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F55D4" w14:textId="0CB144B7" w:rsidR="00000C7C" w:rsidRPr="00AC35BE" w:rsidRDefault="004F0E1C" w:rsidP="00A034C4">
      <w:pPr>
        <w:pStyle w:val="Nagwek1"/>
        <w:spacing w:line="276" w:lineRule="auto"/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</w:pPr>
      <w:r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K</w:t>
      </w:r>
      <w:r w:rsidR="00000C7C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 xml:space="preserve">lauzula informacyjna </w:t>
      </w:r>
      <w:r w:rsidR="009B755A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 xml:space="preserve">dotycząca danych osobowych </w:t>
      </w:r>
      <w:r w:rsidR="00EC3309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dla uczestników X</w:t>
      </w:r>
      <w:r w:rsidR="007A6AB4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V</w:t>
      </w:r>
      <w:r w:rsidR="005E6ECC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I</w:t>
      </w:r>
      <w:r w:rsidR="009C5161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I</w:t>
      </w:r>
      <w:r w:rsidR="007A6AB4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 xml:space="preserve"> </w:t>
      </w:r>
      <w:r w:rsidR="007C2703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 xml:space="preserve">edycji </w:t>
      </w:r>
      <w:r w:rsidR="00361AE6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k</w:t>
      </w:r>
      <w:r w:rsidR="007C2703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 xml:space="preserve">onkursu </w:t>
      </w:r>
      <w:r w:rsidR="00EC3309" w:rsidRPr="00AC35BE">
        <w:rPr>
          <w:rFonts w:asciiTheme="minorHAnsi" w:hAnsiTheme="minorHAnsi" w:cstheme="minorHAnsi"/>
          <w:b/>
          <w:color w:val="auto"/>
          <w:sz w:val="22"/>
          <w:szCs w:val="22"/>
          <w:lang w:eastAsia="pl-PL"/>
        </w:rPr>
        <w:t>Innowator Mazowsza</w:t>
      </w:r>
    </w:p>
    <w:p w14:paraId="60586751" w14:textId="1D5D262A" w:rsidR="008B23C7" w:rsidRPr="00AC35BE" w:rsidRDefault="008B23C7" w:rsidP="002B5DC4">
      <w:pPr>
        <w:pStyle w:val="NormalnyWeb"/>
        <w:spacing w:line="276" w:lineRule="auto"/>
        <w:rPr>
          <w:rFonts w:asciiTheme="minorHAnsi" w:hAnsiTheme="minorHAnsi" w:cstheme="minorHAnsi"/>
          <w:sz w:val="22"/>
          <w:szCs w:val="22"/>
        </w:rPr>
      </w:pPr>
    </w:p>
    <w:p w14:paraId="1FF81176" w14:textId="77777777" w:rsidR="00D62946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bookmarkStart w:id="0" w:name="_Hlk187307203"/>
      <w:r w:rsidRPr="00B7439F">
        <w:rPr>
          <w:rFonts w:asciiTheme="minorHAnsi" w:hAnsiTheme="minorHAnsi" w:cstheme="minorHAnsi"/>
        </w:rPr>
        <w:t xml:space="preserve">Administratorem danych osobowych jest Województwo Mazowieckie, dane kontaktowe: </w:t>
      </w:r>
      <w:r w:rsidRPr="00B7439F">
        <w:rPr>
          <w:rFonts w:asciiTheme="minorHAnsi" w:hAnsiTheme="minorHAnsi" w:cstheme="minorHAnsi"/>
        </w:rPr>
        <w:br/>
        <w:t xml:space="preserve">Urząd Marszałkowski Województwa Mazowieckiego w Warszawie, ul. Jagiellońska 26, </w:t>
      </w:r>
      <w:r>
        <w:rPr>
          <w:rFonts w:asciiTheme="minorHAnsi" w:hAnsiTheme="minorHAnsi" w:cstheme="minorHAnsi"/>
        </w:rPr>
        <w:t xml:space="preserve"> </w:t>
      </w:r>
    </w:p>
    <w:p w14:paraId="0AC2A78C" w14:textId="69448A98" w:rsidR="00D62946" w:rsidRPr="00B7439F" w:rsidRDefault="00D62946" w:rsidP="00D62946">
      <w:pPr>
        <w:pStyle w:val="Akapitzlist"/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>03-719 Warszawa, tel. (22) 5979-100, email: urzad_marszalkowski@mazovia.pl,</w:t>
      </w:r>
      <w:r w:rsidRPr="00012055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Pr="00012055">
        <w:rPr>
          <w:rFonts w:asciiTheme="minorHAnsi" w:hAnsiTheme="minorHAnsi" w:cstheme="minorHAnsi"/>
          <w:i/>
          <w:iCs/>
        </w:rPr>
        <w:t>ePUAP</w:t>
      </w:r>
      <w:proofErr w:type="spellEnd"/>
      <w:r w:rsidRPr="00012055">
        <w:rPr>
          <w:rFonts w:asciiTheme="minorHAnsi" w:hAnsiTheme="minorHAnsi" w:cstheme="minorHAnsi"/>
          <w:i/>
          <w:iCs/>
        </w:rPr>
        <w:t>: /</w:t>
      </w:r>
      <w:proofErr w:type="spellStart"/>
      <w:r w:rsidRPr="00012055">
        <w:rPr>
          <w:rFonts w:asciiTheme="minorHAnsi" w:hAnsiTheme="minorHAnsi" w:cstheme="minorHAnsi"/>
          <w:i/>
          <w:iCs/>
        </w:rPr>
        <w:t>umwm</w:t>
      </w:r>
      <w:proofErr w:type="spellEnd"/>
      <w:r w:rsidRPr="00012055">
        <w:rPr>
          <w:rFonts w:asciiTheme="minorHAnsi" w:hAnsiTheme="minorHAnsi" w:cstheme="minorHAnsi"/>
          <w:i/>
          <w:iCs/>
        </w:rPr>
        <w:t>/Skrytka ESP</w:t>
      </w:r>
      <w:r w:rsidR="00012055" w:rsidRPr="00012055">
        <w:rPr>
          <w:rFonts w:asciiTheme="minorHAnsi" w:hAnsiTheme="minorHAnsi" w:cstheme="minorHAnsi"/>
          <w:i/>
          <w:iCs/>
        </w:rPr>
        <w:t>, e-Doręczenia.</w:t>
      </w:r>
    </w:p>
    <w:p w14:paraId="68A26ADE" w14:textId="77777777" w:rsidR="00D62946" w:rsidRPr="00B7439F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Administrator wyznaczył inspektora ochrony danych, z którym można skontaktować się pod adresem e-mail: </w:t>
      </w:r>
      <w:hyperlink r:id="rId8" w:history="1">
        <w:r w:rsidRPr="00B7439F">
          <w:rPr>
            <w:rStyle w:val="Hipercze"/>
            <w:rFonts w:asciiTheme="minorHAnsi" w:hAnsiTheme="minorHAnsi" w:cstheme="minorHAnsi"/>
            <w:color w:val="auto"/>
          </w:rPr>
          <w:t>iod@mazovia.pl</w:t>
        </w:r>
      </w:hyperlink>
      <w:r w:rsidRPr="00B7439F">
        <w:rPr>
          <w:rFonts w:asciiTheme="minorHAnsi" w:hAnsiTheme="minorHAnsi" w:cstheme="minorHAnsi"/>
        </w:rPr>
        <w:t>.</w:t>
      </w:r>
    </w:p>
    <w:p w14:paraId="39EAABA7" w14:textId="77777777" w:rsidR="00D62946" w:rsidRPr="00B7439F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>Dane osobowe</w:t>
      </w:r>
      <w:bookmarkStart w:id="1" w:name="_Hlk95733704"/>
      <w:r w:rsidRPr="00B7439F">
        <w:rPr>
          <w:rFonts w:asciiTheme="minorHAnsi" w:hAnsiTheme="minorHAnsi" w:cstheme="minorHAnsi"/>
        </w:rPr>
        <w:t>:</w:t>
      </w:r>
    </w:p>
    <w:bookmarkEnd w:id="0"/>
    <w:p w14:paraId="7AC7F9CF" w14:textId="77777777" w:rsidR="00D62946" w:rsidRDefault="00D62946" w:rsidP="00D62946">
      <w:pPr>
        <w:pStyle w:val="Akapitzlist"/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>wnioskodawców będących osobami fizycznymi</w:t>
      </w:r>
      <w:r>
        <w:rPr>
          <w:rFonts w:asciiTheme="minorHAnsi" w:hAnsiTheme="minorHAnsi" w:cstheme="minorHAnsi"/>
        </w:rPr>
        <w:t xml:space="preserve">, </w:t>
      </w:r>
      <w:r w:rsidRPr="00B7439F">
        <w:rPr>
          <w:rFonts w:asciiTheme="minorHAnsi" w:hAnsiTheme="minorHAnsi" w:cstheme="minorHAnsi"/>
        </w:rPr>
        <w:t xml:space="preserve">będą </w:t>
      </w:r>
      <w:bookmarkStart w:id="2" w:name="_Hlk187307284"/>
      <w:r w:rsidRPr="00B7439F">
        <w:rPr>
          <w:rFonts w:asciiTheme="minorHAnsi" w:hAnsiTheme="minorHAnsi" w:cstheme="minorHAnsi"/>
        </w:rPr>
        <w:t>przetwarzane</w:t>
      </w:r>
      <w:r>
        <w:rPr>
          <w:rFonts w:asciiTheme="minorHAnsi" w:hAnsiTheme="minorHAnsi" w:cstheme="minorHAnsi"/>
        </w:rPr>
        <w:t>:</w:t>
      </w:r>
    </w:p>
    <w:p w14:paraId="64C779BA" w14:textId="23269645" w:rsidR="00D62946" w:rsidRPr="00B10AF4" w:rsidRDefault="00D62946" w:rsidP="00D62946">
      <w:pPr>
        <w:pStyle w:val="Akapitzlist"/>
        <w:numPr>
          <w:ilvl w:val="1"/>
          <w:numId w:val="18"/>
        </w:numPr>
        <w:spacing w:line="276" w:lineRule="auto"/>
        <w:rPr>
          <w:rFonts w:asciiTheme="minorHAnsi" w:hAnsiTheme="minorHAnsi" w:cstheme="minorHAnsi"/>
        </w:rPr>
      </w:pPr>
      <w:r w:rsidRPr="00B10AF4">
        <w:rPr>
          <w:rFonts w:asciiTheme="minorHAnsi" w:hAnsiTheme="minorHAnsi" w:cstheme="minorHAnsi"/>
        </w:rPr>
        <w:t xml:space="preserve">w związku z dążeniem do zawarcia i realizacji umowy, za którą uważa się regulamin </w:t>
      </w:r>
      <w:r>
        <w:rPr>
          <w:rFonts w:asciiTheme="minorHAnsi" w:hAnsiTheme="minorHAnsi" w:cstheme="minorHAnsi"/>
        </w:rPr>
        <w:t>X</w:t>
      </w:r>
      <w:r w:rsidRPr="00B10AF4">
        <w:rPr>
          <w:rFonts w:asciiTheme="minorHAnsi" w:hAnsiTheme="minorHAnsi" w:cstheme="minorHAnsi"/>
        </w:rPr>
        <w:t xml:space="preserve">VII edycji </w:t>
      </w:r>
      <w:bookmarkStart w:id="3" w:name="_Hlk187307369"/>
      <w:r w:rsidRPr="00B10AF4">
        <w:rPr>
          <w:rFonts w:asciiTheme="minorHAnsi" w:hAnsiTheme="minorHAnsi" w:cstheme="minorHAnsi"/>
        </w:rPr>
        <w:t xml:space="preserve">Konkursu </w:t>
      </w:r>
      <w:bookmarkEnd w:id="3"/>
      <w:r>
        <w:rPr>
          <w:rFonts w:asciiTheme="minorHAnsi" w:hAnsiTheme="minorHAnsi" w:cstheme="minorHAnsi"/>
        </w:rPr>
        <w:t xml:space="preserve">„Innowator </w:t>
      </w:r>
      <w:r w:rsidRPr="00B10AF4">
        <w:rPr>
          <w:rFonts w:asciiTheme="minorHAnsi" w:hAnsiTheme="minorHAnsi" w:cstheme="minorHAnsi"/>
        </w:rPr>
        <w:t>Mazowsza”, na podstawie art. 6 ust. 1 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</w:t>
      </w:r>
      <w:r>
        <w:rPr>
          <w:rFonts w:asciiTheme="minorHAnsi" w:hAnsiTheme="minorHAnsi" w:cstheme="minorHAnsi"/>
        </w:rPr>
        <w:t>go</w:t>
      </w:r>
      <w:r w:rsidRPr="00B10AF4">
        <w:rPr>
          <w:rFonts w:asciiTheme="minorHAnsi" w:hAnsiTheme="minorHAnsi" w:cstheme="minorHAnsi"/>
        </w:rPr>
        <w:t xml:space="preserve"> dalej RODO, w celu udziału w </w:t>
      </w:r>
      <w:r w:rsidR="00063014">
        <w:rPr>
          <w:rFonts w:asciiTheme="minorHAnsi" w:hAnsiTheme="minorHAnsi" w:cstheme="minorHAnsi"/>
        </w:rPr>
        <w:t>K</w:t>
      </w:r>
      <w:r w:rsidRPr="00B10AF4">
        <w:rPr>
          <w:rFonts w:asciiTheme="minorHAnsi" w:hAnsiTheme="minorHAnsi" w:cstheme="minorHAnsi"/>
        </w:rPr>
        <w:t>onkursie</w:t>
      </w:r>
      <w:r>
        <w:rPr>
          <w:rFonts w:asciiTheme="minorHAnsi" w:hAnsiTheme="minorHAnsi" w:cstheme="minorHAnsi"/>
        </w:rPr>
        <w:t xml:space="preserve"> </w:t>
      </w:r>
      <w:r w:rsidRPr="00B10AF4">
        <w:rPr>
          <w:rFonts w:asciiTheme="minorHAnsi" w:hAnsiTheme="minorHAnsi" w:cstheme="minorHAnsi"/>
        </w:rPr>
        <w:t xml:space="preserve">oraz </w:t>
      </w:r>
      <w:r>
        <w:rPr>
          <w:rFonts w:asciiTheme="minorHAnsi" w:hAnsiTheme="minorHAnsi" w:cstheme="minorHAnsi"/>
        </w:rPr>
        <w:t>podjęcia</w:t>
      </w:r>
      <w:r w:rsidRPr="00B10AF4">
        <w:rPr>
          <w:rFonts w:asciiTheme="minorHAnsi" w:hAnsiTheme="minorHAnsi" w:cstheme="minorHAnsi"/>
        </w:rPr>
        <w:t xml:space="preserve"> kontaktu w celu realizacji uczestnictwa w Konkursi</w:t>
      </w:r>
      <w:r>
        <w:rPr>
          <w:rFonts w:asciiTheme="minorHAnsi" w:hAnsiTheme="minorHAnsi" w:cstheme="minorHAnsi"/>
        </w:rPr>
        <w:t>e,</w:t>
      </w:r>
    </w:p>
    <w:p w14:paraId="5395B467" w14:textId="1A5F9163" w:rsidR="00D62946" w:rsidRDefault="00D62946" w:rsidP="00D62946">
      <w:pPr>
        <w:pStyle w:val="Akapitzlist"/>
        <w:numPr>
          <w:ilvl w:val="1"/>
          <w:numId w:val="18"/>
        </w:numPr>
        <w:spacing w:line="276" w:lineRule="auto"/>
        <w:rPr>
          <w:rFonts w:asciiTheme="minorHAnsi" w:hAnsiTheme="minorHAnsi" w:cstheme="minorHAnsi"/>
        </w:rPr>
      </w:pPr>
      <w:r w:rsidRPr="008D12FA">
        <w:rPr>
          <w:rFonts w:asciiTheme="minorHAnsi" w:hAnsiTheme="minorHAnsi" w:cstheme="minorHAnsi"/>
        </w:rPr>
        <w:t xml:space="preserve">na podstawie </w:t>
      </w:r>
      <w:r>
        <w:rPr>
          <w:rFonts w:asciiTheme="minorHAnsi" w:hAnsiTheme="minorHAnsi" w:cstheme="minorHAnsi"/>
        </w:rPr>
        <w:t xml:space="preserve">dobrowolnej udzielonej zgody, </w:t>
      </w:r>
      <w:r w:rsidRPr="008D12FA">
        <w:rPr>
          <w:rFonts w:asciiTheme="minorHAnsi" w:hAnsiTheme="minorHAnsi" w:cstheme="minorHAnsi"/>
        </w:rPr>
        <w:t>zgodnie z art. 6 ust. 1 lit. a RODO, w</w:t>
      </w:r>
      <w:r>
        <w:rPr>
          <w:rFonts w:asciiTheme="minorHAnsi" w:hAnsiTheme="minorHAnsi" w:cstheme="minorHAnsi"/>
        </w:rPr>
        <w:t> </w:t>
      </w:r>
      <w:r w:rsidRPr="008D12FA">
        <w:rPr>
          <w:rFonts w:asciiTheme="minorHAnsi" w:hAnsiTheme="minorHAnsi" w:cstheme="minorHAnsi"/>
        </w:rPr>
        <w:t>zakresie przetwarzania wizerunku</w:t>
      </w:r>
      <w:r>
        <w:rPr>
          <w:rFonts w:asciiTheme="minorHAnsi" w:hAnsiTheme="minorHAnsi" w:cstheme="minorHAnsi"/>
        </w:rPr>
        <w:t xml:space="preserve">, imienia i nazwiska w celu promocji </w:t>
      </w:r>
      <w:r w:rsidR="00063014">
        <w:rPr>
          <w:rFonts w:asciiTheme="minorHAnsi" w:hAnsiTheme="minorHAnsi" w:cstheme="minorHAnsi"/>
        </w:rPr>
        <w:t>K</w:t>
      </w:r>
      <w:r>
        <w:rPr>
          <w:rFonts w:asciiTheme="minorHAnsi" w:hAnsiTheme="minorHAnsi" w:cstheme="minorHAnsi"/>
        </w:rPr>
        <w:t>onkursu,</w:t>
      </w:r>
    </w:p>
    <w:p w14:paraId="3136B979" w14:textId="5F593EE8" w:rsidR="00D62946" w:rsidRPr="00105363" w:rsidRDefault="00D62946" w:rsidP="00D62946">
      <w:pPr>
        <w:pStyle w:val="Akapitzlist"/>
        <w:numPr>
          <w:ilvl w:val="1"/>
          <w:numId w:val="18"/>
        </w:numPr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związku z zadaniem realizowanym w interesie publicznym, na podstawie z art. 6 ust. 1 lit. e RODO w celu przeprowadzenia </w:t>
      </w:r>
      <w:r w:rsidRPr="008A542E">
        <w:rPr>
          <w:rFonts w:asciiTheme="minorHAnsi" w:hAnsiTheme="minorHAnsi" w:cstheme="minorHAnsi"/>
        </w:rPr>
        <w:t xml:space="preserve">oceny rezultatów </w:t>
      </w:r>
      <w:r w:rsidR="00063014">
        <w:rPr>
          <w:rFonts w:asciiTheme="minorHAnsi" w:hAnsiTheme="minorHAnsi" w:cstheme="minorHAnsi"/>
        </w:rPr>
        <w:t>K</w:t>
      </w:r>
      <w:r w:rsidRPr="008A542E">
        <w:rPr>
          <w:rFonts w:asciiTheme="minorHAnsi" w:hAnsiTheme="minorHAnsi" w:cstheme="minorHAnsi"/>
        </w:rPr>
        <w:t>onkursu</w:t>
      </w:r>
      <w:r>
        <w:rPr>
          <w:rFonts w:asciiTheme="minorHAnsi" w:hAnsiTheme="minorHAnsi" w:cstheme="minorHAnsi"/>
        </w:rPr>
        <w:t>,</w:t>
      </w:r>
    </w:p>
    <w:bookmarkEnd w:id="1"/>
    <w:bookmarkEnd w:id="2"/>
    <w:p w14:paraId="1B761992" w14:textId="77777777" w:rsidR="00D62946" w:rsidRPr="00B7439F" w:rsidRDefault="00D62946" w:rsidP="00D62946">
      <w:pPr>
        <w:pStyle w:val="Akapitzlist"/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reprezentantów </w:t>
      </w:r>
      <w:r>
        <w:rPr>
          <w:rFonts w:asciiTheme="minorHAnsi" w:hAnsiTheme="minorHAnsi" w:cstheme="minorHAnsi"/>
        </w:rPr>
        <w:t>W</w:t>
      </w:r>
      <w:r w:rsidRPr="00B7439F">
        <w:rPr>
          <w:rFonts w:asciiTheme="minorHAnsi" w:hAnsiTheme="minorHAnsi" w:cstheme="minorHAnsi"/>
        </w:rPr>
        <w:t>nioskodawców będących osobami prawnymi</w:t>
      </w:r>
      <w:r>
        <w:rPr>
          <w:rFonts w:asciiTheme="minorHAnsi" w:hAnsiTheme="minorHAnsi" w:cstheme="minorHAnsi"/>
        </w:rPr>
        <w:t xml:space="preserve">, </w:t>
      </w:r>
      <w:r w:rsidRPr="00B7439F">
        <w:rPr>
          <w:rFonts w:asciiTheme="minorHAnsi" w:hAnsiTheme="minorHAnsi" w:cstheme="minorHAnsi"/>
        </w:rPr>
        <w:t xml:space="preserve">będą przetwarzane </w:t>
      </w:r>
      <w:r w:rsidRPr="00B7439F">
        <w:rPr>
          <w:rFonts w:asciiTheme="minorHAnsi" w:hAnsiTheme="minorHAnsi" w:cstheme="minorHAnsi"/>
        </w:rPr>
        <w:br/>
        <w:t>na podstawie obowiązku prawnego, o którym mowa w art. 6 ust. 1 lit. c RODO, wynikającego z przepisów prawa</w:t>
      </w:r>
      <w:r>
        <w:rPr>
          <w:rFonts w:asciiTheme="minorHAnsi" w:hAnsiTheme="minorHAnsi" w:cstheme="minorHAnsi"/>
        </w:rPr>
        <w:t>,</w:t>
      </w:r>
      <w:r w:rsidRPr="00B7439F">
        <w:rPr>
          <w:rFonts w:asciiTheme="minorHAnsi" w:hAnsiTheme="minorHAnsi" w:cstheme="minorHAnsi"/>
        </w:rPr>
        <w:t xml:space="preserve"> określających umocowanie do reprezentowania </w:t>
      </w:r>
      <w:r w:rsidRPr="00B7439F">
        <w:rPr>
          <w:rFonts w:asciiTheme="minorHAnsi" w:hAnsiTheme="minorHAnsi" w:cstheme="minorHAnsi"/>
        </w:rPr>
        <w:br/>
        <w:t>w zakresie właściwej reprezentacji wnioskodawcy. Podane tych danych jest warunkiem ważności podejmowanych czynności;</w:t>
      </w:r>
    </w:p>
    <w:p w14:paraId="1CBFBBE0" w14:textId="68B60863" w:rsidR="00D62946" w:rsidRDefault="00D62946" w:rsidP="00D62946">
      <w:pPr>
        <w:pStyle w:val="Akapitzlist"/>
        <w:numPr>
          <w:ilvl w:val="0"/>
          <w:numId w:val="19"/>
        </w:numPr>
        <w:spacing w:line="276" w:lineRule="auto"/>
        <w:ind w:left="1134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osób wskazanych przez </w:t>
      </w:r>
      <w:r>
        <w:rPr>
          <w:rFonts w:asciiTheme="minorHAnsi" w:hAnsiTheme="minorHAnsi" w:cstheme="minorHAnsi"/>
        </w:rPr>
        <w:t>W</w:t>
      </w:r>
      <w:r w:rsidRPr="00B7439F">
        <w:rPr>
          <w:rFonts w:asciiTheme="minorHAnsi" w:hAnsiTheme="minorHAnsi" w:cstheme="minorHAnsi"/>
        </w:rPr>
        <w:t xml:space="preserve">nioskodawcę w złożonym wniosku jako osoby do kontaktu (imię i nazwisko, służbowe dane kontaktowe, miejsce pracy) będą przetwarzane </w:t>
      </w:r>
      <w:r w:rsidRPr="00B7439F">
        <w:rPr>
          <w:rFonts w:asciiTheme="minorHAnsi" w:hAnsiTheme="minorHAnsi" w:cstheme="minorHAnsi"/>
        </w:rPr>
        <w:br/>
        <w:t xml:space="preserve">w prawnie uzasadnionym interesie, o którym mowa w art. 6 ust. 1 lit. f RODO. Dane zostały podane przez </w:t>
      </w:r>
      <w:r>
        <w:rPr>
          <w:rFonts w:asciiTheme="minorHAnsi" w:hAnsiTheme="minorHAnsi" w:cstheme="minorHAnsi"/>
        </w:rPr>
        <w:t>W</w:t>
      </w:r>
      <w:r w:rsidRPr="00B7439F">
        <w:rPr>
          <w:rFonts w:asciiTheme="minorHAnsi" w:hAnsiTheme="minorHAnsi" w:cstheme="minorHAnsi"/>
        </w:rPr>
        <w:t xml:space="preserve">nioskodawcę we wniosku o udział w </w:t>
      </w:r>
      <w:r w:rsidR="00063014">
        <w:rPr>
          <w:rFonts w:asciiTheme="minorHAnsi" w:hAnsiTheme="minorHAnsi" w:cstheme="minorHAnsi"/>
        </w:rPr>
        <w:t>K</w:t>
      </w:r>
      <w:r w:rsidRPr="00B7439F">
        <w:rPr>
          <w:rFonts w:asciiTheme="minorHAnsi" w:hAnsiTheme="minorHAnsi" w:cstheme="minorHAnsi"/>
        </w:rPr>
        <w:t xml:space="preserve">onkursie. </w:t>
      </w:r>
    </w:p>
    <w:p w14:paraId="02973EF2" w14:textId="77777777" w:rsidR="00D62946" w:rsidRPr="00B7439F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bookmarkStart w:id="4" w:name="_Hlk187307677"/>
      <w:r w:rsidRPr="00B7439F">
        <w:rPr>
          <w:rFonts w:asciiTheme="minorHAnsi" w:hAnsiTheme="minorHAnsi" w:cstheme="minorHAnsi"/>
        </w:rPr>
        <w:t>Dane osobowe, o których mowa w ust. 3:</w:t>
      </w:r>
    </w:p>
    <w:p w14:paraId="7F5670B9" w14:textId="1AC43DC0" w:rsidR="00D62946" w:rsidRDefault="00D62946" w:rsidP="00D6294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rFonts w:asciiTheme="minorHAnsi" w:hAnsiTheme="minorHAnsi" w:cstheme="minorHAnsi"/>
        </w:rPr>
      </w:pPr>
      <w:r w:rsidRPr="00CC436D">
        <w:rPr>
          <w:rFonts w:asciiTheme="minorHAnsi" w:hAnsiTheme="minorHAnsi" w:cstheme="minorHAnsi"/>
        </w:rPr>
        <w:t xml:space="preserve">będą udostępnione Wykonawcy zewnętrznemu, wyłonionemu drogą </w:t>
      </w:r>
      <w:r w:rsidRPr="00E36C08">
        <w:rPr>
          <w:rFonts w:asciiTheme="minorHAnsi" w:hAnsiTheme="minorHAnsi" w:cstheme="minorHAnsi"/>
        </w:rPr>
        <w:t>zamówienia publicznego w trybie podstawowym bez negocjacji</w:t>
      </w:r>
      <w:r>
        <w:rPr>
          <w:rFonts w:asciiTheme="minorHAnsi" w:hAnsiTheme="minorHAnsi" w:cstheme="minorHAnsi"/>
        </w:rPr>
        <w:t xml:space="preserve"> </w:t>
      </w:r>
      <w:r w:rsidRPr="00CC436D">
        <w:rPr>
          <w:rFonts w:asciiTheme="minorHAnsi" w:hAnsiTheme="minorHAnsi" w:cstheme="minorHAnsi"/>
        </w:rPr>
        <w:t xml:space="preserve">w celu realizacji </w:t>
      </w:r>
      <w:r>
        <w:rPr>
          <w:rFonts w:asciiTheme="minorHAnsi" w:hAnsiTheme="minorHAnsi" w:cstheme="minorHAnsi"/>
        </w:rPr>
        <w:t>X</w:t>
      </w:r>
      <w:r w:rsidRPr="00B10AF4">
        <w:rPr>
          <w:rFonts w:asciiTheme="minorHAnsi" w:hAnsiTheme="minorHAnsi" w:cstheme="minorHAnsi"/>
        </w:rPr>
        <w:t xml:space="preserve">VII edycji Konkursu </w:t>
      </w:r>
      <w:r>
        <w:rPr>
          <w:rFonts w:asciiTheme="minorHAnsi" w:hAnsiTheme="minorHAnsi" w:cstheme="minorHAnsi"/>
        </w:rPr>
        <w:t xml:space="preserve">„Innowator </w:t>
      </w:r>
      <w:r w:rsidRPr="00B10AF4">
        <w:rPr>
          <w:rFonts w:asciiTheme="minorHAnsi" w:hAnsiTheme="minorHAnsi" w:cstheme="minorHAnsi"/>
        </w:rPr>
        <w:t>Mazowsza”</w:t>
      </w:r>
      <w:r w:rsidRPr="00CC436D">
        <w:rPr>
          <w:rFonts w:asciiTheme="minorHAnsi" w:hAnsiTheme="minorHAnsi" w:cstheme="minorHAnsi"/>
        </w:rPr>
        <w:t xml:space="preserve">: </w:t>
      </w:r>
      <w:r w:rsidR="009047CB">
        <w:rPr>
          <w:rFonts w:asciiTheme="minorHAnsi" w:hAnsiTheme="minorHAnsi" w:cstheme="minorHAnsi"/>
        </w:rPr>
        <w:t>(dane Wykonawcy)</w:t>
      </w:r>
      <w:r w:rsidRPr="00CC436D">
        <w:rPr>
          <w:rFonts w:asciiTheme="minorHAnsi" w:hAnsiTheme="minorHAnsi" w:cstheme="minorHAnsi"/>
        </w:rPr>
        <w:t>……………………</w:t>
      </w:r>
      <w:r w:rsidRPr="0038504E">
        <w:rPr>
          <w:rFonts w:asciiTheme="minorHAnsi" w:hAnsiTheme="minorHAnsi" w:cstheme="minorHAnsi"/>
        </w:rPr>
        <w:t xml:space="preserve">oraz członkom </w:t>
      </w:r>
      <w:r>
        <w:rPr>
          <w:rFonts w:asciiTheme="minorHAnsi" w:hAnsiTheme="minorHAnsi" w:cstheme="minorHAnsi"/>
        </w:rPr>
        <w:t>Panelu Ekspertów</w:t>
      </w:r>
      <w:r w:rsidRPr="0038504E">
        <w:rPr>
          <w:rFonts w:asciiTheme="minorHAnsi" w:hAnsiTheme="minorHAnsi" w:cstheme="minorHAnsi"/>
        </w:rPr>
        <w:t xml:space="preserve"> i Kapituły Konkursu;</w:t>
      </w:r>
    </w:p>
    <w:p w14:paraId="322F6CDC" w14:textId="2A6CB3D4" w:rsidR="00D62946" w:rsidRDefault="00D62946" w:rsidP="00D6294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mogą zostać </w:t>
      </w:r>
      <w:r w:rsidRPr="0038504E">
        <w:rPr>
          <w:rFonts w:asciiTheme="minorHAnsi" w:hAnsiTheme="minorHAnsi" w:cstheme="minorHAnsi"/>
        </w:rPr>
        <w:t>udostępnione podmiotom uprawnionym na podstawie przepisów prawa, podmiotom świadczącym obsługę administracyjno-organizacyjną Urzędu i</w:t>
      </w:r>
      <w:r w:rsidR="00063014">
        <w:rPr>
          <w:rFonts w:asciiTheme="minorHAnsi" w:hAnsiTheme="minorHAnsi" w:cstheme="minorHAnsi"/>
        </w:rPr>
        <w:t> </w:t>
      </w:r>
      <w:r w:rsidRPr="0038504E">
        <w:rPr>
          <w:rFonts w:asciiTheme="minorHAnsi" w:hAnsiTheme="minorHAnsi" w:cstheme="minorHAnsi"/>
        </w:rPr>
        <w:t>przedstawicielom Partnerów Konkursu;</w:t>
      </w:r>
    </w:p>
    <w:p w14:paraId="607003DE" w14:textId="34BB86BA" w:rsidR="00D62946" w:rsidRPr="00CB7068" w:rsidRDefault="00D62946" w:rsidP="00D6294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rFonts w:asciiTheme="minorHAnsi" w:hAnsiTheme="minorHAnsi" w:cstheme="minorHAnsi"/>
        </w:rPr>
      </w:pPr>
      <w:r w:rsidRPr="00CB7068">
        <w:rPr>
          <w:rFonts w:asciiTheme="minorHAnsi" w:hAnsiTheme="minorHAnsi" w:cstheme="minorHAnsi"/>
        </w:rPr>
        <w:t xml:space="preserve">mogą zostać utrwalone i upublicznione w zakresie wizerunku, imienia, nazwiska, miejsca pracy oraz treści zgłoszonego projektu konkursowego na stronie Internetowej </w:t>
      </w:r>
      <w:r w:rsidRPr="00CB7068">
        <w:rPr>
          <w:rFonts w:asciiTheme="minorHAnsi" w:hAnsiTheme="minorHAnsi" w:cstheme="minorHAnsi"/>
        </w:rPr>
        <w:lastRenderedPageBreak/>
        <w:t xml:space="preserve">Samorządu Województwa Mazowieckiego na stronach internetowych, w mediach społecznościowych, w prasie, broszurach, innych publikacjach promujących </w:t>
      </w:r>
      <w:r w:rsidR="00063014">
        <w:rPr>
          <w:rFonts w:asciiTheme="minorHAnsi" w:hAnsiTheme="minorHAnsi" w:cstheme="minorHAnsi"/>
        </w:rPr>
        <w:t>K</w:t>
      </w:r>
      <w:r w:rsidRPr="00CB7068">
        <w:rPr>
          <w:rFonts w:asciiTheme="minorHAnsi" w:hAnsiTheme="minorHAnsi" w:cstheme="minorHAnsi"/>
        </w:rPr>
        <w:t xml:space="preserve">onkurs oraz poprzez transmisję na żywo w Internecie z konferencji podsumowującej </w:t>
      </w:r>
      <w:r>
        <w:rPr>
          <w:rFonts w:asciiTheme="minorHAnsi" w:hAnsiTheme="minorHAnsi" w:cstheme="minorHAnsi"/>
        </w:rPr>
        <w:t>X</w:t>
      </w:r>
      <w:r w:rsidRPr="00B10AF4">
        <w:rPr>
          <w:rFonts w:asciiTheme="minorHAnsi" w:hAnsiTheme="minorHAnsi" w:cstheme="minorHAnsi"/>
        </w:rPr>
        <w:t>VII edycj</w:t>
      </w:r>
      <w:r>
        <w:rPr>
          <w:rFonts w:asciiTheme="minorHAnsi" w:hAnsiTheme="minorHAnsi" w:cstheme="minorHAnsi"/>
        </w:rPr>
        <w:t>ę</w:t>
      </w:r>
      <w:r w:rsidRPr="00B10AF4">
        <w:rPr>
          <w:rFonts w:asciiTheme="minorHAnsi" w:hAnsiTheme="minorHAnsi" w:cstheme="minorHAnsi"/>
        </w:rPr>
        <w:t xml:space="preserve"> Konkursu </w:t>
      </w:r>
      <w:r>
        <w:rPr>
          <w:rFonts w:asciiTheme="minorHAnsi" w:hAnsiTheme="minorHAnsi" w:cstheme="minorHAnsi"/>
        </w:rPr>
        <w:t xml:space="preserve">„Innowator </w:t>
      </w:r>
      <w:r w:rsidRPr="00B10AF4">
        <w:rPr>
          <w:rFonts w:asciiTheme="minorHAnsi" w:hAnsiTheme="minorHAnsi" w:cstheme="minorHAnsi"/>
        </w:rPr>
        <w:t>Mazowsza”</w:t>
      </w:r>
      <w:r>
        <w:rPr>
          <w:rFonts w:asciiTheme="minorHAnsi" w:hAnsiTheme="minorHAnsi" w:cstheme="minorHAnsi"/>
        </w:rPr>
        <w:t xml:space="preserve"> </w:t>
      </w:r>
      <w:r w:rsidRPr="00CB7068">
        <w:rPr>
          <w:rFonts w:asciiTheme="minorHAnsi" w:hAnsiTheme="minorHAnsi" w:cstheme="minorHAnsi"/>
        </w:rPr>
        <w:t>na podstawie art. 81 Ustawy o prawie autorskim i</w:t>
      </w:r>
      <w:r w:rsidR="00063014">
        <w:rPr>
          <w:rFonts w:asciiTheme="minorHAnsi" w:hAnsiTheme="minorHAnsi" w:cstheme="minorHAnsi"/>
        </w:rPr>
        <w:t> </w:t>
      </w:r>
      <w:r w:rsidRPr="00CB7068">
        <w:rPr>
          <w:rFonts w:asciiTheme="minorHAnsi" w:hAnsiTheme="minorHAnsi" w:cstheme="minorHAnsi"/>
        </w:rPr>
        <w:t>prawach pokrewnych;</w:t>
      </w:r>
    </w:p>
    <w:p w14:paraId="44515495" w14:textId="77777777" w:rsidR="00D62946" w:rsidRPr="00B7439F" w:rsidRDefault="00D62946" w:rsidP="00D62946">
      <w:pPr>
        <w:pStyle w:val="Akapitzlist"/>
        <w:numPr>
          <w:ilvl w:val="0"/>
          <w:numId w:val="20"/>
        </w:numPr>
        <w:spacing w:line="276" w:lineRule="auto"/>
        <w:ind w:left="1134" w:hanging="283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będą przechowywane nie dłużej niż to wynika z przepisów archiwizacji, dostępnych m.in. na stronie www.mazovia.pl, w zakładce „Polityka prywatności”. </w:t>
      </w:r>
    </w:p>
    <w:bookmarkEnd w:id="4"/>
    <w:p w14:paraId="7F26B869" w14:textId="77777777" w:rsidR="00D62946" w:rsidRPr="00B7439F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>Osobom wskazanym w ust. 3 przysługuje prawo żądania: dostępu do swoich danych osobowych, ich sprostowania, ograniczenia przetwarzania, usunięcia</w:t>
      </w:r>
      <w:r>
        <w:rPr>
          <w:rFonts w:asciiTheme="minorHAnsi" w:hAnsiTheme="minorHAnsi" w:cstheme="minorHAnsi"/>
        </w:rPr>
        <w:t xml:space="preserve">, </w:t>
      </w:r>
      <w:r w:rsidRPr="00B7439F">
        <w:rPr>
          <w:rFonts w:asciiTheme="minorHAnsi" w:hAnsiTheme="minorHAnsi" w:cstheme="minorHAnsi"/>
        </w:rPr>
        <w:t>oraz prawo wniesienia skargi do organu nadzorczego, którym jest Prezes Urzędu Ochrony Danych Osobowych na</w:t>
      </w:r>
      <w:r>
        <w:rPr>
          <w:rFonts w:asciiTheme="minorHAnsi" w:hAnsiTheme="minorHAnsi" w:cstheme="minorHAnsi"/>
        </w:rPr>
        <w:t> </w:t>
      </w:r>
      <w:r w:rsidRPr="00B7439F">
        <w:rPr>
          <w:rFonts w:asciiTheme="minorHAnsi" w:hAnsiTheme="minorHAnsi" w:cstheme="minorHAnsi"/>
        </w:rPr>
        <w:t>adres: ul. Stawki 2, 00-193 Warszawa.</w:t>
      </w:r>
    </w:p>
    <w:p w14:paraId="0B7D7DA6" w14:textId="77777777" w:rsidR="00D62946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>Osobom wskazanym w ust. 3 pkt 1</w:t>
      </w:r>
      <w:r>
        <w:rPr>
          <w:rFonts w:asciiTheme="minorHAnsi" w:hAnsiTheme="minorHAnsi" w:cstheme="minorHAnsi"/>
        </w:rPr>
        <w:t xml:space="preserve"> b) </w:t>
      </w:r>
      <w:r w:rsidRPr="00B7439F">
        <w:rPr>
          <w:rFonts w:asciiTheme="minorHAnsi" w:hAnsiTheme="minorHAnsi" w:cstheme="minorHAnsi"/>
        </w:rPr>
        <w:t>przysługuje dodatkowo prawo do przenoszenia danych</w:t>
      </w:r>
      <w:r w:rsidRPr="0043180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oraz prawo do wycofania </w:t>
      </w:r>
      <w:r w:rsidRPr="00D171F3">
        <w:rPr>
          <w:rFonts w:asciiTheme="minorHAnsi" w:hAnsiTheme="minorHAnsi" w:cstheme="minorHAnsi"/>
        </w:rPr>
        <w:t>zgody w dowolnym momencie bez wpływu na zgodność z prawem przetwarzania, które nastąpiło przed wycofaniem zgody</w:t>
      </w:r>
      <w:r w:rsidRPr="00B7439F">
        <w:rPr>
          <w:rFonts w:asciiTheme="minorHAnsi" w:hAnsiTheme="minorHAnsi" w:cstheme="minorHAnsi"/>
        </w:rPr>
        <w:t xml:space="preserve">. </w:t>
      </w:r>
    </w:p>
    <w:p w14:paraId="6849F330" w14:textId="53F801AA" w:rsidR="00D62946" w:rsidRPr="00B7439F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Osobom wskazanym w ust. 3 pkt 3 </w:t>
      </w:r>
      <w:bookmarkStart w:id="5" w:name="_Hlk187307995"/>
      <w:r w:rsidRPr="00B7439F">
        <w:rPr>
          <w:rFonts w:asciiTheme="minorHAnsi" w:hAnsiTheme="minorHAnsi" w:cstheme="minorHAnsi"/>
        </w:rPr>
        <w:t>przysługuje dodatkowo prawo sprzeciwu związane ze szczególną sytuacją.</w:t>
      </w:r>
      <w:bookmarkEnd w:id="5"/>
    </w:p>
    <w:p w14:paraId="780366E1" w14:textId="77214F9C" w:rsidR="00D62946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B7439F">
        <w:rPr>
          <w:rFonts w:asciiTheme="minorHAnsi" w:hAnsiTheme="minorHAnsi" w:cstheme="minorHAnsi"/>
        </w:rPr>
        <w:t xml:space="preserve">Wnioskodawca jest zobowiązany do przekazania postanowień zawartych w </w:t>
      </w:r>
      <w:r w:rsidR="00084340">
        <w:rPr>
          <w:rFonts w:asciiTheme="minorHAnsi" w:hAnsiTheme="minorHAnsi" w:cstheme="minorHAnsi"/>
        </w:rPr>
        <w:t>ust</w:t>
      </w:r>
      <w:r w:rsidR="00AF19D3">
        <w:rPr>
          <w:rFonts w:asciiTheme="minorHAnsi" w:hAnsiTheme="minorHAnsi" w:cstheme="minorHAnsi"/>
        </w:rPr>
        <w:t>.</w:t>
      </w:r>
      <w:r w:rsidRPr="00B7439F">
        <w:rPr>
          <w:rFonts w:asciiTheme="minorHAnsi" w:hAnsiTheme="minorHAnsi" w:cstheme="minorHAnsi"/>
        </w:rPr>
        <w:t xml:space="preserve"> 1-</w:t>
      </w:r>
      <w:r>
        <w:rPr>
          <w:rFonts w:asciiTheme="minorHAnsi" w:hAnsiTheme="minorHAnsi" w:cstheme="minorHAnsi"/>
        </w:rPr>
        <w:t>7</w:t>
      </w:r>
      <w:r w:rsidRPr="00B7439F">
        <w:rPr>
          <w:rFonts w:asciiTheme="minorHAnsi" w:hAnsiTheme="minorHAnsi" w:cstheme="minorHAnsi"/>
        </w:rPr>
        <w:t xml:space="preserve"> wszystkim osobom, o których mowa w ust. 3 pk</w:t>
      </w:r>
      <w:r w:rsidR="00084340">
        <w:rPr>
          <w:rFonts w:asciiTheme="minorHAnsi" w:hAnsiTheme="minorHAnsi" w:cstheme="minorHAnsi"/>
        </w:rPr>
        <w:t>t</w:t>
      </w:r>
      <w:r w:rsidRPr="00B7439F">
        <w:rPr>
          <w:rFonts w:asciiTheme="minorHAnsi" w:hAnsiTheme="minorHAnsi" w:cstheme="minorHAnsi"/>
        </w:rPr>
        <w:t xml:space="preserve"> 2 i 3.</w:t>
      </w:r>
    </w:p>
    <w:p w14:paraId="358EBBE7" w14:textId="6B813041" w:rsidR="00D62946" w:rsidRPr="00D64FF3" w:rsidRDefault="00D62946" w:rsidP="00D62946">
      <w:pPr>
        <w:pStyle w:val="Akapitzlist"/>
        <w:numPr>
          <w:ilvl w:val="0"/>
          <w:numId w:val="17"/>
        </w:numPr>
        <w:spacing w:line="276" w:lineRule="auto"/>
        <w:rPr>
          <w:rFonts w:asciiTheme="minorHAnsi" w:hAnsiTheme="minorHAnsi" w:cstheme="minorHAnsi"/>
        </w:rPr>
      </w:pPr>
      <w:r w:rsidRPr="00D64FF3">
        <w:rPr>
          <w:rFonts w:asciiTheme="minorHAnsi" w:hAnsiTheme="minorHAnsi" w:cstheme="minorHAnsi"/>
        </w:rPr>
        <w:t xml:space="preserve">Podanie danych jest dobrowolne, jednak niezbędne do wzięcia udziału w </w:t>
      </w:r>
      <w:r w:rsidR="00063014">
        <w:rPr>
          <w:rFonts w:asciiTheme="minorHAnsi" w:hAnsiTheme="minorHAnsi" w:cstheme="minorHAnsi"/>
        </w:rPr>
        <w:t>K</w:t>
      </w:r>
      <w:r w:rsidRPr="00D64FF3">
        <w:rPr>
          <w:rFonts w:asciiTheme="minorHAnsi" w:hAnsiTheme="minorHAnsi" w:cstheme="minorHAnsi"/>
        </w:rPr>
        <w:t>onkursie.</w:t>
      </w:r>
    </w:p>
    <w:p w14:paraId="32FBD59E" w14:textId="6158E2EA" w:rsidR="00B124DE" w:rsidRDefault="00B124DE" w:rsidP="00D62946">
      <w:pPr>
        <w:pStyle w:val="Akapitzlist"/>
        <w:spacing w:line="276" w:lineRule="auto"/>
        <w:ind w:left="360"/>
      </w:pPr>
    </w:p>
    <w:sectPr w:rsidR="00B124DE" w:rsidSect="00CB74C8">
      <w:headerReference w:type="default" r:id="rId9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9B865" w14:textId="77777777" w:rsidR="001629E1" w:rsidRDefault="001629E1" w:rsidP="00432DDE">
      <w:r>
        <w:separator/>
      </w:r>
    </w:p>
  </w:endnote>
  <w:endnote w:type="continuationSeparator" w:id="0">
    <w:p w14:paraId="431FB76D" w14:textId="77777777" w:rsidR="001629E1" w:rsidRDefault="001629E1" w:rsidP="00432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8AA7F" w14:textId="77777777" w:rsidR="001629E1" w:rsidRDefault="001629E1" w:rsidP="00432DDE">
      <w:r>
        <w:separator/>
      </w:r>
    </w:p>
  </w:footnote>
  <w:footnote w:type="continuationSeparator" w:id="0">
    <w:p w14:paraId="6C4E457F" w14:textId="77777777" w:rsidR="001629E1" w:rsidRDefault="001629E1" w:rsidP="00432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9A50B0" w14:textId="2F26914F" w:rsidR="00780F15" w:rsidRDefault="009C5161" w:rsidP="00CB74C8">
    <w:pPr>
      <w:rPr>
        <w:rFonts w:asciiTheme="minorHAnsi" w:hAnsiTheme="minorHAnsi" w:cstheme="minorHAnsi"/>
        <w:noProof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5A16314" wp14:editId="24DD53DC">
          <wp:simplePos x="0" y="0"/>
          <wp:positionH relativeFrom="column">
            <wp:posOffset>4076700</wp:posOffset>
          </wp:positionH>
          <wp:positionV relativeFrom="paragraph">
            <wp:posOffset>-75979</wp:posOffset>
          </wp:positionV>
          <wp:extent cx="1839595" cy="476885"/>
          <wp:effectExtent l="0" t="0" r="8255" b="0"/>
          <wp:wrapTight wrapText="bothSides">
            <wp:wrapPolygon edited="0">
              <wp:start x="0" y="0"/>
              <wp:lineTo x="0" y="20708"/>
              <wp:lineTo x="21473" y="20708"/>
              <wp:lineTo x="21473" y="0"/>
              <wp:lineTo x="0" y="0"/>
            </wp:wrapPolygon>
          </wp:wrapTight>
          <wp:docPr id="1346454558" name="Obraz 1" descr="Obraz zawierający tekst, Czcionka, logo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Obraz zawierający tekst, Czcionka, logo, Grafika&#10;&#10;Opis wygenerowany automatycznie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1839595" cy="4768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D6BB2">
      <w:rPr>
        <w:noProof/>
      </w:rPr>
      <w:drawing>
        <wp:anchor distT="0" distB="0" distL="114300" distR="114300" simplePos="0" relativeHeight="251661312" behindDoc="0" locked="0" layoutInCell="1" allowOverlap="1" wp14:anchorId="432C4175" wp14:editId="6CFA10FF">
          <wp:simplePos x="0" y="0"/>
          <wp:positionH relativeFrom="column">
            <wp:posOffset>-3175</wp:posOffset>
          </wp:positionH>
          <wp:positionV relativeFrom="paragraph">
            <wp:posOffset>-509893</wp:posOffset>
          </wp:positionV>
          <wp:extent cx="1880235" cy="1329055"/>
          <wp:effectExtent l="0" t="0" r="5715" b="0"/>
          <wp:wrapThrough wrapText="bothSides">
            <wp:wrapPolygon edited="0">
              <wp:start x="1094" y="5573"/>
              <wp:lineTo x="875" y="7430"/>
              <wp:lineTo x="1094" y="12384"/>
              <wp:lineTo x="10286" y="13932"/>
              <wp:lineTo x="16195" y="14551"/>
              <wp:lineTo x="20134" y="14551"/>
              <wp:lineTo x="20790" y="13932"/>
              <wp:lineTo x="21447" y="10527"/>
              <wp:lineTo x="21447" y="7430"/>
              <wp:lineTo x="7222" y="5573"/>
              <wp:lineTo x="1094" y="5573"/>
            </wp:wrapPolygon>
          </wp:wrapThrough>
          <wp:docPr id="2020358368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0235" cy="1329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F3CAA5" w14:textId="77777777" w:rsidR="00780F15" w:rsidRDefault="00780F15" w:rsidP="00CB74C8">
    <w:pPr>
      <w:rPr>
        <w:rFonts w:asciiTheme="minorHAnsi" w:hAnsiTheme="minorHAnsi" w:cstheme="minorHAnsi"/>
        <w:noProof/>
      </w:rPr>
    </w:pPr>
  </w:p>
  <w:p w14:paraId="5441758F" w14:textId="77777777" w:rsidR="008D6BB2" w:rsidRDefault="008D6BB2" w:rsidP="00CB74C8">
    <w:pPr>
      <w:rPr>
        <w:rFonts w:asciiTheme="minorHAnsi" w:hAnsiTheme="minorHAnsi" w:cstheme="minorHAnsi"/>
      </w:rPr>
    </w:pPr>
  </w:p>
  <w:p w14:paraId="26C98A91" w14:textId="59E6F77C" w:rsidR="00CB74C8" w:rsidRPr="00AC35BE" w:rsidRDefault="00CB74C8" w:rsidP="00CB74C8">
    <w:pPr>
      <w:rPr>
        <w:rFonts w:asciiTheme="minorHAnsi" w:hAnsiTheme="minorHAnsi" w:cstheme="minorHAnsi"/>
      </w:rPr>
    </w:pPr>
    <w:r w:rsidRPr="00AC35BE">
      <w:rPr>
        <w:rFonts w:asciiTheme="minorHAnsi" w:hAnsiTheme="minorHAnsi" w:cstheme="minorHAnsi"/>
      </w:rPr>
      <w:t>Załącznik nr 7 do Regulaminu X</w:t>
    </w:r>
    <w:r w:rsidR="007A6AB4" w:rsidRPr="00AC35BE">
      <w:rPr>
        <w:rFonts w:asciiTheme="minorHAnsi" w:hAnsiTheme="minorHAnsi" w:cstheme="minorHAnsi"/>
      </w:rPr>
      <w:t>V</w:t>
    </w:r>
    <w:r w:rsidR="005E6ECC">
      <w:rPr>
        <w:rFonts w:asciiTheme="minorHAnsi" w:hAnsiTheme="minorHAnsi" w:cstheme="minorHAnsi"/>
      </w:rPr>
      <w:t>I</w:t>
    </w:r>
    <w:r w:rsidR="009C5161">
      <w:rPr>
        <w:rFonts w:asciiTheme="minorHAnsi" w:hAnsiTheme="minorHAnsi" w:cstheme="minorHAnsi"/>
      </w:rPr>
      <w:t>I</w:t>
    </w:r>
    <w:r w:rsidRPr="00AC35BE">
      <w:rPr>
        <w:rFonts w:asciiTheme="minorHAnsi" w:hAnsiTheme="minorHAnsi" w:cstheme="minorHAnsi"/>
      </w:rPr>
      <w:t xml:space="preserve"> edycji konkursu Innowator Mazowsza </w:t>
    </w:r>
    <w:r w:rsidRPr="00AC35BE">
      <w:rPr>
        <w:rFonts w:asciiTheme="minorHAnsi" w:hAnsiTheme="minorHAnsi" w:cstheme="minorHAnsi"/>
      </w:rPr>
      <w:tab/>
    </w:r>
    <w:r w:rsidRPr="00AC35BE">
      <w:rPr>
        <w:rFonts w:asciiTheme="minorHAnsi" w:hAnsiTheme="minorHAnsi" w:cstheme="minorHAnsi"/>
      </w:rPr>
      <w:tab/>
    </w:r>
  </w:p>
  <w:p w14:paraId="51B40244" w14:textId="1CD59A1F" w:rsidR="00CB74C8" w:rsidRDefault="00CB74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34291"/>
    <w:multiLevelType w:val="hybridMultilevel"/>
    <w:tmpl w:val="79841FAC"/>
    <w:lvl w:ilvl="0" w:tplc="EAFA0ABE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2F4C"/>
    <w:multiLevelType w:val="hybridMultilevel"/>
    <w:tmpl w:val="7EEA70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6E474B"/>
    <w:multiLevelType w:val="multilevel"/>
    <w:tmpl w:val="FD184CC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202154B7"/>
    <w:multiLevelType w:val="hybridMultilevel"/>
    <w:tmpl w:val="4B2E80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662F92"/>
    <w:multiLevelType w:val="hybridMultilevel"/>
    <w:tmpl w:val="54A83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F3E2E"/>
    <w:multiLevelType w:val="hybridMultilevel"/>
    <w:tmpl w:val="67267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861B9"/>
    <w:multiLevelType w:val="hybridMultilevel"/>
    <w:tmpl w:val="7B1444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76DCE"/>
    <w:multiLevelType w:val="hybridMultilevel"/>
    <w:tmpl w:val="B316D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C50A88"/>
    <w:multiLevelType w:val="hybridMultilevel"/>
    <w:tmpl w:val="5094C0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161C1"/>
    <w:multiLevelType w:val="multilevel"/>
    <w:tmpl w:val="A4F856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5E80231E"/>
    <w:multiLevelType w:val="multilevel"/>
    <w:tmpl w:val="E3408F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2896CFB"/>
    <w:multiLevelType w:val="hybridMultilevel"/>
    <w:tmpl w:val="38F805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815F5E"/>
    <w:multiLevelType w:val="hybridMultilevel"/>
    <w:tmpl w:val="AC22086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5853207"/>
    <w:multiLevelType w:val="multilevel"/>
    <w:tmpl w:val="CE1EF2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13BA6"/>
    <w:multiLevelType w:val="multilevel"/>
    <w:tmpl w:val="6D54CB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72A4B38"/>
    <w:multiLevelType w:val="hybridMultilevel"/>
    <w:tmpl w:val="AD80A2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5133C"/>
    <w:multiLevelType w:val="multilevel"/>
    <w:tmpl w:val="E3408FE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3683790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73639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4285078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66356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93002627">
    <w:abstractNumId w:val="7"/>
  </w:num>
  <w:num w:numId="6" w16cid:durableId="1133134809">
    <w:abstractNumId w:val="12"/>
  </w:num>
  <w:num w:numId="7" w16cid:durableId="330762514">
    <w:abstractNumId w:val="0"/>
  </w:num>
  <w:num w:numId="8" w16cid:durableId="78018001">
    <w:abstractNumId w:val="4"/>
  </w:num>
  <w:num w:numId="9" w16cid:durableId="114951607">
    <w:abstractNumId w:val="1"/>
  </w:num>
  <w:num w:numId="10" w16cid:durableId="2042776354">
    <w:abstractNumId w:val="5"/>
  </w:num>
  <w:num w:numId="11" w16cid:durableId="2128234749">
    <w:abstractNumId w:val="6"/>
  </w:num>
  <w:num w:numId="12" w16cid:durableId="228686938">
    <w:abstractNumId w:val="11"/>
  </w:num>
  <w:num w:numId="13" w16cid:durableId="487749319">
    <w:abstractNumId w:val="15"/>
  </w:num>
  <w:num w:numId="14" w16cid:durableId="2097708094">
    <w:abstractNumId w:val="3"/>
  </w:num>
  <w:num w:numId="15" w16cid:durableId="12351607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29585886">
    <w:abstractNumId w:val="2"/>
  </w:num>
  <w:num w:numId="17" w16cid:durableId="1747261506">
    <w:abstractNumId w:val="9"/>
  </w:num>
  <w:num w:numId="18" w16cid:durableId="2110157836">
    <w:abstractNumId w:val="14"/>
  </w:num>
  <w:num w:numId="19" w16cid:durableId="509028463">
    <w:abstractNumId w:val="16"/>
  </w:num>
  <w:num w:numId="20" w16cid:durableId="19837320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2703"/>
    <w:rsid w:val="00000C7C"/>
    <w:rsid w:val="00012055"/>
    <w:rsid w:val="00031C1B"/>
    <w:rsid w:val="00051763"/>
    <w:rsid w:val="00063014"/>
    <w:rsid w:val="00077B09"/>
    <w:rsid w:val="00081B33"/>
    <w:rsid w:val="00084340"/>
    <w:rsid w:val="00087B1B"/>
    <w:rsid w:val="000B1974"/>
    <w:rsid w:val="001629E1"/>
    <w:rsid w:val="002167E9"/>
    <w:rsid w:val="002A6F19"/>
    <w:rsid w:val="002B5DC4"/>
    <w:rsid w:val="002D59B4"/>
    <w:rsid w:val="00337077"/>
    <w:rsid w:val="00361AE6"/>
    <w:rsid w:val="003A0005"/>
    <w:rsid w:val="00425853"/>
    <w:rsid w:val="00432DDE"/>
    <w:rsid w:val="00481C78"/>
    <w:rsid w:val="004D1C63"/>
    <w:rsid w:val="004D6001"/>
    <w:rsid w:val="004F0E1C"/>
    <w:rsid w:val="004F26D3"/>
    <w:rsid w:val="00512B4D"/>
    <w:rsid w:val="0053235A"/>
    <w:rsid w:val="0054681F"/>
    <w:rsid w:val="005A5873"/>
    <w:rsid w:val="005C74B4"/>
    <w:rsid w:val="005E6ECC"/>
    <w:rsid w:val="005F056B"/>
    <w:rsid w:val="00640AFA"/>
    <w:rsid w:val="00684A62"/>
    <w:rsid w:val="006C44DD"/>
    <w:rsid w:val="006E3D49"/>
    <w:rsid w:val="006E4DE6"/>
    <w:rsid w:val="007353A4"/>
    <w:rsid w:val="0075541F"/>
    <w:rsid w:val="00780F15"/>
    <w:rsid w:val="007A6AB4"/>
    <w:rsid w:val="007B0411"/>
    <w:rsid w:val="007C2703"/>
    <w:rsid w:val="007C669C"/>
    <w:rsid w:val="00822A20"/>
    <w:rsid w:val="00890D96"/>
    <w:rsid w:val="008B23C7"/>
    <w:rsid w:val="008D6BB2"/>
    <w:rsid w:val="009047CB"/>
    <w:rsid w:val="00976DD8"/>
    <w:rsid w:val="00995512"/>
    <w:rsid w:val="009B2B38"/>
    <w:rsid w:val="009B65A8"/>
    <w:rsid w:val="009B755A"/>
    <w:rsid w:val="009C5161"/>
    <w:rsid w:val="00A01653"/>
    <w:rsid w:val="00A034C4"/>
    <w:rsid w:val="00A37CDF"/>
    <w:rsid w:val="00AA2FFE"/>
    <w:rsid w:val="00AC35BE"/>
    <w:rsid w:val="00AF19D3"/>
    <w:rsid w:val="00B124DE"/>
    <w:rsid w:val="00B629FB"/>
    <w:rsid w:val="00BD3144"/>
    <w:rsid w:val="00C57833"/>
    <w:rsid w:val="00C6643B"/>
    <w:rsid w:val="00C73481"/>
    <w:rsid w:val="00CB644C"/>
    <w:rsid w:val="00CB74C8"/>
    <w:rsid w:val="00D1384E"/>
    <w:rsid w:val="00D35342"/>
    <w:rsid w:val="00D50080"/>
    <w:rsid w:val="00D62946"/>
    <w:rsid w:val="00D92DBA"/>
    <w:rsid w:val="00E175B9"/>
    <w:rsid w:val="00E20F87"/>
    <w:rsid w:val="00E5702C"/>
    <w:rsid w:val="00E83539"/>
    <w:rsid w:val="00EC3309"/>
    <w:rsid w:val="00EE053A"/>
    <w:rsid w:val="00F724DE"/>
    <w:rsid w:val="00F97ED5"/>
    <w:rsid w:val="00FA5430"/>
    <w:rsid w:val="00FB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22021"/>
  <w15:chartTrackingRefBased/>
  <w15:docId w15:val="{169A6D38-9BAE-4C48-9F80-6DB8962C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C7C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D60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C2703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7C2703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000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05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4D60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kapitzlist">
    <w:name w:val="List Paragraph"/>
    <w:basedOn w:val="Normalny"/>
    <w:uiPriority w:val="34"/>
    <w:qFormat/>
    <w:rsid w:val="004D600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32DD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32DDE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32DD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9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D59B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D59B4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9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9B4"/>
    <w:rPr>
      <w:rFonts w:ascii="Calibri" w:hAnsi="Calibri" w:cs="Calibri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B23C7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B7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74C8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CB74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74C8"/>
    <w:rPr>
      <w:rFonts w:ascii="Calibri" w:hAnsi="Calibri" w:cs="Calibri"/>
    </w:rPr>
  </w:style>
  <w:style w:type="paragraph" w:styleId="Bezodstpw">
    <w:name w:val="No Spacing"/>
    <w:uiPriority w:val="1"/>
    <w:qFormat/>
    <w:rsid w:val="002B5DC4"/>
    <w:pPr>
      <w:spacing w:after="0" w:line="240" w:lineRule="auto"/>
    </w:pPr>
    <w:rPr>
      <w:rFonts w:ascii="Calibri" w:hAnsi="Calibri" w:cs="Calibri"/>
    </w:rPr>
  </w:style>
  <w:style w:type="paragraph" w:styleId="Poprawka">
    <w:name w:val="Revision"/>
    <w:hidden/>
    <w:uiPriority w:val="99"/>
    <w:semiHidden/>
    <w:rsid w:val="005E6ECC"/>
    <w:pPr>
      <w:spacing w:after="0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75F523-5299-422D-BD7D-C6D986EF5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585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Dul-Pałaszewska Edyta</dc:creator>
  <cp:keywords/>
  <dc:description/>
  <cp:lastModifiedBy>Czerska Alina</cp:lastModifiedBy>
  <cp:revision>5</cp:revision>
  <cp:lastPrinted>2024-08-05T13:50:00Z</cp:lastPrinted>
  <dcterms:created xsi:type="dcterms:W3CDTF">2025-02-07T11:10:00Z</dcterms:created>
  <dcterms:modified xsi:type="dcterms:W3CDTF">2025-02-21T11:58:00Z</dcterms:modified>
</cp:coreProperties>
</file>