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D27" w:rsidRPr="003217EF" w:rsidRDefault="003217EF" w:rsidP="00B83D27">
      <w:pPr>
        <w:tabs>
          <w:tab w:val="left" w:pos="-2700"/>
        </w:tabs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3217EF">
        <w:rPr>
          <w:rFonts w:asciiTheme="minorHAnsi" w:hAnsiTheme="minorHAnsi" w:cstheme="minorHAnsi"/>
          <w:b/>
          <w:u w:val="single"/>
        </w:rPr>
        <w:t>NASADZENIA ZASTĘPCZE</w:t>
      </w:r>
    </w:p>
    <w:p w:rsidR="005D3439" w:rsidRDefault="00806453" w:rsidP="00B83D27">
      <w:pPr>
        <w:tabs>
          <w:tab w:val="left" w:pos="-270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związku z koniecznością wykonania wycinek wynikających z realizacją zadania pod nazwą: „</w:t>
      </w:r>
      <w:r w:rsidRPr="00B636C6">
        <w:rPr>
          <w:rFonts w:asciiTheme="minorHAnsi" w:hAnsiTheme="minorHAnsi" w:cstheme="minorHAnsi"/>
          <w:b/>
          <w:sz w:val="22"/>
          <w:szCs w:val="22"/>
        </w:rPr>
        <w:t>Rozbudowa drogi powiatowej Nr 4118W ul. Piłsudskiego w Piastowie od skrzyżowania z ul. Lisa Kuli (bez skrzyżowania) oraz ul. Bohaterów Wolności w Piastowie do skrzyżowania z ul. Warszawską w Piastowie (wraz ze skrzyżowaniem)</w:t>
      </w:r>
      <w:r>
        <w:rPr>
          <w:rFonts w:asciiTheme="minorHAnsi" w:hAnsiTheme="minorHAnsi" w:cstheme="minorHAnsi"/>
          <w:b/>
          <w:sz w:val="22"/>
          <w:szCs w:val="22"/>
        </w:rPr>
        <w:t>”</w:t>
      </w:r>
      <w:r w:rsidR="005D343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D3439" w:rsidRPr="003217EF">
        <w:rPr>
          <w:rFonts w:asciiTheme="minorHAnsi" w:hAnsiTheme="minorHAnsi" w:cstheme="minorHAnsi"/>
          <w:sz w:val="22"/>
          <w:szCs w:val="22"/>
          <w:u w:val="single"/>
        </w:rPr>
        <w:t xml:space="preserve">należy </w:t>
      </w:r>
      <w:r w:rsidR="003217EF">
        <w:rPr>
          <w:rFonts w:asciiTheme="minorHAnsi" w:hAnsiTheme="minorHAnsi" w:cstheme="minorHAnsi"/>
          <w:sz w:val="22"/>
          <w:szCs w:val="22"/>
          <w:u w:val="single"/>
        </w:rPr>
        <w:t>w</w:t>
      </w:r>
      <w:r w:rsidR="005D3439" w:rsidRPr="003217EF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3217EF">
        <w:rPr>
          <w:rFonts w:asciiTheme="minorHAnsi" w:hAnsiTheme="minorHAnsi" w:cstheme="minorHAnsi"/>
          <w:b/>
          <w:sz w:val="22"/>
          <w:szCs w:val="22"/>
          <w:u w:val="single"/>
        </w:rPr>
        <w:t xml:space="preserve">ofercie </w:t>
      </w:r>
      <w:r w:rsidR="00D815AF">
        <w:rPr>
          <w:rFonts w:asciiTheme="minorHAnsi" w:hAnsiTheme="minorHAnsi" w:cstheme="minorHAnsi"/>
          <w:b/>
          <w:sz w:val="22"/>
          <w:szCs w:val="22"/>
          <w:u w:val="single"/>
        </w:rPr>
        <w:t xml:space="preserve">uwzględnić </w:t>
      </w:r>
      <w:r w:rsidR="005D3439" w:rsidRPr="003217EF">
        <w:rPr>
          <w:rFonts w:asciiTheme="minorHAnsi" w:hAnsiTheme="minorHAnsi" w:cstheme="minorHAnsi"/>
          <w:sz w:val="22"/>
          <w:szCs w:val="22"/>
          <w:u w:val="single"/>
        </w:rPr>
        <w:t>koszty dostarczenia, n</w:t>
      </w:r>
      <w:r w:rsidR="00B83D27" w:rsidRPr="003217EF">
        <w:rPr>
          <w:rFonts w:asciiTheme="minorHAnsi" w:hAnsiTheme="minorHAnsi" w:cstheme="minorHAnsi"/>
          <w:u w:val="single"/>
        </w:rPr>
        <w:t xml:space="preserve">asadzenia </w:t>
      </w:r>
      <w:r w:rsidR="005D3439" w:rsidRPr="003217EF">
        <w:rPr>
          <w:rFonts w:asciiTheme="minorHAnsi" w:hAnsiTheme="minorHAnsi" w:cstheme="minorHAnsi"/>
          <w:u w:val="single"/>
        </w:rPr>
        <w:t>i utrzymania w okresie udzielonej gwarancji</w:t>
      </w:r>
      <w:r w:rsidR="00D815AF">
        <w:rPr>
          <w:rFonts w:asciiTheme="minorHAnsi" w:hAnsiTheme="minorHAnsi" w:cstheme="minorHAnsi"/>
          <w:u w:val="single"/>
        </w:rPr>
        <w:t>,</w:t>
      </w:r>
      <w:r w:rsidR="005D3439">
        <w:rPr>
          <w:rFonts w:asciiTheme="minorHAnsi" w:hAnsiTheme="minorHAnsi" w:cstheme="minorHAnsi"/>
        </w:rPr>
        <w:t xml:space="preserve"> </w:t>
      </w:r>
      <w:r w:rsidR="005D3439" w:rsidRPr="00B83D27">
        <w:rPr>
          <w:rFonts w:asciiTheme="minorHAnsi" w:hAnsiTheme="minorHAnsi" w:cstheme="minorHAnsi"/>
        </w:rPr>
        <w:t>drzew z gatunku</w:t>
      </w:r>
      <w:r w:rsidR="005D3439">
        <w:rPr>
          <w:rFonts w:asciiTheme="minorHAnsi" w:hAnsiTheme="minorHAnsi" w:cstheme="minorHAnsi"/>
        </w:rPr>
        <w:t xml:space="preserve"> dąb kolumnowy i grab kolumnowy,</w:t>
      </w:r>
      <w:r w:rsidR="005D3439" w:rsidRPr="005D3439">
        <w:rPr>
          <w:rFonts w:asciiTheme="minorHAnsi" w:hAnsiTheme="minorHAnsi" w:cstheme="minorHAnsi"/>
        </w:rPr>
        <w:t xml:space="preserve"> </w:t>
      </w:r>
      <w:r w:rsidR="005D3439" w:rsidRPr="00B83D27">
        <w:rPr>
          <w:rFonts w:asciiTheme="minorHAnsi" w:hAnsiTheme="minorHAnsi" w:cstheme="minorHAnsi"/>
        </w:rPr>
        <w:t xml:space="preserve">o obwodzie pnia sadzonek </w:t>
      </w:r>
      <w:r w:rsidR="005D3439" w:rsidRPr="00B83D27">
        <w:rPr>
          <w:rFonts w:asciiTheme="minorHAnsi" w:hAnsiTheme="minorHAnsi" w:cstheme="minorHAnsi"/>
          <w:b/>
        </w:rPr>
        <w:t>20 cm</w:t>
      </w:r>
      <w:r w:rsidR="005D3439" w:rsidRPr="00B83D27">
        <w:rPr>
          <w:rFonts w:asciiTheme="minorHAnsi" w:hAnsiTheme="minorHAnsi" w:cstheme="minorHAnsi"/>
        </w:rPr>
        <w:t xml:space="preserve"> - </w:t>
      </w:r>
      <w:r w:rsidR="005D3439">
        <w:rPr>
          <w:rFonts w:asciiTheme="minorHAnsi" w:hAnsiTheme="minorHAnsi" w:cstheme="minorHAnsi"/>
        </w:rPr>
        <w:t> mierzonych na wysokości 100 cm</w:t>
      </w:r>
      <w:r w:rsidR="00D815AF">
        <w:rPr>
          <w:rFonts w:asciiTheme="minorHAnsi" w:hAnsiTheme="minorHAnsi" w:cstheme="minorHAnsi"/>
        </w:rPr>
        <w:t xml:space="preserve">, </w:t>
      </w:r>
      <w:r w:rsidR="005D3439">
        <w:rPr>
          <w:rFonts w:asciiTheme="minorHAnsi" w:hAnsiTheme="minorHAnsi" w:cstheme="minorHAnsi"/>
        </w:rPr>
        <w:t>w lokalizacji i ilości:</w:t>
      </w:r>
    </w:p>
    <w:p w:rsidR="005D3439" w:rsidRDefault="00B83D27" w:rsidP="005D3439">
      <w:pPr>
        <w:pStyle w:val="Akapitzlist"/>
        <w:numPr>
          <w:ilvl w:val="0"/>
          <w:numId w:val="2"/>
        </w:numPr>
        <w:tabs>
          <w:tab w:val="left" w:pos="-2700"/>
        </w:tabs>
        <w:spacing w:line="360" w:lineRule="auto"/>
        <w:jc w:val="both"/>
        <w:rPr>
          <w:rFonts w:asciiTheme="minorHAnsi" w:hAnsiTheme="minorHAnsi" w:cstheme="minorHAnsi"/>
        </w:rPr>
      </w:pPr>
      <w:r w:rsidRPr="005D3439">
        <w:rPr>
          <w:rFonts w:asciiTheme="minorHAnsi" w:hAnsiTheme="minorHAnsi" w:cstheme="minorHAnsi"/>
        </w:rPr>
        <w:t xml:space="preserve">wzdłuż ul. Tuwima </w:t>
      </w:r>
      <w:r w:rsidR="005D3439">
        <w:rPr>
          <w:rFonts w:asciiTheme="minorHAnsi" w:hAnsiTheme="minorHAnsi" w:cstheme="minorHAnsi"/>
        </w:rPr>
        <w:t xml:space="preserve"> w Piastowie - </w:t>
      </w:r>
      <w:r w:rsidR="0075325E">
        <w:rPr>
          <w:rFonts w:asciiTheme="minorHAnsi" w:hAnsiTheme="minorHAnsi" w:cstheme="minorHAnsi"/>
        </w:rPr>
        <w:t>44</w:t>
      </w:r>
      <w:bookmarkStart w:id="0" w:name="_GoBack"/>
      <w:bookmarkEnd w:id="0"/>
      <w:r w:rsidRPr="005D3439">
        <w:rPr>
          <w:rFonts w:asciiTheme="minorHAnsi" w:hAnsiTheme="minorHAnsi" w:cstheme="minorHAnsi"/>
        </w:rPr>
        <w:t xml:space="preserve"> sztuk</w:t>
      </w:r>
      <w:r w:rsidR="005D3439">
        <w:rPr>
          <w:rFonts w:asciiTheme="minorHAnsi" w:hAnsiTheme="minorHAnsi" w:cstheme="minorHAnsi"/>
        </w:rPr>
        <w:t>,</w:t>
      </w:r>
    </w:p>
    <w:p w:rsidR="00B83D27" w:rsidRPr="005D3439" w:rsidRDefault="005D3439" w:rsidP="005D3439">
      <w:pPr>
        <w:pStyle w:val="Akapitzlist"/>
        <w:numPr>
          <w:ilvl w:val="0"/>
          <w:numId w:val="2"/>
        </w:numPr>
        <w:tabs>
          <w:tab w:val="left" w:pos="-2700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wzdłuż</w:t>
      </w:r>
      <w:r w:rsidR="00B83D27" w:rsidRPr="005D3439">
        <w:rPr>
          <w:rFonts w:asciiTheme="minorHAnsi" w:hAnsiTheme="minorHAnsi" w:cstheme="minorHAnsi"/>
        </w:rPr>
        <w:t xml:space="preserve"> ul. Warszawskiej </w:t>
      </w:r>
      <w:r>
        <w:rPr>
          <w:rFonts w:asciiTheme="minorHAnsi" w:hAnsiTheme="minorHAnsi" w:cstheme="minorHAnsi"/>
        </w:rPr>
        <w:t xml:space="preserve">w Piastowie - </w:t>
      </w:r>
      <w:r w:rsidR="00B83D27" w:rsidRPr="005D3439">
        <w:rPr>
          <w:rFonts w:asciiTheme="minorHAnsi" w:hAnsiTheme="minorHAnsi" w:cstheme="minorHAnsi"/>
        </w:rPr>
        <w:t xml:space="preserve">5 sztuk </w:t>
      </w:r>
    </w:p>
    <w:p w:rsidR="001973CB" w:rsidRDefault="001973CB"/>
    <w:sectPr w:rsidR="00197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9E2CAA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 w15:restartNumberingAfterBreak="0">
    <w:nsid w:val="312772D8"/>
    <w:multiLevelType w:val="hybridMultilevel"/>
    <w:tmpl w:val="183E6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27"/>
    <w:rsid w:val="001973CB"/>
    <w:rsid w:val="003217EF"/>
    <w:rsid w:val="004B1D7C"/>
    <w:rsid w:val="005D3439"/>
    <w:rsid w:val="0075325E"/>
    <w:rsid w:val="00806453"/>
    <w:rsid w:val="009022EA"/>
    <w:rsid w:val="00A62AF7"/>
    <w:rsid w:val="00B83D27"/>
    <w:rsid w:val="00D8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078A"/>
  <w15:chartTrackingRefBased/>
  <w15:docId w15:val="{0FC5ADF0-A7F4-4C46-AC7E-8E7350E4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D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3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Kutyński</dc:creator>
  <cp:keywords/>
  <dc:description/>
  <cp:lastModifiedBy>Andrzej Kutyński</cp:lastModifiedBy>
  <cp:revision>4</cp:revision>
  <dcterms:created xsi:type="dcterms:W3CDTF">2025-03-19T09:40:00Z</dcterms:created>
  <dcterms:modified xsi:type="dcterms:W3CDTF">2025-03-24T06:37:00Z</dcterms:modified>
</cp:coreProperties>
</file>