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17964" w14:textId="77777777" w:rsidR="00481864" w:rsidRPr="004C76EA" w:rsidRDefault="00481864" w:rsidP="004C76EA">
      <w:pPr>
        <w:autoSpaceDE w:val="0"/>
        <w:autoSpaceDN w:val="0"/>
        <w:adjustRightInd w:val="0"/>
        <w:spacing w:line="276" w:lineRule="auto"/>
        <w:rPr>
          <w:rFonts w:asciiTheme="minorHAnsi" w:hAnsiTheme="minorHAnsi" w:cstheme="minorHAnsi"/>
          <w:b/>
          <w:bCs/>
          <w:sz w:val="22"/>
          <w:szCs w:val="22"/>
        </w:rPr>
      </w:pPr>
    </w:p>
    <w:p w14:paraId="7FFAC4DF" w14:textId="231E7FE3" w:rsidR="00481864" w:rsidRPr="004C76EA" w:rsidRDefault="00481864" w:rsidP="004C76EA">
      <w:pPr>
        <w:autoSpaceDE w:val="0"/>
        <w:autoSpaceDN w:val="0"/>
        <w:adjustRightInd w:val="0"/>
        <w:spacing w:line="276" w:lineRule="auto"/>
        <w:rPr>
          <w:rFonts w:asciiTheme="minorHAnsi" w:hAnsiTheme="minorHAnsi" w:cstheme="minorHAnsi"/>
          <w:b/>
          <w:bCs/>
          <w:sz w:val="22"/>
          <w:szCs w:val="22"/>
        </w:rPr>
      </w:pPr>
      <w:r w:rsidRPr="004C76EA">
        <w:rPr>
          <w:rFonts w:asciiTheme="minorHAnsi" w:hAnsiTheme="minorHAnsi" w:cstheme="minorHAnsi"/>
          <w:b/>
          <w:bCs/>
          <w:sz w:val="22"/>
          <w:szCs w:val="22"/>
        </w:rPr>
        <w:t xml:space="preserve">                                                  UMOWA NR   RIM.272.   .202</w:t>
      </w:r>
      <w:r w:rsidR="00892921">
        <w:rPr>
          <w:rFonts w:asciiTheme="minorHAnsi" w:hAnsiTheme="minorHAnsi" w:cstheme="minorHAnsi"/>
          <w:b/>
          <w:bCs/>
          <w:sz w:val="22"/>
          <w:szCs w:val="22"/>
        </w:rPr>
        <w:t>5</w:t>
      </w:r>
      <w:r w:rsidRPr="004C76EA">
        <w:rPr>
          <w:rFonts w:asciiTheme="minorHAnsi" w:hAnsiTheme="minorHAnsi" w:cstheme="minorHAnsi"/>
          <w:b/>
          <w:bCs/>
          <w:sz w:val="22"/>
          <w:szCs w:val="22"/>
        </w:rPr>
        <w:t xml:space="preserve"> (wzór)</w:t>
      </w:r>
    </w:p>
    <w:p w14:paraId="525F8D28" w14:textId="77777777" w:rsidR="00481864" w:rsidRPr="004C76EA" w:rsidRDefault="00481864" w:rsidP="004C76EA">
      <w:pPr>
        <w:autoSpaceDE w:val="0"/>
        <w:autoSpaceDN w:val="0"/>
        <w:adjustRightInd w:val="0"/>
        <w:spacing w:line="276" w:lineRule="auto"/>
        <w:rPr>
          <w:rFonts w:asciiTheme="minorHAnsi" w:hAnsiTheme="minorHAnsi" w:cstheme="minorHAnsi"/>
          <w:b/>
          <w:bCs/>
          <w:sz w:val="22"/>
          <w:szCs w:val="22"/>
        </w:rPr>
      </w:pPr>
    </w:p>
    <w:p w14:paraId="36B711F8" w14:textId="77777777" w:rsidR="00481864" w:rsidRPr="004C76EA" w:rsidRDefault="00481864" w:rsidP="004C76EA">
      <w:pPr>
        <w:shd w:val="clear" w:color="auto" w:fill="FFFFFF"/>
        <w:spacing w:line="276" w:lineRule="auto"/>
        <w:jc w:val="center"/>
        <w:rPr>
          <w:rFonts w:asciiTheme="minorHAnsi" w:hAnsiTheme="minorHAnsi" w:cstheme="minorHAnsi"/>
          <w:sz w:val="22"/>
          <w:szCs w:val="22"/>
        </w:rPr>
      </w:pPr>
    </w:p>
    <w:p w14:paraId="28393A27" w14:textId="77777777" w:rsidR="00481864" w:rsidRPr="004C76EA" w:rsidRDefault="00481864" w:rsidP="004C76EA">
      <w:pPr>
        <w:shd w:val="clear" w:color="auto" w:fill="FFFFFF"/>
        <w:tabs>
          <w:tab w:val="left" w:leader="dot" w:pos="4114"/>
        </w:tabs>
        <w:spacing w:line="276" w:lineRule="auto"/>
        <w:ind w:left="14"/>
        <w:jc w:val="both"/>
        <w:rPr>
          <w:rFonts w:asciiTheme="minorHAnsi" w:hAnsiTheme="minorHAnsi" w:cstheme="minorHAnsi"/>
          <w:sz w:val="22"/>
          <w:szCs w:val="22"/>
        </w:rPr>
      </w:pPr>
      <w:r w:rsidRPr="004C76EA">
        <w:rPr>
          <w:rFonts w:asciiTheme="minorHAnsi" w:hAnsiTheme="minorHAnsi" w:cstheme="minorHAnsi"/>
          <w:sz w:val="22"/>
          <w:szCs w:val="22"/>
        </w:rPr>
        <w:t>zawarta pomiędzy:</w:t>
      </w:r>
    </w:p>
    <w:p w14:paraId="3678A297" w14:textId="77777777" w:rsidR="00481864" w:rsidRPr="004C76EA" w:rsidRDefault="00481864" w:rsidP="004C76EA">
      <w:pPr>
        <w:shd w:val="clear" w:color="auto" w:fill="FFFFFF"/>
        <w:tabs>
          <w:tab w:val="left" w:leader="dot" w:pos="4114"/>
        </w:tabs>
        <w:spacing w:line="276" w:lineRule="auto"/>
        <w:ind w:left="14"/>
        <w:jc w:val="both"/>
        <w:rPr>
          <w:rFonts w:asciiTheme="minorHAnsi" w:hAnsiTheme="minorHAnsi" w:cstheme="minorHAnsi"/>
          <w:sz w:val="22"/>
          <w:szCs w:val="22"/>
        </w:rPr>
      </w:pPr>
    </w:p>
    <w:p w14:paraId="4D024C14" w14:textId="77777777" w:rsidR="00481864" w:rsidRPr="004C76EA" w:rsidRDefault="00481864" w:rsidP="004C76EA">
      <w:pPr>
        <w:pStyle w:val="Akapitzlist"/>
        <w:numPr>
          <w:ilvl w:val="0"/>
          <w:numId w:val="1"/>
        </w:numPr>
        <w:shd w:val="clear" w:color="auto" w:fill="FFFFFF"/>
        <w:tabs>
          <w:tab w:val="left" w:leader="dot" w:pos="4114"/>
        </w:tabs>
        <w:spacing w:after="0"/>
        <w:jc w:val="both"/>
        <w:rPr>
          <w:rFonts w:asciiTheme="minorHAnsi" w:hAnsiTheme="minorHAnsi" w:cstheme="minorHAnsi"/>
          <w:b/>
          <w:bCs/>
        </w:rPr>
      </w:pPr>
      <w:r w:rsidRPr="004C76EA">
        <w:rPr>
          <w:rFonts w:asciiTheme="minorHAnsi" w:hAnsiTheme="minorHAnsi" w:cstheme="minorHAnsi"/>
          <w:b/>
        </w:rPr>
        <w:t>Gminą Miejską</w:t>
      </w:r>
      <w:r w:rsidRPr="004C76EA">
        <w:rPr>
          <w:rFonts w:asciiTheme="minorHAnsi" w:hAnsiTheme="minorHAnsi" w:cstheme="minorHAnsi"/>
        </w:rPr>
        <w:t xml:space="preserve">  </w:t>
      </w:r>
      <w:r w:rsidRPr="004C76EA">
        <w:rPr>
          <w:rFonts w:asciiTheme="minorHAnsi" w:hAnsiTheme="minorHAnsi" w:cstheme="minorHAnsi"/>
          <w:b/>
          <w:bCs/>
        </w:rPr>
        <w:t xml:space="preserve">Słupca, </w:t>
      </w:r>
    </w:p>
    <w:p w14:paraId="6C2D7135" w14:textId="77777777" w:rsidR="00481864" w:rsidRPr="004C76EA" w:rsidRDefault="00481864" w:rsidP="004C76EA">
      <w:pPr>
        <w:pStyle w:val="Akapitzlist"/>
        <w:shd w:val="clear" w:color="auto" w:fill="FFFFFF"/>
        <w:tabs>
          <w:tab w:val="left" w:leader="dot" w:pos="4114"/>
        </w:tabs>
        <w:spacing w:after="0"/>
        <w:ind w:left="374"/>
        <w:jc w:val="both"/>
        <w:rPr>
          <w:rFonts w:asciiTheme="minorHAnsi" w:hAnsiTheme="minorHAnsi" w:cstheme="minorHAnsi"/>
        </w:rPr>
      </w:pPr>
      <w:r w:rsidRPr="004C76EA">
        <w:rPr>
          <w:rFonts w:asciiTheme="minorHAnsi" w:hAnsiTheme="minorHAnsi" w:cstheme="minorHAnsi"/>
          <w:b/>
          <w:bCs/>
        </w:rPr>
        <w:t xml:space="preserve">ul. Pułaskiego 21 , 62-400 Słupca , NIP: ………………………………….. </w:t>
      </w:r>
    </w:p>
    <w:p w14:paraId="265CE535" w14:textId="77777777" w:rsidR="00481864" w:rsidRPr="004C76EA" w:rsidRDefault="00481864" w:rsidP="004C76EA">
      <w:pPr>
        <w:pStyle w:val="Akapitzlist"/>
        <w:shd w:val="clear" w:color="auto" w:fill="FFFFFF"/>
        <w:tabs>
          <w:tab w:val="left" w:leader="dot" w:pos="4114"/>
        </w:tabs>
        <w:spacing w:after="0"/>
        <w:ind w:left="374"/>
        <w:jc w:val="both"/>
        <w:rPr>
          <w:rFonts w:asciiTheme="minorHAnsi" w:hAnsiTheme="minorHAnsi" w:cstheme="minorHAnsi"/>
        </w:rPr>
      </w:pPr>
      <w:r w:rsidRPr="004C76EA">
        <w:rPr>
          <w:rFonts w:asciiTheme="minorHAnsi" w:hAnsiTheme="minorHAnsi" w:cstheme="minorHAnsi"/>
        </w:rPr>
        <w:t>reprezentowaną przez Burmistrza Miasta Słupcy – …………………….</w:t>
      </w:r>
    </w:p>
    <w:p w14:paraId="54D1EBE8" w14:textId="77777777" w:rsidR="00481864" w:rsidRPr="004C76EA" w:rsidRDefault="00481864" w:rsidP="004C76EA">
      <w:pPr>
        <w:pStyle w:val="Akapitzlist"/>
        <w:shd w:val="clear" w:color="auto" w:fill="FFFFFF"/>
        <w:tabs>
          <w:tab w:val="left" w:leader="dot" w:pos="4114"/>
        </w:tabs>
        <w:spacing w:after="0"/>
        <w:ind w:left="374"/>
        <w:jc w:val="both"/>
        <w:rPr>
          <w:rFonts w:asciiTheme="minorHAnsi" w:hAnsiTheme="minorHAnsi" w:cstheme="minorHAnsi"/>
        </w:rPr>
      </w:pPr>
      <w:r w:rsidRPr="004C76EA">
        <w:rPr>
          <w:rFonts w:asciiTheme="minorHAnsi" w:hAnsiTheme="minorHAnsi" w:cstheme="minorHAnsi"/>
        </w:rPr>
        <w:t>przy kontrasygnacie Skarbnika Miasta Słupcy – ………………………….</w:t>
      </w:r>
    </w:p>
    <w:p w14:paraId="14541254" w14:textId="77777777" w:rsidR="00481864" w:rsidRPr="004C76EA" w:rsidRDefault="00481864" w:rsidP="004C76EA">
      <w:pPr>
        <w:pStyle w:val="Akapitzlist"/>
        <w:shd w:val="clear" w:color="auto" w:fill="FFFFFF"/>
        <w:tabs>
          <w:tab w:val="left" w:leader="dot" w:pos="4114"/>
        </w:tabs>
        <w:spacing w:after="0"/>
        <w:ind w:left="374"/>
        <w:jc w:val="both"/>
        <w:rPr>
          <w:rFonts w:asciiTheme="minorHAnsi" w:hAnsiTheme="minorHAnsi" w:cstheme="minorHAnsi"/>
          <w:b/>
          <w:bCs/>
        </w:rPr>
      </w:pPr>
      <w:r w:rsidRPr="004C76EA">
        <w:rPr>
          <w:rFonts w:asciiTheme="minorHAnsi" w:hAnsiTheme="minorHAnsi" w:cstheme="minorHAnsi"/>
        </w:rPr>
        <w:t xml:space="preserve">zwaną w dalszej części </w:t>
      </w:r>
      <w:r w:rsidRPr="004C76EA">
        <w:rPr>
          <w:rFonts w:asciiTheme="minorHAnsi" w:hAnsiTheme="minorHAnsi" w:cstheme="minorHAnsi"/>
          <w:b/>
          <w:bCs/>
        </w:rPr>
        <w:t>Zamawiającym</w:t>
      </w:r>
    </w:p>
    <w:p w14:paraId="784FDB55" w14:textId="2E22640F" w:rsidR="00481864" w:rsidRPr="004C76EA" w:rsidRDefault="00481864" w:rsidP="004C76EA">
      <w:pPr>
        <w:spacing w:line="276" w:lineRule="auto"/>
        <w:ind w:firstLine="374"/>
        <w:jc w:val="both"/>
        <w:rPr>
          <w:rFonts w:asciiTheme="minorHAnsi" w:eastAsia="Tahoma" w:hAnsiTheme="minorHAnsi" w:cstheme="minorHAnsi"/>
          <w:sz w:val="22"/>
          <w:szCs w:val="22"/>
        </w:rPr>
      </w:pPr>
      <w:r w:rsidRPr="004C76EA">
        <w:rPr>
          <w:rFonts w:asciiTheme="minorHAnsi" w:eastAsia="Tahoma" w:hAnsiTheme="minorHAnsi" w:cstheme="minorHAnsi"/>
          <w:sz w:val="22"/>
          <w:szCs w:val="22"/>
        </w:rPr>
        <w:t xml:space="preserve">a </w:t>
      </w:r>
    </w:p>
    <w:p w14:paraId="2A9E3C46" w14:textId="77777777" w:rsidR="00481864" w:rsidRPr="004C76EA" w:rsidRDefault="00481864" w:rsidP="004C76EA">
      <w:pPr>
        <w:spacing w:line="276" w:lineRule="auto"/>
        <w:ind w:firstLine="374"/>
        <w:jc w:val="both"/>
        <w:rPr>
          <w:rFonts w:asciiTheme="minorHAnsi" w:eastAsia="Tahoma" w:hAnsiTheme="minorHAnsi" w:cstheme="minorHAnsi"/>
          <w:sz w:val="22"/>
          <w:szCs w:val="22"/>
        </w:rPr>
      </w:pPr>
    </w:p>
    <w:p w14:paraId="137B0E97" w14:textId="77777777" w:rsidR="00481864" w:rsidRPr="004C76EA" w:rsidRDefault="00481864" w:rsidP="004C76EA">
      <w:pPr>
        <w:pStyle w:val="Akapitzlist"/>
        <w:numPr>
          <w:ilvl w:val="0"/>
          <w:numId w:val="1"/>
        </w:numPr>
        <w:spacing w:after="0"/>
        <w:jc w:val="both"/>
        <w:rPr>
          <w:rFonts w:asciiTheme="minorHAnsi" w:eastAsia="Tahoma" w:hAnsiTheme="minorHAnsi" w:cstheme="minorHAnsi"/>
        </w:rPr>
      </w:pPr>
      <w:r w:rsidRPr="004C76EA">
        <w:rPr>
          <w:rFonts w:asciiTheme="minorHAnsi" w:eastAsia="Tahoma" w:hAnsiTheme="minorHAnsi" w:cstheme="minorHAnsi"/>
        </w:rPr>
        <w:t>………………………………………………………………………………………………….</w:t>
      </w:r>
    </w:p>
    <w:p w14:paraId="72EB836E" w14:textId="77777777" w:rsidR="00481864" w:rsidRPr="004C76EA" w:rsidRDefault="00481864" w:rsidP="004C76EA">
      <w:pPr>
        <w:spacing w:line="276" w:lineRule="auto"/>
        <w:ind w:firstLine="374"/>
        <w:jc w:val="both"/>
        <w:rPr>
          <w:rFonts w:asciiTheme="minorHAnsi" w:hAnsiTheme="minorHAnsi" w:cstheme="minorHAnsi"/>
          <w:b/>
          <w:bCs/>
          <w:sz w:val="22"/>
          <w:szCs w:val="22"/>
        </w:rPr>
      </w:pPr>
      <w:r w:rsidRPr="004C76EA">
        <w:rPr>
          <w:rFonts w:asciiTheme="minorHAnsi" w:hAnsiTheme="minorHAnsi" w:cstheme="minorHAnsi"/>
          <w:sz w:val="22"/>
          <w:szCs w:val="22"/>
        </w:rPr>
        <w:t xml:space="preserve">zwaną dalej </w:t>
      </w:r>
      <w:r w:rsidRPr="004C76EA">
        <w:rPr>
          <w:rFonts w:asciiTheme="minorHAnsi" w:hAnsiTheme="minorHAnsi" w:cstheme="minorHAnsi"/>
          <w:b/>
          <w:bCs/>
          <w:sz w:val="22"/>
          <w:szCs w:val="22"/>
        </w:rPr>
        <w:t>„Wykonawcą”.</w:t>
      </w:r>
    </w:p>
    <w:p w14:paraId="501E053A" w14:textId="77777777" w:rsidR="00481864" w:rsidRPr="004C76EA" w:rsidRDefault="00481864" w:rsidP="004C76EA">
      <w:pPr>
        <w:autoSpaceDE w:val="0"/>
        <w:autoSpaceDN w:val="0"/>
        <w:adjustRightInd w:val="0"/>
        <w:spacing w:line="276" w:lineRule="auto"/>
        <w:rPr>
          <w:rFonts w:asciiTheme="minorHAnsi" w:hAnsiTheme="minorHAnsi" w:cstheme="minorHAnsi"/>
          <w:sz w:val="22"/>
          <w:szCs w:val="22"/>
        </w:rPr>
      </w:pPr>
    </w:p>
    <w:p w14:paraId="2ABB5C10" w14:textId="77777777" w:rsidR="00481864" w:rsidRPr="004C76EA" w:rsidRDefault="00481864" w:rsidP="004C76EA">
      <w:pPr>
        <w:autoSpaceDE w:val="0"/>
        <w:spacing w:line="276" w:lineRule="auto"/>
        <w:rPr>
          <w:rFonts w:asciiTheme="minorHAnsi" w:hAnsiTheme="minorHAnsi" w:cstheme="minorHAnsi"/>
          <w:sz w:val="22"/>
          <w:szCs w:val="22"/>
        </w:rPr>
      </w:pPr>
    </w:p>
    <w:p w14:paraId="70C78B0E" w14:textId="56D84912" w:rsidR="00481864" w:rsidRPr="004C76EA" w:rsidRDefault="00481864" w:rsidP="004C76EA">
      <w:pPr>
        <w:autoSpaceDE w:val="0"/>
        <w:spacing w:line="276" w:lineRule="auto"/>
        <w:jc w:val="both"/>
        <w:rPr>
          <w:rFonts w:asciiTheme="minorHAnsi" w:hAnsiTheme="minorHAnsi" w:cstheme="minorHAnsi"/>
          <w:b/>
          <w:bCs/>
          <w:sz w:val="22"/>
          <w:szCs w:val="22"/>
        </w:rPr>
      </w:pPr>
      <w:r w:rsidRPr="004C76EA">
        <w:rPr>
          <w:rFonts w:asciiTheme="minorHAnsi" w:hAnsiTheme="minorHAnsi" w:cstheme="minorHAnsi"/>
          <w:sz w:val="22"/>
          <w:szCs w:val="22"/>
        </w:rPr>
        <w:t>W wyniku przeprowadzonego postępowania w trybie przetargu nieograniczonego o wartości przekraczającej kwoty określone w przepisach wydanych na podstawie art. 3  ustawy</w:t>
      </w:r>
      <w:r w:rsidRPr="004C76EA">
        <w:rPr>
          <w:rFonts w:asciiTheme="minorHAnsi" w:hAnsiTheme="minorHAnsi" w:cstheme="minorHAnsi"/>
          <w:sz w:val="22"/>
          <w:szCs w:val="22"/>
        </w:rPr>
        <w:br/>
        <w:t>z dnia 11 września 2019 r. – Prawo zamówień publicznych (</w:t>
      </w:r>
      <w:proofErr w:type="spellStart"/>
      <w:r w:rsidRPr="004C76EA">
        <w:rPr>
          <w:rFonts w:asciiTheme="minorHAnsi" w:hAnsiTheme="minorHAnsi" w:cstheme="minorHAnsi"/>
          <w:sz w:val="22"/>
          <w:szCs w:val="22"/>
        </w:rPr>
        <w:t>t.j</w:t>
      </w:r>
      <w:proofErr w:type="spellEnd"/>
      <w:r w:rsidRPr="004C76EA">
        <w:rPr>
          <w:rFonts w:asciiTheme="minorHAnsi" w:hAnsiTheme="minorHAnsi" w:cstheme="minorHAnsi"/>
          <w:sz w:val="22"/>
          <w:szCs w:val="22"/>
        </w:rPr>
        <w:t>. Dz. U. z 202</w:t>
      </w:r>
      <w:r w:rsidR="003F3797">
        <w:rPr>
          <w:rFonts w:asciiTheme="minorHAnsi" w:hAnsiTheme="minorHAnsi" w:cstheme="minorHAnsi"/>
          <w:sz w:val="22"/>
          <w:szCs w:val="22"/>
        </w:rPr>
        <w:t>4</w:t>
      </w:r>
      <w:r w:rsidRPr="004C76EA">
        <w:rPr>
          <w:rFonts w:asciiTheme="minorHAnsi" w:hAnsiTheme="minorHAnsi" w:cstheme="minorHAnsi"/>
          <w:sz w:val="22"/>
          <w:szCs w:val="22"/>
        </w:rPr>
        <w:t xml:space="preserve"> r. poz. 1</w:t>
      </w:r>
      <w:r w:rsidR="003F3797">
        <w:rPr>
          <w:rFonts w:asciiTheme="minorHAnsi" w:hAnsiTheme="minorHAnsi" w:cstheme="minorHAnsi"/>
          <w:sz w:val="22"/>
          <w:szCs w:val="22"/>
        </w:rPr>
        <w:t>320</w:t>
      </w:r>
      <w:r w:rsidRPr="004C76EA">
        <w:rPr>
          <w:rFonts w:asciiTheme="minorHAnsi" w:hAnsiTheme="minorHAnsi" w:cstheme="minorHAnsi"/>
          <w:sz w:val="22"/>
          <w:szCs w:val="22"/>
        </w:rPr>
        <w:t>) zwanej dalej „ustawą” i wyboru oferty Wykonawcy, strony zawierają następującą umowę:</w:t>
      </w:r>
    </w:p>
    <w:p w14:paraId="322E8F99"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p>
    <w:p w14:paraId="3F47AFA2"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1</w:t>
      </w:r>
    </w:p>
    <w:p w14:paraId="3C29A588"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Przedmiot i zakres  umowy</w:t>
      </w:r>
    </w:p>
    <w:p w14:paraId="24C0176B" w14:textId="77777777" w:rsidR="00481864" w:rsidRPr="004C76EA" w:rsidRDefault="00481864" w:rsidP="004C76EA">
      <w:pPr>
        <w:pStyle w:val="Akapitzlist"/>
        <w:numPr>
          <w:ilvl w:val="0"/>
          <w:numId w:val="2"/>
        </w:numPr>
        <w:autoSpaceDE w:val="0"/>
        <w:autoSpaceDN w:val="0"/>
        <w:adjustRightInd w:val="0"/>
        <w:spacing w:after="0"/>
        <w:ind w:left="0"/>
        <w:jc w:val="both"/>
        <w:rPr>
          <w:rFonts w:asciiTheme="minorHAnsi" w:hAnsiTheme="minorHAnsi" w:cstheme="minorHAnsi"/>
        </w:rPr>
      </w:pPr>
      <w:r w:rsidRPr="004C76EA">
        <w:rPr>
          <w:rFonts w:asciiTheme="minorHAnsi" w:hAnsiTheme="minorHAnsi" w:cstheme="minorHAnsi"/>
        </w:rPr>
        <w:t xml:space="preserve">ZAMAWIAJĄCY zleca, a WYKONAWCA przyjmuje do realizacji świadczenie usług pn.: </w:t>
      </w:r>
      <w:r w:rsidRPr="004C76EA">
        <w:rPr>
          <w:rFonts w:asciiTheme="minorHAnsi" w:hAnsiTheme="minorHAnsi" w:cstheme="minorHAnsi"/>
          <w:i/>
          <w:iCs/>
        </w:rPr>
        <w:t>„</w:t>
      </w:r>
      <w:r w:rsidRPr="004C76EA">
        <w:rPr>
          <w:rFonts w:asciiTheme="minorHAnsi" w:hAnsiTheme="minorHAnsi" w:cstheme="minorHAnsi"/>
        </w:rPr>
        <w:t>Odbieranie i zagospodarowanie odpadów komunalnych z terenu Gminy Miejskiej Słupca”. Przedmiot zamówienia obejmuje:</w:t>
      </w:r>
    </w:p>
    <w:p w14:paraId="49754520" w14:textId="0F92293D" w:rsidR="003810D1" w:rsidRPr="004C76EA" w:rsidRDefault="003810D1" w:rsidP="004C76EA">
      <w:pPr>
        <w:pStyle w:val="Akapitzlist"/>
        <w:numPr>
          <w:ilvl w:val="0"/>
          <w:numId w:val="43"/>
        </w:numPr>
        <w:autoSpaceDE w:val="0"/>
        <w:autoSpaceDN w:val="0"/>
        <w:adjustRightInd w:val="0"/>
        <w:spacing w:after="0"/>
        <w:jc w:val="both"/>
        <w:rPr>
          <w:rFonts w:asciiTheme="minorHAnsi" w:hAnsiTheme="minorHAnsi" w:cstheme="minorHAnsi"/>
        </w:rPr>
      </w:pPr>
      <w:bookmarkStart w:id="0" w:name="_Hlk113431060"/>
      <w:r w:rsidRPr="004C76EA">
        <w:rPr>
          <w:rFonts w:asciiTheme="minorHAnsi" w:hAnsiTheme="minorHAnsi" w:cstheme="minorHAnsi"/>
        </w:rPr>
        <w:t>odbiór i zagospodarowanie wskazanych w opisie zamówienia rodzajów odpadów komunalnych od właścicieli nieruchomości zamieszkałych i niezamieszkałych z terenu Gminy Miejskiej Słupca;</w:t>
      </w:r>
    </w:p>
    <w:p w14:paraId="32E9AADA" w14:textId="6923B987" w:rsidR="003810D1" w:rsidRPr="004C76EA" w:rsidRDefault="003810D1" w:rsidP="004C76EA">
      <w:pPr>
        <w:pStyle w:val="Akapitzlist"/>
        <w:numPr>
          <w:ilvl w:val="0"/>
          <w:numId w:val="43"/>
        </w:numPr>
        <w:autoSpaceDE w:val="0"/>
        <w:autoSpaceDN w:val="0"/>
        <w:adjustRightInd w:val="0"/>
        <w:spacing w:after="0"/>
        <w:jc w:val="both"/>
        <w:rPr>
          <w:rFonts w:asciiTheme="minorHAnsi" w:hAnsiTheme="minorHAnsi" w:cstheme="minorHAnsi"/>
        </w:rPr>
      </w:pPr>
      <w:bookmarkStart w:id="1" w:name="_Hlk80357459"/>
      <w:r w:rsidRPr="004C76EA">
        <w:rPr>
          <w:rFonts w:asciiTheme="minorHAnsi" w:hAnsiTheme="minorHAnsi" w:cstheme="minorHAnsi"/>
        </w:rPr>
        <w:t>zagospodarowanie odpadów zebranych  w Punkcie Selektywnej Zbiórki Odpadów Komunalnych (zwany dalej PSZOK) w Słupcy ul. Wspólna 8</w:t>
      </w:r>
      <w:bookmarkEnd w:id="1"/>
      <w:r w:rsidRPr="004C76EA">
        <w:rPr>
          <w:rFonts w:asciiTheme="minorHAnsi" w:hAnsiTheme="minorHAnsi" w:cstheme="minorHAnsi"/>
        </w:rPr>
        <w:t>,</w:t>
      </w:r>
    </w:p>
    <w:p w14:paraId="494C38F3" w14:textId="54E2DCB8" w:rsidR="003810D1" w:rsidRPr="004C76EA" w:rsidRDefault="003810D1" w:rsidP="004C76EA">
      <w:pPr>
        <w:pStyle w:val="Akapitzlist"/>
        <w:numPr>
          <w:ilvl w:val="0"/>
          <w:numId w:val="43"/>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odbiór i zagospodarowanie odpadów z koszy ulicznych oraz odebranych i zebranych z terenów publicznych Miasta;</w:t>
      </w:r>
    </w:p>
    <w:p w14:paraId="0C318E42" w14:textId="3F7482BB" w:rsidR="003810D1" w:rsidRPr="004C76EA" w:rsidRDefault="003810D1" w:rsidP="004C76EA">
      <w:pPr>
        <w:pStyle w:val="Akapitzlist"/>
        <w:numPr>
          <w:ilvl w:val="0"/>
          <w:numId w:val="43"/>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wyposażenie właścicieli nieruchomości zamieszkałych w zabudowie jednorodzinnej w worki oraz pojemniki do selektywnego zbierania odpadów komunalnych;</w:t>
      </w:r>
    </w:p>
    <w:p w14:paraId="332C66EC" w14:textId="180A6460" w:rsidR="003810D1" w:rsidRPr="004C76EA" w:rsidRDefault="003810D1" w:rsidP="004C76EA">
      <w:pPr>
        <w:pStyle w:val="Akapitzlist"/>
        <w:numPr>
          <w:ilvl w:val="0"/>
          <w:numId w:val="43"/>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udostępnienie (sprzedaż, umowa użyczenia, dzierżawa) na czas trwania umowy pojemników i kontenerów na odpady zmieszane oraz odpady zbierane selektywnie dla właścicieli nieruchomości</w:t>
      </w:r>
      <w:bookmarkEnd w:id="0"/>
      <w:r w:rsidRPr="004C76EA">
        <w:rPr>
          <w:rFonts w:asciiTheme="minorHAnsi" w:hAnsiTheme="minorHAnsi" w:cstheme="minorHAnsi"/>
        </w:rPr>
        <w:t>.</w:t>
      </w:r>
    </w:p>
    <w:p w14:paraId="72092FA9" w14:textId="77777777" w:rsidR="00481864" w:rsidRPr="004C76EA" w:rsidRDefault="00481864" w:rsidP="004C76EA">
      <w:pPr>
        <w:pStyle w:val="Akapitzlist"/>
        <w:numPr>
          <w:ilvl w:val="0"/>
          <w:numId w:val="2"/>
        </w:numPr>
        <w:autoSpaceDE w:val="0"/>
        <w:autoSpaceDN w:val="0"/>
        <w:adjustRightInd w:val="0"/>
        <w:spacing w:after="0"/>
        <w:ind w:left="0"/>
        <w:jc w:val="both"/>
        <w:rPr>
          <w:rFonts w:asciiTheme="minorHAnsi" w:hAnsiTheme="minorHAnsi" w:cstheme="minorHAnsi"/>
        </w:rPr>
      </w:pPr>
      <w:r w:rsidRPr="004C76EA">
        <w:rPr>
          <w:rFonts w:asciiTheme="minorHAnsi" w:hAnsiTheme="minorHAnsi" w:cstheme="minorHAnsi"/>
        </w:rPr>
        <w:t>Charakterystyka Gminy Miejskiej Słupca:</w:t>
      </w:r>
    </w:p>
    <w:p w14:paraId="65764E51" w14:textId="7AF0BE03" w:rsidR="00481864" w:rsidRPr="004C76EA" w:rsidRDefault="00481864" w:rsidP="004C76EA">
      <w:pPr>
        <w:pStyle w:val="Akapitzlist"/>
        <w:numPr>
          <w:ilvl w:val="0"/>
          <w:numId w:val="3"/>
        </w:numPr>
        <w:autoSpaceDE w:val="0"/>
        <w:autoSpaceDN w:val="0"/>
        <w:adjustRightInd w:val="0"/>
        <w:spacing w:after="0"/>
        <w:ind w:left="0" w:firstLine="0"/>
        <w:jc w:val="both"/>
        <w:rPr>
          <w:rFonts w:asciiTheme="minorHAnsi" w:hAnsiTheme="minorHAnsi" w:cstheme="minorHAnsi"/>
        </w:rPr>
      </w:pPr>
      <w:r w:rsidRPr="004C76EA">
        <w:rPr>
          <w:rFonts w:asciiTheme="minorHAnsi" w:hAnsiTheme="minorHAnsi" w:cstheme="minorHAnsi"/>
        </w:rPr>
        <w:t>powierzchnia Gminy Miejskiej Słupca wynosi 1030</w:t>
      </w:r>
      <w:r w:rsidR="006F07AB">
        <w:rPr>
          <w:rFonts w:asciiTheme="minorHAnsi" w:hAnsiTheme="minorHAnsi" w:cstheme="minorHAnsi"/>
        </w:rPr>
        <w:t xml:space="preserve"> </w:t>
      </w:r>
      <w:r w:rsidRPr="004C76EA">
        <w:rPr>
          <w:rFonts w:asciiTheme="minorHAnsi" w:hAnsiTheme="minorHAnsi" w:cstheme="minorHAnsi"/>
        </w:rPr>
        <w:t>ha (10</w:t>
      </w:r>
      <w:r w:rsidR="006F07AB">
        <w:rPr>
          <w:rFonts w:asciiTheme="minorHAnsi" w:hAnsiTheme="minorHAnsi" w:cstheme="minorHAnsi"/>
        </w:rPr>
        <w:t xml:space="preserve"> </w:t>
      </w:r>
      <w:r w:rsidRPr="004C76EA">
        <w:rPr>
          <w:rFonts w:asciiTheme="minorHAnsi" w:hAnsiTheme="minorHAnsi" w:cstheme="minorHAnsi"/>
        </w:rPr>
        <w:t>km²);</w:t>
      </w:r>
    </w:p>
    <w:p w14:paraId="06A7773C" w14:textId="6FEB12F4" w:rsidR="00481864" w:rsidRPr="00713BB2" w:rsidRDefault="00481864" w:rsidP="004C76EA">
      <w:pPr>
        <w:pStyle w:val="Akapitzlist"/>
        <w:numPr>
          <w:ilvl w:val="0"/>
          <w:numId w:val="3"/>
        </w:numPr>
        <w:autoSpaceDE w:val="0"/>
        <w:autoSpaceDN w:val="0"/>
        <w:adjustRightInd w:val="0"/>
        <w:spacing w:after="0"/>
        <w:ind w:left="0" w:firstLine="0"/>
        <w:jc w:val="both"/>
        <w:rPr>
          <w:rFonts w:asciiTheme="minorHAnsi" w:hAnsiTheme="minorHAnsi" w:cstheme="minorHAnsi"/>
        </w:rPr>
      </w:pPr>
      <w:r w:rsidRPr="004C76EA">
        <w:rPr>
          <w:rFonts w:asciiTheme="minorHAnsi" w:hAnsiTheme="minorHAnsi" w:cstheme="minorHAnsi"/>
        </w:rPr>
        <w:t>liczba mieszkańców na terenie Gminy Miejskiej Słupca wynosi 1</w:t>
      </w:r>
      <w:r w:rsidR="001165FB" w:rsidRPr="004C76EA">
        <w:rPr>
          <w:rFonts w:asciiTheme="minorHAnsi" w:hAnsiTheme="minorHAnsi" w:cstheme="minorHAnsi"/>
        </w:rPr>
        <w:t xml:space="preserve">2 </w:t>
      </w:r>
      <w:r w:rsidR="00713BB2">
        <w:rPr>
          <w:rFonts w:asciiTheme="minorHAnsi" w:hAnsiTheme="minorHAnsi" w:cstheme="minorHAnsi"/>
        </w:rPr>
        <w:t>738</w:t>
      </w:r>
      <w:r w:rsidRPr="004C76EA">
        <w:rPr>
          <w:rFonts w:asciiTheme="minorHAnsi" w:hAnsiTheme="minorHAnsi" w:cstheme="minorHAnsi"/>
        </w:rPr>
        <w:t xml:space="preserve"> os</w:t>
      </w:r>
      <w:r w:rsidR="00713BB2">
        <w:rPr>
          <w:rFonts w:asciiTheme="minorHAnsi" w:hAnsiTheme="minorHAnsi" w:cstheme="minorHAnsi"/>
        </w:rPr>
        <w:t>ób</w:t>
      </w:r>
      <w:r w:rsidRPr="004C76EA">
        <w:rPr>
          <w:rFonts w:asciiTheme="minorHAnsi" w:hAnsiTheme="minorHAnsi" w:cstheme="minorHAnsi"/>
        </w:rPr>
        <w:t xml:space="preserve"> (wg stanu na </w:t>
      </w:r>
      <w:r w:rsidRPr="00713BB2">
        <w:rPr>
          <w:rFonts w:asciiTheme="minorHAnsi" w:hAnsiTheme="minorHAnsi" w:cstheme="minorHAnsi"/>
        </w:rPr>
        <w:t>31.12.202</w:t>
      </w:r>
      <w:r w:rsidR="00131A01" w:rsidRPr="00713BB2">
        <w:rPr>
          <w:rFonts w:asciiTheme="minorHAnsi" w:hAnsiTheme="minorHAnsi" w:cstheme="minorHAnsi"/>
        </w:rPr>
        <w:t>3</w:t>
      </w:r>
      <w:r w:rsidRPr="00713BB2">
        <w:rPr>
          <w:rFonts w:asciiTheme="minorHAnsi" w:hAnsiTheme="minorHAnsi" w:cstheme="minorHAnsi"/>
        </w:rPr>
        <w:t>r.);</w:t>
      </w:r>
    </w:p>
    <w:p w14:paraId="6195EB4C" w14:textId="5C09D856" w:rsidR="00481864" w:rsidRPr="004C76EA" w:rsidRDefault="00481864" w:rsidP="004C76EA">
      <w:pPr>
        <w:pStyle w:val="Akapitzlist"/>
        <w:numPr>
          <w:ilvl w:val="0"/>
          <w:numId w:val="3"/>
        </w:numPr>
        <w:autoSpaceDE w:val="0"/>
        <w:autoSpaceDN w:val="0"/>
        <w:adjustRightInd w:val="0"/>
        <w:spacing w:after="0"/>
        <w:ind w:left="0" w:firstLine="0"/>
        <w:jc w:val="both"/>
        <w:rPr>
          <w:rFonts w:asciiTheme="minorHAnsi" w:hAnsiTheme="minorHAnsi" w:cstheme="minorHAnsi"/>
        </w:rPr>
      </w:pPr>
      <w:r w:rsidRPr="004C76EA">
        <w:rPr>
          <w:rFonts w:asciiTheme="minorHAnsi" w:hAnsiTheme="minorHAnsi" w:cstheme="minorHAnsi"/>
        </w:rPr>
        <w:lastRenderedPageBreak/>
        <w:t>szacuje się, że około 5</w:t>
      </w:r>
      <w:r w:rsidR="00CA6F78" w:rsidRPr="004C76EA">
        <w:rPr>
          <w:rFonts w:asciiTheme="minorHAnsi" w:hAnsiTheme="minorHAnsi" w:cstheme="minorHAnsi"/>
        </w:rPr>
        <w:t>3</w:t>
      </w:r>
      <w:r w:rsidRPr="004C76EA">
        <w:rPr>
          <w:rFonts w:asciiTheme="minorHAnsi" w:hAnsiTheme="minorHAnsi" w:cstheme="minorHAnsi"/>
        </w:rPr>
        <w:t>% osób mieszka w zabudowie wielorodzinnej (spółdzielnie mieszkaniowe, wspólnoty, kamienice wielorodzinne), natomiast około 4</w:t>
      </w:r>
      <w:r w:rsidR="000B60AC" w:rsidRPr="004C76EA">
        <w:rPr>
          <w:rFonts w:asciiTheme="minorHAnsi" w:hAnsiTheme="minorHAnsi" w:cstheme="minorHAnsi"/>
        </w:rPr>
        <w:t>7</w:t>
      </w:r>
      <w:r w:rsidRPr="004C76EA">
        <w:rPr>
          <w:rFonts w:asciiTheme="minorHAnsi" w:hAnsiTheme="minorHAnsi" w:cstheme="minorHAnsi"/>
        </w:rPr>
        <w:t>% osób w zabudowie jednorodzinnej;</w:t>
      </w:r>
    </w:p>
    <w:p w14:paraId="1A97E0A9" w14:textId="77777777" w:rsidR="00713BB2" w:rsidRDefault="00481864" w:rsidP="004C76EA">
      <w:pPr>
        <w:pStyle w:val="Akapitzlist"/>
        <w:numPr>
          <w:ilvl w:val="0"/>
          <w:numId w:val="3"/>
        </w:numPr>
        <w:autoSpaceDE w:val="0"/>
        <w:autoSpaceDN w:val="0"/>
        <w:adjustRightInd w:val="0"/>
        <w:spacing w:after="0"/>
        <w:ind w:left="0" w:firstLine="0"/>
        <w:jc w:val="both"/>
        <w:rPr>
          <w:rFonts w:asciiTheme="minorHAnsi" w:hAnsiTheme="minorHAnsi" w:cstheme="minorHAnsi"/>
        </w:rPr>
      </w:pPr>
      <w:r w:rsidRPr="004C76EA">
        <w:rPr>
          <w:rFonts w:asciiTheme="minorHAnsi" w:hAnsiTheme="minorHAnsi" w:cstheme="minorHAnsi"/>
        </w:rPr>
        <w:t>szacowana ilość nieruchomości (wg złożonych deklaracji na 30.06.202</w:t>
      </w:r>
      <w:r w:rsidR="00713BB2">
        <w:rPr>
          <w:rFonts w:asciiTheme="minorHAnsi" w:hAnsiTheme="minorHAnsi" w:cstheme="minorHAnsi"/>
        </w:rPr>
        <w:t>4</w:t>
      </w:r>
      <w:r w:rsidRPr="004C76EA">
        <w:rPr>
          <w:rFonts w:asciiTheme="minorHAnsi" w:hAnsiTheme="minorHAnsi" w:cstheme="minorHAnsi"/>
        </w:rPr>
        <w:t xml:space="preserve">r.): </w:t>
      </w:r>
    </w:p>
    <w:p w14:paraId="1E4C66A4" w14:textId="77777777" w:rsidR="00713BB2" w:rsidRDefault="00713BB2" w:rsidP="00713BB2">
      <w:pPr>
        <w:pStyle w:val="Akapitzlist"/>
        <w:autoSpaceDE w:val="0"/>
        <w:autoSpaceDN w:val="0"/>
        <w:adjustRightInd w:val="0"/>
        <w:spacing w:after="0"/>
        <w:ind w:left="0"/>
        <w:jc w:val="both"/>
        <w:rPr>
          <w:rFonts w:asciiTheme="minorHAnsi" w:hAnsiTheme="minorHAnsi" w:cstheme="minorHAnsi"/>
        </w:rPr>
      </w:pPr>
      <w:r>
        <w:rPr>
          <w:rFonts w:asciiTheme="minorHAnsi" w:hAnsiTheme="minorHAnsi" w:cstheme="minorHAnsi"/>
        </w:rPr>
        <w:t xml:space="preserve">- </w:t>
      </w:r>
      <w:r w:rsidR="00481864" w:rsidRPr="004C76EA">
        <w:rPr>
          <w:rFonts w:asciiTheme="minorHAnsi" w:hAnsiTheme="minorHAnsi" w:cstheme="minorHAnsi"/>
        </w:rPr>
        <w:t>zamieszkałych wynosi 17</w:t>
      </w:r>
      <w:r>
        <w:rPr>
          <w:rFonts w:asciiTheme="minorHAnsi" w:hAnsiTheme="minorHAnsi" w:cstheme="minorHAnsi"/>
        </w:rPr>
        <w:t>84</w:t>
      </w:r>
      <w:r w:rsidR="00481864" w:rsidRPr="004C76EA">
        <w:rPr>
          <w:rFonts w:asciiTheme="minorHAnsi" w:hAnsiTheme="minorHAnsi" w:cstheme="minorHAnsi"/>
        </w:rPr>
        <w:t xml:space="preserve"> w tym około 17</w:t>
      </w:r>
      <w:r>
        <w:rPr>
          <w:rFonts w:asciiTheme="minorHAnsi" w:hAnsiTheme="minorHAnsi" w:cstheme="minorHAnsi"/>
        </w:rPr>
        <w:t>18</w:t>
      </w:r>
      <w:r w:rsidR="00481864" w:rsidRPr="004C76EA">
        <w:rPr>
          <w:rFonts w:asciiTheme="minorHAnsi" w:hAnsiTheme="minorHAnsi" w:cstheme="minorHAnsi"/>
        </w:rPr>
        <w:t xml:space="preserve"> w zabudowie jednorodzinnej, </w:t>
      </w:r>
      <w:r w:rsidR="000B60AC" w:rsidRPr="004C76EA">
        <w:rPr>
          <w:rFonts w:asciiTheme="minorHAnsi" w:hAnsiTheme="minorHAnsi" w:cstheme="minorHAnsi"/>
        </w:rPr>
        <w:t>6</w:t>
      </w:r>
      <w:r>
        <w:rPr>
          <w:rFonts w:asciiTheme="minorHAnsi" w:hAnsiTheme="minorHAnsi" w:cstheme="minorHAnsi"/>
        </w:rPr>
        <w:t>6</w:t>
      </w:r>
      <w:r w:rsidR="000B60AC" w:rsidRPr="004C76EA">
        <w:rPr>
          <w:rFonts w:asciiTheme="minorHAnsi" w:hAnsiTheme="minorHAnsi" w:cstheme="minorHAnsi"/>
        </w:rPr>
        <w:t xml:space="preserve"> w zabudowie wielorodzinnej, </w:t>
      </w:r>
    </w:p>
    <w:p w14:paraId="2BDA9587" w14:textId="77777777" w:rsidR="00713BB2" w:rsidRDefault="00713BB2" w:rsidP="00713BB2">
      <w:pPr>
        <w:pStyle w:val="Akapitzlist"/>
        <w:autoSpaceDE w:val="0"/>
        <w:autoSpaceDN w:val="0"/>
        <w:adjustRightInd w:val="0"/>
        <w:spacing w:after="0"/>
        <w:ind w:left="0"/>
        <w:jc w:val="both"/>
        <w:rPr>
          <w:rFonts w:asciiTheme="minorHAnsi" w:hAnsiTheme="minorHAnsi" w:cstheme="minorHAnsi"/>
        </w:rPr>
      </w:pPr>
      <w:r>
        <w:rPr>
          <w:rFonts w:asciiTheme="minorHAnsi" w:hAnsiTheme="minorHAnsi" w:cstheme="minorHAnsi"/>
        </w:rPr>
        <w:t xml:space="preserve">- </w:t>
      </w:r>
      <w:r w:rsidR="00481864" w:rsidRPr="004C76EA">
        <w:rPr>
          <w:rFonts w:asciiTheme="minorHAnsi" w:hAnsiTheme="minorHAnsi" w:cstheme="minorHAnsi"/>
        </w:rPr>
        <w:t>nieruchomości niezamieszkałych wynosi 3</w:t>
      </w:r>
      <w:r>
        <w:rPr>
          <w:rFonts w:asciiTheme="minorHAnsi" w:hAnsiTheme="minorHAnsi" w:cstheme="minorHAnsi"/>
        </w:rPr>
        <w:t>46</w:t>
      </w:r>
      <w:r w:rsidR="00481864" w:rsidRPr="004C76EA">
        <w:rPr>
          <w:rFonts w:asciiTheme="minorHAnsi" w:hAnsiTheme="minorHAnsi" w:cstheme="minorHAnsi"/>
        </w:rPr>
        <w:t xml:space="preserve">. </w:t>
      </w:r>
    </w:p>
    <w:p w14:paraId="4F70ACC8" w14:textId="560F8127" w:rsidR="00481864" w:rsidRPr="004C76EA" w:rsidRDefault="00481864" w:rsidP="00713BB2">
      <w:pPr>
        <w:pStyle w:val="Akapitzlist"/>
        <w:autoSpaceDE w:val="0"/>
        <w:autoSpaceDN w:val="0"/>
        <w:adjustRightInd w:val="0"/>
        <w:spacing w:after="0"/>
        <w:ind w:left="0"/>
        <w:jc w:val="both"/>
        <w:rPr>
          <w:rFonts w:asciiTheme="minorHAnsi" w:hAnsiTheme="minorHAnsi" w:cstheme="minorHAnsi"/>
        </w:rPr>
      </w:pPr>
      <w:r w:rsidRPr="004C76EA">
        <w:rPr>
          <w:rFonts w:asciiTheme="minorHAnsi" w:hAnsiTheme="minorHAnsi" w:cstheme="minorHAnsi"/>
        </w:rPr>
        <w:t>Podane w umowie ilości nieruchomości i ilości pojemników oraz worków są szacunkowe i mogą ulec zmianie.</w:t>
      </w:r>
    </w:p>
    <w:p w14:paraId="39837655" w14:textId="58CA2F58" w:rsidR="00481864" w:rsidRPr="004C76EA" w:rsidRDefault="00481864" w:rsidP="004C76EA">
      <w:pPr>
        <w:pStyle w:val="Akapitzlist"/>
        <w:numPr>
          <w:ilvl w:val="0"/>
          <w:numId w:val="3"/>
        </w:numPr>
        <w:autoSpaceDE w:val="0"/>
        <w:autoSpaceDN w:val="0"/>
        <w:adjustRightInd w:val="0"/>
        <w:spacing w:after="0"/>
        <w:ind w:left="0" w:firstLine="0"/>
        <w:jc w:val="both"/>
        <w:rPr>
          <w:rFonts w:asciiTheme="minorHAnsi" w:hAnsiTheme="minorHAnsi" w:cstheme="minorHAnsi"/>
        </w:rPr>
      </w:pPr>
      <w:r w:rsidRPr="004C76EA">
        <w:rPr>
          <w:rFonts w:asciiTheme="minorHAnsi" w:hAnsiTheme="minorHAnsi" w:cstheme="minorHAnsi"/>
        </w:rPr>
        <w:t xml:space="preserve">długość dróg na terenie miasta wynosi około </w:t>
      </w:r>
      <w:smartTag w:uri="urn:schemas-microsoft-com:office:smarttags" w:element="metricconverter">
        <w:smartTagPr>
          <w:attr w:name="ProductID" w:val="41 km"/>
        </w:smartTagPr>
        <w:r w:rsidRPr="004C76EA">
          <w:rPr>
            <w:rFonts w:asciiTheme="minorHAnsi" w:hAnsiTheme="minorHAnsi" w:cstheme="minorHAnsi"/>
          </w:rPr>
          <w:t>41 km</w:t>
        </w:r>
      </w:smartTag>
      <w:r w:rsidRPr="004C76EA">
        <w:rPr>
          <w:rFonts w:asciiTheme="minorHAnsi" w:hAnsiTheme="minorHAnsi" w:cstheme="minorHAnsi"/>
        </w:rPr>
        <w:t xml:space="preserve">. </w:t>
      </w:r>
    </w:p>
    <w:p w14:paraId="035F6E0E" w14:textId="5E7A1783" w:rsidR="00481864" w:rsidRPr="004C76EA" w:rsidRDefault="00481864" w:rsidP="004C76EA">
      <w:pPr>
        <w:autoSpaceDE w:val="0"/>
        <w:autoSpaceDN w:val="0"/>
        <w:adjustRightInd w:val="0"/>
        <w:spacing w:line="276" w:lineRule="auto"/>
        <w:jc w:val="both"/>
        <w:rPr>
          <w:rFonts w:asciiTheme="minorHAnsi" w:hAnsiTheme="minorHAnsi" w:cstheme="minorHAnsi"/>
          <w:sz w:val="22"/>
          <w:szCs w:val="22"/>
        </w:rPr>
      </w:pPr>
      <w:r w:rsidRPr="004C76EA">
        <w:rPr>
          <w:rFonts w:asciiTheme="minorHAnsi" w:hAnsiTheme="minorHAnsi" w:cstheme="minorHAnsi"/>
          <w:sz w:val="22"/>
          <w:szCs w:val="22"/>
        </w:rPr>
        <w:t xml:space="preserve">3. Szczegółowy zakres i opis usług będących przedmiotem niniejszej umowy zawarty jest w Opisie Przedmiotu Zamówienia, który stanowi </w:t>
      </w:r>
      <w:r w:rsidRPr="004C76EA">
        <w:rPr>
          <w:rFonts w:asciiTheme="minorHAnsi" w:hAnsiTheme="minorHAnsi" w:cstheme="minorHAnsi"/>
          <w:i/>
          <w:iCs/>
          <w:sz w:val="22"/>
          <w:szCs w:val="22"/>
        </w:rPr>
        <w:t>Załącznik nr 1</w:t>
      </w:r>
      <w:r w:rsidRPr="004C76EA">
        <w:rPr>
          <w:rFonts w:asciiTheme="minorHAnsi" w:hAnsiTheme="minorHAnsi" w:cstheme="minorHAnsi"/>
          <w:sz w:val="22"/>
          <w:szCs w:val="22"/>
        </w:rPr>
        <w:t xml:space="preserve"> </w:t>
      </w:r>
      <w:r w:rsidRPr="004C76EA">
        <w:rPr>
          <w:rFonts w:asciiTheme="minorHAnsi" w:hAnsiTheme="minorHAnsi" w:cstheme="minorHAnsi"/>
          <w:i/>
          <w:iCs/>
          <w:sz w:val="22"/>
          <w:szCs w:val="22"/>
        </w:rPr>
        <w:t>do umowy</w:t>
      </w:r>
      <w:r w:rsidR="005454F2" w:rsidRPr="004C76EA">
        <w:rPr>
          <w:rFonts w:asciiTheme="minorHAnsi" w:hAnsiTheme="minorHAnsi" w:cstheme="minorHAnsi"/>
          <w:i/>
          <w:iCs/>
          <w:sz w:val="22"/>
          <w:szCs w:val="22"/>
        </w:rPr>
        <w:t xml:space="preserve"> </w:t>
      </w:r>
      <w:r w:rsidR="005454F2" w:rsidRPr="004C76EA">
        <w:rPr>
          <w:rFonts w:asciiTheme="minorHAnsi" w:hAnsiTheme="minorHAnsi" w:cstheme="minorHAnsi"/>
          <w:sz w:val="22"/>
          <w:szCs w:val="22"/>
        </w:rPr>
        <w:t>oraz</w:t>
      </w:r>
      <w:r w:rsidR="005454F2" w:rsidRPr="004C76EA">
        <w:rPr>
          <w:rFonts w:asciiTheme="minorHAnsi" w:hAnsiTheme="minorHAnsi" w:cstheme="minorHAnsi"/>
          <w:i/>
          <w:iCs/>
          <w:sz w:val="22"/>
          <w:szCs w:val="22"/>
        </w:rPr>
        <w:t xml:space="preserve"> </w:t>
      </w:r>
      <w:r w:rsidR="00D27D5C" w:rsidRPr="004C76EA">
        <w:rPr>
          <w:rFonts w:asciiTheme="minorHAnsi" w:hAnsiTheme="minorHAnsi" w:cstheme="minorHAnsi"/>
          <w:i/>
          <w:iCs/>
          <w:sz w:val="22"/>
          <w:szCs w:val="22"/>
        </w:rPr>
        <w:t xml:space="preserve"> w Z</w:t>
      </w:r>
      <w:r w:rsidR="005454F2" w:rsidRPr="004C76EA">
        <w:rPr>
          <w:rFonts w:asciiTheme="minorHAnsi" w:hAnsiTheme="minorHAnsi" w:cstheme="minorHAnsi"/>
          <w:i/>
          <w:iCs/>
          <w:sz w:val="22"/>
          <w:szCs w:val="22"/>
        </w:rPr>
        <w:t>ałącznik</w:t>
      </w:r>
      <w:r w:rsidR="00D27D5C" w:rsidRPr="004C76EA">
        <w:rPr>
          <w:rFonts w:asciiTheme="minorHAnsi" w:hAnsiTheme="minorHAnsi" w:cstheme="minorHAnsi"/>
          <w:i/>
          <w:iCs/>
          <w:sz w:val="22"/>
          <w:szCs w:val="22"/>
        </w:rPr>
        <w:t>u</w:t>
      </w:r>
      <w:r w:rsidR="005454F2" w:rsidRPr="004C76EA">
        <w:rPr>
          <w:rFonts w:asciiTheme="minorHAnsi" w:hAnsiTheme="minorHAnsi" w:cstheme="minorHAnsi"/>
          <w:i/>
          <w:iCs/>
          <w:sz w:val="22"/>
          <w:szCs w:val="22"/>
        </w:rPr>
        <w:t xml:space="preserve"> nr 4 do umowy.</w:t>
      </w:r>
    </w:p>
    <w:p w14:paraId="7F0DB406"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p>
    <w:p w14:paraId="4BC03913"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2</w:t>
      </w:r>
    </w:p>
    <w:p w14:paraId="285A6126"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Termin realizacji</w:t>
      </w:r>
    </w:p>
    <w:p w14:paraId="2E4DC114" w14:textId="5BA61FDE" w:rsidR="00481864" w:rsidRPr="004C76EA" w:rsidRDefault="00481864" w:rsidP="004C76EA">
      <w:pPr>
        <w:spacing w:line="276" w:lineRule="auto"/>
        <w:jc w:val="both"/>
        <w:rPr>
          <w:rFonts w:asciiTheme="minorHAnsi" w:hAnsiTheme="minorHAnsi" w:cstheme="minorHAnsi"/>
          <w:b/>
          <w:bCs/>
          <w:sz w:val="22"/>
          <w:szCs w:val="22"/>
        </w:rPr>
      </w:pPr>
      <w:r w:rsidRPr="004C76EA">
        <w:rPr>
          <w:rFonts w:asciiTheme="minorHAnsi" w:hAnsiTheme="minorHAnsi" w:cstheme="minorHAnsi"/>
          <w:sz w:val="22"/>
          <w:szCs w:val="22"/>
        </w:rPr>
        <w:t xml:space="preserve">Termin realizacji przedmiotu zamówienia: </w:t>
      </w:r>
      <w:r w:rsidR="00633FD6">
        <w:rPr>
          <w:rFonts w:asciiTheme="minorHAnsi" w:hAnsiTheme="minorHAnsi" w:cstheme="minorHAnsi"/>
          <w:b/>
          <w:bCs/>
          <w:sz w:val="22"/>
          <w:szCs w:val="22"/>
        </w:rPr>
        <w:t>21</w:t>
      </w:r>
      <w:r w:rsidR="000A05E4" w:rsidRPr="004C76EA">
        <w:rPr>
          <w:rFonts w:asciiTheme="minorHAnsi" w:hAnsiTheme="minorHAnsi" w:cstheme="minorHAnsi"/>
          <w:b/>
          <w:bCs/>
          <w:sz w:val="22"/>
          <w:szCs w:val="22"/>
        </w:rPr>
        <w:t xml:space="preserve"> miesięcy od dni</w:t>
      </w:r>
      <w:r w:rsidR="00633FD6">
        <w:rPr>
          <w:rFonts w:asciiTheme="minorHAnsi" w:hAnsiTheme="minorHAnsi" w:cstheme="minorHAnsi"/>
          <w:b/>
          <w:bCs/>
          <w:sz w:val="22"/>
          <w:szCs w:val="22"/>
        </w:rPr>
        <w:t>a 01.04.2025 r.</w:t>
      </w:r>
    </w:p>
    <w:p w14:paraId="77F4E0AC"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p>
    <w:p w14:paraId="085C2079"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3</w:t>
      </w:r>
    </w:p>
    <w:p w14:paraId="51566A58"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Zobowiązania Wykonawcy</w:t>
      </w:r>
    </w:p>
    <w:p w14:paraId="7B3A8822" w14:textId="77777777" w:rsidR="00481864" w:rsidRPr="004C76EA" w:rsidRDefault="00481864" w:rsidP="004C76EA">
      <w:pPr>
        <w:pStyle w:val="Akapitzlist"/>
        <w:numPr>
          <w:ilvl w:val="0"/>
          <w:numId w:val="4"/>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Wykonawca oświadcza, że posiada niezbędne uprawnienia, pozwolenia, koncesje, doświadczenie oraz potencjał techniczny, osobowy i finansowy do realizacji przedmiotu umowy.</w:t>
      </w:r>
    </w:p>
    <w:p w14:paraId="0F857C36" w14:textId="77777777" w:rsidR="00481864" w:rsidRPr="004C76EA" w:rsidRDefault="00481864" w:rsidP="004C76EA">
      <w:pPr>
        <w:pStyle w:val="Akapitzlist"/>
        <w:numPr>
          <w:ilvl w:val="0"/>
          <w:numId w:val="4"/>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Wykonawca zobowiązuje się do spełniania wymagań określonych  w Szczegółowym Opisie Przedmiotu Zamówienia  oraz w SWZ przez cały okres realizacji Umowy.</w:t>
      </w:r>
    </w:p>
    <w:p w14:paraId="0EFAE0D6" w14:textId="77777777" w:rsidR="00481864" w:rsidRPr="004C76EA" w:rsidRDefault="00481864" w:rsidP="004C76EA">
      <w:pPr>
        <w:pStyle w:val="Akapitzlist"/>
        <w:numPr>
          <w:ilvl w:val="0"/>
          <w:numId w:val="4"/>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Wykonawca  jest zobowiązany wskazać Zamawiającemu instalacje do przetwarzania odpadów komunalnych, do których będzie przekazywał odebrane i zebrane odpady komunalne i dostarczyć Zamawiającemu w ciągu  7 dni od zawarcia niniejszej umowy kopię umowy z Instalacjami Komunalnymi na przyjmowanie odebranych od właścicieli nieruchomości odpadów komunalnych.</w:t>
      </w:r>
    </w:p>
    <w:p w14:paraId="49903494" w14:textId="77777777" w:rsidR="00481864" w:rsidRPr="004C76EA" w:rsidRDefault="00481864" w:rsidP="004C76EA">
      <w:pPr>
        <w:pStyle w:val="Akapitzlist"/>
        <w:numPr>
          <w:ilvl w:val="0"/>
          <w:numId w:val="4"/>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W przypadku, gdy wpisy do rejestrów lub zezwolenia, pozwolenia, koncesje, ubezpieczenia  tracą moc obowiązującą, w trakcie trwania niniejszej umowy Wykonawca obowiązany jest do uzyskania aktualnych wpisów lub zezwoleń, pozwoleń, koncesji oraz przekazania tych dokumentów Zamawiającemu najpóźniej w dniu poprzedzającym dzień wygaśnięcia uprawnień. </w:t>
      </w:r>
    </w:p>
    <w:p w14:paraId="3C3DEC81" w14:textId="77777777" w:rsidR="00481864" w:rsidRPr="004C76EA" w:rsidRDefault="00481864" w:rsidP="004C76EA">
      <w:pPr>
        <w:pStyle w:val="Akapitzlist"/>
        <w:spacing w:after="0"/>
        <w:ind w:left="0"/>
        <w:jc w:val="both"/>
        <w:rPr>
          <w:rFonts w:asciiTheme="minorHAnsi" w:hAnsiTheme="minorHAnsi" w:cstheme="minorHAnsi"/>
        </w:rPr>
      </w:pPr>
    </w:p>
    <w:p w14:paraId="2EA6E96E" w14:textId="77777777" w:rsidR="00481864" w:rsidRPr="004C76EA" w:rsidRDefault="00481864" w:rsidP="004C76EA">
      <w:pPr>
        <w:pStyle w:val="Akapitzlist"/>
        <w:spacing w:after="0"/>
        <w:ind w:left="0"/>
        <w:jc w:val="center"/>
        <w:rPr>
          <w:rFonts w:asciiTheme="minorHAnsi" w:hAnsiTheme="minorHAnsi" w:cstheme="minorHAnsi"/>
          <w:b/>
        </w:rPr>
      </w:pPr>
      <w:r w:rsidRPr="004C76EA">
        <w:rPr>
          <w:rFonts w:asciiTheme="minorHAnsi" w:hAnsiTheme="minorHAnsi" w:cstheme="minorHAnsi"/>
          <w:b/>
        </w:rPr>
        <w:t>§ 4</w:t>
      </w:r>
    </w:p>
    <w:p w14:paraId="5455EF43" w14:textId="77777777" w:rsidR="00481864" w:rsidRPr="004C76EA" w:rsidRDefault="00481864" w:rsidP="004C76EA">
      <w:pPr>
        <w:pStyle w:val="Akapitzlist"/>
        <w:spacing w:after="0"/>
        <w:ind w:left="0"/>
        <w:jc w:val="center"/>
        <w:rPr>
          <w:rFonts w:asciiTheme="minorHAnsi" w:hAnsiTheme="minorHAnsi" w:cstheme="minorHAnsi"/>
          <w:b/>
        </w:rPr>
      </w:pPr>
      <w:r w:rsidRPr="004C76EA">
        <w:rPr>
          <w:rFonts w:asciiTheme="minorHAnsi" w:hAnsiTheme="minorHAnsi" w:cstheme="minorHAnsi"/>
          <w:b/>
        </w:rPr>
        <w:t>Obowiązki Wykonawcy</w:t>
      </w:r>
    </w:p>
    <w:p w14:paraId="7FC8B00F" w14:textId="77777777" w:rsidR="00481864" w:rsidRPr="004C76EA" w:rsidRDefault="00481864" w:rsidP="004C76EA">
      <w:pPr>
        <w:pStyle w:val="Akapitzlist"/>
        <w:numPr>
          <w:ilvl w:val="0"/>
          <w:numId w:val="5"/>
        </w:numPr>
        <w:spacing w:after="0"/>
        <w:jc w:val="both"/>
        <w:rPr>
          <w:rFonts w:asciiTheme="minorHAnsi" w:hAnsiTheme="minorHAnsi" w:cstheme="minorHAnsi"/>
        </w:rPr>
      </w:pPr>
      <w:r w:rsidRPr="004C76EA">
        <w:rPr>
          <w:rFonts w:asciiTheme="minorHAnsi" w:hAnsiTheme="minorHAnsi" w:cstheme="minorHAnsi"/>
        </w:rPr>
        <w:t>Wykonawca zobowiązany jest do realizacji przedmiotu umowy zgodnie z obowiązującymi przepisami prawa, z zachowaniem należytej staranności i wysokiej jakości świadczonych usług.</w:t>
      </w:r>
    </w:p>
    <w:p w14:paraId="51171DAB" w14:textId="60B36CA5" w:rsidR="00481864" w:rsidRPr="004C76EA" w:rsidRDefault="00481864" w:rsidP="004C76EA">
      <w:pPr>
        <w:pStyle w:val="Akapitzlist"/>
        <w:numPr>
          <w:ilvl w:val="0"/>
          <w:numId w:val="5"/>
        </w:numPr>
        <w:spacing w:after="0"/>
        <w:jc w:val="both"/>
        <w:rPr>
          <w:rFonts w:asciiTheme="minorHAnsi" w:hAnsiTheme="minorHAnsi" w:cstheme="minorHAnsi"/>
          <w:b/>
        </w:rPr>
      </w:pPr>
      <w:r w:rsidRPr="004C76EA">
        <w:rPr>
          <w:rFonts w:asciiTheme="minorHAnsi" w:hAnsiTheme="minorHAnsi" w:cstheme="minorHAnsi"/>
        </w:rPr>
        <w:t xml:space="preserve">Wykonawca zobowiązany jest do wykonywania wszystkich obowiązków określonych w Opisie Przedmiotu Zamówienia, który to opis stanowi </w:t>
      </w:r>
      <w:r w:rsidRPr="004C76EA">
        <w:rPr>
          <w:rFonts w:asciiTheme="minorHAnsi" w:hAnsiTheme="minorHAnsi" w:cstheme="minorHAnsi"/>
          <w:i/>
          <w:iCs/>
        </w:rPr>
        <w:t>Załącznik nr 1</w:t>
      </w:r>
      <w:r w:rsidRPr="004C76EA">
        <w:rPr>
          <w:rFonts w:asciiTheme="minorHAnsi" w:hAnsiTheme="minorHAnsi" w:cstheme="minorHAnsi"/>
        </w:rPr>
        <w:t xml:space="preserve"> </w:t>
      </w:r>
      <w:r w:rsidRPr="004C76EA">
        <w:rPr>
          <w:rFonts w:asciiTheme="minorHAnsi" w:hAnsiTheme="minorHAnsi" w:cstheme="minorHAnsi"/>
          <w:i/>
          <w:iCs/>
        </w:rPr>
        <w:t>do umowy</w:t>
      </w:r>
      <w:r w:rsidRPr="004C76EA">
        <w:rPr>
          <w:rFonts w:asciiTheme="minorHAnsi" w:hAnsiTheme="minorHAnsi" w:cstheme="minorHAnsi"/>
        </w:rPr>
        <w:t xml:space="preserve"> oraz obowiązków wynikających ze specyfikacji.</w:t>
      </w:r>
    </w:p>
    <w:p w14:paraId="7EDA0A73" w14:textId="77777777" w:rsidR="00481864" w:rsidRPr="004C76EA" w:rsidRDefault="00481864" w:rsidP="004C76EA">
      <w:pPr>
        <w:pStyle w:val="Akapitzlist"/>
        <w:numPr>
          <w:ilvl w:val="0"/>
          <w:numId w:val="5"/>
        </w:numPr>
        <w:spacing w:after="0"/>
        <w:jc w:val="both"/>
        <w:rPr>
          <w:rFonts w:asciiTheme="minorHAnsi" w:hAnsiTheme="minorHAnsi" w:cstheme="minorHAnsi"/>
          <w:b/>
        </w:rPr>
      </w:pPr>
      <w:r w:rsidRPr="004C76EA">
        <w:rPr>
          <w:rFonts w:asciiTheme="minorHAnsi" w:hAnsiTheme="minorHAnsi" w:cstheme="minorHAnsi"/>
        </w:rPr>
        <w:t xml:space="preserve">Wykonawca ponosi całkowitą odpowiedzialność za prawidłową gospodarkę odebranymi odpadami, zgodnie z obowiązującymi przepisami prawa w tym zakresie oraz zasadami zawartymi w specyfikacji. Dotyczy to w szczególności: transportu, ewentualnego przeładunku, </w:t>
      </w:r>
      <w:r w:rsidRPr="004C76EA">
        <w:rPr>
          <w:rFonts w:asciiTheme="minorHAnsi" w:hAnsiTheme="minorHAnsi" w:cstheme="minorHAnsi"/>
        </w:rPr>
        <w:lastRenderedPageBreak/>
        <w:t>wyposażenia pojazdów, spraw związanych z odzyskiem i unieszkodliwianiem odpadów oraz innych spraw związanych z odbiorem i zagospodarowaniem odpadów.</w:t>
      </w:r>
    </w:p>
    <w:p w14:paraId="0DCFDC1C" w14:textId="77777777" w:rsidR="00481864" w:rsidRPr="004C76EA" w:rsidRDefault="00481864" w:rsidP="004C76EA">
      <w:pPr>
        <w:pStyle w:val="Akapitzlist"/>
        <w:numPr>
          <w:ilvl w:val="0"/>
          <w:numId w:val="5"/>
        </w:numPr>
        <w:spacing w:after="0"/>
        <w:jc w:val="both"/>
        <w:rPr>
          <w:rFonts w:asciiTheme="minorHAnsi" w:hAnsiTheme="minorHAnsi" w:cstheme="minorHAnsi"/>
          <w:b/>
        </w:rPr>
      </w:pPr>
      <w:r w:rsidRPr="004C76EA">
        <w:rPr>
          <w:rFonts w:asciiTheme="minorHAnsi" w:hAnsiTheme="minorHAnsi" w:cstheme="minorHAnsi"/>
        </w:rPr>
        <w:t>Wykonawca ma obowiązek zachowania poufności informacji pozyskanych od Zamawiającego w celu realizacji umowy, a w szczególności do:</w:t>
      </w:r>
    </w:p>
    <w:p w14:paraId="7A3BDB3C" w14:textId="360734F5" w:rsidR="00481864" w:rsidRPr="004C76EA" w:rsidRDefault="00481864" w:rsidP="004C76EA">
      <w:pPr>
        <w:pStyle w:val="Akapitzlist"/>
        <w:spacing w:after="0"/>
        <w:jc w:val="both"/>
        <w:rPr>
          <w:rFonts w:asciiTheme="minorHAnsi" w:eastAsia="Arial" w:hAnsiTheme="minorHAnsi" w:cstheme="minorHAnsi"/>
        </w:rPr>
      </w:pPr>
      <w:r w:rsidRPr="004C76EA">
        <w:rPr>
          <w:rFonts w:asciiTheme="minorHAnsi" w:hAnsiTheme="minorHAnsi" w:cstheme="minorHAnsi"/>
        </w:rPr>
        <w:t xml:space="preserve">1) zapewniania przestrzegania zasad przetwarzania i ochrony danych osobowych, </w:t>
      </w:r>
      <w:r w:rsidRPr="004C76EA">
        <w:rPr>
          <w:rFonts w:asciiTheme="minorHAnsi" w:eastAsia="Arial" w:hAnsiTheme="minorHAnsi" w:cstheme="minorHAnsi"/>
        </w:rPr>
        <w:t>zgodnie  z przepisami Rozporządzenia  Parlamentu Europejskiego i Rady (UE) 2016/679 z dnia 27 kwietnia 2016 roku w sprawie ochrony osób fizycznych w związku z przetwarzaniem danych osobowych i w sprawie swobodnego przepływu takich danych oraz uchylenie dyrektywy 95/46/WE, (ogólne rozporządzenie o ochronie danych) zwanego dalej RODO  (Dz. U. UE. L. z 2016 r. Nr 119, str. 1, ze zm.)  oraz   ustawy   z dnia   10 maja   2018 r.   o ochronie  danych  osobowych, zwaną dalej ustawą oraz przepisami wykonawczymi do tych aktów,</w:t>
      </w:r>
    </w:p>
    <w:p w14:paraId="65568E6C" w14:textId="77777777" w:rsidR="00481864" w:rsidRPr="004C76EA" w:rsidRDefault="00481864" w:rsidP="004C76EA">
      <w:pPr>
        <w:pStyle w:val="Akapitzlist"/>
        <w:spacing w:after="0"/>
        <w:jc w:val="both"/>
        <w:rPr>
          <w:rFonts w:asciiTheme="minorHAnsi" w:hAnsiTheme="minorHAnsi" w:cstheme="minorHAnsi"/>
        </w:rPr>
      </w:pPr>
      <w:r w:rsidRPr="004C76EA">
        <w:rPr>
          <w:rFonts w:asciiTheme="minorHAnsi" w:eastAsia="Arial" w:hAnsiTheme="minorHAnsi" w:cstheme="minorHAnsi"/>
        </w:rPr>
        <w:t xml:space="preserve">2) </w:t>
      </w:r>
      <w:r w:rsidRPr="004C76EA">
        <w:rPr>
          <w:rFonts w:asciiTheme="minorHAnsi" w:hAnsiTheme="minorHAnsi" w:cstheme="minorHAnsi"/>
        </w:rPr>
        <w:t>wdrożenia odpowiednich środków technicznych i organizacyjnych zapewniających ochronę przetwarzanych danych osobowych odpowiednią do zagrożeń oraz kategorii danych objętych ochroną, a w szczególności powinien zabezpieczyć dane przed ich udostępnieniem osobom nieupoważnionym, zabraniem przez osobę nieuprawnioną, przetwarzaniem z naruszeniem przepisów o ochronie danych osobowych oraz zmianą, utratą, uszkodzeniem lub zniszczeniem,</w:t>
      </w:r>
    </w:p>
    <w:p w14:paraId="44A2A85D" w14:textId="77777777" w:rsidR="00481864" w:rsidRPr="004C76EA" w:rsidRDefault="00481864" w:rsidP="004C76EA">
      <w:pPr>
        <w:pStyle w:val="Akapitzlist"/>
        <w:spacing w:after="0"/>
        <w:jc w:val="both"/>
        <w:rPr>
          <w:rFonts w:asciiTheme="minorHAnsi" w:hAnsiTheme="minorHAnsi" w:cstheme="minorHAnsi"/>
        </w:rPr>
      </w:pPr>
      <w:r w:rsidRPr="004C76EA">
        <w:rPr>
          <w:rFonts w:asciiTheme="minorHAnsi" w:hAnsiTheme="minorHAnsi" w:cstheme="minorHAnsi"/>
        </w:rPr>
        <w:t>3) przetwarzania danych osobowych, wyłącznie w celu realizacji umowy na zasadach określonych w odrębnej umowie.</w:t>
      </w:r>
    </w:p>
    <w:p w14:paraId="2F21DD8A" w14:textId="6B52CBF1" w:rsidR="00481864" w:rsidRPr="004C76EA" w:rsidRDefault="00481864" w:rsidP="004C76EA">
      <w:pPr>
        <w:pStyle w:val="Akapitzlist"/>
        <w:numPr>
          <w:ilvl w:val="0"/>
          <w:numId w:val="5"/>
        </w:numPr>
        <w:spacing w:after="0"/>
        <w:jc w:val="both"/>
        <w:rPr>
          <w:rFonts w:asciiTheme="minorHAnsi" w:hAnsiTheme="minorHAnsi" w:cstheme="minorHAnsi"/>
        </w:rPr>
      </w:pPr>
      <w:r w:rsidRPr="004C76EA">
        <w:rPr>
          <w:rFonts w:asciiTheme="minorHAnsi" w:hAnsiTheme="minorHAnsi" w:cstheme="minorHAnsi"/>
        </w:rPr>
        <w:t xml:space="preserve">Wykonawca zobowiązany jest do sporządzania i przekazywania harmonogramów odbioru odpadów  Zamawiającemu zgodnie z zasadami określonymi w </w:t>
      </w:r>
      <w:r w:rsidRPr="004C76EA">
        <w:rPr>
          <w:rFonts w:asciiTheme="minorHAnsi" w:hAnsiTheme="minorHAnsi" w:cstheme="minorHAnsi"/>
          <w:i/>
          <w:iCs/>
        </w:rPr>
        <w:t>Załączniku nr 1 do umowy</w:t>
      </w:r>
      <w:r w:rsidRPr="004C76EA">
        <w:rPr>
          <w:rFonts w:asciiTheme="minorHAnsi" w:hAnsiTheme="minorHAnsi" w:cstheme="minorHAnsi"/>
        </w:rPr>
        <w:t>.</w:t>
      </w:r>
    </w:p>
    <w:p w14:paraId="413CC43C" w14:textId="3EE827DE" w:rsidR="00481864" w:rsidRPr="004C76EA" w:rsidRDefault="00481864" w:rsidP="004C76EA">
      <w:pPr>
        <w:pStyle w:val="Akapitzlist"/>
        <w:numPr>
          <w:ilvl w:val="0"/>
          <w:numId w:val="5"/>
        </w:numPr>
        <w:spacing w:after="0"/>
        <w:jc w:val="both"/>
        <w:rPr>
          <w:rFonts w:asciiTheme="minorHAnsi" w:hAnsiTheme="minorHAnsi" w:cstheme="minorHAnsi"/>
        </w:rPr>
      </w:pPr>
      <w:r w:rsidRPr="004C76EA">
        <w:rPr>
          <w:rFonts w:asciiTheme="minorHAnsi" w:hAnsiTheme="minorHAnsi" w:cstheme="minorHAnsi"/>
        </w:rPr>
        <w:t>Wykonawca niezwłocznie po podpisaniu umowy przedstawi Zamawiającemu wykaz telefonów do kontaktów roboczych z uwzględnieniem łączności bezprzewodowej niezbędnej do prawidłowej realizacji usług.</w:t>
      </w:r>
    </w:p>
    <w:p w14:paraId="5341081D" w14:textId="538B5236" w:rsidR="00481864" w:rsidRPr="004C76EA" w:rsidRDefault="00481864" w:rsidP="004C76EA">
      <w:pPr>
        <w:pStyle w:val="Akapitzlist"/>
        <w:numPr>
          <w:ilvl w:val="0"/>
          <w:numId w:val="5"/>
        </w:numPr>
        <w:spacing w:after="0"/>
        <w:jc w:val="both"/>
        <w:rPr>
          <w:rFonts w:asciiTheme="minorHAnsi" w:hAnsiTheme="minorHAnsi" w:cstheme="minorHAnsi"/>
        </w:rPr>
      </w:pPr>
      <w:r w:rsidRPr="004C76EA">
        <w:rPr>
          <w:rFonts w:asciiTheme="minorHAnsi" w:hAnsiTheme="minorHAnsi" w:cstheme="minorHAnsi"/>
        </w:rPr>
        <w:t>Wykonawca najpóźniej w dniu rozpoczęcia świadczenia usług złoży Zamawiającemu wykaz środków transportu przeznaczonych do realizacji umowy, który zawierać będzie numery rejestracyjne pojazdów i przypisane do nich nr odbiornika GPS oraz  wykaz kierowców obsługujących te pojazdy.</w:t>
      </w:r>
    </w:p>
    <w:p w14:paraId="00E123F8" w14:textId="77777777" w:rsidR="00481864" w:rsidRPr="004C76EA" w:rsidRDefault="00481864" w:rsidP="004C76EA">
      <w:pPr>
        <w:pStyle w:val="Akapitzlist"/>
        <w:spacing w:after="0"/>
        <w:ind w:left="180" w:firstLine="426"/>
        <w:jc w:val="both"/>
        <w:rPr>
          <w:rFonts w:asciiTheme="minorHAnsi" w:hAnsiTheme="minorHAnsi" w:cstheme="minorHAnsi"/>
        </w:rPr>
      </w:pPr>
    </w:p>
    <w:p w14:paraId="582D95FE" w14:textId="77777777" w:rsidR="00481864" w:rsidRPr="004C76EA" w:rsidRDefault="00481864" w:rsidP="004C76EA">
      <w:pPr>
        <w:pStyle w:val="Akapitzlist"/>
        <w:spacing w:after="0"/>
        <w:ind w:left="0"/>
        <w:jc w:val="center"/>
        <w:rPr>
          <w:rFonts w:asciiTheme="minorHAnsi" w:hAnsiTheme="minorHAnsi" w:cstheme="minorHAnsi"/>
          <w:b/>
        </w:rPr>
      </w:pPr>
      <w:r w:rsidRPr="004C76EA">
        <w:rPr>
          <w:rFonts w:asciiTheme="minorHAnsi" w:hAnsiTheme="minorHAnsi" w:cstheme="minorHAnsi"/>
          <w:b/>
        </w:rPr>
        <w:t>§ 5</w:t>
      </w:r>
    </w:p>
    <w:p w14:paraId="67E01441" w14:textId="77777777" w:rsidR="00481864" w:rsidRPr="004C76EA" w:rsidRDefault="00481864" w:rsidP="004C76EA">
      <w:pPr>
        <w:pStyle w:val="Akapitzlist"/>
        <w:spacing w:after="0"/>
        <w:ind w:left="0"/>
        <w:jc w:val="center"/>
        <w:rPr>
          <w:rFonts w:asciiTheme="minorHAnsi" w:hAnsiTheme="minorHAnsi" w:cstheme="minorHAnsi"/>
          <w:b/>
        </w:rPr>
      </w:pPr>
      <w:r w:rsidRPr="004C76EA">
        <w:rPr>
          <w:rFonts w:asciiTheme="minorHAnsi" w:hAnsiTheme="minorHAnsi" w:cstheme="minorHAnsi"/>
          <w:b/>
        </w:rPr>
        <w:t>Obowiązki Zamawiającego</w:t>
      </w:r>
    </w:p>
    <w:p w14:paraId="1A75E4E5" w14:textId="77777777" w:rsidR="00481864" w:rsidRPr="004C76EA" w:rsidRDefault="00481864" w:rsidP="004C76EA">
      <w:pPr>
        <w:pStyle w:val="Akapitzlist"/>
        <w:numPr>
          <w:ilvl w:val="0"/>
          <w:numId w:val="6"/>
        </w:numPr>
        <w:spacing w:after="0"/>
        <w:jc w:val="both"/>
        <w:rPr>
          <w:rFonts w:asciiTheme="minorHAnsi" w:hAnsiTheme="minorHAnsi" w:cstheme="minorHAnsi"/>
          <w:b/>
        </w:rPr>
      </w:pPr>
      <w:r w:rsidRPr="004C76EA">
        <w:rPr>
          <w:rFonts w:asciiTheme="minorHAnsi" w:hAnsiTheme="minorHAnsi" w:cstheme="minorHAnsi"/>
        </w:rPr>
        <w:t>Zamawiający zobowiązuje się do współpracy z Wykonawcą przy sporządzaniu harmonogramów na zasadach określonych w załączniku nr 1 do umowy.</w:t>
      </w:r>
    </w:p>
    <w:p w14:paraId="37DAF285" w14:textId="77777777" w:rsidR="00481864" w:rsidRPr="004C76EA" w:rsidRDefault="00481864" w:rsidP="004C76EA">
      <w:pPr>
        <w:pStyle w:val="Akapitzlist"/>
        <w:numPr>
          <w:ilvl w:val="0"/>
          <w:numId w:val="6"/>
        </w:numPr>
        <w:spacing w:after="0"/>
        <w:jc w:val="both"/>
        <w:rPr>
          <w:rFonts w:asciiTheme="minorHAnsi" w:hAnsiTheme="minorHAnsi" w:cstheme="minorHAnsi"/>
          <w:b/>
        </w:rPr>
      </w:pPr>
      <w:r w:rsidRPr="004C76EA">
        <w:rPr>
          <w:rFonts w:asciiTheme="minorHAnsi" w:hAnsiTheme="minorHAnsi" w:cstheme="minorHAnsi"/>
        </w:rPr>
        <w:t>Zamawiający w ciągu 5 dni od podpisania umowy dostarczy Wykonawcy aktualny  wykaz adresów i liczby obsługiwanych nieruchomości. Wykaz ten będzie podlegał aktualizacji przez Zamawiającego w związku z czym możliwe są zmiany adresów i liczby obsługiwanych nieruchomości. Zmiany te mogą polegać zarówno na zmniejszeniu, jak i zwiększeniu liczby nieruchomości, przy czym zmiany te nie będą wpływały na zmianę wysokości wynagrodzenia Wykonawcy określonego w § 6 niniejszej umowy.</w:t>
      </w:r>
    </w:p>
    <w:p w14:paraId="65969D2C" w14:textId="77777777" w:rsidR="00481864" w:rsidRPr="004C76EA" w:rsidRDefault="00481864" w:rsidP="004C76EA">
      <w:pPr>
        <w:pStyle w:val="Akapitzlist"/>
        <w:spacing w:after="0"/>
        <w:ind w:left="0"/>
        <w:jc w:val="both"/>
        <w:rPr>
          <w:rFonts w:asciiTheme="minorHAnsi" w:hAnsiTheme="minorHAnsi" w:cstheme="minorHAnsi"/>
        </w:rPr>
      </w:pPr>
    </w:p>
    <w:p w14:paraId="5E189E6A" w14:textId="77777777" w:rsidR="00481864" w:rsidRPr="004C76EA" w:rsidRDefault="00481864" w:rsidP="004C76EA">
      <w:pPr>
        <w:pStyle w:val="Akapitzlist"/>
        <w:spacing w:after="0"/>
        <w:ind w:left="0"/>
        <w:jc w:val="center"/>
        <w:rPr>
          <w:rFonts w:asciiTheme="minorHAnsi" w:hAnsiTheme="minorHAnsi" w:cstheme="minorHAnsi"/>
          <w:b/>
        </w:rPr>
      </w:pPr>
      <w:r w:rsidRPr="004C76EA">
        <w:rPr>
          <w:rFonts w:asciiTheme="minorHAnsi" w:hAnsiTheme="minorHAnsi" w:cstheme="minorHAnsi"/>
          <w:b/>
        </w:rPr>
        <w:t>§ 6</w:t>
      </w:r>
    </w:p>
    <w:p w14:paraId="718224E4" w14:textId="77777777" w:rsidR="00481864" w:rsidRPr="004C76EA" w:rsidRDefault="00481864" w:rsidP="004C76EA">
      <w:pPr>
        <w:pStyle w:val="Akapitzlist"/>
        <w:spacing w:after="0"/>
        <w:ind w:left="0"/>
        <w:jc w:val="center"/>
        <w:rPr>
          <w:rFonts w:asciiTheme="minorHAnsi" w:hAnsiTheme="minorHAnsi" w:cstheme="minorHAnsi"/>
          <w:b/>
        </w:rPr>
      </w:pPr>
      <w:r w:rsidRPr="004C76EA">
        <w:rPr>
          <w:rFonts w:asciiTheme="minorHAnsi" w:hAnsiTheme="minorHAnsi" w:cstheme="minorHAnsi"/>
          <w:b/>
          <w:bCs/>
        </w:rPr>
        <w:t>Wynagrodzenie</w:t>
      </w:r>
    </w:p>
    <w:p w14:paraId="28CE3D9C" w14:textId="3B67872E" w:rsidR="00481864" w:rsidRPr="004C76EA" w:rsidRDefault="00481864" w:rsidP="004C76EA">
      <w:pPr>
        <w:pStyle w:val="Akapitzlist"/>
        <w:numPr>
          <w:ilvl w:val="0"/>
          <w:numId w:val="7"/>
        </w:numPr>
        <w:spacing w:after="0"/>
        <w:jc w:val="both"/>
        <w:rPr>
          <w:rFonts w:asciiTheme="minorHAnsi" w:eastAsia="Times New Roman" w:hAnsiTheme="minorHAnsi" w:cstheme="minorHAnsi"/>
          <w:lang w:eastAsia="pl-PL"/>
        </w:rPr>
      </w:pPr>
      <w:bookmarkStart w:id="2" w:name="_Hlk80862130"/>
      <w:r w:rsidRPr="004C76EA">
        <w:rPr>
          <w:rFonts w:asciiTheme="minorHAnsi" w:hAnsiTheme="minorHAnsi" w:cstheme="minorHAnsi"/>
        </w:rPr>
        <w:t>Strony ustalają, że obowiązującą formą wynagrodzenia Wykonawcy z tytułu należytego wykonania, wszystkich obowiązków objętych przedmiotem niniejszej umowy będzie wynagrodzenie tonażowe</w:t>
      </w:r>
      <w:bookmarkEnd w:id="2"/>
      <w:r w:rsidRPr="004C76EA">
        <w:rPr>
          <w:rFonts w:asciiTheme="minorHAnsi" w:hAnsiTheme="minorHAnsi" w:cstheme="minorHAnsi"/>
        </w:rPr>
        <w:t xml:space="preserve">, stanowiące iloczyn faktycznie odebranych i zagospodarowanych odpadów oraz </w:t>
      </w:r>
      <w:r w:rsidRPr="004C76EA">
        <w:rPr>
          <w:rFonts w:asciiTheme="minorHAnsi" w:hAnsiTheme="minorHAnsi" w:cstheme="minorHAnsi"/>
          <w:b/>
          <w:bCs/>
        </w:rPr>
        <w:t>stawki jedn</w:t>
      </w:r>
      <w:r w:rsidR="00306151" w:rsidRPr="004C76EA">
        <w:rPr>
          <w:rFonts w:asciiTheme="minorHAnsi" w:hAnsiTheme="minorHAnsi" w:cstheme="minorHAnsi"/>
          <w:b/>
          <w:bCs/>
        </w:rPr>
        <w:t>ostkowej</w:t>
      </w:r>
      <w:r w:rsidRPr="004C76EA">
        <w:rPr>
          <w:rFonts w:asciiTheme="minorHAnsi" w:hAnsiTheme="minorHAnsi" w:cstheme="minorHAnsi"/>
        </w:rPr>
        <w:t xml:space="preserve"> </w:t>
      </w:r>
      <w:r w:rsidRPr="004C76EA">
        <w:rPr>
          <w:rFonts w:asciiTheme="minorHAnsi" w:hAnsiTheme="minorHAnsi" w:cstheme="minorHAnsi"/>
          <w:b/>
          <w:bCs/>
        </w:rPr>
        <w:t>za odbiór 1 Mg</w:t>
      </w:r>
      <w:r w:rsidRPr="004C76EA">
        <w:rPr>
          <w:rFonts w:asciiTheme="minorHAnsi" w:hAnsiTheme="minorHAnsi" w:cstheme="minorHAnsi"/>
        </w:rPr>
        <w:t xml:space="preserve"> faktycznie odebranych i </w:t>
      </w:r>
      <w:r w:rsidRPr="004C76EA">
        <w:rPr>
          <w:rFonts w:asciiTheme="minorHAnsi" w:hAnsiTheme="minorHAnsi" w:cstheme="minorHAnsi"/>
        </w:rPr>
        <w:lastRenderedPageBreak/>
        <w:t>zagospodarowanych odpadów. Wynagrodzenie Wykonawcy za odbiór i zagospodarowanie 1 Mg odpadów komunalnych Strony ustalają na kwotę ………………. …… zł netto.</w:t>
      </w:r>
    </w:p>
    <w:p w14:paraId="0B1E4A0A" w14:textId="01892C19" w:rsidR="00481864" w:rsidRPr="004C76EA" w:rsidRDefault="00481864" w:rsidP="004C76EA">
      <w:pPr>
        <w:pStyle w:val="Akapitzlist"/>
        <w:numPr>
          <w:ilvl w:val="0"/>
          <w:numId w:val="7"/>
        </w:numPr>
        <w:spacing w:after="0"/>
        <w:jc w:val="both"/>
        <w:rPr>
          <w:rFonts w:asciiTheme="minorHAnsi" w:eastAsia="Times New Roman" w:hAnsiTheme="minorHAnsi" w:cstheme="minorHAnsi"/>
          <w:lang w:eastAsia="pl-PL"/>
        </w:rPr>
      </w:pPr>
      <w:r w:rsidRPr="004C76EA">
        <w:rPr>
          <w:rFonts w:asciiTheme="minorHAnsi" w:hAnsiTheme="minorHAnsi" w:cstheme="minorHAnsi"/>
        </w:rPr>
        <w:t xml:space="preserve">Szacowane całkowite wynagrodzenie Wykonawcy za wykonanie całego przedmiotu zamówienia </w:t>
      </w:r>
      <w:r w:rsidR="000A05E4" w:rsidRPr="004C76EA">
        <w:rPr>
          <w:rFonts w:asciiTheme="minorHAnsi" w:hAnsiTheme="minorHAnsi" w:cstheme="minorHAnsi"/>
        </w:rPr>
        <w:t xml:space="preserve">(zakładanych </w:t>
      </w:r>
      <w:r w:rsidR="004C1FE5">
        <w:rPr>
          <w:rFonts w:asciiTheme="minorHAnsi" w:hAnsiTheme="minorHAnsi" w:cstheme="minorHAnsi"/>
        </w:rPr>
        <w:t>10 150</w:t>
      </w:r>
      <w:r w:rsidR="000A05E4" w:rsidRPr="001B1105">
        <w:rPr>
          <w:rFonts w:asciiTheme="minorHAnsi" w:hAnsiTheme="minorHAnsi" w:cstheme="minorHAnsi"/>
        </w:rPr>
        <w:t xml:space="preserve"> Mg)</w:t>
      </w:r>
      <w:r w:rsidRPr="001B1105">
        <w:rPr>
          <w:rFonts w:asciiTheme="minorHAnsi" w:hAnsiTheme="minorHAnsi" w:cstheme="minorHAnsi"/>
        </w:rPr>
        <w:t xml:space="preserve"> </w:t>
      </w:r>
      <w:r w:rsidRPr="004C76EA">
        <w:rPr>
          <w:rFonts w:asciiTheme="minorHAnsi" w:hAnsiTheme="minorHAnsi" w:cstheme="minorHAnsi"/>
        </w:rPr>
        <w:t>w</w:t>
      </w:r>
      <w:r w:rsidR="000A05E4" w:rsidRPr="004C76EA">
        <w:rPr>
          <w:rFonts w:asciiTheme="minorHAnsi" w:hAnsiTheme="minorHAnsi" w:cstheme="minorHAnsi"/>
        </w:rPr>
        <w:t>ynosi</w:t>
      </w:r>
      <w:r w:rsidRPr="004C76EA">
        <w:rPr>
          <w:rFonts w:asciiTheme="minorHAnsi" w:hAnsiTheme="minorHAnsi" w:cstheme="minorHAnsi"/>
        </w:rPr>
        <w:t xml:space="preserve">: </w:t>
      </w:r>
    </w:p>
    <w:p w14:paraId="240B163C" w14:textId="77777777" w:rsidR="00481864" w:rsidRPr="004C76EA" w:rsidRDefault="00481864" w:rsidP="004C76EA">
      <w:pPr>
        <w:spacing w:line="276" w:lineRule="auto"/>
        <w:ind w:left="426" w:firstLine="282"/>
        <w:jc w:val="both"/>
        <w:rPr>
          <w:rFonts w:asciiTheme="minorHAnsi" w:hAnsiTheme="minorHAnsi" w:cstheme="minorHAnsi"/>
          <w:sz w:val="22"/>
          <w:szCs w:val="22"/>
        </w:rPr>
      </w:pPr>
      <w:r w:rsidRPr="004C76EA">
        <w:rPr>
          <w:rFonts w:asciiTheme="minorHAnsi" w:hAnsiTheme="minorHAnsi" w:cstheme="minorHAnsi"/>
          <w:b/>
          <w:sz w:val="22"/>
          <w:szCs w:val="22"/>
        </w:rPr>
        <w:t>Wartość netto</w:t>
      </w:r>
      <w:r w:rsidRPr="004C76EA">
        <w:rPr>
          <w:rFonts w:asciiTheme="minorHAnsi" w:hAnsiTheme="minorHAnsi" w:cstheme="minorHAnsi"/>
          <w:sz w:val="22"/>
          <w:szCs w:val="22"/>
        </w:rPr>
        <w:t xml:space="preserve"> ……………………………zł (słownie:…………………………………………………..).</w:t>
      </w:r>
    </w:p>
    <w:p w14:paraId="5860C2E7" w14:textId="77777777" w:rsidR="00481864" w:rsidRPr="004C76EA" w:rsidRDefault="00481864" w:rsidP="004C76EA">
      <w:pPr>
        <w:spacing w:line="276" w:lineRule="auto"/>
        <w:ind w:left="426" w:firstLine="282"/>
        <w:jc w:val="both"/>
        <w:rPr>
          <w:rFonts w:asciiTheme="minorHAnsi" w:hAnsiTheme="minorHAnsi" w:cstheme="minorHAnsi"/>
          <w:sz w:val="22"/>
          <w:szCs w:val="22"/>
        </w:rPr>
      </w:pPr>
    </w:p>
    <w:p w14:paraId="13220039" w14:textId="77777777" w:rsidR="00481864" w:rsidRPr="004C76EA" w:rsidRDefault="00481864" w:rsidP="004C76EA">
      <w:pPr>
        <w:spacing w:line="276" w:lineRule="auto"/>
        <w:ind w:left="708"/>
        <w:jc w:val="both"/>
        <w:rPr>
          <w:rFonts w:asciiTheme="minorHAnsi" w:hAnsiTheme="minorHAnsi" w:cstheme="minorHAnsi"/>
          <w:bCs/>
          <w:i/>
          <w:iCs/>
          <w:sz w:val="22"/>
          <w:szCs w:val="22"/>
        </w:rPr>
      </w:pPr>
      <w:r w:rsidRPr="004C76EA">
        <w:rPr>
          <w:rFonts w:asciiTheme="minorHAnsi" w:hAnsiTheme="minorHAnsi" w:cstheme="minorHAnsi"/>
          <w:sz w:val="22"/>
          <w:szCs w:val="22"/>
        </w:rPr>
        <w:t xml:space="preserve">Należny podatek </w:t>
      </w:r>
      <w:r w:rsidRPr="004C76EA">
        <w:rPr>
          <w:rFonts w:asciiTheme="minorHAnsi" w:hAnsiTheme="minorHAnsi" w:cstheme="minorHAnsi"/>
          <w:b/>
          <w:bCs/>
          <w:sz w:val="22"/>
          <w:szCs w:val="22"/>
        </w:rPr>
        <w:t>VAT</w:t>
      </w:r>
      <w:r w:rsidRPr="004C76EA">
        <w:rPr>
          <w:rFonts w:asciiTheme="minorHAnsi" w:hAnsiTheme="minorHAnsi" w:cstheme="minorHAnsi"/>
          <w:sz w:val="22"/>
          <w:szCs w:val="22"/>
        </w:rPr>
        <w:t xml:space="preserve">………..% w kwocie ……………..……….zł, słownie:…………………………………………………...) wynikające z formularza wyceny będącego </w:t>
      </w:r>
      <w:r w:rsidRPr="004C76EA">
        <w:rPr>
          <w:rFonts w:asciiTheme="minorHAnsi" w:hAnsiTheme="minorHAnsi" w:cstheme="minorHAnsi"/>
          <w:bCs/>
          <w:i/>
          <w:iCs/>
          <w:sz w:val="22"/>
          <w:szCs w:val="22"/>
        </w:rPr>
        <w:t>Załącznikiem nr 1 do SWZ.</w:t>
      </w:r>
    </w:p>
    <w:p w14:paraId="1A6F3831" w14:textId="77777777" w:rsidR="00481864" w:rsidRPr="004C76EA" w:rsidRDefault="00481864" w:rsidP="004C76EA">
      <w:pPr>
        <w:spacing w:line="276" w:lineRule="auto"/>
        <w:ind w:left="708"/>
        <w:jc w:val="both"/>
        <w:rPr>
          <w:rFonts w:asciiTheme="minorHAnsi" w:hAnsiTheme="minorHAnsi" w:cstheme="minorHAnsi"/>
          <w:bCs/>
          <w:i/>
          <w:iCs/>
          <w:sz w:val="22"/>
          <w:szCs w:val="22"/>
        </w:rPr>
      </w:pPr>
    </w:p>
    <w:p w14:paraId="37CB6D18" w14:textId="77777777" w:rsidR="00481864" w:rsidRPr="004C76EA" w:rsidRDefault="00481864" w:rsidP="004C76EA">
      <w:pPr>
        <w:spacing w:line="276" w:lineRule="auto"/>
        <w:ind w:left="708"/>
        <w:jc w:val="both"/>
        <w:rPr>
          <w:rFonts w:asciiTheme="minorHAnsi" w:hAnsiTheme="minorHAnsi" w:cstheme="minorHAnsi"/>
          <w:sz w:val="22"/>
          <w:szCs w:val="22"/>
        </w:rPr>
      </w:pPr>
      <w:r w:rsidRPr="004C76EA">
        <w:rPr>
          <w:rFonts w:asciiTheme="minorHAnsi" w:hAnsiTheme="minorHAnsi" w:cstheme="minorHAnsi"/>
          <w:sz w:val="22"/>
          <w:szCs w:val="22"/>
        </w:rPr>
        <w:t xml:space="preserve">Łączna szacowana wartość </w:t>
      </w:r>
      <w:r w:rsidRPr="004C76EA">
        <w:rPr>
          <w:rFonts w:asciiTheme="minorHAnsi" w:hAnsiTheme="minorHAnsi" w:cstheme="minorHAnsi"/>
          <w:b/>
          <w:bCs/>
          <w:sz w:val="22"/>
          <w:szCs w:val="22"/>
        </w:rPr>
        <w:t>brutto</w:t>
      </w:r>
      <w:r w:rsidRPr="004C76EA">
        <w:rPr>
          <w:rFonts w:asciiTheme="minorHAnsi" w:hAnsiTheme="minorHAnsi" w:cstheme="minorHAnsi"/>
          <w:sz w:val="22"/>
          <w:szCs w:val="22"/>
        </w:rPr>
        <w:t xml:space="preserve"> Umowy wynosi ………………………………zł (słownie……………………………………………….).</w:t>
      </w:r>
    </w:p>
    <w:p w14:paraId="1224FB87" w14:textId="77777777" w:rsidR="00481864" w:rsidRPr="004C76EA" w:rsidRDefault="00481864" w:rsidP="004C76EA">
      <w:pPr>
        <w:spacing w:line="276" w:lineRule="auto"/>
        <w:ind w:left="708"/>
        <w:jc w:val="both"/>
        <w:rPr>
          <w:rFonts w:asciiTheme="minorHAnsi" w:hAnsiTheme="minorHAnsi" w:cstheme="minorHAnsi"/>
          <w:sz w:val="22"/>
          <w:szCs w:val="22"/>
        </w:rPr>
      </w:pPr>
    </w:p>
    <w:p w14:paraId="2FD21A4C" w14:textId="23845DEB" w:rsidR="00481864" w:rsidRPr="004C76EA" w:rsidRDefault="00481864" w:rsidP="004C76EA">
      <w:pPr>
        <w:spacing w:line="276" w:lineRule="auto"/>
        <w:ind w:left="708"/>
        <w:jc w:val="both"/>
        <w:rPr>
          <w:rFonts w:asciiTheme="minorHAnsi" w:hAnsiTheme="minorHAnsi" w:cstheme="minorHAnsi"/>
          <w:sz w:val="22"/>
          <w:szCs w:val="22"/>
        </w:rPr>
      </w:pPr>
      <w:r w:rsidRPr="004C76EA">
        <w:rPr>
          <w:rFonts w:asciiTheme="minorHAnsi" w:hAnsiTheme="minorHAnsi" w:cstheme="minorHAnsi"/>
          <w:sz w:val="22"/>
          <w:szCs w:val="22"/>
        </w:rPr>
        <w:t>Cena jednostkowa jest jednolita dla wszystkich frakcji odpadów</w:t>
      </w:r>
      <w:r w:rsidR="000A05E4" w:rsidRPr="004C76EA">
        <w:rPr>
          <w:rFonts w:asciiTheme="minorHAnsi" w:hAnsiTheme="minorHAnsi" w:cstheme="minorHAnsi"/>
          <w:sz w:val="22"/>
          <w:szCs w:val="22"/>
        </w:rPr>
        <w:t xml:space="preserve">. </w:t>
      </w:r>
    </w:p>
    <w:p w14:paraId="2A47AE8D" w14:textId="77777777" w:rsidR="00481864" w:rsidRPr="004C76EA" w:rsidRDefault="00481864" w:rsidP="004C76EA">
      <w:pPr>
        <w:spacing w:line="276" w:lineRule="auto"/>
        <w:jc w:val="both"/>
        <w:rPr>
          <w:rFonts w:asciiTheme="minorHAnsi" w:hAnsiTheme="minorHAnsi" w:cstheme="minorHAnsi"/>
          <w:color w:val="FF0000"/>
          <w:sz w:val="22"/>
          <w:szCs w:val="22"/>
        </w:rPr>
      </w:pPr>
    </w:p>
    <w:p w14:paraId="1B002201" w14:textId="67D89761" w:rsidR="00481864" w:rsidRPr="004C76EA" w:rsidRDefault="00481864" w:rsidP="004C76EA">
      <w:pPr>
        <w:pStyle w:val="Akapitzlist"/>
        <w:numPr>
          <w:ilvl w:val="0"/>
          <w:numId w:val="7"/>
        </w:numPr>
        <w:spacing w:after="0"/>
        <w:jc w:val="both"/>
        <w:rPr>
          <w:rFonts w:asciiTheme="minorHAnsi" w:eastAsia="Times New Roman" w:hAnsiTheme="minorHAnsi" w:cstheme="minorHAnsi"/>
          <w:color w:val="FF0000"/>
          <w:lang w:eastAsia="pl-PL"/>
        </w:rPr>
      </w:pPr>
      <w:r w:rsidRPr="004C76EA">
        <w:rPr>
          <w:rFonts w:asciiTheme="minorHAnsi" w:hAnsiTheme="minorHAnsi" w:cstheme="minorHAnsi"/>
        </w:rPr>
        <w:t xml:space="preserve">Wynagrodzenie płatne będzie przelewem w terminie </w:t>
      </w:r>
      <w:r w:rsidRPr="004C76EA">
        <w:rPr>
          <w:rFonts w:asciiTheme="minorHAnsi" w:hAnsiTheme="minorHAnsi" w:cstheme="minorHAnsi"/>
          <w:b/>
          <w:bCs/>
        </w:rPr>
        <w:t xml:space="preserve">30 dni </w:t>
      </w:r>
      <w:r w:rsidRPr="004C76EA">
        <w:rPr>
          <w:rFonts w:asciiTheme="minorHAnsi" w:hAnsiTheme="minorHAnsi" w:cstheme="minorHAnsi"/>
        </w:rPr>
        <w:t>od daty otrzymania przez Zamawiającego oryginału prawidłowo wystawionej faktury VAT, na rachunek bankowy wskazany w fakturze. Faktura VAT dokumentująca sprzedaż  usług powinna zawierać następujące określenie nabywcy i odbiorcy:</w:t>
      </w:r>
    </w:p>
    <w:p w14:paraId="6F253E7A" w14:textId="77777777" w:rsidR="00481864" w:rsidRPr="004C76EA" w:rsidRDefault="00481864" w:rsidP="004C76EA">
      <w:pPr>
        <w:pStyle w:val="Akapitzlist"/>
        <w:spacing w:after="0"/>
        <w:jc w:val="both"/>
        <w:rPr>
          <w:rFonts w:asciiTheme="minorHAnsi" w:hAnsiTheme="minorHAnsi" w:cstheme="minorHAnsi"/>
        </w:rPr>
      </w:pPr>
      <w:r w:rsidRPr="004C76EA">
        <w:rPr>
          <w:rFonts w:asciiTheme="minorHAnsi" w:hAnsiTheme="minorHAnsi" w:cstheme="minorHAnsi"/>
          <w:b/>
        </w:rPr>
        <w:t>Nabywca:</w:t>
      </w:r>
      <w:r w:rsidRPr="004C76EA">
        <w:rPr>
          <w:rFonts w:asciiTheme="minorHAnsi" w:hAnsiTheme="minorHAnsi" w:cstheme="minorHAnsi"/>
        </w:rPr>
        <w:t xml:space="preserve"> Gmina Miejska Słupca         </w:t>
      </w:r>
      <w:r w:rsidRPr="004C76EA">
        <w:rPr>
          <w:rFonts w:asciiTheme="minorHAnsi" w:hAnsiTheme="minorHAnsi" w:cstheme="minorHAnsi"/>
          <w:b/>
        </w:rPr>
        <w:t xml:space="preserve">Odbiorca faktury:   </w:t>
      </w:r>
      <w:r w:rsidRPr="004C76EA">
        <w:rPr>
          <w:rFonts w:asciiTheme="minorHAnsi" w:hAnsiTheme="minorHAnsi" w:cstheme="minorHAnsi"/>
        </w:rPr>
        <w:t>Urząd Miasta w Słupcy</w:t>
      </w:r>
    </w:p>
    <w:p w14:paraId="02DABE6B" w14:textId="77777777" w:rsidR="00481864" w:rsidRPr="004C76EA" w:rsidRDefault="00481864" w:rsidP="004C76EA">
      <w:pPr>
        <w:pStyle w:val="Akapitzlist"/>
        <w:spacing w:after="0"/>
        <w:jc w:val="both"/>
        <w:rPr>
          <w:rFonts w:asciiTheme="minorHAnsi" w:hAnsiTheme="minorHAnsi" w:cstheme="minorHAnsi"/>
        </w:rPr>
      </w:pPr>
      <w:r w:rsidRPr="004C76EA">
        <w:rPr>
          <w:rFonts w:asciiTheme="minorHAnsi" w:hAnsiTheme="minorHAnsi" w:cstheme="minorHAnsi"/>
        </w:rPr>
        <w:t xml:space="preserve">                   ul. Pułaskiego  21                                                     ul. Pułaskiego 21</w:t>
      </w:r>
    </w:p>
    <w:p w14:paraId="1CC7B829" w14:textId="77777777" w:rsidR="00481864" w:rsidRPr="004C76EA" w:rsidRDefault="00481864" w:rsidP="004C76EA">
      <w:pPr>
        <w:pStyle w:val="Akapitzlist"/>
        <w:spacing w:after="0"/>
        <w:jc w:val="both"/>
        <w:rPr>
          <w:rFonts w:asciiTheme="minorHAnsi" w:hAnsiTheme="minorHAnsi" w:cstheme="minorHAnsi"/>
        </w:rPr>
      </w:pPr>
      <w:r w:rsidRPr="004C76EA">
        <w:rPr>
          <w:rFonts w:asciiTheme="minorHAnsi" w:hAnsiTheme="minorHAnsi" w:cstheme="minorHAnsi"/>
        </w:rPr>
        <w:t xml:space="preserve">                   62-400 Słupca                                                           62-400 Słupca</w:t>
      </w:r>
    </w:p>
    <w:p w14:paraId="34F0B398" w14:textId="77777777" w:rsidR="00481864" w:rsidRPr="004C76EA" w:rsidRDefault="00481864" w:rsidP="004C76EA">
      <w:pPr>
        <w:pStyle w:val="Akapitzlist"/>
        <w:spacing w:after="0"/>
        <w:jc w:val="both"/>
        <w:rPr>
          <w:rFonts w:asciiTheme="minorHAnsi" w:hAnsiTheme="minorHAnsi" w:cstheme="minorHAnsi"/>
        </w:rPr>
      </w:pPr>
      <w:r w:rsidRPr="004C76EA">
        <w:rPr>
          <w:rFonts w:asciiTheme="minorHAnsi" w:hAnsiTheme="minorHAnsi" w:cstheme="minorHAnsi"/>
        </w:rPr>
        <w:t xml:space="preserve">                   NIP 667-173-93-85   </w:t>
      </w:r>
    </w:p>
    <w:p w14:paraId="1126AFA1" w14:textId="77777777" w:rsidR="00481864" w:rsidRPr="004C76EA" w:rsidRDefault="00481864" w:rsidP="004C76EA">
      <w:pPr>
        <w:pStyle w:val="Akapitzlist"/>
        <w:numPr>
          <w:ilvl w:val="0"/>
          <w:numId w:val="7"/>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Wynagrodzenie tonażowe, o którym mowa w ust.1 obejmuje wszelkie koszty związane z realizacją umowy. Pominięcie, niedoszacowanie oraz brak rozpoznania przedmiotu umowy nie może być podstawą do żądania zmiany wynagrodzenia ustalonego w ust. 1.</w:t>
      </w:r>
    </w:p>
    <w:p w14:paraId="142C6C10" w14:textId="77777777" w:rsidR="00481864" w:rsidRPr="004C76EA" w:rsidRDefault="00481864" w:rsidP="004C76EA">
      <w:pPr>
        <w:pStyle w:val="Akapitzlist"/>
        <w:numPr>
          <w:ilvl w:val="0"/>
          <w:numId w:val="7"/>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Podstawę do rozliczenia usług i wystawienia faktury przez WYKONAWCĘ będzie stanowił pisemny protokół wykonania usług w okresie rozliczeniowym sporządzony przez WYKONAWCĘ i zatwierdzony przez ZAMAWIAJĄCEGO. Okresem rozliczeniowym jest miesiąc kalendarzowy. Wzór protokołu wykonania usług stanowi załącznik nr 2 do niniejszej umowy.</w:t>
      </w:r>
    </w:p>
    <w:p w14:paraId="073A5A9D" w14:textId="77777777" w:rsidR="00481864" w:rsidRPr="004C76EA" w:rsidRDefault="00481864" w:rsidP="004C76EA">
      <w:pPr>
        <w:pStyle w:val="Akapitzlist"/>
        <w:numPr>
          <w:ilvl w:val="0"/>
          <w:numId w:val="7"/>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Wynagrodzenie należne WYKONAWCY będzie płatne przelewem na konto WYKONAWCY wskazane na  prawidłowo wystawionej fakturze VAT, przedłożonej Zamawiającemu, (po zaakceptowaniu przez Zamawiającego miesięcznego raportu z wykonanej usługi za okres, za który ma być wypłacone wynagrodzenie)  w terminie 30 dni od daty jej wpływu do ZAMAWIAJĄCEGO.</w:t>
      </w:r>
    </w:p>
    <w:p w14:paraId="64B2E05F" w14:textId="77777777" w:rsidR="00481864" w:rsidRPr="004C76EA" w:rsidRDefault="00481864" w:rsidP="004C76EA">
      <w:pPr>
        <w:pStyle w:val="Akapitzlist"/>
        <w:numPr>
          <w:ilvl w:val="0"/>
          <w:numId w:val="7"/>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 przypadku wystawienia przez Wykonawcę faktury VAT niezgodnie z umową lub obowiązującymi przepisami prawa, Zamawiający ma prawo wstrzymania płatności do czasu wyjaśnienia przez Wykonawcę przyczyn oraz usunięcia tej niezgodności, a także w razie potrzeby otrzymania faktury lub noty korygującej VAT, bez obowiązku płacenia odsetek za ten okres.</w:t>
      </w:r>
    </w:p>
    <w:p w14:paraId="3D568437" w14:textId="77777777" w:rsidR="00481864" w:rsidRPr="004C76EA" w:rsidRDefault="00481864" w:rsidP="004C76EA">
      <w:pPr>
        <w:pStyle w:val="Akapitzlist"/>
        <w:numPr>
          <w:ilvl w:val="0"/>
          <w:numId w:val="7"/>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Wszelkie kwoty należne Zamawiającemu, w szczególności z tytułu kar umownych, mogą być potrącone z płatności realizowanych na rzecz Wykonawcy.</w:t>
      </w:r>
    </w:p>
    <w:p w14:paraId="3B1AF471" w14:textId="77777777" w:rsidR="00481864" w:rsidRPr="000072DD" w:rsidRDefault="00481864" w:rsidP="004C76EA">
      <w:pPr>
        <w:pStyle w:val="Akapitzlist"/>
        <w:numPr>
          <w:ilvl w:val="0"/>
          <w:numId w:val="7"/>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 xml:space="preserve">W przypadku opóźnienia  w płatności jakiejkolwiek kwoty należnej Wykonawcy, Wykonawca </w:t>
      </w:r>
      <w:r w:rsidRPr="000072DD">
        <w:rPr>
          <w:rFonts w:asciiTheme="minorHAnsi" w:hAnsiTheme="minorHAnsi" w:cstheme="minorHAnsi"/>
        </w:rPr>
        <w:t>będzie uprawniony do dochodzenia odsetek w wysokości ustawowej.</w:t>
      </w:r>
    </w:p>
    <w:p w14:paraId="14207150" w14:textId="1AE13D40" w:rsidR="00481864" w:rsidRPr="004C76EA" w:rsidRDefault="000A05E4" w:rsidP="004C76EA">
      <w:pPr>
        <w:pStyle w:val="Akapitzlist"/>
        <w:numPr>
          <w:ilvl w:val="0"/>
          <w:numId w:val="7"/>
        </w:numPr>
        <w:spacing w:after="0"/>
        <w:jc w:val="both"/>
        <w:rPr>
          <w:rFonts w:asciiTheme="minorHAnsi" w:eastAsia="Times New Roman" w:hAnsiTheme="minorHAnsi" w:cstheme="minorHAnsi"/>
          <w:color w:val="FF0000"/>
          <w:lang w:eastAsia="pl-PL"/>
        </w:rPr>
      </w:pPr>
      <w:r w:rsidRPr="000072DD">
        <w:rPr>
          <w:rFonts w:asciiTheme="minorHAnsi" w:hAnsiTheme="minorHAnsi" w:cstheme="minorHAnsi"/>
        </w:rPr>
        <w:lastRenderedPageBreak/>
        <w:t xml:space="preserve">Zamawiający gwarantuje realizację zamówienia na poziomie 50% zakładanej ilości odpadów. </w:t>
      </w:r>
      <w:r w:rsidR="00481864" w:rsidRPr="000072DD">
        <w:rPr>
          <w:rFonts w:asciiTheme="minorHAnsi" w:hAnsiTheme="minorHAnsi" w:cstheme="minorHAnsi"/>
          <w:shd w:val="clear" w:color="auto" w:fill="FFFFFF"/>
        </w:rPr>
        <w:t>Wykonawcy</w:t>
      </w:r>
      <w:r w:rsidR="00481864" w:rsidRPr="004C76EA">
        <w:rPr>
          <w:rFonts w:asciiTheme="minorHAnsi" w:hAnsiTheme="minorHAnsi" w:cstheme="minorHAnsi"/>
          <w:shd w:val="clear" w:color="auto" w:fill="FFFFFF"/>
        </w:rPr>
        <w:t xml:space="preserve"> odbierającemu odpady komunalne działającemu na podstawie niniejszej umowy nie przysługuje roszczenie o wyrównanie wynagrodzenia z tytułu </w:t>
      </w:r>
      <w:r w:rsidRPr="004C76EA">
        <w:rPr>
          <w:rFonts w:asciiTheme="minorHAnsi" w:hAnsiTheme="minorHAnsi" w:cstheme="minorHAnsi"/>
          <w:shd w:val="clear" w:color="auto" w:fill="FFFFFF"/>
        </w:rPr>
        <w:t xml:space="preserve">realizacji </w:t>
      </w:r>
      <w:r w:rsidR="00481864" w:rsidRPr="004C76EA">
        <w:rPr>
          <w:rFonts w:asciiTheme="minorHAnsi" w:hAnsiTheme="minorHAnsi" w:cstheme="minorHAnsi"/>
          <w:shd w:val="clear" w:color="auto" w:fill="FFFFFF"/>
        </w:rPr>
        <w:t>mniejszej ilości odpadów. Wykonawca nie jest rozliczany na podstawie ryczałtu ustalonego w umowie niezależnie od zakresu przedmiotu zamówienia, do wykonania którego był zobowiązany w ramach umowy, a w oparciu o stawkę za 1 Mg odpadów.</w:t>
      </w:r>
    </w:p>
    <w:p w14:paraId="4FEDEB8C" w14:textId="77777777" w:rsidR="007E4D5C" w:rsidRPr="004C76EA" w:rsidRDefault="007E4D5C" w:rsidP="004C76EA">
      <w:pPr>
        <w:autoSpaceDE w:val="0"/>
        <w:autoSpaceDN w:val="0"/>
        <w:adjustRightInd w:val="0"/>
        <w:spacing w:line="276" w:lineRule="auto"/>
        <w:jc w:val="center"/>
        <w:rPr>
          <w:rFonts w:asciiTheme="minorHAnsi" w:hAnsiTheme="minorHAnsi" w:cstheme="minorHAnsi"/>
          <w:b/>
          <w:bCs/>
          <w:sz w:val="22"/>
          <w:szCs w:val="22"/>
        </w:rPr>
      </w:pPr>
    </w:p>
    <w:p w14:paraId="36275A90" w14:textId="2CD7FC82" w:rsidR="007E4D5C" w:rsidRPr="004C76EA" w:rsidRDefault="007E4D5C"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7</w:t>
      </w:r>
    </w:p>
    <w:p w14:paraId="4FA6BB4A" w14:textId="45310057" w:rsidR="004D630F" w:rsidRPr="004C76EA" w:rsidRDefault="004D630F"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Klauzula waloryzacyjna</w:t>
      </w:r>
    </w:p>
    <w:p w14:paraId="6A34EEBD" w14:textId="2B2173C6" w:rsidR="004D630F" w:rsidRPr="00533F4E" w:rsidRDefault="004D630F" w:rsidP="004C76EA">
      <w:pPr>
        <w:pStyle w:val="Akapitzlist"/>
        <w:numPr>
          <w:ilvl w:val="0"/>
          <w:numId w:val="50"/>
        </w:numPr>
        <w:tabs>
          <w:tab w:val="left" w:pos="360"/>
          <w:tab w:val="left" w:pos="4492"/>
        </w:tabs>
        <w:autoSpaceDE w:val="0"/>
        <w:autoSpaceDN w:val="0"/>
        <w:spacing w:after="0"/>
        <w:jc w:val="both"/>
        <w:rPr>
          <w:rFonts w:asciiTheme="minorHAnsi" w:hAnsiTheme="minorHAnsi" w:cstheme="minorHAnsi"/>
        </w:rPr>
      </w:pPr>
      <w:r w:rsidRPr="004C76EA">
        <w:rPr>
          <w:rFonts w:asciiTheme="minorHAnsi" w:eastAsia="Times New Roman" w:hAnsiTheme="minorHAnsi" w:cstheme="minorHAnsi"/>
        </w:rPr>
        <w:t>Zamawiający przewiduje możliwość zmiany (przez którą rozumie się odpowiednio wzrost lub obniżenie) wynagrodzenia brutto w przypadku zmian cen materiałów lub kosztów (przez które rozumie się odpowiednio wzrost cen lub kosztów albo ich obniżenie) związanych z realizacją zamówienia, przy następujących założeniach:</w:t>
      </w:r>
    </w:p>
    <w:p w14:paraId="0BB7A832" w14:textId="77777777" w:rsidR="004D630F" w:rsidRDefault="004D630F" w:rsidP="00533F4E">
      <w:pPr>
        <w:pStyle w:val="Akapitzlist"/>
        <w:numPr>
          <w:ilvl w:val="0"/>
          <w:numId w:val="52"/>
        </w:numPr>
        <w:tabs>
          <w:tab w:val="left" w:pos="360"/>
          <w:tab w:val="left" w:pos="4492"/>
        </w:tabs>
        <w:autoSpaceDE w:val="0"/>
        <w:autoSpaceDN w:val="0"/>
        <w:spacing w:after="0"/>
        <w:jc w:val="both"/>
        <w:rPr>
          <w:rFonts w:asciiTheme="minorHAnsi" w:hAnsiTheme="minorHAnsi" w:cstheme="minorHAnsi"/>
        </w:rPr>
      </w:pPr>
      <w:r w:rsidRPr="00533F4E">
        <w:rPr>
          <w:rFonts w:asciiTheme="minorHAnsi" w:hAnsiTheme="minorHAnsi" w:cstheme="minorHAnsi"/>
        </w:rPr>
        <w:t>zmiana wynagrodzenia zostanie określona w oparciu o kwartalny wskaźnik cen towarów i usług konsumpcyjnych ogółem, ogłaszany w komunikacie Prezesa Głównego Urzędu Statystycznego, z ostatnich dostępnych danych kwartalnych;</w:t>
      </w:r>
    </w:p>
    <w:p w14:paraId="1FBC5058" w14:textId="77777777" w:rsidR="004D630F" w:rsidRPr="00533F4E" w:rsidRDefault="004D630F" w:rsidP="00533F4E">
      <w:pPr>
        <w:pStyle w:val="Akapitzlist"/>
        <w:numPr>
          <w:ilvl w:val="0"/>
          <w:numId w:val="52"/>
        </w:numPr>
        <w:tabs>
          <w:tab w:val="left" w:pos="360"/>
          <w:tab w:val="left" w:pos="4492"/>
        </w:tabs>
        <w:autoSpaceDE w:val="0"/>
        <w:autoSpaceDN w:val="0"/>
        <w:spacing w:after="0"/>
        <w:jc w:val="both"/>
        <w:rPr>
          <w:rFonts w:asciiTheme="minorHAnsi" w:hAnsiTheme="minorHAnsi" w:cstheme="minorHAnsi"/>
        </w:rPr>
      </w:pPr>
      <w:r w:rsidRPr="00533F4E">
        <w:rPr>
          <w:rFonts w:asciiTheme="minorHAnsi" w:eastAsia="Times New Roman" w:hAnsiTheme="minorHAnsi" w:cstheme="minorHAnsi"/>
        </w:rPr>
        <w:t>w</w:t>
      </w:r>
      <w:r w:rsidRPr="00533F4E">
        <w:rPr>
          <w:rFonts w:asciiTheme="minorHAnsi" w:hAnsiTheme="minorHAnsi" w:cstheme="minorHAnsi"/>
          <w:color w:val="000000"/>
        </w:rPr>
        <w:t xml:space="preserve"> przypadku gdyby wskaźnik, o którym mowa w lit. a przestał być dostępny, zastosowanie znajdą inne, najbardziej zbliżone wskaźniki publikowane przez Prezesa Głównego Urzędu Statystycznego;</w:t>
      </w:r>
    </w:p>
    <w:p w14:paraId="16631311" w14:textId="28200EB8" w:rsidR="004D630F" w:rsidRDefault="004D630F" w:rsidP="00533F4E">
      <w:pPr>
        <w:pStyle w:val="Akapitzlist"/>
        <w:numPr>
          <w:ilvl w:val="0"/>
          <w:numId w:val="52"/>
        </w:numPr>
        <w:tabs>
          <w:tab w:val="left" w:pos="360"/>
          <w:tab w:val="left" w:pos="4492"/>
        </w:tabs>
        <w:autoSpaceDE w:val="0"/>
        <w:autoSpaceDN w:val="0"/>
        <w:spacing w:after="0"/>
        <w:jc w:val="both"/>
        <w:rPr>
          <w:rFonts w:asciiTheme="minorHAnsi" w:hAnsiTheme="minorHAnsi" w:cstheme="minorHAnsi"/>
        </w:rPr>
      </w:pPr>
      <w:r w:rsidRPr="00533F4E">
        <w:rPr>
          <w:rFonts w:asciiTheme="minorHAnsi" w:hAnsiTheme="minorHAnsi" w:cstheme="minorHAnsi"/>
        </w:rPr>
        <w:t>pierwsza zmiana wynagrodzenia może nastąpić po upływie 6 (sześciu) miesięcy kalendarzowych od dnia zawarcia umowy i będzie dotyczyć wynagrodzenia przysługującego Wykonawcy za usługi zrealizowane po upływie tego terminu, tj. po upływie 6 miesięcy od dnia zawarcia umowy. Każda kolejna waloryzacja możliwa będzie po upływie 6 miesięcy od dokonania poprzedniej waloryzacji</w:t>
      </w:r>
      <w:r w:rsidR="00533F4E">
        <w:rPr>
          <w:rFonts w:asciiTheme="minorHAnsi" w:hAnsiTheme="minorHAnsi" w:cstheme="minorHAnsi"/>
        </w:rPr>
        <w:t>,</w:t>
      </w:r>
    </w:p>
    <w:p w14:paraId="71DF3782" w14:textId="5DAB980E" w:rsidR="004D630F" w:rsidRPr="00533F4E" w:rsidRDefault="004D630F" w:rsidP="00533F4E">
      <w:pPr>
        <w:pStyle w:val="Akapitzlist"/>
        <w:numPr>
          <w:ilvl w:val="0"/>
          <w:numId w:val="52"/>
        </w:numPr>
        <w:tabs>
          <w:tab w:val="left" w:pos="360"/>
          <w:tab w:val="left" w:pos="4492"/>
        </w:tabs>
        <w:autoSpaceDE w:val="0"/>
        <w:autoSpaceDN w:val="0"/>
        <w:spacing w:after="0"/>
        <w:jc w:val="both"/>
        <w:rPr>
          <w:rFonts w:asciiTheme="minorHAnsi" w:hAnsiTheme="minorHAnsi" w:cstheme="minorHAnsi"/>
        </w:rPr>
      </w:pPr>
      <w:r w:rsidRPr="00533F4E">
        <w:rPr>
          <w:rFonts w:asciiTheme="minorHAnsi" w:eastAsia="Times New Roman" w:hAnsiTheme="minorHAnsi" w:cstheme="minorHAnsi"/>
        </w:rPr>
        <w:t>w</w:t>
      </w:r>
      <w:r w:rsidRPr="00533F4E">
        <w:rPr>
          <w:rFonts w:asciiTheme="minorHAnsi" w:hAnsiTheme="minorHAnsi" w:cstheme="minorHAnsi"/>
          <w:color w:val="000000"/>
        </w:rPr>
        <w:t>ynagrodzenie będzie podlegało waloryzacji, jeśli określony w lit. a wskaźnik wynosić będzie co najmniej 103 lub nie więcej niż 97;</w:t>
      </w:r>
    </w:p>
    <w:p w14:paraId="1B61693E" w14:textId="2559E35A" w:rsidR="004D630F" w:rsidRDefault="004D630F" w:rsidP="00533F4E">
      <w:pPr>
        <w:pStyle w:val="Akapitzlist"/>
        <w:numPr>
          <w:ilvl w:val="0"/>
          <w:numId w:val="52"/>
        </w:numPr>
        <w:tabs>
          <w:tab w:val="left" w:pos="360"/>
          <w:tab w:val="left" w:pos="4492"/>
        </w:tabs>
        <w:autoSpaceDE w:val="0"/>
        <w:autoSpaceDN w:val="0"/>
        <w:spacing w:after="0"/>
        <w:jc w:val="both"/>
        <w:rPr>
          <w:rFonts w:asciiTheme="minorHAnsi" w:hAnsiTheme="minorHAnsi" w:cstheme="minorHAnsi"/>
        </w:rPr>
      </w:pPr>
      <w:r w:rsidRPr="00533F4E">
        <w:rPr>
          <w:rFonts w:asciiTheme="minorHAnsi" w:hAnsiTheme="minorHAnsi" w:cstheme="minorHAnsi"/>
        </w:rPr>
        <w:t>Strona zainteresowana waloryzacją składa drugiej Stronie wniosek o dokonanie waloryzacji wynagrodzenia wraz z uzasadnieniem wskazującym wysokość wskaźnika oraz przedmiot i wartość usług podlegających waloryzacji, przy czym Wykonawca do wniosku powinien dołączyć szczegółową kalkulację oraz dokumenty rzeczowe i finansowe potwierdzające zasadność dokonania zmiany (wpływ wzrostu cen lub kosztów na koszt wykonania umowy). Wniosek Wykonawcy powinien obejmować jedynie te koszty realizacji zamówienia, które Wykonawca obowiązkowo ponosi w związku ze zmianą cen materiałów lub kosztów związanych z realizacją zamówienia. Zmiana wynagrodzenia może nastąpić wyłącznie, jeżeli zmiany te będą miały wpływ na koszt wykonania zamówienia przez Wykonawcę. Ciężar dowodu w tym zakresie spoczywa na Wykonawcy;</w:t>
      </w:r>
    </w:p>
    <w:p w14:paraId="030F4279" w14:textId="77777777" w:rsidR="004D630F" w:rsidRDefault="004D630F" w:rsidP="00533F4E">
      <w:pPr>
        <w:pStyle w:val="Akapitzlist"/>
        <w:numPr>
          <w:ilvl w:val="0"/>
          <w:numId w:val="52"/>
        </w:numPr>
        <w:tabs>
          <w:tab w:val="left" w:pos="360"/>
          <w:tab w:val="left" w:pos="4492"/>
        </w:tabs>
        <w:autoSpaceDE w:val="0"/>
        <w:autoSpaceDN w:val="0"/>
        <w:spacing w:after="0"/>
        <w:jc w:val="both"/>
        <w:rPr>
          <w:rFonts w:asciiTheme="minorHAnsi" w:hAnsiTheme="minorHAnsi" w:cstheme="minorHAnsi"/>
        </w:rPr>
      </w:pPr>
      <w:r w:rsidRPr="00533F4E">
        <w:rPr>
          <w:rFonts w:asciiTheme="minorHAnsi" w:hAnsiTheme="minorHAnsi" w:cstheme="minorHAnsi"/>
        </w:rPr>
        <w:t>waloryzacja będzie polegała na wzroście/obniżeniu wynagrodzenia za usługi pozostałe do wykonania po dniu złożenia wniosku, o którym mowa w lit. e, o wartość kwartalnego wskaźnika cen towarów i usług konsumpcyjnych ogółem ogłaszanego w komunikacie Prezesa Głównego Urzędu Statystycznego z ostatnich dostępnych danych kwartalnych, przy spełnieniu warunku określonego w lit. d,</w:t>
      </w:r>
    </w:p>
    <w:p w14:paraId="7B75D25A" w14:textId="77777777" w:rsidR="004D630F" w:rsidRPr="00533F4E" w:rsidRDefault="004D630F" w:rsidP="00533F4E">
      <w:pPr>
        <w:pStyle w:val="Akapitzlist"/>
        <w:numPr>
          <w:ilvl w:val="0"/>
          <w:numId w:val="52"/>
        </w:numPr>
        <w:tabs>
          <w:tab w:val="left" w:pos="360"/>
          <w:tab w:val="left" w:pos="4492"/>
        </w:tabs>
        <w:autoSpaceDE w:val="0"/>
        <w:autoSpaceDN w:val="0"/>
        <w:spacing w:after="0"/>
        <w:jc w:val="both"/>
        <w:rPr>
          <w:rFonts w:asciiTheme="minorHAnsi" w:hAnsiTheme="minorHAnsi" w:cstheme="minorHAnsi"/>
        </w:rPr>
      </w:pPr>
      <w:r w:rsidRPr="00533F4E">
        <w:rPr>
          <w:rFonts w:asciiTheme="minorHAnsi" w:hAnsiTheme="minorHAnsi" w:cstheme="minorHAnsi"/>
        </w:rPr>
        <w:t>maksymalna wartość zmiany wynagrodzenia nie może przekroczyć łącznie 10% (dziesięć procent) wynagrodzenia brutto, wskazanego w ust. 1 w dniu zawarcia umowy.</w:t>
      </w:r>
    </w:p>
    <w:p w14:paraId="4B4EA27C" w14:textId="0421DF1F" w:rsidR="004D630F" w:rsidRPr="00633FD6" w:rsidRDefault="004D630F" w:rsidP="00633FD6">
      <w:pPr>
        <w:pStyle w:val="Akapitzlist"/>
        <w:numPr>
          <w:ilvl w:val="0"/>
          <w:numId w:val="50"/>
        </w:numPr>
        <w:spacing w:after="0"/>
        <w:jc w:val="both"/>
        <w:rPr>
          <w:rFonts w:asciiTheme="minorHAnsi" w:eastAsia="Times New Roman" w:hAnsiTheme="minorHAnsi" w:cstheme="minorHAnsi"/>
        </w:rPr>
      </w:pPr>
      <w:r w:rsidRPr="004C76EA">
        <w:rPr>
          <w:rFonts w:asciiTheme="minorHAnsi" w:eastAsia="Times New Roman" w:hAnsiTheme="minorHAnsi" w:cstheme="minorHAnsi"/>
        </w:rPr>
        <w:t xml:space="preserve">Wykonawca, który uzyska waloryzację wynagrodzenia zgodnie z ust. 1 zobowiązany jest do zmiany wynagrodzenia przysługującego podwykonawcy, z którym zawarł umowę, w zakresie </w:t>
      </w:r>
      <w:r w:rsidRPr="004C76EA">
        <w:rPr>
          <w:rFonts w:asciiTheme="minorHAnsi" w:eastAsia="Times New Roman" w:hAnsiTheme="minorHAnsi" w:cstheme="minorHAnsi"/>
        </w:rPr>
        <w:lastRenderedPageBreak/>
        <w:t>odpowiadającym zmianom kosztów dotyczących zobowiązania podwykonawcy, jeżeli łącznie spełnione są następujące warunki: przedmiotem umowy są usługi oraz  okres obowiązywania umowy przekracza 6 miesięcy.</w:t>
      </w:r>
    </w:p>
    <w:p w14:paraId="34DBAAD1" w14:textId="77777777" w:rsidR="004D630F" w:rsidRPr="004C76EA" w:rsidRDefault="004D630F" w:rsidP="004C76EA">
      <w:pPr>
        <w:autoSpaceDE w:val="0"/>
        <w:autoSpaceDN w:val="0"/>
        <w:adjustRightInd w:val="0"/>
        <w:spacing w:line="276" w:lineRule="auto"/>
        <w:jc w:val="center"/>
        <w:rPr>
          <w:rFonts w:asciiTheme="minorHAnsi" w:hAnsiTheme="minorHAnsi" w:cstheme="minorHAnsi"/>
          <w:b/>
          <w:bCs/>
          <w:sz w:val="22"/>
          <w:szCs w:val="22"/>
        </w:rPr>
      </w:pPr>
    </w:p>
    <w:p w14:paraId="2A3415EF" w14:textId="786C0854" w:rsidR="004D630F" w:rsidRPr="004C76EA" w:rsidRDefault="004D630F"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8</w:t>
      </w:r>
    </w:p>
    <w:p w14:paraId="102E939D"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Personel Wykonawcy</w:t>
      </w:r>
    </w:p>
    <w:p w14:paraId="6E301BD3" w14:textId="77777777" w:rsidR="00306151" w:rsidRPr="004C76EA" w:rsidRDefault="00306151" w:rsidP="004C76EA">
      <w:pPr>
        <w:autoSpaceDE w:val="0"/>
        <w:autoSpaceDN w:val="0"/>
        <w:adjustRightInd w:val="0"/>
        <w:spacing w:line="276" w:lineRule="auto"/>
        <w:jc w:val="center"/>
        <w:rPr>
          <w:rFonts w:asciiTheme="minorHAnsi" w:hAnsiTheme="minorHAnsi" w:cstheme="minorHAnsi"/>
          <w:b/>
          <w:bCs/>
          <w:sz w:val="22"/>
          <w:szCs w:val="22"/>
        </w:rPr>
      </w:pPr>
    </w:p>
    <w:p w14:paraId="65E19F90" w14:textId="77777777" w:rsidR="00481864" w:rsidRPr="004C76EA" w:rsidRDefault="00481864" w:rsidP="004C76EA">
      <w:pPr>
        <w:pStyle w:val="Akapitzlist"/>
        <w:numPr>
          <w:ilvl w:val="0"/>
          <w:numId w:val="8"/>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Usługa będzie świadczona przez osoby posiadające niezbędne kwalifikacje do wykonywania Usługi, w szczególności przez osoby wymienione w </w:t>
      </w:r>
      <w:r w:rsidRPr="004C76EA">
        <w:rPr>
          <w:rFonts w:asciiTheme="minorHAnsi" w:hAnsiTheme="minorHAnsi" w:cstheme="minorHAnsi"/>
          <w:i/>
          <w:iCs/>
        </w:rPr>
        <w:t xml:space="preserve">Załączniku nr 3 </w:t>
      </w:r>
      <w:r w:rsidRPr="004C76EA">
        <w:rPr>
          <w:rFonts w:asciiTheme="minorHAnsi" w:hAnsiTheme="minorHAnsi" w:cstheme="minorHAnsi"/>
        </w:rPr>
        <w:t>do Umowy, pn. „Wykaz Pracowników Usługi”, zawierającego imię i nazwisko pracownika oraz informacje na temat dysponowania tymi osobami. Przywołany powyżej załącznik winien być załączony do umowy przez Wykonawcę w dniu podpisania umowy.</w:t>
      </w:r>
    </w:p>
    <w:p w14:paraId="7077F4F7" w14:textId="77777777" w:rsidR="00C62173" w:rsidRPr="004C76EA" w:rsidRDefault="00C62173" w:rsidP="004C76EA">
      <w:pPr>
        <w:pStyle w:val="Akapitzlist"/>
        <w:numPr>
          <w:ilvl w:val="0"/>
          <w:numId w:val="8"/>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 xml:space="preserve">Wykonawca zobowiązuje się, że Pracownicy Usługi będą w okresie realizacji Umowy zatrudnieni na podstawie stosunku pracy w rozumieniu przepisów ustawy z dnia 26 czerwca 1974 r. </w:t>
      </w:r>
    </w:p>
    <w:p w14:paraId="0500866E" w14:textId="77777777" w:rsidR="00C62173" w:rsidRPr="004C76EA" w:rsidRDefault="00C62173" w:rsidP="004C76EA">
      <w:pPr>
        <w:pStyle w:val="Akapitzlist"/>
        <w:numPr>
          <w:ilvl w:val="0"/>
          <w:numId w:val="8"/>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Zamawiający wymaga zatrudnienia przez Wykonawcę, podwykonawcę lub dalszego podwykonawcę na podstawie stosunku pracy, w rozumieniu ustawy z dnia 26.06.1974 r. - Kodeks pracy, osób wykonujących następujące czynności w zakresie realizacji zamówienia: </w:t>
      </w:r>
    </w:p>
    <w:p w14:paraId="13CF65F3" w14:textId="77777777" w:rsidR="00C62173" w:rsidRPr="004C76EA" w:rsidRDefault="00C62173" w:rsidP="004C76EA">
      <w:pPr>
        <w:pStyle w:val="Akapitzlist"/>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a)</w:t>
      </w:r>
      <w:r w:rsidRPr="004C76EA">
        <w:rPr>
          <w:rFonts w:asciiTheme="minorHAnsi" w:hAnsiTheme="minorHAnsi" w:cstheme="minorHAnsi"/>
        </w:rPr>
        <w:tab/>
        <w:t xml:space="preserve">obsługa pojazdów odbierających odpady, </w:t>
      </w:r>
    </w:p>
    <w:p w14:paraId="0F091E51" w14:textId="77777777" w:rsidR="00C62173" w:rsidRPr="004C76EA" w:rsidRDefault="00C62173" w:rsidP="004C76EA">
      <w:pPr>
        <w:pStyle w:val="Akapitzlist"/>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b)</w:t>
      </w:r>
      <w:r w:rsidRPr="004C76EA">
        <w:rPr>
          <w:rFonts w:asciiTheme="minorHAnsi" w:hAnsiTheme="minorHAnsi" w:cstheme="minorHAnsi"/>
        </w:rPr>
        <w:tab/>
        <w:t xml:space="preserve">obsługa bazy magazynowo - transportowej, </w:t>
      </w:r>
    </w:p>
    <w:p w14:paraId="7B37468A" w14:textId="60574544" w:rsidR="00C62173" w:rsidRPr="004C76EA" w:rsidRDefault="00C62173" w:rsidP="004C76EA">
      <w:pPr>
        <w:pStyle w:val="Akapitzlist"/>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c)</w:t>
      </w:r>
      <w:r w:rsidRPr="004C76EA">
        <w:rPr>
          <w:rFonts w:asciiTheme="minorHAnsi" w:hAnsiTheme="minorHAnsi" w:cstheme="minorHAnsi"/>
        </w:rPr>
        <w:tab/>
        <w:t>prace administracyjne związane z obsługą zamówienia.</w:t>
      </w:r>
    </w:p>
    <w:p w14:paraId="44D05292" w14:textId="77777777" w:rsidR="00481864" w:rsidRPr="004C76EA" w:rsidRDefault="00481864" w:rsidP="004C76EA">
      <w:pPr>
        <w:pStyle w:val="Akapitzlist"/>
        <w:numPr>
          <w:ilvl w:val="0"/>
          <w:numId w:val="8"/>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 xml:space="preserve">Zamawiającemu na każdym etapie realizacji usługi przysługuje prawo do przeprowadzenia kontroli zgodności złożonego przez Wykonawcę oświadczenia zawartego w </w:t>
      </w:r>
      <w:r w:rsidRPr="004C76EA">
        <w:rPr>
          <w:rFonts w:asciiTheme="minorHAnsi" w:hAnsiTheme="minorHAnsi" w:cstheme="minorHAnsi"/>
          <w:i/>
          <w:iCs/>
        </w:rPr>
        <w:t>Załączniku nr 3 do umowy</w:t>
      </w:r>
      <w:r w:rsidRPr="004C76EA">
        <w:rPr>
          <w:rFonts w:asciiTheme="minorHAnsi" w:hAnsiTheme="minorHAnsi" w:cstheme="minorHAnsi"/>
        </w:rPr>
        <w:t xml:space="preserve"> pn. „Wykaz Pracowników Usługi” ze stanem faktycznym. Upoważnienie kontrolne w tym zakresie będzie polegało na okazaniu przez Wykonawcę dokumentów regulujących sposób dysponowania wskazanymi przez Wykonawcę w </w:t>
      </w:r>
      <w:r w:rsidRPr="004C76EA">
        <w:rPr>
          <w:rFonts w:asciiTheme="minorHAnsi" w:hAnsiTheme="minorHAnsi" w:cstheme="minorHAnsi"/>
          <w:i/>
          <w:iCs/>
        </w:rPr>
        <w:t>Załączniku nr 3 do umowy</w:t>
      </w:r>
      <w:r w:rsidRPr="004C76EA">
        <w:rPr>
          <w:rFonts w:asciiTheme="minorHAnsi" w:hAnsiTheme="minorHAnsi" w:cstheme="minorHAnsi"/>
        </w:rPr>
        <w:t xml:space="preserve"> osobami. Czynności kontrolne nie mogą naruszać obowiązujących przepisów w tym zakresie.</w:t>
      </w:r>
    </w:p>
    <w:p w14:paraId="4FD30828" w14:textId="22DAA9A9" w:rsidR="00C62173" w:rsidRPr="004C76EA" w:rsidRDefault="00C62173" w:rsidP="004C76EA">
      <w:pPr>
        <w:pStyle w:val="Akapitzlist"/>
        <w:numPr>
          <w:ilvl w:val="0"/>
          <w:numId w:val="8"/>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050D655F" w14:textId="77777777" w:rsidR="00C62173" w:rsidRPr="004C76EA" w:rsidRDefault="00C62173" w:rsidP="004C76EA">
      <w:pPr>
        <w:pStyle w:val="Akapitzlist"/>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1) oświadczenia zatrudnionego pracownika, </w:t>
      </w:r>
    </w:p>
    <w:p w14:paraId="28CD241F" w14:textId="77777777" w:rsidR="00C62173" w:rsidRPr="004C76EA" w:rsidRDefault="00C62173" w:rsidP="004C76EA">
      <w:pPr>
        <w:pStyle w:val="Akapitzlist"/>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2) oświadczenia wykonawcy lub podwykonawcy o zatrudnieniu pracownika na podstawie umowy o pracę, </w:t>
      </w:r>
    </w:p>
    <w:p w14:paraId="5C9E5B28" w14:textId="421C01E5" w:rsidR="00C62173" w:rsidRPr="004C76EA" w:rsidRDefault="00C62173" w:rsidP="004C76EA">
      <w:pPr>
        <w:pStyle w:val="Akapitzlist"/>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3) poświadczonej za zgodność z oryginałem kopii umowy o pracę zatrudnionego pracownika, </w:t>
      </w:r>
    </w:p>
    <w:p w14:paraId="17EFD19C" w14:textId="60EF6FBC" w:rsidR="00C62173" w:rsidRPr="004C76EA" w:rsidRDefault="00C62173" w:rsidP="004C76EA">
      <w:pPr>
        <w:pStyle w:val="Akapitzlist"/>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6FC95E4" w14:textId="77777777" w:rsidR="00481864" w:rsidRPr="004C76EA" w:rsidRDefault="00481864" w:rsidP="004C76EA">
      <w:pPr>
        <w:pStyle w:val="Akapitzlist"/>
        <w:numPr>
          <w:ilvl w:val="0"/>
          <w:numId w:val="8"/>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Wykonawca zobowiązuje się, że Pracownikami Usługi będą osoby, które nie figurują w Krajowym Rejestrze Karnym.</w:t>
      </w:r>
    </w:p>
    <w:p w14:paraId="230F000E" w14:textId="77777777" w:rsidR="00481864" w:rsidRPr="004C76EA" w:rsidRDefault="00481864" w:rsidP="004C76EA">
      <w:pPr>
        <w:pStyle w:val="Akapitzlist"/>
        <w:numPr>
          <w:ilvl w:val="0"/>
          <w:numId w:val="8"/>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Wykonawca ponosi odpowiedzialność za prawidłowe wyposażenie osób świadczących odbiór  i zagospodarowanie odpadów w odzież  roboczą oraz za ich bezpieczeństwo w trakcie wykonywania  przedmiotu Umowy.</w:t>
      </w:r>
    </w:p>
    <w:p w14:paraId="1181E3B8" w14:textId="77777777" w:rsidR="00481864" w:rsidRPr="004C76EA" w:rsidRDefault="00481864" w:rsidP="004C76EA">
      <w:pPr>
        <w:pStyle w:val="Akapitzlist"/>
        <w:numPr>
          <w:ilvl w:val="0"/>
          <w:numId w:val="8"/>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 przypadku zmiany Pracownika Usługi - Wykonawca zobowiązany będzie do potwierdzenia, iż osoba ta spełnia wymagania określone w SWZ i postanowieniach Umowy.</w:t>
      </w:r>
    </w:p>
    <w:p w14:paraId="3F09BA06" w14:textId="77777777" w:rsidR="00481864" w:rsidRDefault="00481864" w:rsidP="004C76EA">
      <w:pPr>
        <w:autoSpaceDE w:val="0"/>
        <w:autoSpaceDN w:val="0"/>
        <w:adjustRightInd w:val="0"/>
        <w:spacing w:line="276" w:lineRule="auto"/>
        <w:jc w:val="center"/>
        <w:rPr>
          <w:rFonts w:asciiTheme="minorHAnsi" w:hAnsiTheme="minorHAnsi" w:cstheme="minorHAnsi"/>
          <w:b/>
          <w:bCs/>
          <w:sz w:val="22"/>
          <w:szCs w:val="22"/>
        </w:rPr>
      </w:pPr>
    </w:p>
    <w:p w14:paraId="5EEF353B" w14:textId="77777777" w:rsidR="00633FD6" w:rsidRPr="004C76EA" w:rsidRDefault="00633FD6" w:rsidP="004C76EA">
      <w:pPr>
        <w:autoSpaceDE w:val="0"/>
        <w:autoSpaceDN w:val="0"/>
        <w:adjustRightInd w:val="0"/>
        <w:spacing w:line="276" w:lineRule="auto"/>
        <w:jc w:val="center"/>
        <w:rPr>
          <w:rFonts w:asciiTheme="minorHAnsi" w:hAnsiTheme="minorHAnsi" w:cstheme="minorHAnsi"/>
          <w:b/>
          <w:bCs/>
          <w:sz w:val="22"/>
          <w:szCs w:val="22"/>
        </w:rPr>
      </w:pPr>
    </w:p>
    <w:p w14:paraId="73324A26" w14:textId="02EB9334"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xml:space="preserve">§ </w:t>
      </w:r>
      <w:r w:rsidR="004D630F" w:rsidRPr="004C76EA">
        <w:rPr>
          <w:rFonts w:asciiTheme="minorHAnsi" w:hAnsiTheme="minorHAnsi" w:cstheme="minorHAnsi"/>
          <w:b/>
          <w:bCs/>
          <w:sz w:val="22"/>
          <w:szCs w:val="22"/>
        </w:rPr>
        <w:t>9</w:t>
      </w:r>
    </w:p>
    <w:p w14:paraId="6B538911"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Zabezpieczenie należytego wykonania umowy</w:t>
      </w:r>
    </w:p>
    <w:p w14:paraId="7EBE355A" w14:textId="5C18B79B" w:rsidR="00481864" w:rsidRPr="004C76EA" w:rsidRDefault="00481864" w:rsidP="004C76EA">
      <w:pPr>
        <w:pStyle w:val="Akapitzlist"/>
        <w:numPr>
          <w:ilvl w:val="0"/>
          <w:numId w:val="9"/>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Ustala się zabezpieczenie należytego wykonania umowy w wysokości </w:t>
      </w:r>
      <w:r w:rsidR="00633FD6">
        <w:rPr>
          <w:rFonts w:asciiTheme="minorHAnsi" w:hAnsiTheme="minorHAnsi" w:cstheme="minorHAnsi"/>
          <w:b/>
        </w:rPr>
        <w:t>5</w:t>
      </w:r>
      <w:r w:rsidRPr="004C76EA">
        <w:rPr>
          <w:rFonts w:asciiTheme="minorHAnsi" w:hAnsiTheme="minorHAnsi" w:cstheme="minorHAnsi"/>
          <w:b/>
          <w:bCs/>
        </w:rPr>
        <w:t xml:space="preserve">% kwoty brutto </w:t>
      </w:r>
      <w:r w:rsidRPr="004C76EA">
        <w:rPr>
          <w:rFonts w:asciiTheme="minorHAnsi" w:hAnsiTheme="minorHAnsi" w:cstheme="minorHAnsi"/>
        </w:rPr>
        <w:t>określonej w § 6 ust. 2 umowy</w:t>
      </w:r>
      <w:r w:rsidRPr="004C76EA">
        <w:rPr>
          <w:rFonts w:asciiTheme="minorHAnsi" w:hAnsiTheme="minorHAnsi" w:cstheme="minorHAnsi"/>
          <w:i/>
        </w:rPr>
        <w:t xml:space="preserve">, </w:t>
      </w:r>
      <w:r w:rsidRPr="004C76EA">
        <w:rPr>
          <w:rFonts w:asciiTheme="minorHAnsi" w:hAnsiTheme="minorHAnsi" w:cstheme="minorHAnsi"/>
        </w:rPr>
        <w:t>co stanowi kwotę:  zł (słownie: ……………..)</w:t>
      </w:r>
      <w:r w:rsidRPr="004C76EA">
        <w:rPr>
          <w:rFonts w:asciiTheme="minorHAnsi" w:hAnsiTheme="minorHAnsi" w:cstheme="minorHAnsi"/>
          <w:i/>
        </w:rPr>
        <w:t xml:space="preserve"> </w:t>
      </w:r>
      <w:r w:rsidRPr="004C76EA">
        <w:rPr>
          <w:rFonts w:asciiTheme="minorHAnsi" w:hAnsiTheme="minorHAnsi" w:cstheme="minorHAnsi"/>
        </w:rPr>
        <w:t xml:space="preserve"> w formie (…).</w:t>
      </w:r>
    </w:p>
    <w:p w14:paraId="6211B85A" w14:textId="77777777" w:rsidR="00481864" w:rsidRPr="004C76EA" w:rsidRDefault="00481864" w:rsidP="004C76EA">
      <w:pPr>
        <w:pStyle w:val="Akapitzlist"/>
        <w:numPr>
          <w:ilvl w:val="0"/>
          <w:numId w:val="9"/>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 xml:space="preserve">W przypadku wnoszenia zabezpieczenia w pieniądzu WYKONAWCA musi dokonać wpłaty na rachunek ZAMAWIAJĄCEGO przed podpisaniem  umowy. Zabezpieczenie to będzie ulokowane na oprocentowanym rachunku bankowym. </w:t>
      </w:r>
    </w:p>
    <w:p w14:paraId="5CDA3BDF" w14:textId="77777777" w:rsidR="00481864" w:rsidRPr="004C76EA" w:rsidRDefault="00481864" w:rsidP="004C76EA">
      <w:pPr>
        <w:pStyle w:val="Akapitzlist"/>
        <w:numPr>
          <w:ilvl w:val="0"/>
          <w:numId w:val="9"/>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 xml:space="preserve">W przypadku wnoszenia zabezpieczenia w innej formie niż pieniądz musi być ono wniesione  przed podpisaniem umowy w pełnej wysokości. </w:t>
      </w:r>
    </w:p>
    <w:p w14:paraId="3B37B86C" w14:textId="77777777" w:rsidR="00481864" w:rsidRPr="004C76EA" w:rsidRDefault="00481864" w:rsidP="004C76EA">
      <w:pPr>
        <w:pStyle w:val="Akapitzlist"/>
        <w:numPr>
          <w:ilvl w:val="0"/>
          <w:numId w:val="9"/>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 xml:space="preserve">W trakcie realizacji  umowy WYKONAWCA może dokonać zmiany formy zabezpieczenia na jedną lub kilka form określonych w specyfikacji istotnych warunków zamówienia. Zmiana formy zabezpieczenia musi być dokonywana z zachowaniem ciągłości zabezpieczenia i bez zmiany jego wysokości. </w:t>
      </w:r>
    </w:p>
    <w:p w14:paraId="63AADBFA" w14:textId="77777777" w:rsidR="00481864" w:rsidRPr="004C76EA" w:rsidRDefault="00481864" w:rsidP="004C76EA">
      <w:pPr>
        <w:pStyle w:val="Akapitzlist"/>
        <w:numPr>
          <w:ilvl w:val="0"/>
          <w:numId w:val="9"/>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 xml:space="preserve">Zamawiający zwraca zabezpieczenie w terminie 30 dni od dnia wykonania zamówienia i uznania przez Zamawiającego za należycie wykonane, pod warunkiem złożenia przez Wykonawcę wymaganych przepisami i umową sprawozdań. </w:t>
      </w:r>
    </w:p>
    <w:p w14:paraId="2CC5F05F" w14:textId="77777777" w:rsidR="00481864" w:rsidRPr="004C76EA" w:rsidRDefault="00481864" w:rsidP="004C76EA">
      <w:pPr>
        <w:pStyle w:val="Akapitzlist"/>
        <w:numPr>
          <w:ilvl w:val="0"/>
          <w:numId w:val="9"/>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 xml:space="preserve">W przypadku nienależytego wykonania zamówienia zabezpieczenie wraz z powstałymi odsetkami będzie wykorzystane do zgodnego z umową wykonania usług i do pokrycia wszelkich roszczeń Zamawiającego z tego tytułu. </w:t>
      </w:r>
    </w:p>
    <w:p w14:paraId="40A32B3A" w14:textId="77777777" w:rsidR="00481864" w:rsidRPr="004C76EA" w:rsidRDefault="00481864" w:rsidP="004C76EA">
      <w:pPr>
        <w:pStyle w:val="Akapitzlist"/>
        <w:numPr>
          <w:ilvl w:val="0"/>
          <w:numId w:val="9"/>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Zabezpieczenie należytego wykonania umowy zabezpiecza w szczególności terminowe wykonywanie obowiązków umownych oraz roszczenia o szkodę powstałą na skutek niewykonania lub nienależytego wykonania umowy.</w:t>
      </w:r>
    </w:p>
    <w:p w14:paraId="4EBE2B2F" w14:textId="77777777" w:rsidR="00481864" w:rsidRPr="004C76EA" w:rsidRDefault="00481864" w:rsidP="004C76EA">
      <w:pPr>
        <w:autoSpaceDE w:val="0"/>
        <w:autoSpaceDN w:val="0"/>
        <w:adjustRightInd w:val="0"/>
        <w:spacing w:line="276" w:lineRule="auto"/>
        <w:jc w:val="both"/>
        <w:rPr>
          <w:rFonts w:asciiTheme="minorHAnsi" w:hAnsiTheme="minorHAnsi" w:cstheme="minorHAnsi"/>
          <w:b/>
          <w:bCs/>
          <w:sz w:val="22"/>
          <w:szCs w:val="22"/>
        </w:rPr>
      </w:pPr>
    </w:p>
    <w:p w14:paraId="708B7F1D" w14:textId="22C40843"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xml:space="preserve">§ </w:t>
      </w:r>
      <w:r w:rsidR="004D630F" w:rsidRPr="004C76EA">
        <w:rPr>
          <w:rFonts w:asciiTheme="minorHAnsi" w:hAnsiTheme="minorHAnsi" w:cstheme="minorHAnsi"/>
          <w:b/>
          <w:bCs/>
          <w:sz w:val="22"/>
          <w:szCs w:val="22"/>
        </w:rPr>
        <w:t>10</w:t>
      </w:r>
    </w:p>
    <w:p w14:paraId="329881F5" w14:textId="47818B67" w:rsidR="00481864" w:rsidRPr="004C76EA" w:rsidRDefault="00481864" w:rsidP="004C76EA">
      <w:pPr>
        <w:autoSpaceDE w:val="0"/>
        <w:autoSpaceDN w:val="0"/>
        <w:adjustRightInd w:val="0"/>
        <w:spacing w:line="276" w:lineRule="auto"/>
        <w:ind w:left="360"/>
        <w:jc w:val="both"/>
        <w:rPr>
          <w:rFonts w:asciiTheme="minorHAnsi" w:hAnsiTheme="minorHAnsi" w:cstheme="minorHAnsi"/>
          <w:b/>
          <w:bCs/>
          <w:sz w:val="22"/>
          <w:szCs w:val="22"/>
        </w:rPr>
      </w:pPr>
      <w:r w:rsidRPr="004C76EA">
        <w:rPr>
          <w:rFonts w:asciiTheme="minorHAnsi" w:hAnsiTheme="minorHAnsi" w:cstheme="minorHAnsi"/>
          <w:bCs/>
          <w:sz w:val="22"/>
          <w:szCs w:val="22"/>
        </w:rPr>
        <w:t>Terminowość</w:t>
      </w:r>
      <w:r w:rsidRPr="004C76EA">
        <w:rPr>
          <w:rFonts w:asciiTheme="minorHAnsi" w:hAnsiTheme="minorHAnsi" w:cstheme="minorHAnsi"/>
          <w:sz w:val="22"/>
          <w:szCs w:val="22"/>
        </w:rPr>
        <w:t xml:space="preserve"> i prawidłowość wykonania usług będzie oceniana przez ZAMAWIAJĄCEGO w oparciu o protokół wykonania usług przedstawiony ZAMAWIAJĄCEMU przez WYKONAWCĘ zgodnie z </w:t>
      </w:r>
      <w:r w:rsidRPr="004C76EA">
        <w:rPr>
          <w:rFonts w:asciiTheme="minorHAnsi" w:hAnsiTheme="minorHAnsi" w:cstheme="minorHAnsi"/>
          <w:i/>
          <w:iCs/>
          <w:sz w:val="22"/>
          <w:szCs w:val="22"/>
        </w:rPr>
        <w:t>Załącznikiem  nr 2</w:t>
      </w:r>
      <w:r w:rsidRPr="004C76EA">
        <w:rPr>
          <w:rFonts w:asciiTheme="minorHAnsi" w:hAnsiTheme="minorHAnsi" w:cstheme="minorHAnsi"/>
          <w:sz w:val="22"/>
          <w:szCs w:val="22"/>
        </w:rPr>
        <w:t xml:space="preserve"> do umowy.</w:t>
      </w:r>
    </w:p>
    <w:p w14:paraId="1FBE68C0" w14:textId="77777777" w:rsidR="00481864" w:rsidRPr="004C76EA" w:rsidRDefault="00481864" w:rsidP="004C76EA">
      <w:pPr>
        <w:pStyle w:val="Default"/>
        <w:spacing w:line="276" w:lineRule="auto"/>
        <w:jc w:val="both"/>
        <w:rPr>
          <w:rFonts w:asciiTheme="minorHAnsi" w:hAnsiTheme="minorHAnsi" w:cstheme="minorHAnsi"/>
          <w:sz w:val="22"/>
          <w:szCs w:val="22"/>
        </w:rPr>
      </w:pPr>
      <w:r w:rsidRPr="004C76EA">
        <w:rPr>
          <w:rFonts w:asciiTheme="minorHAnsi" w:hAnsiTheme="minorHAnsi" w:cstheme="minorHAnsi"/>
          <w:sz w:val="22"/>
          <w:szCs w:val="22"/>
        </w:rPr>
        <w:t xml:space="preserve">                                                                  </w:t>
      </w:r>
    </w:p>
    <w:p w14:paraId="66C551EF" w14:textId="77777777" w:rsidR="00481864" w:rsidRPr="004C76EA" w:rsidRDefault="00481864" w:rsidP="004C76EA">
      <w:pPr>
        <w:pStyle w:val="Default"/>
        <w:spacing w:line="276" w:lineRule="auto"/>
        <w:rPr>
          <w:rFonts w:asciiTheme="minorHAnsi" w:hAnsiTheme="minorHAnsi" w:cstheme="minorHAnsi"/>
          <w:sz w:val="22"/>
          <w:szCs w:val="22"/>
        </w:rPr>
      </w:pPr>
    </w:p>
    <w:p w14:paraId="3AE522E7" w14:textId="5018770E" w:rsidR="00481864" w:rsidRPr="004C76EA" w:rsidRDefault="00481864" w:rsidP="004C76EA">
      <w:pPr>
        <w:pStyle w:val="Default"/>
        <w:spacing w:line="276" w:lineRule="auto"/>
        <w:jc w:val="center"/>
        <w:rPr>
          <w:rFonts w:asciiTheme="minorHAnsi" w:hAnsiTheme="minorHAnsi" w:cstheme="minorHAnsi"/>
          <w:b/>
          <w:bCs/>
          <w:color w:val="auto"/>
          <w:sz w:val="22"/>
          <w:szCs w:val="22"/>
        </w:rPr>
      </w:pPr>
      <w:r w:rsidRPr="004C76EA">
        <w:rPr>
          <w:rFonts w:asciiTheme="minorHAnsi" w:hAnsiTheme="minorHAnsi" w:cstheme="minorHAnsi"/>
          <w:b/>
          <w:bCs/>
          <w:color w:val="auto"/>
          <w:sz w:val="22"/>
          <w:szCs w:val="22"/>
        </w:rPr>
        <w:t>§ 1</w:t>
      </w:r>
      <w:r w:rsidR="004D630F" w:rsidRPr="004C76EA">
        <w:rPr>
          <w:rFonts w:asciiTheme="minorHAnsi" w:hAnsiTheme="minorHAnsi" w:cstheme="minorHAnsi"/>
          <w:b/>
          <w:bCs/>
          <w:color w:val="auto"/>
          <w:sz w:val="22"/>
          <w:szCs w:val="22"/>
        </w:rPr>
        <w:t>1</w:t>
      </w:r>
    </w:p>
    <w:p w14:paraId="0378D309" w14:textId="77777777" w:rsidR="00481864" w:rsidRPr="004C76EA" w:rsidRDefault="00481864" w:rsidP="004C76EA">
      <w:pPr>
        <w:pStyle w:val="Default"/>
        <w:spacing w:line="276" w:lineRule="auto"/>
        <w:jc w:val="center"/>
        <w:rPr>
          <w:rFonts w:asciiTheme="minorHAnsi" w:hAnsiTheme="minorHAnsi" w:cstheme="minorHAnsi"/>
          <w:b/>
          <w:bCs/>
          <w:color w:val="auto"/>
          <w:sz w:val="22"/>
          <w:szCs w:val="22"/>
        </w:rPr>
      </w:pPr>
      <w:r w:rsidRPr="004C76EA">
        <w:rPr>
          <w:rFonts w:asciiTheme="minorHAnsi" w:hAnsiTheme="minorHAnsi" w:cstheme="minorHAnsi"/>
          <w:b/>
          <w:bCs/>
          <w:color w:val="auto"/>
          <w:sz w:val="22"/>
          <w:szCs w:val="22"/>
        </w:rPr>
        <w:t>Przedstawicielstwo stron przy realizacji zamówienia</w:t>
      </w:r>
    </w:p>
    <w:p w14:paraId="4D44AEF3" w14:textId="77777777" w:rsidR="00481864" w:rsidRPr="004C76EA" w:rsidRDefault="00481864" w:rsidP="004C76EA">
      <w:pPr>
        <w:pStyle w:val="Default"/>
        <w:numPr>
          <w:ilvl w:val="0"/>
          <w:numId w:val="10"/>
        </w:numPr>
        <w:spacing w:line="276" w:lineRule="auto"/>
        <w:rPr>
          <w:rFonts w:asciiTheme="minorHAnsi" w:hAnsiTheme="minorHAnsi" w:cstheme="minorHAnsi"/>
          <w:b/>
          <w:bCs/>
          <w:color w:val="auto"/>
          <w:sz w:val="22"/>
          <w:szCs w:val="22"/>
        </w:rPr>
      </w:pPr>
      <w:r w:rsidRPr="004C76EA">
        <w:rPr>
          <w:rFonts w:asciiTheme="minorHAnsi" w:hAnsiTheme="minorHAnsi" w:cstheme="minorHAnsi"/>
          <w:sz w:val="22"/>
          <w:szCs w:val="22"/>
        </w:rPr>
        <w:t>Z ramienia Wykonawcy osobą odpowiedzialną za prawidłowe wykonanie przedmiotu</w:t>
      </w:r>
    </w:p>
    <w:p w14:paraId="5EF88055" w14:textId="77777777" w:rsidR="00481864" w:rsidRPr="004C76EA" w:rsidRDefault="00481864" w:rsidP="004C76EA">
      <w:pPr>
        <w:autoSpaceDE w:val="0"/>
        <w:autoSpaceDN w:val="0"/>
        <w:adjustRightInd w:val="0"/>
        <w:spacing w:line="276" w:lineRule="auto"/>
        <w:ind w:firstLine="708"/>
        <w:jc w:val="both"/>
        <w:rPr>
          <w:rFonts w:asciiTheme="minorHAnsi" w:hAnsiTheme="minorHAnsi" w:cstheme="minorHAnsi"/>
          <w:sz w:val="22"/>
          <w:szCs w:val="22"/>
        </w:rPr>
      </w:pPr>
      <w:r w:rsidRPr="004C76EA">
        <w:rPr>
          <w:rFonts w:asciiTheme="minorHAnsi" w:hAnsiTheme="minorHAnsi" w:cstheme="minorHAnsi"/>
          <w:sz w:val="22"/>
          <w:szCs w:val="22"/>
        </w:rPr>
        <w:t>umowy będzie…………………………………………………………………………………………………………….</w:t>
      </w:r>
    </w:p>
    <w:p w14:paraId="7E6037D5" w14:textId="77777777" w:rsidR="00481864" w:rsidRPr="004C76EA" w:rsidRDefault="00481864" w:rsidP="004C76EA">
      <w:pPr>
        <w:pStyle w:val="Akapitzlist"/>
        <w:numPr>
          <w:ilvl w:val="0"/>
          <w:numId w:val="1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Nadzór nad prawidłowym wykonaniem umowy z ramienia Zamawiającego sprawować będzie: ……………………………………………………………………………………………………………………….</w:t>
      </w:r>
    </w:p>
    <w:p w14:paraId="4C4AE95A" w14:textId="77777777" w:rsidR="00481864" w:rsidRPr="004C76EA" w:rsidRDefault="00481864" w:rsidP="004C76EA">
      <w:pPr>
        <w:pStyle w:val="Akapitzlist"/>
        <w:numPr>
          <w:ilvl w:val="0"/>
          <w:numId w:val="1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Strony dopuszczają możliwość zmiany osób wymienionych w ust. 1 i 2 o czym niezwłocznie powiadomią drugą stronę w formie pisemnej bez potrzeby wprowadzania zmian w niniejszej umowie.</w:t>
      </w:r>
    </w:p>
    <w:p w14:paraId="70E70F03" w14:textId="77777777" w:rsidR="00481864" w:rsidRPr="004C76EA" w:rsidRDefault="00481864" w:rsidP="004C76EA">
      <w:pPr>
        <w:pStyle w:val="Akapitzlist"/>
        <w:autoSpaceDE w:val="0"/>
        <w:autoSpaceDN w:val="0"/>
        <w:adjustRightInd w:val="0"/>
        <w:spacing w:after="0"/>
        <w:jc w:val="both"/>
        <w:rPr>
          <w:rFonts w:asciiTheme="minorHAnsi" w:hAnsiTheme="minorHAnsi" w:cstheme="minorHAnsi"/>
        </w:rPr>
      </w:pPr>
    </w:p>
    <w:p w14:paraId="6B37E6D0" w14:textId="63C5CCD4" w:rsidR="00481864" w:rsidRPr="004C76EA" w:rsidRDefault="00481864" w:rsidP="004C76EA">
      <w:pPr>
        <w:pStyle w:val="Default"/>
        <w:spacing w:line="276" w:lineRule="auto"/>
        <w:jc w:val="center"/>
        <w:rPr>
          <w:rFonts w:asciiTheme="minorHAnsi" w:hAnsiTheme="minorHAnsi" w:cstheme="minorHAnsi"/>
          <w:b/>
          <w:bCs/>
          <w:color w:val="auto"/>
          <w:sz w:val="22"/>
          <w:szCs w:val="22"/>
        </w:rPr>
      </w:pPr>
      <w:r w:rsidRPr="004C76EA">
        <w:rPr>
          <w:rFonts w:asciiTheme="minorHAnsi" w:hAnsiTheme="minorHAnsi" w:cstheme="minorHAnsi"/>
          <w:b/>
          <w:bCs/>
          <w:color w:val="auto"/>
          <w:sz w:val="22"/>
          <w:szCs w:val="22"/>
        </w:rPr>
        <w:t>§ 1</w:t>
      </w:r>
      <w:r w:rsidR="004D630F" w:rsidRPr="004C76EA">
        <w:rPr>
          <w:rFonts w:asciiTheme="minorHAnsi" w:hAnsiTheme="minorHAnsi" w:cstheme="minorHAnsi"/>
          <w:b/>
          <w:bCs/>
          <w:color w:val="auto"/>
          <w:sz w:val="22"/>
          <w:szCs w:val="22"/>
        </w:rPr>
        <w:t>2</w:t>
      </w:r>
    </w:p>
    <w:p w14:paraId="5A9EBC29" w14:textId="77777777" w:rsidR="00481864" w:rsidRPr="004C76EA" w:rsidRDefault="00481864" w:rsidP="004C76EA">
      <w:pPr>
        <w:pStyle w:val="Default"/>
        <w:spacing w:line="276" w:lineRule="auto"/>
        <w:jc w:val="center"/>
        <w:rPr>
          <w:rFonts w:asciiTheme="minorHAnsi" w:hAnsiTheme="minorHAnsi" w:cstheme="minorHAnsi"/>
          <w:b/>
          <w:bCs/>
          <w:color w:val="auto"/>
          <w:sz w:val="22"/>
          <w:szCs w:val="22"/>
        </w:rPr>
      </w:pPr>
      <w:r w:rsidRPr="004C76EA">
        <w:rPr>
          <w:rFonts w:asciiTheme="minorHAnsi" w:hAnsiTheme="minorHAnsi" w:cstheme="minorHAnsi"/>
          <w:b/>
          <w:bCs/>
          <w:color w:val="auto"/>
          <w:sz w:val="22"/>
          <w:szCs w:val="22"/>
        </w:rPr>
        <w:t>Podwykonawcy</w:t>
      </w:r>
    </w:p>
    <w:p w14:paraId="16A561D0" w14:textId="77777777" w:rsidR="00481864" w:rsidRPr="004C76EA" w:rsidRDefault="00481864" w:rsidP="004C76EA">
      <w:pPr>
        <w:pStyle w:val="Default"/>
        <w:numPr>
          <w:ilvl w:val="0"/>
          <w:numId w:val="11"/>
        </w:numPr>
        <w:spacing w:line="276" w:lineRule="auto"/>
        <w:jc w:val="both"/>
        <w:rPr>
          <w:rFonts w:asciiTheme="minorHAnsi" w:hAnsiTheme="minorHAnsi" w:cstheme="minorHAnsi"/>
          <w:sz w:val="22"/>
          <w:szCs w:val="22"/>
        </w:rPr>
      </w:pPr>
      <w:r w:rsidRPr="004C76EA">
        <w:rPr>
          <w:rFonts w:asciiTheme="minorHAnsi" w:hAnsiTheme="minorHAnsi" w:cstheme="minorHAnsi"/>
          <w:sz w:val="22"/>
          <w:szCs w:val="22"/>
        </w:rPr>
        <w:t xml:space="preserve">W przypadku wykonywania przedmiotu Umowy przy pomocy podwykonawców, Wykonawca ponosi odpowiedzialność wobec Zamawiającego za wszystkie działania lub zaniechania podwykonawców, jak za własne. </w:t>
      </w:r>
    </w:p>
    <w:p w14:paraId="61A63822" w14:textId="2BAE29A6" w:rsidR="00481864" w:rsidRPr="004C76EA" w:rsidRDefault="00481864" w:rsidP="004C76EA">
      <w:pPr>
        <w:pStyle w:val="Default"/>
        <w:numPr>
          <w:ilvl w:val="0"/>
          <w:numId w:val="11"/>
        </w:numPr>
        <w:spacing w:line="276" w:lineRule="auto"/>
        <w:jc w:val="both"/>
        <w:rPr>
          <w:rFonts w:asciiTheme="minorHAnsi" w:hAnsiTheme="minorHAnsi" w:cstheme="minorHAnsi"/>
          <w:b/>
          <w:bCs/>
          <w:color w:val="auto"/>
          <w:sz w:val="22"/>
          <w:szCs w:val="22"/>
        </w:rPr>
      </w:pPr>
      <w:r w:rsidRPr="004C76EA">
        <w:rPr>
          <w:rFonts w:asciiTheme="minorHAnsi" w:hAnsiTheme="minorHAnsi" w:cstheme="minorHAnsi"/>
          <w:sz w:val="22"/>
          <w:szCs w:val="22"/>
        </w:rPr>
        <w:lastRenderedPageBreak/>
        <w:t xml:space="preserve">W przypadku wykonywania przedmiotu umowy przy pomocy podwykonawców, podwykonawcy zobowiązani są do posiadania na dzień zawarcia z Wykonawcą </w:t>
      </w:r>
      <w:r w:rsidR="0032495D" w:rsidRPr="004C76EA">
        <w:rPr>
          <w:rFonts w:asciiTheme="minorHAnsi" w:hAnsiTheme="minorHAnsi" w:cstheme="minorHAnsi"/>
          <w:sz w:val="22"/>
          <w:szCs w:val="22"/>
        </w:rPr>
        <w:t xml:space="preserve">warunkowej </w:t>
      </w:r>
      <w:r w:rsidRPr="004C76EA">
        <w:rPr>
          <w:rFonts w:asciiTheme="minorHAnsi" w:hAnsiTheme="minorHAnsi" w:cstheme="minorHAnsi"/>
          <w:sz w:val="22"/>
          <w:szCs w:val="22"/>
        </w:rPr>
        <w:t>umowy świadczenia usług</w:t>
      </w:r>
      <w:r w:rsidR="0032495D" w:rsidRPr="004C76EA">
        <w:rPr>
          <w:rFonts w:asciiTheme="minorHAnsi" w:hAnsiTheme="minorHAnsi" w:cstheme="minorHAnsi"/>
          <w:sz w:val="22"/>
          <w:szCs w:val="22"/>
        </w:rPr>
        <w:t>,</w:t>
      </w:r>
      <w:r w:rsidRPr="004C76EA">
        <w:rPr>
          <w:rFonts w:asciiTheme="minorHAnsi" w:hAnsiTheme="minorHAnsi" w:cstheme="minorHAnsi"/>
          <w:sz w:val="22"/>
          <w:szCs w:val="22"/>
        </w:rPr>
        <w:t xml:space="preserve"> wszelkich stosownych zezwoleń oraz wpisów do właściwych rejestrów umożliwiających wykonywanie postanowień Umowy w sposób zgodny z jej treścią i odpowiednimi przepisami prawa. </w:t>
      </w:r>
    </w:p>
    <w:p w14:paraId="40C46CCF" w14:textId="77777777" w:rsidR="00481864" w:rsidRPr="004C76EA" w:rsidRDefault="00481864" w:rsidP="004C76EA">
      <w:pPr>
        <w:pStyle w:val="Default"/>
        <w:numPr>
          <w:ilvl w:val="0"/>
          <w:numId w:val="11"/>
        </w:numPr>
        <w:spacing w:line="276" w:lineRule="auto"/>
        <w:jc w:val="both"/>
        <w:rPr>
          <w:rFonts w:asciiTheme="minorHAnsi" w:hAnsiTheme="minorHAnsi" w:cstheme="minorHAnsi"/>
          <w:b/>
          <w:bCs/>
          <w:color w:val="auto"/>
          <w:sz w:val="22"/>
          <w:szCs w:val="22"/>
        </w:rPr>
      </w:pPr>
      <w:r w:rsidRPr="004C76EA">
        <w:rPr>
          <w:rFonts w:asciiTheme="minorHAnsi" w:hAnsiTheme="minorHAnsi" w:cstheme="minorHAnsi"/>
          <w:sz w:val="22"/>
          <w:szCs w:val="22"/>
        </w:rPr>
        <w:t xml:space="preserve">Wykonawca zawrze z podwykonawcą umowę o świadczenie usług, które mają być świadczone przez podwykonawcę pod warunkiem, że Zamawiający nie sprzeciwi się jej zawarciu. </w:t>
      </w:r>
    </w:p>
    <w:p w14:paraId="4A8F0FB9" w14:textId="77777777" w:rsidR="00481864" w:rsidRPr="004C76EA" w:rsidRDefault="00481864" w:rsidP="004C76EA">
      <w:pPr>
        <w:pStyle w:val="Default"/>
        <w:numPr>
          <w:ilvl w:val="0"/>
          <w:numId w:val="11"/>
        </w:numPr>
        <w:spacing w:line="276" w:lineRule="auto"/>
        <w:jc w:val="both"/>
        <w:rPr>
          <w:rFonts w:asciiTheme="minorHAnsi" w:hAnsiTheme="minorHAnsi" w:cstheme="minorHAnsi"/>
          <w:b/>
          <w:bCs/>
          <w:color w:val="auto"/>
          <w:sz w:val="22"/>
          <w:szCs w:val="22"/>
        </w:rPr>
      </w:pPr>
      <w:r w:rsidRPr="004C76EA">
        <w:rPr>
          <w:rFonts w:asciiTheme="minorHAnsi" w:hAnsiTheme="minorHAnsi" w:cstheme="minorHAnsi"/>
          <w:sz w:val="22"/>
          <w:szCs w:val="22"/>
        </w:rPr>
        <w:t xml:space="preserve">Wykonawca zobowiązany jest do przedłożenia Zamawiającemu zawartej z podwykonawcą warunkowej umowy oraz dokumentów potwierdzających posiadanie przez podwykonawcę stosownych wpisów do ewidencji lub zezwoleń na wykonanie przedmiotu umowy w terminie 3 dni od daty jej zawarcia, jednakże nie później niż w dniu rozpoczęcia świadczenia przez Wykonawcę usług w związku z realizacją przedmiotu niniejszej Umowy. </w:t>
      </w:r>
    </w:p>
    <w:p w14:paraId="6D5B13D5" w14:textId="77777777" w:rsidR="00481864" w:rsidRPr="004C76EA" w:rsidRDefault="00481864" w:rsidP="004C76EA">
      <w:pPr>
        <w:pStyle w:val="Default"/>
        <w:numPr>
          <w:ilvl w:val="0"/>
          <w:numId w:val="11"/>
        </w:numPr>
        <w:spacing w:line="276" w:lineRule="auto"/>
        <w:jc w:val="both"/>
        <w:rPr>
          <w:rFonts w:asciiTheme="minorHAnsi" w:hAnsiTheme="minorHAnsi" w:cstheme="minorHAnsi"/>
          <w:b/>
          <w:bCs/>
          <w:color w:val="auto"/>
          <w:sz w:val="22"/>
          <w:szCs w:val="22"/>
        </w:rPr>
      </w:pPr>
      <w:r w:rsidRPr="004C76EA">
        <w:rPr>
          <w:rFonts w:asciiTheme="minorHAnsi" w:hAnsiTheme="minorHAnsi" w:cstheme="minorHAnsi"/>
          <w:sz w:val="22"/>
          <w:szCs w:val="22"/>
        </w:rPr>
        <w:t xml:space="preserve">Zamawiający uprawniony jest do zgłoszenia w terminie 10 dni od daty otrzymania umowy opisanej w ust. 4 sprzeciwu co do powierzenia przez Wykonawcę wykonywania usług objętych warunkową umową przez wskazanego w niej podwykonawcę, w sytuacji gdy podwykonawca nie posiada stosownych zezwoleń i wpisów do właściwych rejestrów umożliwiających wykonywanie postanowień Umowy w sposób zgodny z jej treścią i odpowiednimi przepisami prawa. </w:t>
      </w:r>
    </w:p>
    <w:p w14:paraId="5A14B43C" w14:textId="77777777" w:rsidR="00481864" w:rsidRPr="004C76EA" w:rsidRDefault="00481864" w:rsidP="004C76EA">
      <w:pPr>
        <w:pStyle w:val="Default"/>
        <w:numPr>
          <w:ilvl w:val="0"/>
          <w:numId w:val="11"/>
        </w:numPr>
        <w:spacing w:line="276" w:lineRule="auto"/>
        <w:jc w:val="both"/>
        <w:rPr>
          <w:rFonts w:asciiTheme="minorHAnsi" w:hAnsiTheme="minorHAnsi" w:cstheme="minorHAnsi"/>
          <w:b/>
          <w:bCs/>
          <w:color w:val="auto"/>
          <w:sz w:val="22"/>
          <w:szCs w:val="22"/>
        </w:rPr>
      </w:pPr>
      <w:r w:rsidRPr="004C76EA">
        <w:rPr>
          <w:rFonts w:asciiTheme="minorHAnsi" w:hAnsiTheme="minorHAnsi" w:cstheme="minorHAnsi"/>
          <w:sz w:val="22"/>
          <w:szCs w:val="22"/>
        </w:rPr>
        <w:t xml:space="preserve">Wykonawca zobowiązany jest do przedłożenia Zamawiającemu jednego egzemplarza podpisanej przez Wykonawcę i podwykonawcę umowy o świadczenie usług (oryginał) oraz oświadczenia podwykonawcy, iż znana jest mu treść niniejszej Umowy. Dokumenty </w:t>
      </w:r>
      <w:r w:rsidRPr="004C76EA">
        <w:rPr>
          <w:rFonts w:asciiTheme="minorHAnsi" w:hAnsiTheme="minorHAnsi" w:cstheme="minorHAnsi"/>
          <w:color w:val="auto"/>
          <w:sz w:val="22"/>
          <w:szCs w:val="22"/>
        </w:rPr>
        <w:t xml:space="preserve">te Wykonawca zobowiązany jest doręczyć Zamawiającemu w terminie 3 dni od dnia zawarcia umowy z podwykonawcą. </w:t>
      </w:r>
    </w:p>
    <w:p w14:paraId="67534453" w14:textId="77777777" w:rsidR="00481864" w:rsidRPr="004C76EA" w:rsidRDefault="00481864" w:rsidP="004C76EA">
      <w:pPr>
        <w:pStyle w:val="Default"/>
        <w:numPr>
          <w:ilvl w:val="0"/>
          <w:numId w:val="11"/>
        </w:numPr>
        <w:spacing w:line="276" w:lineRule="auto"/>
        <w:jc w:val="both"/>
        <w:rPr>
          <w:rFonts w:asciiTheme="minorHAnsi" w:hAnsiTheme="minorHAnsi" w:cstheme="minorHAnsi"/>
          <w:b/>
          <w:bCs/>
          <w:color w:val="auto"/>
          <w:sz w:val="22"/>
          <w:szCs w:val="22"/>
        </w:rPr>
      </w:pPr>
      <w:r w:rsidRPr="004C76EA">
        <w:rPr>
          <w:rFonts w:asciiTheme="minorHAnsi" w:hAnsiTheme="minorHAnsi" w:cstheme="minorHAnsi"/>
          <w:color w:val="auto"/>
          <w:sz w:val="22"/>
          <w:szCs w:val="22"/>
        </w:rPr>
        <w:t xml:space="preserve">Zamawiający ma prawo żądania - pod rygorem odstąpienia od umowy - zmiany podwykonawcy, gdy: </w:t>
      </w:r>
    </w:p>
    <w:p w14:paraId="00711EE4" w14:textId="77777777" w:rsidR="00481864" w:rsidRPr="004C76EA" w:rsidRDefault="00481864" w:rsidP="004C76EA">
      <w:pPr>
        <w:pStyle w:val="Default"/>
        <w:numPr>
          <w:ilvl w:val="0"/>
          <w:numId w:val="12"/>
        </w:numPr>
        <w:spacing w:line="276" w:lineRule="auto"/>
        <w:jc w:val="both"/>
        <w:rPr>
          <w:rFonts w:asciiTheme="minorHAnsi" w:hAnsiTheme="minorHAnsi" w:cstheme="minorHAnsi"/>
          <w:color w:val="auto"/>
          <w:sz w:val="22"/>
          <w:szCs w:val="22"/>
        </w:rPr>
      </w:pPr>
      <w:r w:rsidRPr="004C76EA">
        <w:rPr>
          <w:rFonts w:asciiTheme="minorHAnsi" w:hAnsiTheme="minorHAnsi" w:cstheme="minorHAnsi"/>
          <w:color w:val="auto"/>
          <w:sz w:val="22"/>
          <w:szCs w:val="22"/>
        </w:rPr>
        <w:t xml:space="preserve">podwykonawca nie posiada lub utraci wpisy do rejestrów lub zezwoleń umożliwiających zgodnie z przepisami prawa oraz niniejszej Umowy wykonywanie jej przedmiotu, </w:t>
      </w:r>
    </w:p>
    <w:p w14:paraId="0EBAB22D" w14:textId="77777777" w:rsidR="00481864" w:rsidRPr="004C76EA" w:rsidRDefault="00481864" w:rsidP="004C76EA">
      <w:pPr>
        <w:pStyle w:val="Default"/>
        <w:numPr>
          <w:ilvl w:val="0"/>
          <w:numId w:val="12"/>
        </w:numPr>
        <w:spacing w:line="276" w:lineRule="auto"/>
        <w:jc w:val="both"/>
        <w:rPr>
          <w:rFonts w:asciiTheme="minorHAnsi" w:hAnsiTheme="minorHAnsi" w:cstheme="minorHAnsi"/>
          <w:b/>
          <w:bCs/>
          <w:color w:val="auto"/>
          <w:sz w:val="22"/>
          <w:szCs w:val="22"/>
        </w:rPr>
      </w:pPr>
      <w:r w:rsidRPr="004C76EA">
        <w:rPr>
          <w:rFonts w:asciiTheme="minorHAnsi" w:hAnsiTheme="minorHAnsi" w:cstheme="minorHAnsi"/>
          <w:color w:val="auto"/>
          <w:sz w:val="22"/>
          <w:szCs w:val="22"/>
        </w:rPr>
        <w:t>podwykonawca uniemożliwia lub utrudnia czynności kontrolne Zamawiającego.</w:t>
      </w:r>
    </w:p>
    <w:p w14:paraId="2B52154F" w14:textId="77777777" w:rsidR="00481864" w:rsidRPr="004C76EA" w:rsidRDefault="00481864" w:rsidP="004C76EA">
      <w:pPr>
        <w:pStyle w:val="Default"/>
        <w:numPr>
          <w:ilvl w:val="0"/>
          <w:numId w:val="11"/>
        </w:numPr>
        <w:spacing w:line="276" w:lineRule="auto"/>
        <w:jc w:val="both"/>
        <w:rPr>
          <w:rFonts w:asciiTheme="minorHAnsi" w:hAnsiTheme="minorHAnsi" w:cstheme="minorHAnsi"/>
          <w:sz w:val="22"/>
          <w:szCs w:val="22"/>
        </w:rPr>
      </w:pPr>
      <w:r w:rsidRPr="004C76EA">
        <w:rPr>
          <w:rFonts w:asciiTheme="minorHAnsi" w:hAnsiTheme="minorHAnsi" w:cstheme="minorHAnsi"/>
          <w:sz w:val="22"/>
          <w:szCs w:val="22"/>
        </w:rPr>
        <w:t xml:space="preserve">Zamawiający może wstrzymać płatność dla Wykonawcy za wykonanie przedmiotu umowy, do czasu przedłożenia mu przez Wykonawcę dowodów opłacenia faktur podwykonawcom za usługi wchodzące w skład części przedmiotu zamówienia, której płatność dotyczy. </w:t>
      </w:r>
      <w:r w:rsidRPr="004C76EA">
        <w:rPr>
          <w:rFonts w:asciiTheme="minorHAnsi" w:hAnsiTheme="minorHAnsi" w:cstheme="minorHAnsi"/>
          <w:b/>
          <w:sz w:val="22"/>
          <w:szCs w:val="22"/>
        </w:rPr>
        <w:t>W przypadku niezapłacenia przez Wykonawcę należności podwykonawców</w:t>
      </w:r>
      <w:r w:rsidRPr="004C76EA">
        <w:rPr>
          <w:rFonts w:asciiTheme="minorHAnsi" w:hAnsiTheme="minorHAnsi" w:cstheme="minorHAnsi"/>
          <w:sz w:val="22"/>
          <w:szCs w:val="22"/>
        </w:rPr>
        <w:t>, Zamawiający jest upoważniony do zapłaty faktur Podwykonawców, a wpłaty te zostaną potrącone ze zobowiązania Zamawiającego wobec Wykonawcy.</w:t>
      </w:r>
    </w:p>
    <w:p w14:paraId="07083615"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p>
    <w:p w14:paraId="610F6C33" w14:textId="2DEAFC46"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1</w:t>
      </w:r>
      <w:r w:rsidR="004D630F" w:rsidRPr="004C76EA">
        <w:rPr>
          <w:rFonts w:asciiTheme="minorHAnsi" w:hAnsiTheme="minorHAnsi" w:cstheme="minorHAnsi"/>
          <w:b/>
          <w:bCs/>
          <w:sz w:val="22"/>
          <w:szCs w:val="22"/>
        </w:rPr>
        <w:t>3</w:t>
      </w:r>
    </w:p>
    <w:p w14:paraId="27B6DB4D"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Ubezpieczenia</w:t>
      </w:r>
    </w:p>
    <w:p w14:paraId="3AE7E447" w14:textId="4CD0C0AE" w:rsidR="00AB6873" w:rsidRPr="004C76EA" w:rsidRDefault="00AB6873" w:rsidP="004C76EA">
      <w:pPr>
        <w:pStyle w:val="Akapitzlist"/>
        <w:numPr>
          <w:ilvl w:val="0"/>
          <w:numId w:val="13"/>
        </w:numPr>
        <w:autoSpaceDE w:val="0"/>
        <w:autoSpaceDN w:val="0"/>
        <w:adjustRightInd w:val="0"/>
        <w:spacing w:after="0"/>
        <w:jc w:val="both"/>
        <w:rPr>
          <w:rFonts w:asciiTheme="minorHAnsi" w:hAnsiTheme="minorHAnsi" w:cstheme="minorHAnsi"/>
          <w:lang w:eastAsia="pl-PL"/>
        </w:rPr>
      </w:pPr>
      <w:r w:rsidRPr="004C76EA">
        <w:rPr>
          <w:rFonts w:asciiTheme="minorHAnsi" w:hAnsiTheme="minorHAnsi" w:cstheme="minorHAnsi"/>
          <w:lang w:eastAsia="pl-PL"/>
        </w:rPr>
        <w:t xml:space="preserve">Wykonawca, zgodnie z wymaganiami SWZ, przed zawarciem Umowy zawarł umowę ubezpieczenia odpowiedzialności cywilnej dotyczącej działalności objętej Przedmiotem Umowy na sumę ubezpieczenia nie mniejszą niż </w:t>
      </w:r>
      <w:r w:rsidR="000E677D">
        <w:rPr>
          <w:rFonts w:asciiTheme="minorHAnsi" w:hAnsiTheme="minorHAnsi" w:cstheme="minorHAnsi"/>
        </w:rPr>
        <w:t>5</w:t>
      </w:r>
      <w:r w:rsidR="00633FD6">
        <w:rPr>
          <w:rFonts w:asciiTheme="minorHAnsi" w:hAnsiTheme="minorHAnsi" w:cstheme="minorHAnsi"/>
        </w:rPr>
        <w:t> </w:t>
      </w:r>
      <w:r w:rsidRPr="004C76EA">
        <w:rPr>
          <w:rFonts w:asciiTheme="minorHAnsi" w:hAnsiTheme="minorHAnsi" w:cstheme="minorHAnsi"/>
        </w:rPr>
        <w:t>000</w:t>
      </w:r>
      <w:r w:rsidR="00633FD6">
        <w:rPr>
          <w:rFonts w:asciiTheme="minorHAnsi" w:hAnsiTheme="minorHAnsi" w:cstheme="minorHAnsi"/>
        </w:rPr>
        <w:t xml:space="preserve"> </w:t>
      </w:r>
      <w:r w:rsidRPr="004C76EA">
        <w:rPr>
          <w:rFonts w:asciiTheme="minorHAnsi" w:hAnsiTheme="minorHAnsi" w:cstheme="minorHAnsi"/>
        </w:rPr>
        <w:t>000,00</w:t>
      </w:r>
      <w:r w:rsidRPr="004C76EA">
        <w:rPr>
          <w:rFonts w:asciiTheme="minorHAnsi" w:hAnsiTheme="minorHAnsi" w:cstheme="minorHAnsi"/>
          <w:lang w:eastAsia="pl-PL"/>
        </w:rPr>
        <w:t xml:space="preserve"> zł.</w:t>
      </w:r>
      <w:r w:rsidRPr="004C76EA">
        <w:rPr>
          <w:rFonts w:asciiTheme="minorHAnsi" w:hAnsiTheme="minorHAnsi" w:cstheme="minorHAnsi"/>
        </w:rPr>
        <w:t xml:space="preserve"> </w:t>
      </w:r>
    </w:p>
    <w:p w14:paraId="39C6D174" w14:textId="016FD916" w:rsidR="00AB6873" w:rsidRPr="004C76EA" w:rsidRDefault="00AB6873" w:rsidP="004C76EA">
      <w:pPr>
        <w:pStyle w:val="Akapitzlist"/>
        <w:numPr>
          <w:ilvl w:val="0"/>
          <w:numId w:val="13"/>
        </w:numPr>
        <w:autoSpaceDE w:val="0"/>
        <w:autoSpaceDN w:val="0"/>
        <w:adjustRightInd w:val="0"/>
        <w:spacing w:after="0"/>
        <w:jc w:val="both"/>
        <w:rPr>
          <w:rFonts w:asciiTheme="minorHAnsi" w:hAnsiTheme="minorHAnsi" w:cstheme="minorHAnsi"/>
          <w:lang w:eastAsia="pl-PL"/>
        </w:rPr>
      </w:pPr>
      <w:r w:rsidRPr="004C76EA">
        <w:rPr>
          <w:rFonts w:asciiTheme="minorHAnsi" w:hAnsiTheme="minorHAnsi" w:cstheme="minorHAnsi"/>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340F8219" w14:textId="38C6C748" w:rsidR="00AB6873" w:rsidRPr="004C76EA" w:rsidRDefault="00AB6873" w:rsidP="004C76EA">
      <w:pPr>
        <w:pStyle w:val="Akapitzlist"/>
        <w:numPr>
          <w:ilvl w:val="0"/>
          <w:numId w:val="13"/>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lastRenderedPageBreak/>
        <w:t>Niezależnie od obowiązku wskazanego w ust.1 , Wykonawca zobowiązany jest na własny koszt do zawarcia odpowiednich umów z tytułu szkód powstałych w trakcie realizacji niniejszej umowy. Ubezpieczeniu podlegają w szczególności:</w:t>
      </w:r>
    </w:p>
    <w:p w14:paraId="51FED4DE" w14:textId="77777777" w:rsidR="00AB6873" w:rsidRPr="004C76EA" w:rsidRDefault="00AB6873" w:rsidP="004C76EA">
      <w:pPr>
        <w:pStyle w:val="Akapitzlist"/>
        <w:numPr>
          <w:ilvl w:val="0"/>
          <w:numId w:val="14"/>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urządzenia, mienie ruchome związane z prowadzeniem usług - od zdarzeń losowych,</w:t>
      </w:r>
    </w:p>
    <w:p w14:paraId="3839360B" w14:textId="77777777" w:rsidR="00AB6873" w:rsidRPr="004C76EA" w:rsidRDefault="00AB6873" w:rsidP="004C76EA">
      <w:pPr>
        <w:pStyle w:val="Akapitzlist"/>
        <w:numPr>
          <w:ilvl w:val="0"/>
          <w:numId w:val="14"/>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odpowiedzialność cywilna za szkody oraz następstwa nieszczęśliwych wypadków dotyczące pracowników i osób trzecich powstałe w związku z prowadzonymi usługami, w tym także ruchem pojazdów mechanicznych.</w:t>
      </w:r>
    </w:p>
    <w:p w14:paraId="1B5E283C" w14:textId="6EEA87AA" w:rsidR="00AB6873" w:rsidRPr="004C76EA" w:rsidRDefault="00AB6873" w:rsidP="004C76EA">
      <w:pPr>
        <w:pStyle w:val="Akapitzlist"/>
        <w:numPr>
          <w:ilvl w:val="0"/>
          <w:numId w:val="13"/>
        </w:numPr>
        <w:autoSpaceDE w:val="0"/>
        <w:autoSpaceDN w:val="0"/>
        <w:adjustRightInd w:val="0"/>
        <w:spacing w:after="0"/>
        <w:jc w:val="both"/>
        <w:rPr>
          <w:rFonts w:asciiTheme="minorHAnsi" w:hAnsiTheme="minorHAnsi" w:cstheme="minorHAnsi"/>
          <w:lang w:eastAsia="pl-PL"/>
        </w:rPr>
      </w:pPr>
      <w:r w:rsidRPr="004C76EA">
        <w:rPr>
          <w:rFonts w:asciiTheme="minorHAnsi" w:hAnsiTheme="minorHAnsi" w:cstheme="minorHAnsi"/>
        </w:rPr>
        <w:t>Jeżeli Wykonawca nie wykona obowiązku, o którym, mowa w ust. 1-</w:t>
      </w:r>
      <w:r w:rsidR="000E677D">
        <w:rPr>
          <w:rFonts w:asciiTheme="minorHAnsi" w:hAnsiTheme="minorHAnsi" w:cstheme="minorHAnsi"/>
        </w:rPr>
        <w:t>3</w:t>
      </w:r>
      <w:r w:rsidRPr="004C76EA">
        <w:rPr>
          <w:rFonts w:asciiTheme="minorHAnsi" w:hAnsiTheme="minorHAnsi" w:cstheme="minorHAnsi"/>
        </w:rPr>
        <w:t>, Zamawiający wedle swojego wyboru może:</w:t>
      </w:r>
    </w:p>
    <w:p w14:paraId="063A3827" w14:textId="77777777" w:rsidR="00AB6873" w:rsidRPr="004C76EA" w:rsidRDefault="00AB6873" w:rsidP="004C76EA">
      <w:pPr>
        <w:numPr>
          <w:ilvl w:val="1"/>
          <w:numId w:val="48"/>
        </w:numPr>
        <w:tabs>
          <w:tab w:val="left" w:pos="1134"/>
        </w:tabs>
        <w:spacing w:line="276" w:lineRule="auto"/>
        <w:ind w:left="1134" w:hanging="567"/>
        <w:jc w:val="both"/>
        <w:rPr>
          <w:rFonts w:asciiTheme="minorHAnsi" w:hAnsiTheme="minorHAnsi" w:cstheme="minorHAnsi"/>
          <w:sz w:val="22"/>
          <w:szCs w:val="22"/>
        </w:rPr>
      </w:pPr>
      <w:r w:rsidRPr="004C76EA">
        <w:rPr>
          <w:rFonts w:asciiTheme="minorHAnsi" w:hAnsiTheme="minorHAnsi" w:cstheme="minorHAnsi"/>
          <w:sz w:val="22"/>
          <w:szCs w:val="22"/>
        </w:rPr>
        <w:t xml:space="preserve">odstąpić od Umowy; </w:t>
      </w:r>
    </w:p>
    <w:p w14:paraId="0288E60C" w14:textId="77777777" w:rsidR="00AB6873" w:rsidRPr="004C76EA" w:rsidRDefault="00AB6873" w:rsidP="004C76EA">
      <w:pPr>
        <w:tabs>
          <w:tab w:val="left" w:pos="1134"/>
        </w:tabs>
        <w:spacing w:line="276" w:lineRule="auto"/>
        <w:ind w:left="567"/>
        <w:jc w:val="both"/>
        <w:rPr>
          <w:rFonts w:asciiTheme="minorHAnsi" w:hAnsiTheme="minorHAnsi" w:cstheme="minorHAnsi"/>
          <w:sz w:val="22"/>
          <w:szCs w:val="22"/>
        </w:rPr>
      </w:pPr>
      <w:r w:rsidRPr="004C76EA">
        <w:rPr>
          <w:rFonts w:asciiTheme="minorHAnsi" w:hAnsiTheme="minorHAnsi" w:cstheme="minorHAnsi"/>
          <w:sz w:val="22"/>
          <w:szCs w:val="22"/>
        </w:rPr>
        <w:t>albo</w:t>
      </w:r>
    </w:p>
    <w:p w14:paraId="58EDFE79" w14:textId="77777777" w:rsidR="00AB6873" w:rsidRPr="004C76EA" w:rsidRDefault="00AB6873" w:rsidP="004C76EA">
      <w:pPr>
        <w:numPr>
          <w:ilvl w:val="1"/>
          <w:numId w:val="48"/>
        </w:numPr>
        <w:tabs>
          <w:tab w:val="left" w:pos="1134"/>
        </w:tabs>
        <w:spacing w:line="276" w:lineRule="auto"/>
        <w:ind w:left="1134" w:hanging="567"/>
        <w:jc w:val="both"/>
        <w:rPr>
          <w:rFonts w:asciiTheme="minorHAnsi" w:hAnsiTheme="minorHAnsi" w:cstheme="minorHAnsi"/>
          <w:sz w:val="22"/>
          <w:szCs w:val="22"/>
        </w:rPr>
      </w:pPr>
      <w:r w:rsidRPr="004C76EA">
        <w:rPr>
          <w:rFonts w:asciiTheme="minorHAnsi" w:hAnsiTheme="minorHAnsi" w:cstheme="minorHAnsi"/>
          <w:sz w:val="22"/>
          <w:szCs w:val="22"/>
        </w:rPr>
        <w:t>ubezpieczyć Wykonawcę na jego koszt, przy czym koszty poniesione na ubezpieczenie Wykonawcy Zamawiający potrąci z wynagrodzenia, a gdyby potrącenie to nie było możliwe – zaspokoi się z Zabezpieczenia.</w:t>
      </w:r>
    </w:p>
    <w:p w14:paraId="3140B7D7" w14:textId="1F00EF4D" w:rsidR="00481864" w:rsidRPr="004C76EA" w:rsidRDefault="00481864" w:rsidP="004C76EA">
      <w:pPr>
        <w:pStyle w:val="Akapitzlist"/>
        <w:numPr>
          <w:ilvl w:val="0"/>
          <w:numId w:val="13"/>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WYKONAWCA jest zobowiązany do przedstawienia na każde żądanie ZAMAWIAJĄCEGO polisy ubezpieczeniowej oraz dowodów opłacania składek</w:t>
      </w:r>
      <w:r w:rsidR="00AB6873" w:rsidRPr="004C76EA">
        <w:rPr>
          <w:rFonts w:asciiTheme="minorHAnsi" w:hAnsiTheme="minorHAnsi" w:cstheme="minorHAnsi"/>
        </w:rPr>
        <w:t xml:space="preserve"> dotyczących ubezpieczeń, o których mowa w ust.1 i 3</w:t>
      </w:r>
      <w:r w:rsidRPr="004C76EA">
        <w:rPr>
          <w:rFonts w:asciiTheme="minorHAnsi" w:hAnsiTheme="minorHAnsi" w:cstheme="minorHAnsi"/>
        </w:rPr>
        <w:t>.</w:t>
      </w:r>
    </w:p>
    <w:p w14:paraId="279F0A7A" w14:textId="77777777" w:rsidR="00481864" w:rsidRPr="004C76EA" w:rsidRDefault="00481864" w:rsidP="004C76EA">
      <w:pPr>
        <w:autoSpaceDE w:val="0"/>
        <w:autoSpaceDN w:val="0"/>
        <w:adjustRightInd w:val="0"/>
        <w:spacing w:line="276" w:lineRule="auto"/>
        <w:rPr>
          <w:rFonts w:asciiTheme="minorHAnsi" w:hAnsiTheme="minorHAnsi" w:cstheme="minorHAnsi"/>
          <w:b/>
          <w:bCs/>
          <w:sz w:val="22"/>
          <w:szCs w:val="22"/>
        </w:rPr>
      </w:pPr>
    </w:p>
    <w:p w14:paraId="1B61A0DF" w14:textId="72C07102"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1</w:t>
      </w:r>
      <w:r w:rsidR="004D630F" w:rsidRPr="004C76EA">
        <w:rPr>
          <w:rFonts w:asciiTheme="minorHAnsi" w:hAnsiTheme="minorHAnsi" w:cstheme="minorHAnsi"/>
          <w:b/>
          <w:bCs/>
          <w:sz w:val="22"/>
          <w:szCs w:val="22"/>
        </w:rPr>
        <w:t>4</w:t>
      </w:r>
    </w:p>
    <w:p w14:paraId="0B65477B"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Odstąpienie od umowy przez Zamawiającego</w:t>
      </w:r>
    </w:p>
    <w:p w14:paraId="47740390" w14:textId="77777777" w:rsidR="00481864" w:rsidRPr="004C76EA" w:rsidRDefault="00481864" w:rsidP="004C76EA">
      <w:pPr>
        <w:pStyle w:val="Akapitzlist"/>
        <w:numPr>
          <w:ilvl w:val="0"/>
          <w:numId w:val="15"/>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ZAMAWIAJĄCY może odstąpić od umowy, jeżeli poweźmie wiadomość o tym, że:</w:t>
      </w:r>
    </w:p>
    <w:p w14:paraId="48B988E6" w14:textId="352E4B52" w:rsidR="00481864" w:rsidRPr="004C76EA" w:rsidRDefault="00481864" w:rsidP="004C76EA">
      <w:pPr>
        <w:pStyle w:val="Akapitzlist"/>
        <w:numPr>
          <w:ilvl w:val="0"/>
          <w:numId w:val="16"/>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WYKONAWC</w:t>
      </w:r>
      <w:r w:rsidR="00AB6873" w:rsidRPr="004C76EA">
        <w:rPr>
          <w:rFonts w:asciiTheme="minorHAnsi" w:hAnsiTheme="minorHAnsi" w:cstheme="minorHAnsi"/>
        </w:rPr>
        <w:t>A pozostaje w stanie niewypłacalności</w:t>
      </w:r>
      <w:r w:rsidRPr="004C76EA">
        <w:rPr>
          <w:rFonts w:asciiTheme="minorHAnsi" w:hAnsiTheme="minorHAnsi" w:cstheme="minorHAnsi"/>
        </w:rPr>
        <w:t>,</w:t>
      </w:r>
    </w:p>
    <w:p w14:paraId="10C5B460" w14:textId="77777777" w:rsidR="00481864" w:rsidRPr="004C76EA" w:rsidRDefault="00481864" w:rsidP="004C76EA">
      <w:pPr>
        <w:pStyle w:val="Akapitzlist"/>
        <w:numPr>
          <w:ilvl w:val="0"/>
          <w:numId w:val="16"/>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rozpoczęto likwidację firmy WYKONAWCY,</w:t>
      </w:r>
    </w:p>
    <w:p w14:paraId="0BA59208" w14:textId="77777777" w:rsidR="00481864" w:rsidRPr="004C76EA" w:rsidRDefault="00481864" w:rsidP="004C76EA">
      <w:pPr>
        <w:pStyle w:val="Akapitzlist"/>
        <w:numPr>
          <w:ilvl w:val="0"/>
          <w:numId w:val="16"/>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WYKONAWCA utracił uprawnienia do wykonywania przedmiotu umowy wynikające z przepisów szczególnych.</w:t>
      </w:r>
    </w:p>
    <w:p w14:paraId="69DFF77F" w14:textId="77777777" w:rsidR="00481864" w:rsidRPr="004C76EA" w:rsidRDefault="00481864" w:rsidP="004C76EA">
      <w:pPr>
        <w:pStyle w:val="Akapitzlist"/>
        <w:numPr>
          <w:ilvl w:val="0"/>
          <w:numId w:val="15"/>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Odstąpienie od umowy przez ZAMAWIAJĄCEGO może nastąpić również, jeżeli WYKONAWCA:</w:t>
      </w:r>
    </w:p>
    <w:p w14:paraId="5026C4FD" w14:textId="77777777" w:rsidR="00481864" w:rsidRPr="004C76EA" w:rsidRDefault="00481864" w:rsidP="004C76EA">
      <w:pPr>
        <w:pStyle w:val="Akapitzlist"/>
        <w:numPr>
          <w:ilvl w:val="0"/>
          <w:numId w:val="17"/>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nie rozpoczął wykonywania usług w pełnym zakresie objętym umową w terminie o którym mowa w § 2,</w:t>
      </w:r>
    </w:p>
    <w:p w14:paraId="7A5FEF6E" w14:textId="77777777" w:rsidR="00481864" w:rsidRPr="004C76EA" w:rsidRDefault="00481864" w:rsidP="004C76EA">
      <w:pPr>
        <w:pStyle w:val="Akapitzlist"/>
        <w:numPr>
          <w:ilvl w:val="0"/>
          <w:numId w:val="17"/>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zaniechał realizacji umowy, tj. w sposób nieprzerwany nie realizuje jej przez kolejnych 7 dni kalendarzowych,</w:t>
      </w:r>
    </w:p>
    <w:p w14:paraId="4D7140C7" w14:textId="77777777" w:rsidR="00481864" w:rsidRPr="004C76EA" w:rsidRDefault="00481864" w:rsidP="004C76EA">
      <w:pPr>
        <w:pStyle w:val="Akapitzlist"/>
        <w:numPr>
          <w:ilvl w:val="0"/>
          <w:numId w:val="17"/>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pomimo uprzednich, pisemnych, co najmniej dwukrotnych zastrzeżeń ze strony ZAMAWIAJĄCEGO nie wykonuje usług zgodnie z postanowieniami umowy lub w istotny sposób narusza zobowiązania umowne.</w:t>
      </w:r>
    </w:p>
    <w:p w14:paraId="0CCEE8D7" w14:textId="77777777" w:rsidR="00481864" w:rsidRPr="004C76EA" w:rsidRDefault="00481864" w:rsidP="004C76EA">
      <w:pPr>
        <w:pStyle w:val="Akapitzlist"/>
        <w:numPr>
          <w:ilvl w:val="0"/>
          <w:numId w:val="15"/>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 przypadkach wymienionych w ustępie 1 i 2 ZAMAWIAJĄCY może w terminie 7 dni po pisemnym uprzedzeniu, przejąć sam prowadzenie usług określonych niniejszą umową lub powierzyć je innemu podmiotowi, a kosztami tych usług obciąży WYKONAWCĘ.</w:t>
      </w:r>
    </w:p>
    <w:p w14:paraId="78C72BB6" w14:textId="77777777" w:rsidR="00481864" w:rsidRPr="004C76EA" w:rsidRDefault="00481864" w:rsidP="004C76EA">
      <w:pPr>
        <w:pStyle w:val="Akapitzlist"/>
        <w:numPr>
          <w:ilvl w:val="0"/>
          <w:numId w:val="15"/>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 tym celu ZAMAWIAJĄCY wraz z WYKONAWCĄ winni ustalić wartość faktycznie wykonanych przez WYKONAWCĘ usług, a WYKONAWCA zobowiązuje się współpracować z ZAMAWIAJĄCYM w tym zakresie.</w:t>
      </w:r>
    </w:p>
    <w:p w14:paraId="0BE4DA62" w14:textId="77777777" w:rsidR="00481864" w:rsidRPr="004C76EA" w:rsidRDefault="00481864" w:rsidP="004C76EA">
      <w:pPr>
        <w:pStyle w:val="Akapitzlist"/>
        <w:numPr>
          <w:ilvl w:val="0"/>
          <w:numId w:val="15"/>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lastRenderedPageBreak/>
        <w:t>Fakt trzykrotnego stwierdzenia nieprawidłowego wykonania przedmiotu umowy może  stanowić podstawę do odstąpienia od umowy przez ZAMAWIAJĄCEGO ze skutkiem natychmiastowym.</w:t>
      </w:r>
    </w:p>
    <w:p w14:paraId="55A67F7A" w14:textId="6F75551E" w:rsidR="00AB6873" w:rsidRPr="004C76EA" w:rsidRDefault="00481864" w:rsidP="004C76EA">
      <w:pPr>
        <w:pStyle w:val="Akapitzlist"/>
        <w:numPr>
          <w:ilvl w:val="0"/>
          <w:numId w:val="15"/>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Odstąpienie od umowy powinno nastąpić w formie pisemnej, pod rygorem nieważności oraz zawierać uzasadnienie.</w:t>
      </w:r>
      <w:r w:rsidR="00AB6873" w:rsidRPr="004C76EA">
        <w:rPr>
          <w:rFonts w:asciiTheme="minorHAnsi" w:hAnsiTheme="minorHAnsi" w:cstheme="minorHAnsi"/>
        </w:rPr>
        <w:t xml:space="preserve"> </w:t>
      </w:r>
    </w:p>
    <w:p w14:paraId="659A9F6A" w14:textId="142439DB" w:rsidR="00481864" w:rsidRPr="004C76EA" w:rsidRDefault="00AB6873" w:rsidP="004C76EA">
      <w:pPr>
        <w:pStyle w:val="Akapitzlist"/>
        <w:numPr>
          <w:ilvl w:val="0"/>
          <w:numId w:val="15"/>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Odstąpienie od Umowy może nastąpić do końca terminu wskazanego w § 2.</w:t>
      </w:r>
    </w:p>
    <w:p w14:paraId="77E2A016" w14:textId="77777777" w:rsidR="00481864" w:rsidRPr="004C76EA" w:rsidRDefault="00481864" w:rsidP="004C76EA">
      <w:pPr>
        <w:pStyle w:val="Akapitzlist"/>
        <w:numPr>
          <w:ilvl w:val="0"/>
          <w:numId w:val="15"/>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 xml:space="preserve">Odstąpienie od umowy wywołuje ten skutek, że WYKONAWCA może żądać jedynie wynagrodzenia należnego mu z tytułu prawidłowego wykonania części umowy do dnia wygaśnięcia umowy na skutek odstąpienia. </w:t>
      </w:r>
    </w:p>
    <w:p w14:paraId="4C24727D" w14:textId="77777777" w:rsidR="00481864" w:rsidRPr="004C76EA" w:rsidRDefault="00481864" w:rsidP="004C76EA">
      <w:pPr>
        <w:pStyle w:val="Default"/>
        <w:spacing w:line="276" w:lineRule="auto"/>
        <w:jc w:val="both"/>
        <w:rPr>
          <w:rFonts w:asciiTheme="minorHAnsi" w:hAnsiTheme="minorHAnsi" w:cstheme="minorHAnsi"/>
          <w:color w:val="auto"/>
          <w:sz w:val="22"/>
          <w:szCs w:val="22"/>
        </w:rPr>
      </w:pPr>
    </w:p>
    <w:p w14:paraId="2D49010D" w14:textId="635736B1"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1</w:t>
      </w:r>
      <w:r w:rsidR="004D630F" w:rsidRPr="004C76EA">
        <w:rPr>
          <w:rFonts w:asciiTheme="minorHAnsi" w:hAnsiTheme="minorHAnsi" w:cstheme="minorHAnsi"/>
          <w:b/>
          <w:bCs/>
          <w:sz w:val="22"/>
          <w:szCs w:val="22"/>
        </w:rPr>
        <w:t>5</w:t>
      </w:r>
    </w:p>
    <w:p w14:paraId="64BA08D1"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Odstąpienie od umowy przez Wykonawcę</w:t>
      </w:r>
    </w:p>
    <w:p w14:paraId="4FF12380" w14:textId="77777777" w:rsidR="00481864" w:rsidRPr="004C76EA" w:rsidRDefault="00481864" w:rsidP="004C76EA">
      <w:pPr>
        <w:pStyle w:val="Akapitzlist"/>
        <w:numPr>
          <w:ilvl w:val="0"/>
          <w:numId w:val="18"/>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WYKONAWCA może odstąpić od umowy, jeżeli ZAMAWIAJĄCY nie dotrzymuje istotnych postanowień umowy a w szczególności gdy:</w:t>
      </w:r>
    </w:p>
    <w:p w14:paraId="70EBBCB7" w14:textId="77777777" w:rsidR="00481864" w:rsidRPr="004C76EA" w:rsidRDefault="00481864" w:rsidP="004C76EA">
      <w:pPr>
        <w:pStyle w:val="Akapitzlist"/>
        <w:numPr>
          <w:ilvl w:val="0"/>
          <w:numId w:val="19"/>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Zamawiający opóźnia się z zapłatą wynagrodzenia w terminie przekraczającym 60 dni za które Wykonawca prawidłowo wystawił fakturę,</w:t>
      </w:r>
    </w:p>
    <w:p w14:paraId="1EB3A2CE" w14:textId="77777777" w:rsidR="00481864" w:rsidRPr="004C76EA" w:rsidRDefault="00481864" w:rsidP="004C76EA">
      <w:pPr>
        <w:pStyle w:val="Akapitzlist"/>
        <w:numPr>
          <w:ilvl w:val="0"/>
          <w:numId w:val="19"/>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odmawia bez uzasadnienia zatwierdzenia protokołu wykonania usług w okresie rozliczeniowym,</w:t>
      </w:r>
    </w:p>
    <w:p w14:paraId="6C798915" w14:textId="77777777" w:rsidR="00481864" w:rsidRPr="004C76EA" w:rsidRDefault="00481864" w:rsidP="004C76EA">
      <w:pPr>
        <w:pStyle w:val="Akapitzlist"/>
        <w:numPr>
          <w:ilvl w:val="0"/>
          <w:numId w:val="19"/>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zawiadamia WYKONAWCĘ, że w wyniku nieprzewidzianych okoliczności nie będzie mógł pokryć zobowiązania.</w:t>
      </w:r>
    </w:p>
    <w:p w14:paraId="5ED5D0B0" w14:textId="2039094F" w:rsidR="004D630F" w:rsidRPr="004C76EA" w:rsidRDefault="00481864" w:rsidP="004C76EA">
      <w:pPr>
        <w:pStyle w:val="Akapitzlist"/>
        <w:numPr>
          <w:ilvl w:val="0"/>
          <w:numId w:val="18"/>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Odstąpienie od umowy </w:t>
      </w:r>
      <w:r w:rsidR="004D630F" w:rsidRPr="004C76EA">
        <w:rPr>
          <w:rFonts w:asciiTheme="minorHAnsi" w:hAnsiTheme="minorHAnsi" w:cstheme="minorHAnsi"/>
        </w:rPr>
        <w:t>powinno zawierać uzasadnienie</w:t>
      </w:r>
      <w:r w:rsidRPr="004C76EA">
        <w:rPr>
          <w:rFonts w:asciiTheme="minorHAnsi" w:hAnsiTheme="minorHAnsi" w:cstheme="minorHAnsi"/>
        </w:rPr>
        <w:t>. Jest ono dopiero wtedy skuteczne, jeżeli</w:t>
      </w:r>
      <w:r w:rsidRPr="004C76EA">
        <w:rPr>
          <w:rFonts w:asciiTheme="minorHAnsi" w:hAnsiTheme="minorHAnsi" w:cstheme="minorHAnsi"/>
          <w:b/>
          <w:bCs/>
        </w:rPr>
        <w:t xml:space="preserve"> </w:t>
      </w:r>
      <w:r w:rsidRPr="004C76EA">
        <w:rPr>
          <w:rFonts w:asciiTheme="minorHAnsi" w:hAnsiTheme="minorHAnsi" w:cstheme="minorHAnsi"/>
        </w:rPr>
        <w:t>WYKONAWCA wyznaczył ZAMAWIAJĄCEMU stosowny termin ( nie krótszy niż miesiąc ) do wypełnienia postanowień umowy i poinformował go, że po bezskutecznym upływie tego terminu odstąpi od umowy.</w:t>
      </w:r>
    </w:p>
    <w:p w14:paraId="065F6100" w14:textId="77777777" w:rsidR="004D630F" w:rsidRPr="004C76EA" w:rsidRDefault="00481864" w:rsidP="004C76EA">
      <w:pPr>
        <w:pStyle w:val="Akapitzlist"/>
        <w:numPr>
          <w:ilvl w:val="0"/>
          <w:numId w:val="18"/>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Po upływie terminu określonego w zawiadomieniu, o którym mowa w ust.2, WYKONAWCA powinien możliwie najszybciej usunąć z obsługiwanego terenu wszystkie swoje urządzenia techniczne w szczególności urządzenia do gromadzenia odpadów.</w:t>
      </w:r>
      <w:r w:rsidR="004D630F" w:rsidRPr="004C76EA">
        <w:rPr>
          <w:rFonts w:asciiTheme="minorHAnsi" w:hAnsiTheme="minorHAnsi" w:cstheme="minorHAnsi"/>
        </w:rPr>
        <w:t xml:space="preserve"> </w:t>
      </w:r>
    </w:p>
    <w:p w14:paraId="3F98C4D7" w14:textId="77777777" w:rsidR="004D630F" w:rsidRPr="004C76EA" w:rsidRDefault="004D630F" w:rsidP="004C76EA">
      <w:pPr>
        <w:pStyle w:val="Akapitzlist"/>
        <w:numPr>
          <w:ilvl w:val="0"/>
          <w:numId w:val="18"/>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Odstąpienie od umowy powinno nastąpić w formie pisemnej, pod rygorem nieważności oraz zawierać uzasadnienie. </w:t>
      </w:r>
    </w:p>
    <w:p w14:paraId="6F707DD9" w14:textId="4E4D4D92" w:rsidR="00481864" w:rsidRPr="004C76EA" w:rsidRDefault="004D630F" w:rsidP="004C76EA">
      <w:pPr>
        <w:pStyle w:val="Akapitzlist"/>
        <w:numPr>
          <w:ilvl w:val="0"/>
          <w:numId w:val="18"/>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Odstąpienie od Umowy może nastąpić do końca terminu wskazanego w § 2.</w:t>
      </w:r>
    </w:p>
    <w:p w14:paraId="4998E6C4"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p>
    <w:p w14:paraId="09D9CDA4" w14:textId="1C54A309"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1</w:t>
      </w:r>
      <w:r w:rsidR="004D630F" w:rsidRPr="004C76EA">
        <w:rPr>
          <w:rFonts w:asciiTheme="minorHAnsi" w:hAnsiTheme="minorHAnsi" w:cstheme="minorHAnsi"/>
          <w:b/>
          <w:bCs/>
          <w:sz w:val="22"/>
          <w:szCs w:val="22"/>
        </w:rPr>
        <w:t>6</w:t>
      </w:r>
    </w:p>
    <w:p w14:paraId="03B2B74B"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Kary umowne</w:t>
      </w:r>
    </w:p>
    <w:p w14:paraId="7A2E59E3" w14:textId="77777777" w:rsidR="00481864" w:rsidRPr="004C76EA" w:rsidRDefault="00481864" w:rsidP="004C76EA">
      <w:pPr>
        <w:pStyle w:val="Akapitzlist"/>
        <w:numPr>
          <w:ilvl w:val="0"/>
          <w:numId w:val="2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ZAMAWIAJĄCEMU przysługują od WYKONAWCY kary umowne w poniższych przypadkach i wysokościach:</w:t>
      </w:r>
    </w:p>
    <w:p w14:paraId="5F3B48A8" w14:textId="0D067208" w:rsidR="00481864" w:rsidRPr="004C76EA" w:rsidRDefault="00481864" w:rsidP="004C76EA">
      <w:pPr>
        <w:pStyle w:val="Akapitzlist"/>
        <w:numPr>
          <w:ilvl w:val="0"/>
          <w:numId w:val="21"/>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0,02 % </w:t>
      </w:r>
      <w:bookmarkStart w:id="3" w:name="_Hlk85104740"/>
      <w:r w:rsidRPr="004C76EA">
        <w:rPr>
          <w:rFonts w:asciiTheme="minorHAnsi" w:hAnsiTheme="minorHAnsi" w:cstheme="minorHAnsi"/>
          <w:i/>
          <w:iCs/>
        </w:rPr>
        <w:t>1/</w:t>
      </w:r>
      <w:r w:rsidR="00FF0F24">
        <w:rPr>
          <w:rFonts w:asciiTheme="minorHAnsi" w:hAnsiTheme="minorHAnsi" w:cstheme="minorHAnsi"/>
          <w:i/>
          <w:iCs/>
        </w:rPr>
        <w:t>21</w:t>
      </w:r>
      <w:r w:rsidRPr="004C76EA">
        <w:rPr>
          <w:rFonts w:asciiTheme="minorHAnsi" w:hAnsiTheme="minorHAnsi" w:cstheme="minorHAnsi"/>
        </w:rPr>
        <w:t xml:space="preserve"> kwoty wynagrodzenia </w:t>
      </w:r>
      <w:bookmarkEnd w:id="3"/>
      <w:r w:rsidRPr="004C76EA">
        <w:rPr>
          <w:rFonts w:asciiTheme="minorHAnsi" w:hAnsiTheme="minorHAnsi" w:cstheme="minorHAnsi"/>
        </w:rPr>
        <w:t>brutto określonego w § 6 ust. 2 umowy za każdy dzień zwłoki w terminowym odebraniu odpadów z  miejsca gromadzenia odpadów na terenach nieruchomości zamieszkałych;</w:t>
      </w:r>
    </w:p>
    <w:p w14:paraId="005F4427" w14:textId="4F517F8B" w:rsidR="00481864" w:rsidRPr="004C76EA" w:rsidRDefault="00481864" w:rsidP="004C76EA">
      <w:pPr>
        <w:pStyle w:val="Akapitzlist"/>
        <w:numPr>
          <w:ilvl w:val="0"/>
          <w:numId w:val="21"/>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0,02 % </w:t>
      </w:r>
      <w:r w:rsidRPr="004C76EA">
        <w:rPr>
          <w:rFonts w:asciiTheme="minorHAnsi" w:hAnsiTheme="minorHAnsi" w:cstheme="minorHAnsi"/>
          <w:i/>
          <w:iCs/>
        </w:rPr>
        <w:t>1/</w:t>
      </w:r>
      <w:r w:rsidR="00FF0F24">
        <w:rPr>
          <w:rFonts w:asciiTheme="minorHAnsi" w:hAnsiTheme="minorHAnsi" w:cstheme="minorHAnsi"/>
          <w:i/>
          <w:iCs/>
        </w:rPr>
        <w:t>21</w:t>
      </w:r>
      <w:r w:rsidRPr="004C76EA">
        <w:rPr>
          <w:rFonts w:asciiTheme="minorHAnsi" w:hAnsiTheme="minorHAnsi" w:cstheme="minorHAnsi"/>
        </w:rPr>
        <w:t xml:space="preserve"> kwoty wynagrodzenia brutto określonego w § 6 ust. 2 umowy za każdy dzień zwłoki w terminowym odebraniu odpadów z  miejsca gromadzenia odpadów na terenach nieruchomości niezamieszkałych;</w:t>
      </w:r>
    </w:p>
    <w:p w14:paraId="61C64DF4" w14:textId="7106C4AC" w:rsidR="00481864" w:rsidRPr="004C76EA" w:rsidRDefault="00481864" w:rsidP="004C76EA">
      <w:pPr>
        <w:pStyle w:val="Akapitzlist"/>
        <w:numPr>
          <w:ilvl w:val="0"/>
          <w:numId w:val="21"/>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0,02 % </w:t>
      </w:r>
      <w:r w:rsidRPr="004C76EA">
        <w:rPr>
          <w:rFonts w:asciiTheme="minorHAnsi" w:hAnsiTheme="minorHAnsi" w:cstheme="minorHAnsi"/>
          <w:i/>
          <w:iCs/>
        </w:rPr>
        <w:t>1/</w:t>
      </w:r>
      <w:r w:rsidR="00FF0F24">
        <w:rPr>
          <w:rFonts w:asciiTheme="minorHAnsi" w:hAnsiTheme="minorHAnsi" w:cstheme="minorHAnsi"/>
          <w:i/>
          <w:iCs/>
        </w:rPr>
        <w:t>21</w:t>
      </w:r>
      <w:r w:rsidR="009D1099">
        <w:rPr>
          <w:rFonts w:asciiTheme="minorHAnsi" w:hAnsiTheme="minorHAnsi" w:cstheme="minorHAnsi"/>
          <w:i/>
          <w:iCs/>
        </w:rPr>
        <w:t xml:space="preserve"> </w:t>
      </w:r>
      <w:r w:rsidRPr="004C76EA">
        <w:rPr>
          <w:rFonts w:asciiTheme="minorHAnsi" w:hAnsiTheme="minorHAnsi" w:cstheme="minorHAnsi"/>
        </w:rPr>
        <w:t>kwoty wynagrodzenia brutto określonego w § 6 ust. 2 umowy za każdy dzień zwłoki w terminowym zbieraniu odpadów z terenów miejskich;</w:t>
      </w:r>
    </w:p>
    <w:p w14:paraId="0FA975EB" w14:textId="553EAE94" w:rsidR="00481864" w:rsidRPr="004C76EA" w:rsidRDefault="00481864" w:rsidP="004C76EA">
      <w:pPr>
        <w:pStyle w:val="Akapitzlist"/>
        <w:numPr>
          <w:ilvl w:val="0"/>
          <w:numId w:val="21"/>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0,02 % </w:t>
      </w:r>
      <w:r w:rsidRPr="004C76EA">
        <w:rPr>
          <w:rFonts w:asciiTheme="minorHAnsi" w:hAnsiTheme="minorHAnsi" w:cstheme="minorHAnsi"/>
          <w:i/>
          <w:iCs/>
        </w:rPr>
        <w:t>1/</w:t>
      </w:r>
      <w:r w:rsidR="00FF0F24">
        <w:rPr>
          <w:rFonts w:asciiTheme="minorHAnsi" w:hAnsiTheme="minorHAnsi" w:cstheme="minorHAnsi"/>
          <w:i/>
          <w:iCs/>
        </w:rPr>
        <w:t>21</w:t>
      </w:r>
      <w:r w:rsidRPr="004C76EA">
        <w:rPr>
          <w:rFonts w:asciiTheme="minorHAnsi" w:hAnsiTheme="minorHAnsi" w:cstheme="minorHAnsi"/>
        </w:rPr>
        <w:t xml:space="preserve"> kwoty wynagrodzenia brutto określonego w § 6 ust. 2 umowy za każdy dzień nie odbierania odpadów w PSZOK-u;</w:t>
      </w:r>
    </w:p>
    <w:p w14:paraId="731D65ED" w14:textId="24597ACD" w:rsidR="00481864" w:rsidRPr="004C76EA" w:rsidRDefault="00481864" w:rsidP="004C76EA">
      <w:pPr>
        <w:pStyle w:val="Akapitzlist"/>
        <w:numPr>
          <w:ilvl w:val="0"/>
          <w:numId w:val="21"/>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lastRenderedPageBreak/>
        <w:t xml:space="preserve">10 % kwoty brutto określonej w </w:t>
      </w:r>
      <w:r w:rsidR="00A82787" w:rsidRPr="004C76EA">
        <w:rPr>
          <w:rFonts w:asciiTheme="minorHAnsi" w:hAnsiTheme="minorHAnsi" w:cstheme="minorHAnsi"/>
        </w:rPr>
        <w:t>§</w:t>
      </w:r>
      <w:r w:rsidRPr="004C76EA">
        <w:rPr>
          <w:rFonts w:asciiTheme="minorHAnsi" w:hAnsiTheme="minorHAnsi" w:cstheme="minorHAnsi"/>
        </w:rPr>
        <w:t xml:space="preserve"> 6 ust. 2 umowy za odstąpienie od umowy </w:t>
      </w:r>
      <w:r w:rsidR="00A82787" w:rsidRPr="004C76EA">
        <w:rPr>
          <w:rFonts w:asciiTheme="minorHAnsi" w:hAnsiTheme="minorHAnsi" w:cstheme="minorHAnsi"/>
        </w:rPr>
        <w:t xml:space="preserve">przez którąkolwiek ze stron </w:t>
      </w:r>
      <w:r w:rsidRPr="004C76EA">
        <w:rPr>
          <w:rFonts w:asciiTheme="minorHAnsi" w:hAnsiTheme="minorHAnsi" w:cstheme="minorHAnsi"/>
        </w:rPr>
        <w:t>z przyczyn zależnych od WYKONAWCY;</w:t>
      </w:r>
    </w:p>
    <w:p w14:paraId="1CB9C1F8" w14:textId="443EF69D" w:rsidR="00481864" w:rsidRPr="004C76EA" w:rsidRDefault="00481864" w:rsidP="004C76EA">
      <w:pPr>
        <w:pStyle w:val="Akapitzlist"/>
        <w:numPr>
          <w:ilvl w:val="0"/>
          <w:numId w:val="21"/>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1% </w:t>
      </w:r>
      <w:r w:rsidRPr="004C76EA">
        <w:rPr>
          <w:rFonts w:asciiTheme="minorHAnsi" w:hAnsiTheme="minorHAnsi" w:cstheme="minorHAnsi"/>
          <w:i/>
          <w:iCs/>
        </w:rPr>
        <w:t>1/</w:t>
      </w:r>
      <w:r w:rsidR="00FF0F24">
        <w:rPr>
          <w:rFonts w:asciiTheme="minorHAnsi" w:hAnsiTheme="minorHAnsi" w:cstheme="minorHAnsi"/>
          <w:i/>
          <w:iCs/>
        </w:rPr>
        <w:t>21</w:t>
      </w:r>
      <w:r w:rsidR="009D1099">
        <w:rPr>
          <w:rFonts w:asciiTheme="minorHAnsi" w:hAnsiTheme="minorHAnsi" w:cstheme="minorHAnsi"/>
          <w:i/>
          <w:iCs/>
        </w:rPr>
        <w:t xml:space="preserve"> </w:t>
      </w:r>
      <w:r w:rsidRPr="004C76EA">
        <w:rPr>
          <w:rFonts w:asciiTheme="minorHAnsi" w:hAnsiTheme="minorHAnsi" w:cstheme="minorHAnsi"/>
        </w:rPr>
        <w:t xml:space="preserve">kwoty wynagrodzenia brutto określonego zgodnie z </w:t>
      </w:r>
      <w:r w:rsidRPr="004C76EA">
        <w:rPr>
          <w:rFonts w:asciiTheme="minorHAnsi" w:hAnsiTheme="minorHAnsi" w:cstheme="minorHAnsi"/>
          <w:bCs/>
        </w:rPr>
        <w:t>§ 6 ust. 2 za niedołączenie do protokołu dowodów ważenia odpadów i kart przekazania odpadów, o ile WYKONAWCA się do tego zobowiązał, składając ofertę;</w:t>
      </w:r>
    </w:p>
    <w:p w14:paraId="1D52FEB1" w14:textId="77777777" w:rsidR="00481864" w:rsidRPr="004C76EA" w:rsidRDefault="00481864" w:rsidP="004C76EA">
      <w:pPr>
        <w:pStyle w:val="Akapitzlist"/>
        <w:numPr>
          <w:ilvl w:val="0"/>
          <w:numId w:val="21"/>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  przypadku zatrudnienia podwykonawców:</w:t>
      </w:r>
    </w:p>
    <w:p w14:paraId="14019D9A" w14:textId="77777777" w:rsidR="00481864" w:rsidRPr="004C76EA" w:rsidRDefault="00481864" w:rsidP="004C76EA">
      <w:pPr>
        <w:pStyle w:val="Akapitzlist"/>
        <w:numPr>
          <w:ilvl w:val="0"/>
          <w:numId w:val="22"/>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za wprowadzenie Podwykonawcy, który nie został zgłoszony Zamawiającemu zgodnie z zapisami Umowy, w wysokości 5 000 zł za każde zdarzenie;</w:t>
      </w:r>
    </w:p>
    <w:p w14:paraId="1D07D37F" w14:textId="77777777" w:rsidR="00481864" w:rsidRPr="004C76EA" w:rsidRDefault="00481864" w:rsidP="004C76EA">
      <w:pPr>
        <w:pStyle w:val="Akapitzlist"/>
        <w:numPr>
          <w:ilvl w:val="0"/>
          <w:numId w:val="22"/>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 przypadku braku lub nieterminowej zapłaty wynagrodzenia należnego Podwykonawcom lub dalszym Podwykonawcom w wysokości 2 000 zł za każde zdarzenie;</w:t>
      </w:r>
    </w:p>
    <w:p w14:paraId="50496B9A" w14:textId="77777777" w:rsidR="00481864" w:rsidRPr="004C76EA" w:rsidRDefault="00481864" w:rsidP="004C76EA">
      <w:pPr>
        <w:pStyle w:val="Akapitzlist"/>
        <w:numPr>
          <w:ilvl w:val="0"/>
          <w:numId w:val="22"/>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 przypadku nieprzedłożenia poświadczonej za zgodność z oryginałem kopii umowy o podwykonawstwo lub jej zmiany, w wysokości 2 000 zł za każde zdarzenie,</w:t>
      </w:r>
    </w:p>
    <w:p w14:paraId="62658605" w14:textId="687ADD95" w:rsidR="00481864" w:rsidRPr="004C76EA" w:rsidRDefault="00481864" w:rsidP="004C76EA">
      <w:pPr>
        <w:pStyle w:val="Akapitzlist"/>
        <w:numPr>
          <w:ilvl w:val="0"/>
          <w:numId w:val="21"/>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 xml:space="preserve">za niewypełnienie wymogu zatrudniania pracowników na podstawie stosunku pracy w rozumieniu przepisów Kodeksu Pracy, </w:t>
      </w:r>
      <w:r w:rsidR="00A82787" w:rsidRPr="004C76EA">
        <w:rPr>
          <w:rFonts w:asciiTheme="minorHAnsi" w:hAnsiTheme="minorHAnsi" w:cstheme="minorHAnsi"/>
        </w:rPr>
        <w:t xml:space="preserve">o którym mowa § </w:t>
      </w:r>
      <w:r w:rsidR="004C76EA">
        <w:rPr>
          <w:rFonts w:asciiTheme="minorHAnsi" w:hAnsiTheme="minorHAnsi" w:cstheme="minorHAnsi"/>
        </w:rPr>
        <w:t>8</w:t>
      </w:r>
      <w:r w:rsidR="00A82787" w:rsidRPr="004C76EA">
        <w:rPr>
          <w:rFonts w:asciiTheme="minorHAnsi" w:hAnsiTheme="minorHAnsi" w:cstheme="minorHAnsi"/>
        </w:rPr>
        <w:t xml:space="preserve"> </w:t>
      </w:r>
      <w:r w:rsidRPr="004C76EA">
        <w:rPr>
          <w:rFonts w:asciiTheme="minorHAnsi" w:hAnsiTheme="minorHAnsi" w:cstheme="minorHAnsi"/>
        </w:rPr>
        <w:t xml:space="preserve">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na podstawie umowy o pracę w rozumieniu przepisów Kodeksu Pracy) oraz liczby miesięcy w okresie realizacji Umowy, w których nie dopełniono przedmiotowego wymogu – za każdą osobę </w:t>
      </w:r>
      <w:r w:rsidR="00A82787" w:rsidRPr="004C76EA">
        <w:rPr>
          <w:rFonts w:asciiTheme="minorHAnsi" w:hAnsiTheme="minorHAnsi" w:cstheme="minorHAnsi"/>
        </w:rPr>
        <w:t>nie</w:t>
      </w:r>
      <w:r w:rsidRPr="004C76EA">
        <w:rPr>
          <w:rFonts w:asciiTheme="minorHAnsi" w:hAnsiTheme="minorHAnsi" w:cstheme="minorHAnsi"/>
        </w:rPr>
        <w:t>zatrudnion</w:t>
      </w:r>
      <w:r w:rsidR="00A82787" w:rsidRPr="004C76EA">
        <w:rPr>
          <w:rFonts w:asciiTheme="minorHAnsi" w:hAnsiTheme="minorHAnsi" w:cstheme="minorHAnsi"/>
        </w:rPr>
        <w:t>ą</w:t>
      </w:r>
      <w:r w:rsidRPr="004C76EA">
        <w:rPr>
          <w:rFonts w:asciiTheme="minorHAnsi" w:hAnsiTheme="minorHAnsi" w:cstheme="minorHAnsi"/>
        </w:rPr>
        <w:t xml:space="preserve"> na podstawie stosunku pracy,</w:t>
      </w:r>
    </w:p>
    <w:p w14:paraId="6BD368FF" w14:textId="77777777" w:rsidR="00481864" w:rsidRPr="004C76EA" w:rsidRDefault="00481864" w:rsidP="004C76EA">
      <w:pPr>
        <w:pStyle w:val="Akapitzlist"/>
        <w:numPr>
          <w:ilvl w:val="0"/>
          <w:numId w:val="2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 przypadkach wymienionych w ust. 1 pkt 1-4  i 7 WYKONAWCA wystawi fakturę na 100% wynagrodzenia umownego, a ZAMAWIAJĄCY przedstawi pisemne obliczenie kar umownych, o które pomniejszy wynagrodzenie, w formie potrącenia z zastrzeżeniem ust. 3.</w:t>
      </w:r>
    </w:p>
    <w:p w14:paraId="286FF028" w14:textId="77777777" w:rsidR="00481864" w:rsidRPr="004C76EA" w:rsidRDefault="00481864" w:rsidP="004C76EA">
      <w:pPr>
        <w:pStyle w:val="Akapitzlist"/>
        <w:numPr>
          <w:ilvl w:val="0"/>
          <w:numId w:val="2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Jeżeli wynagrodzenie WYKONAWCY jest niższe niż wyliczona do potrącenia kara umowna, WYKONAWCA zobowiązuje się tę różnicę dopłacić na rachunek Zamawiającego.</w:t>
      </w:r>
    </w:p>
    <w:p w14:paraId="3A4F0E90" w14:textId="4829E2F0" w:rsidR="0018017A" w:rsidRPr="004C76EA" w:rsidRDefault="0018017A" w:rsidP="004C76EA">
      <w:pPr>
        <w:pStyle w:val="Akapitzlist"/>
        <w:numPr>
          <w:ilvl w:val="0"/>
          <w:numId w:val="2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 pozostałych przypadkach Zamawiający przedstawi Wykonawcy pisemne obliczenie kar umownych.</w:t>
      </w:r>
    </w:p>
    <w:p w14:paraId="7ED5988E" w14:textId="46289069" w:rsidR="0018017A" w:rsidRPr="004C76EA" w:rsidRDefault="0018017A" w:rsidP="004C76EA">
      <w:pPr>
        <w:pStyle w:val="Akapitzlist"/>
        <w:numPr>
          <w:ilvl w:val="0"/>
          <w:numId w:val="2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W przypadku, gdy nie ma możliwości potrącenia kary umownej z wynagrodzenia, Wykonawca zobowiązany jest do dokonania jej wpłaty na rachunek wskazany przez Zamawiającego.</w:t>
      </w:r>
    </w:p>
    <w:p w14:paraId="2C6B2BFC" w14:textId="77777777" w:rsidR="00481864" w:rsidRPr="004C76EA" w:rsidRDefault="00481864" w:rsidP="004C76EA">
      <w:pPr>
        <w:pStyle w:val="Akapitzlist"/>
        <w:numPr>
          <w:ilvl w:val="0"/>
          <w:numId w:val="2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ZAMAWIAJĄCY zobowiązuje się zapłacić WYKONAWCY:</w:t>
      </w:r>
    </w:p>
    <w:p w14:paraId="26832FF3" w14:textId="77777777" w:rsidR="00481864" w:rsidRPr="004C76EA" w:rsidRDefault="00481864" w:rsidP="004C76EA">
      <w:pPr>
        <w:pStyle w:val="Akapitzlist"/>
        <w:numPr>
          <w:ilvl w:val="0"/>
          <w:numId w:val="23"/>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ustawowe odsetki w przypadku zwłoki w uregulowaniu wynagrodzenia, o którym mowa w § 6 ust. 2 umowy,</w:t>
      </w:r>
    </w:p>
    <w:p w14:paraId="11D3491C" w14:textId="185F1874" w:rsidR="00481864" w:rsidRPr="004C76EA" w:rsidRDefault="00481864" w:rsidP="004C76EA">
      <w:pPr>
        <w:pStyle w:val="Akapitzlist"/>
        <w:numPr>
          <w:ilvl w:val="0"/>
          <w:numId w:val="23"/>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karę umowną – 10 % kwoty brutto określonej w § 6 ust.</w:t>
      </w:r>
      <w:r w:rsidR="00A82787" w:rsidRPr="004C76EA">
        <w:rPr>
          <w:rFonts w:asciiTheme="minorHAnsi" w:hAnsiTheme="minorHAnsi" w:cstheme="minorHAnsi"/>
        </w:rPr>
        <w:t>2</w:t>
      </w:r>
      <w:r w:rsidRPr="004C76EA">
        <w:rPr>
          <w:rFonts w:asciiTheme="minorHAnsi" w:hAnsiTheme="minorHAnsi" w:cstheme="minorHAnsi"/>
        </w:rPr>
        <w:t xml:space="preserve"> umowy za odstąpienie od umowy z przyczyn zawinionych przez ZAMAWIAJĄCEGO.</w:t>
      </w:r>
    </w:p>
    <w:p w14:paraId="71A863C0" w14:textId="55669ECB" w:rsidR="00481864" w:rsidRPr="004C76EA" w:rsidRDefault="00481864" w:rsidP="004C76EA">
      <w:pPr>
        <w:pStyle w:val="Akapitzlist"/>
        <w:numPr>
          <w:ilvl w:val="0"/>
          <w:numId w:val="20"/>
        </w:numPr>
        <w:autoSpaceDE w:val="0"/>
        <w:autoSpaceDN w:val="0"/>
        <w:adjustRightInd w:val="0"/>
        <w:spacing w:after="0"/>
        <w:jc w:val="both"/>
        <w:rPr>
          <w:rFonts w:asciiTheme="minorHAnsi" w:hAnsiTheme="minorHAnsi" w:cstheme="minorHAnsi"/>
          <w:bCs/>
        </w:rPr>
      </w:pPr>
      <w:r w:rsidRPr="004C76EA">
        <w:rPr>
          <w:rFonts w:asciiTheme="minorHAnsi" w:hAnsiTheme="minorHAnsi" w:cstheme="minorHAnsi"/>
        </w:rPr>
        <w:t>Odstąpienie od umowy w przypadkach określonych w § 1</w:t>
      </w:r>
      <w:r w:rsidR="004C76EA">
        <w:rPr>
          <w:rFonts w:asciiTheme="minorHAnsi" w:hAnsiTheme="minorHAnsi" w:cstheme="minorHAnsi"/>
          <w:bCs/>
        </w:rPr>
        <w:t>4</w:t>
      </w:r>
      <w:r w:rsidRPr="004C76EA">
        <w:rPr>
          <w:rFonts w:asciiTheme="minorHAnsi" w:hAnsiTheme="minorHAnsi" w:cstheme="minorHAnsi"/>
          <w:bCs/>
        </w:rPr>
        <w:t xml:space="preserve"> ust. 1 i 4 nie powoduje naliczenia kar umownych.</w:t>
      </w:r>
    </w:p>
    <w:p w14:paraId="6407BFDF" w14:textId="43C0C48D" w:rsidR="00481864" w:rsidRPr="004C76EA" w:rsidRDefault="00481864" w:rsidP="004C76EA">
      <w:pPr>
        <w:pStyle w:val="Akapitzlist"/>
        <w:numPr>
          <w:ilvl w:val="0"/>
          <w:numId w:val="2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bCs/>
        </w:rPr>
        <w:t xml:space="preserve">Łączna maksymalna wysokość kar umownych, których mogą dochodzić strony wynosi 30% wynagrodzenia </w:t>
      </w:r>
      <w:r w:rsidR="00A82787" w:rsidRPr="004C76EA">
        <w:rPr>
          <w:rFonts w:asciiTheme="minorHAnsi" w:hAnsiTheme="minorHAnsi" w:cstheme="minorHAnsi"/>
          <w:bCs/>
        </w:rPr>
        <w:t xml:space="preserve">brutto </w:t>
      </w:r>
      <w:r w:rsidRPr="004C76EA">
        <w:rPr>
          <w:rFonts w:asciiTheme="minorHAnsi" w:hAnsiTheme="minorHAnsi" w:cstheme="minorHAnsi"/>
          <w:bCs/>
        </w:rPr>
        <w:t>określonego w § 6 ust. 2.</w:t>
      </w:r>
    </w:p>
    <w:p w14:paraId="1858C96C" w14:textId="77777777" w:rsidR="00481864" w:rsidRPr="004C76EA" w:rsidRDefault="00481864" w:rsidP="004C76EA">
      <w:pPr>
        <w:pStyle w:val="Akapitzlist"/>
        <w:numPr>
          <w:ilvl w:val="0"/>
          <w:numId w:val="20"/>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bCs/>
        </w:rPr>
        <w:t>Zamawiający zastrzega sobie możliwość potrącenia kar umownych z faktur wystawionych przez Wykonawcę bez uprzedniego wezwania do ich uiszczenia, na co Wykonawca wyraża zgodę.</w:t>
      </w:r>
    </w:p>
    <w:p w14:paraId="2133EDEE"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p>
    <w:p w14:paraId="603B980E" w14:textId="5F7769CB"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1</w:t>
      </w:r>
      <w:r w:rsidR="004D630F" w:rsidRPr="004C76EA">
        <w:rPr>
          <w:rFonts w:asciiTheme="minorHAnsi" w:hAnsiTheme="minorHAnsi" w:cstheme="minorHAnsi"/>
          <w:b/>
          <w:bCs/>
          <w:sz w:val="22"/>
          <w:szCs w:val="22"/>
        </w:rPr>
        <w:t>7</w:t>
      </w:r>
    </w:p>
    <w:p w14:paraId="69452DB2"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Zmiana umowy</w:t>
      </w:r>
    </w:p>
    <w:p w14:paraId="1DF6F2FD" w14:textId="77777777" w:rsidR="00481864" w:rsidRPr="004C76EA" w:rsidRDefault="00481864" w:rsidP="004C76EA">
      <w:pPr>
        <w:pStyle w:val="Akapitzlist"/>
        <w:numPr>
          <w:ilvl w:val="0"/>
          <w:numId w:val="24"/>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lastRenderedPageBreak/>
        <w:t xml:space="preserve">Wszelkie zmiany niniejszej umowy, poza zmianami nieistotnymi wymagają formy pisemnej pod rygorem nieważności. Umowa może ulec zmianie zgodnie z art. 454 i 455 ustawy </w:t>
      </w:r>
      <w:proofErr w:type="spellStart"/>
      <w:r w:rsidRPr="004C76EA">
        <w:rPr>
          <w:rFonts w:asciiTheme="minorHAnsi" w:hAnsiTheme="minorHAnsi" w:cstheme="minorHAnsi"/>
        </w:rPr>
        <w:t>Pzp</w:t>
      </w:r>
      <w:proofErr w:type="spellEnd"/>
      <w:r w:rsidRPr="004C76EA">
        <w:rPr>
          <w:rFonts w:asciiTheme="minorHAnsi" w:hAnsiTheme="minorHAnsi" w:cstheme="minorHAnsi"/>
        </w:rPr>
        <w:t>.</w:t>
      </w:r>
    </w:p>
    <w:p w14:paraId="25D487EA" w14:textId="77777777" w:rsidR="00481864" w:rsidRPr="004C76EA" w:rsidRDefault="00481864" w:rsidP="004C76EA">
      <w:pPr>
        <w:pStyle w:val="Akapitzlist"/>
        <w:numPr>
          <w:ilvl w:val="0"/>
          <w:numId w:val="24"/>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Zamawiający dopuszcza zmiany umowy z powodu:</w:t>
      </w:r>
    </w:p>
    <w:p w14:paraId="656ED1BB" w14:textId="77777777" w:rsidR="00481864" w:rsidRPr="004C76EA" w:rsidRDefault="00481864" w:rsidP="004C76EA">
      <w:pPr>
        <w:pStyle w:val="Akapitzlist"/>
        <w:numPr>
          <w:ilvl w:val="0"/>
          <w:numId w:val="25"/>
        </w:numPr>
        <w:autoSpaceDE w:val="0"/>
        <w:autoSpaceDN w:val="0"/>
        <w:adjustRightInd w:val="0"/>
        <w:spacing w:after="0"/>
        <w:jc w:val="both"/>
        <w:rPr>
          <w:rFonts w:asciiTheme="minorHAnsi" w:hAnsiTheme="minorHAnsi" w:cstheme="minorHAnsi"/>
          <w:lang w:eastAsia="ar-SA"/>
        </w:rPr>
      </w:pPr>
      <w:r w:rsidRPr="004C76EA">
        <w:rPr>
          <w:rFonts w:asciiTheme="minorHAnsi" w:hAnsiTheme="minorHAnsi" w:cstheme="minorHAnsi"/>
          <w:lang w:eastAsia="ar-SA"/>
        </w:rPr>
        <w:t>zmiany przepisów prawa, w tym prawa miejscowego istotnych dla realizacji przedmiotu umowy, a zwłaszcza wpływającej na zasady, sposób lub zakres odbierania odpadów komunalnych,</w:t>
      </w:r>
    </w:p>
    <w:p w14:paraId="3980DAD8" w14:textId="77777777" w:rsidR="001A4496" w:rsidRPr="004C76EA" w:rsidRDefault="00481864" w:rsidP="004C76EA">
      <w:pPr>
        <w:pStyle w:val="Akapitzlist"/>
        <w:numPr>
          <w:ilvl w:val="0"/>
          <w:numId w:val="25"/>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lang w:eastAsia="ar-SA"/>
        </w:rPr>
        <w:t>okoliczności siły wyższej, np. wystąpienia zdarzenia losowego wywołanego przez czynniki zewnętrzne, którego nie można było z pewnością przewidzieć, w szczególności zagrażającego bezpośrednio życiu lub zdrowiu ludzi lub grożącego powstaniem szkody w znacznych rozmiarach</w:t>
      </w:r>
      <w:r w:rsidR="007E4D5C" w:rsidRPr="004C76EA">
        <w:rPr>
          <w:rFonts w:asciiTheme="minorHAnsi" w:hAnsiTheme="minorHAnsi" w:cstheme="minorHAnsi"/>
          <w:lang w:eastAsia="ar-SA"/>
        </w:rPr>
        <w:t>.</w:t>
      </w:r>
    </w:p>
    <w:p w14:paraId="0F66945D" w14:textId="39E90480" w:rsidR="001A4496" w:rsidRPr="004C76EA" w:rsidRDefault="001A4496" w:rsidP="004C76EA">
      <w:pPr>
        <w:pStyle w:val="Akapitzlist"/>
        <w:numPr>
          <w:ilvl w:val="0"/>
          <w:numId w:val="24"/>
        </w:numPr>
        <w:autoSpaceDE w:val="0"/>
        <w:autoSpaceDN w:val="0"/>
        <w:adjustRightInd w:val="0"/>
        <w:spacing w:after="0"/>
        <w:jc w:val="both"/>
        <w:rPr>
          <w:rFonts w:asciiTheme="minorHAnsi" w:hAnsiTheme="minorHAnsi" w:cstheme="minorHAnsi"/>
        </w:rPr>
      </w:pPr>
      <w:r w:rsidRPr="004C76EA">
        <w:rPr>
          <w:rFonts w:asciiTheme="minorHAnsi" w:hAnsiTheme="minorHAnsi" w:cstheme="minorHAnsi"/>
        </w:rPr>
        <w:t>Zmiana Umowy może nastąpić w przypadku zaistnienia następujących okoliczności:</w:t>
      </w:r>
    </w:p>
    <w:p w14:paraId="6D5663A9" w14:textId="77777777" w:rsidR="001A4496" w:rsidRPr="004C76EA" w:rsidRDefault="001A4496" w:rsidP="004C76EA">
      <w:pPr>
        <w:pStyle w:val="Akapitzlist"/>
        <w:numPr>
          <w:ilvl w:val="0"/>
          <w:numId w:val="44"/>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z powodu zaistnienia omyłki pisarskiej lub rachunkowej,</w:t>
      </w:r>
    </w:p>
    <w:p w14:paraId="263A4D39" w14:textId="77777777" w:rsidR="001A4496" w:rsidRPr="004C76EA" w:rsidRDefault="001A4496" w:rsidP="004C76EA">
      <w:pPr>
        <w:pStyle w:val="Akapitzlist"/>
        <w:numPr>
          <w:ilvl w:val="0"/>
          <w:numId w:val="44"/>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gdy zaistnieje siła wyższa lub inna, niemożliwa do przewidzenia w momencie zawarcia umowy okoliczność prawna, ekonomiczna lub techniczna, za którą żadna ze stron nie ponosi odpowiedzialności, skutkująca brakiem możliwości należytego wykonania umowy zgodnie z SWZ lub wprowadzenie tych zmian jest korzystne dla Zamawiającego,</w:t>
      </w:r>
    </w:p>
    <w:p w14:paraId="1B794DEB" w14:textId="77777777" w:rsidR="001A4496" w:rsidRPr="004C76EA" w:rsidRDefault="001A4496" w:rsidP="004C76EA">
      <w:pPr>
        <w:pStyle w:val="Akapitzlist"/>
        <w:numPr>
          <w:ilvl w:val="0"/>
          <w:numId w:val="44"/>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nastąpi zmiana powszechnie obowiązujących przepisów prawa w zakresie mającym wpływ na realizację przedmiotu umowy lub świadczenia jednej lub obu Stron,</w:t>
      </w:r>
    </w:p>
    <w:p w14:paraId="17AF0378" w14:textId="77777777" w:rsidR="001A4496" w:rsidRPr="004C76EA" w:rsidRDefault="001A4496" w:rsidP="004C76EA">
      <w:pPr>
        <w:pStyle w:val="Akapitzlist"/>
        <w:numPr>
          <w:ilvl w:val="0"/>
          <w:numId w:val="44"/>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powstania rozbieżności lub niejasności w rozumieniu pojęć użytych w Umowie, których nie będzie można usunąć w inny sposób, a zmiana będzie umożliwiać usunięcie rozbieżności lub niejasności i doprecyzowanie Umowy w celu jednoznacznej interpretacji jej postanowień przez Strony,</w:t>
      </w:r>
    </w:p>
    <w:p w14:paraId="6EC869F3" w14:textId="4EF1B9E0" w:rsidR="00481864" w:rsidRPr="0069303A" w:rsidRDefault="001A4496" w:rsidP="004C76EA">
      <w:pPr>
        <w:pStyle w:val="Akapitzlist"/>
        <w:numPr>
          <w:ilvl w:val="0"/>
          <w:numId w:val="44"/>
        </w:numPr>
        <w:autoSpaceDE w:val="0"/>
        <w:autoSpaceDN w:val="0"/>
        <w:adjustRightInd w:val="0"/>
        <w:spacing w:after="0"/>
        <w:jc w:val="both"/>
        <w:rPr>
          <w:rFonts w:asciiTheme="minorHAnsi" w:hAnsiTheme="minorHAnsi" w:cstheme="minorHAnsi"/>
          <w:b/>
          <w:bCs/>
        </w:rPr>
      </w:pPr>
      <w:r w:rsidRPr="004C76EA">
        <w:rPr>
          <w:rFonts w:asciiTheme="minorHAnsi" w:hAnsiTheme="minorHAnsi" w:cstheme="minorHAnsi"/>
        </w:rPr>
        <w:t>z powodu uzasadnionych zmian w zakresie sposobu wykonania przedmiotu umowy proponowanych przez Zamawiającego lub Wykonawcę, które zaakceptuje na piśmie Zamawiający.</w:t>
      </w:r>
    </w:p>
    <w:p w14:paraId="0AA22B8E" w14:textId="77777777" w:rsidR="0069303A" w:rsidRPr="003D622D" w:rsidRDefault="0069303A" w:rsidP="0069303A">
      <w:pPr>
        <w:pStyle w:val="Akapitzlist"/>
        <w:numPr>
          <w:ilvl w:val="0"/>
          <w:numId w:val="24"/>
        </w:numPr>
        <w:autoSpaceDE w:val="0"/>
        <w:autoSpaceDN w:val="0"/>
        <w:adjustRightInd w:val="0"/>
        <w:jc w:val="both"/>
        <w:rPr>
          <w:rFonts w:asciiTheme="minorHAnsi" w:hAnsiTheme="minorHAnsi" w:cstheme="minorHAnsi"/>
        </w:rPr>
      </w:pPr>
      <w:r w:rsidRPr="003D622D">
        <w:rPr>
          <w:rFonts w:asciiTheme="minorHAnsi" w:hAnsiTheme="minorHAnsi" w:cstheme="minorHAnsi"/>
        </w:rPr>
        <w:t>Zamawiający dopuszcza na wniosek Wykonawcy lub Zamawiającego zmianę wysokości wynagrodzenia należnego Wykonawcy, w przypadku zmiany:</w:t>
      </w:r>
    </w:p>
    <w:p w14:paraId="0A6DA322" w14:textId="77777777" w:rsidR="0069303A" w:rsidRPr="003D622D" w:rsidRDefault="0069303A" w:rsidP="0069303A">
      <w:pPr>
        <w:pStyle w:val="Akapitzlist"/>
        <w:numPr>
          <w:ilvl w:val="0"/>
          <w:numId w:val="45"/>
        </w:numPr>
        <w:autoSpaceDE w:val="0"/>
        <w:autoSpaceDN w:val="0"/>
        <w:adjustRightInd w:val="0"/>
        <w:jc w:val="both"/>
        <w:rPr>
          <w:rFonts w:asciiTheme="minorHAnsi" w:hAnsiTheme="minorHAnsi" w:cstheme="minorHAnsi"/>
        </w:rPr>
      </w:pPr>
      <w:r w:rsidRPr="003D622D">
        <w:rPr>
          <w:rFonts w:asciiTheme="minorHAnsi" w:hAnsiTheme="minorHAnsi" w:cstheme="minorHAnsi"/>
        </w:rPr>
        <w:t>stawki podatku od towarów i usług oraz podatku akcyzowego,</w:t>
      </w:r>
    </w:p>
    <w:p w14:paraId="2B17F9D6" w14:textId="77777777" w:rsidR="0069303A" w:rsidRPr="003D622D" w:rsidRDefault="0069303A" w:rsidP="0069303A">
      <w:pPr>
        <w:pStyle w:val="Akapitzlist"/>
        <w:numPr>
          <w:ilvl w:val="0"/>
          <w:numId w:val="45"/>
        </w:numPr>
        <w:autoSpaceDE w:val="0"/>
        <w:autoSpaceDN w:val="0"/>
        <w:adjustRightInd w:val="0"/>
        <w:jc w:val="both"/>
        <w:rPr>
          <w:rFonts w:asciiTheme="minorHAnsi" w:hAnsiTheme="minorHAnsi" w:cstheme="minorHAnsi"/>
        </w:rPr>
      </w:pPr>
      <w:r w:rsidRPr="003D622D">
        <w:rPr>
          <w:rFonts w:asciiTheme="minorHAnsi" w:hAnsiTheme="minorHAnsi" w:cstheme="minorHAnsi"/>
        </w:rPr>
        <w:t>wysokości minimalnego wynagrodzenia za pracę albo wysokości minimalnej stawki godzinowej, ustalonych na podstawie ustawy z dnia 10 października 2022 r. o minimalnym wynagrodzeniu za pracę,</w:t>
      </w:r>
    </w:p>
    <w:p w14:paraId="51D86035" w14:textId="77777777" w:rsidR="0069303A" w:rsidRPr="003D622D" w:rsidRDefault="0069303A" w:rsidP="0069303A">
      <w:pPr>
        <w:pStyle w:val="Akapitzlist"/>
        <w:numPr>
          <w:ilvl w:val="0"/>
          <w:numId w:val="45"/>
        </w:numPr>
        <w:autoSpaceDE w:val="0"/>
        <w:autoSpaceDN w:val="0"/>
        <w:adjustRightInd w:val="0"/>
        <w:jc w:val="both"/>
        <w:rPr>
          <w:rFonts w:asciiTheme="minorHAnsi" w:hAnsiTheme="minorHAnsi" w:cstheme="minorHAnsi"/>
        </w:rPr>
      </w:pPr>
      <w:r w:rsidRPr="003D622D">
        <w:rPr>
          <w:rFonts w:asciiTheme="minorHAnsi" w:hAnsiTheme="minorHAnsi" w:cstheme="minorHAnsi"/>
        </w:rPr>
        <w:t>zasad podlegania ubezpieczeniom społecznym ubezpieczeniu zdrowotnemu lub wysokości stawki składki na ubezpieczenia społeczne lub zdrowotne,</w:t>
      </w:r>
    </w:p>
    <w:p w14:paraId="74EFA672" w14:textId="77777777" w:rsidR="0069303A" w:rsidRPr="003D622D" w:rsidRDefault="0069303A" w:rsidP="0069303A">
      <w:pPr>
        <w:pStyle w:val="Akapitzlist"/>
        <w:numPr>
          <w:ilvl w:val="0"/>
          <w:numId w:val="45"/>
        </w:numPr>
        <w:autoSpaceDE w:val="0"/>
        <w:autoSpaceDN w:val="0"/>
        <w:adjustRightInd w:val="0"/>
        <w:jc w:val="both"/>
        <w:rPr>
          <w:rFonts w:asciiTheme="minorHAnsi" w:hAnsiTheme="minorHAnsi" w:cstheme="minorHAnsi"/>
        </w:rPr>
      </w:pPr>
      <w:r w:rsidRPr="003D622D">
        <w:rPr>
          <w:rFonts w:asciiTheme="minorHAnsi" w:hAnsiTheme="minorHAnsi" w:cstheme="minorHAnsi"/>
        </w:rPr>
        <w:t>w przypadku zmiany zasad gromadzenia i wysokości wpłat do pracowniczych planów kapitałowych, o których mowa w ustawie z dnia 4 października 2018 r. o pracowniczych planach kapitałowych,</w:t>
      </w:r>
    </w:p>
    <w:p w14:paraId="28D15169" w14:textId="03AB73B6" w:rsidR="0069303A" w:rsidRPr="003D622D" w:rsidRDefault="0069303A" w:rsidP="0069303A">
      <w:pPr>
        <w:autoSpaceDE w:val="0"/>
        <w:autoSpaceDN w:val="0"/>
        <w:adjustRightInd w:val="0"/>
        <w:ind w:left="720"/>
        <w:jc w:val="both"/>
        <w:rPr>
          <w:rFonts w:asciiTheme="minorHAnsi" w:hAnsiTheme="minorHAnsi" w:cstheme="minorHAnsi"/>
          <w:sz w:val="22"/>
          <w:szCs w:val="22"/>
        </w:rPr>
      </w:pPr>
      <w:r w:rsidRPr="003D622D">
        <w:rPr>
          <w:rFonts w:asciiTheme="minorHAnsi" w:hAnsiTheme="minorHAnsi" w:cstheme="minorHAnsi"/>
          <w:sz w:val="22"/>
          <w:szCs w:val="22"/>
        </w:rPr>
        <w:t>jeżeli zmiany te będą miały wpływ na koszty wykonania przedmiotu umowy w przypadku wniosku złożonego przez Wykonawcę</w:t>
      </w:r>
      <w:r w:rsidR="00457E1A">
        <w:rPr>
          <w:rFonts w:asciiTheme="minorHAnsi" w:hAnsiTheme="minorHAnsi" w:cstheme="minorHAnsi"/>
          <w:sz w:val="22"/>
          <w:szCs w:val="22"/>
        </w:rPr>
        <w:t xml:space="preserve">. Wniosek należy złożyć w formie pisemnej wraz ze szczegółowym uzasadnieniem. Do wniosku należy dołączyć dokumenty potwierdzające zasadność wniosku. Wniosek należy złożyć w ciągu miesiąca od zaistnienia okoliczności o których mowa w lit. a – d. </w:t>
      </w:r>
    </w:p>
    <w:p w14:paraId="5A9F3541" w14:textId="77777777" w:rsidR="0069303A" w:rsidRPr="0069303A" w:rsidRDefault="0069303A" w:rsidP="0069303A">
      <w:pPr>
        <w:autoSpaceDE w:val="0"/>
        <w:autoSpaceDN w:val="0"/>
        <w:adjustRightInd w:val="0"/>
        <w:ind w:left="720"/>
        <w:jc w:val="both"/>
        <w:rPr>
          <w:rFonts w:asciiTheme="minorHAnsi" w:hAnsiTheme="minorHAnsi" w:cstheme="minorHAnsi"/>
          <w:b/>
          <w:bCs/>
        </w:rPr>
      </w:pPr>
    </w:p>
    <w:p w14:paraId="43522C7B" w14:textId="77777777" w:rsidR="00A82787" w:rsidRPr="004C76EA" w:rsidRDefault="00A82787" w:rsidP="00633FD6">
      <w:pPr>
        <w:autoSpaceDE w:val="0"/>
        <w:autoSpaceDN w:val="0"/>
        <w:adjustRightInd w:val="0"/>
        <w:spacing w:line="276" w:lineRule="auto"/>
        <w:jc w:val="both"/>
        <w:rPr>
          <w:rFonts w:asciiTheme="minorHAnsi" w:hAnsiTheme="minorHAnsi" w:cstheme="minorHAnsi"/>
          <w:sz w:val="22"/>
          <w:szCs w:val="22"/>
        </w:rPr>
      </w:pPr>
    </w:p>
    <w:p w14:paraId="19958F1C" w14:textId="5F4515C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1</w:t>
      </w:r>
      <w:r w:rsidR="004D630F" w:rsidRPr="004C76EA">
        <w:rPr>
          <w:rFonts w:asciiTheme="minorHAnsi" w:hAnsiTheme="minorHAnsi" w:cstheme="minorHAnsi"/>
          <w:b/>
          <w:bCs/>
          <w:sz w:val="22"/>
          <w:szCs w:val="22"/>
        </w:rPr>
        <w:t>8</w:t>
      </w:r>
    </w:p>
    <w:p w14:paraId="199FD428"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Rozstrzyganie sporów i postanowienia końcowe</w:t>
      </w:r>
    </w:p>
    <w:p w14:paraId="239AB1BD" w14:textId="77777777" w:rsidR="00481864" w:rsidRPr="004C76EA" w:rsidRDefault="00481864" w:rsidP="004C76EA">
      <w:pPr>
        <w:pStyle w:val="Akapitzlist"/>
        <w:numPr>
          <w:ilvl w:val="3"/>
          <w:numId w:val="26"/>
        </w:numPr>
        <w:autoSpaceDE w:val="0"/>
        <w:autoSpaceDN w:val="0"/>
        <w:adjustRightInd w:val="0"/>
        <w:spacing w:after="0"/>
        <w:ind w:left="851" w:hanging="709"/>
        <w:jc w:val="both"/>
        <w:rPr>
          <w:rFonts w:asciiTheme="minorHAnsi" w:hAnsiTheme="minorHAnsi" w:cstheme="minorHAnsi"/>
        </w:rPr>
      </w:pPr>
      <w:r w:rsidRPr="004C76EA">
        <w:rPr>
          <w:rFonts w:asciiTheme="minorHAnsi" w:hAnsiTheme="minorHAnsi" w:cstheme="minorHAnsi"/>
        </w:rPr>
        <w:lastRenderedPageBreak/>
        <w:t>Zamawiający i Wykonawca podejmą starania, by ewentualne spory wynikające z niniejszej umowy rozstrzygnąć w sposób polubowny poprzez bezpośrednie negocjacje.</w:t>
      </w:r>
    </w:p>
    <w:p w14:paraId="00A163C6" w14:textId="77777777" w:rsidR="00481864" w:rsidRPr="004C76EA" w:rsidRDefault="00481864" w:rsidP="004C76EA">
      <w:pPr>
        <w:pStyle w:val="Akapitzlist"/>
        <w:numPr>
          <w:ilvl w:val="3"/>
          <w:numId w:val="26"/>
        </w:numPr>
        <w:autoSpaceDE w:val="0"/>
        <w:autoSpaceDN w:val="0"/>
        <w:adjustRightInd w:val="0"/>
        <w:spacing w:after="0"/>
        <w:ind w:left="851" w:hanging="709"/>
        <w:jc w:val="both"/>
        <w:rPr>
          <w:rFonts w:asciiTheme="minorHAnsi" w:hAnsiTheme="minorHAnsi" w:cstheme="minorHAnsi"/>
          <w:b/>
          <w:bCs/>
        </w:rPr>
      </w:pPr>
      <w:r w:rsidRPr="004C76EA">
        <w:rPr>
          <w:rFonts w:asciiTheme="minorHAnsi" w:hAnsiTheme="minorHAnsi" w:cstheme="minorHAnsi"/>
        </w:rPr>
        <w:t>We wszystkich sprawach spornych o ile nie zostaną rozstrzygnięte na drodze postępowania polubownego, właściwym organem jest sąd właściwy dla siedziby Zamawiającego.</w:t>
      </w:r>
    </w:p>
    <w:p w14:paraId="4A7D5AAD" w14:textId="77777777" w:rsidR="00481864" w:rsidRPr="004C76EA" w:rsidRDefault="00481864" w:rsidP="004C76EA">
      <w:pPr>
        <w:pStyle w:val="Akapitzlist"/>
        <w:numPr>
          <w:ilvl w:val="3"/>
          <w:numId w:val="26"/>
        </w:numPr>
        <w:autoSpaceDE w:val="0"/>
        <w:autoSpaceDN w:val="0"/>
        <w:adjustRightInd w:val="0"/>
        <w:spacing w:after="0"/>
        <w:ind w:left="851" w:hanging="709"/>
        <w:jc w:val="both"/>
        <w:rPr>
          <w:rFonts w:asciiTheme="minorHAnsi" w:hAnsiTheme="minorHAnsi" w:cstheme="minorHAnsi"/>
          <w:b/>
          <w:bCs/>
        </w:rPr>
      </w:pPr>
      <w:r w:rsidRPr="004C76EA">
        <w:rPr>
          <w:rFonts w:asciiTheme="minorHAnsi" w:hAnsiTheme="minorHAnsi" w:cstheme="minorHAnsi"/>
        </w:rPr>
        <w:t>W sprawach nieuregulowanych w umowie mają zastosowanie przepisy ustawy Prawo zamówień publicznych, przepisy Kodeksu cywilnego, ustawy o odpadach, ustawy Prawo ochrony środowiska, ustawy o utrzymaniu czystości i porządku w gminach wraz z aktami wykonawczymi.</w:t>
      </w:r>
    </w:p>
    <w:p w14:paraId="460C7E15" w14:textId="77777777" w:rsidR="00481864" w:rsidRPr="004C76EA" w:rsidRDefault="00481864" w:rsidP="004C76EA">
      <w:pPr>
        <w:pStyle w:val="Akapitzlist"/>
        <w:numPr>
          <w:ilvl w:val="3"/>
          <w:numId w:val="26"/>
        </w:numPr>
        <w:autoSpaceDE w:val="0"/>
        <w:autoSpaceDN w:val="0"/>
        <w:adjustRightInd w:val="0"/>
        <w:spacing w:after="0"/>
        <w:ind w:left="851" w:hanging="709"/>
        <w:jc w:val="both"/>
        <w:rPr>
          <w:rFonts w:asciiTheme="minorHAnsi" w:hAnsiTheme="minorHAnsi" w:cstheme="minorHAnsi"/>
          <w:b/>
          <w:bCs/>
          <w:color w:val="FF0000"/>
        </w:rPr>
      </w:pPr>
      <w:r w:rsidRPr="004C76EA">
        <w:rPr>
          <w:rFonts w:asciiTheme="minorHAnsi" w:hAnsiTheme="minorHAnsi" w:cstheme="minorHAnsi"/>
        </w:rPr>
        <w:t>Strony zgodnie stwierdzają, że umowa wchodzi w życie z dniem jej podpisania przez ostatnią ze Stron.</w:t>
      </w:r>
    </w:p>
    <w:p w14:paraId="684DCBC3" w14:textId="77777777" w:rsidR="00481864" w:rsidRPr="004C76EA" w:rsidRDefault="00481864" w:rsidP="004C76EA">
      <w:pPr>
        <w:pStyle w:val="Akapitzlist"/>
        <w:numPr>
          <w:ilvl w:val="3"/>
          <w:numId w:val="26"/>
        </w:numPr>
        <w:autoSpaceDE w:val="0"/>
        <w:autoSpaceDN w:val="0"/>
        <w:adjustRightInd w:val="0"/>
        <w:spacing w:after="0"/>
        <w:ind w:left="851" w:hanging="709"/>
        <w:jc w:val="both"/>
        <w:rPr>
          <w:rFonts w:asciiTheme="minorHAnsi" w:hAnsiTheme="minorHAnsi" w:cstheme="minorHAnsi"/>
          <w:b/>
          <w:bCs/>
        </w:rPr>
      </w:pPr>
      <w:r w:rsidRPr="004C76EA">
        <w:rPr>
          <w:rFonts w:asciiTheme="minorHAnsi" w:hAnsiTheme="minorHAnsi" w:cstheme="minorHAnsi"/>
        </w:rPr>
        <w:t>Umowa została sporządzona w czterech jednobrzmiących egzemplarzach, po dwa dla każdej ze stron.</w:t>
      </w:r>
    </w:p>
    <w:p w14:paraId="0150EEEA" w14:textId="77777777" w:rsidR="00481864" w:rsidRPr="004C76EA" w:rsidRDefault="00481864" w:rsidP="004C76EA">
      <w:pPr>
        <w:autoSpaceDE w:val="0"/>
        <w:autoSpaceDN w:val="0"/>
        <w:adjustRightInd w:val="0"/>
        <w:spacing w:line="276" w:lineRule="auto"/>
        <w:jc w:val="both"/>
        <w:rPr>
          <w:rFonts w:asciiTheme="minorHAnsi" w:hAnsiTheme="minorHAnsi" w:cstheme="minorHAnsi"/>
          <w:b/>
          <w:bCs/>
          <w:sz w:val="22"/>
          <w:szCs w:val="22"/>
        </w:rPr>
      </w:pPr>
    </w:p>
    <w:p w14:paraId="18EA27FB" w14:textId="48B92FF0"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 1</w:t>
      </w:r>
      <w:r w:rsidR="004D630F" w:rsidRPr="004C76EA">
        <w:rPr>
          <w:rFonts w:asciiTheme="minorHAnsi" w:hAnsiTheme="minorHAnsi" w:cstheme="minorHAnsi"/>
          <w:b/>
          <w:bCs/>
          <w:sz w:val="22"/>
          <w:szCs w:val="22"/>
        </w:rPr>
        <w:t>9</w:t>
      </w:r>
    </w:p>
    <w:p w14:paraId="6A0C78A9"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Bezpieczeństwo i ochrona danych osobowych</w:t>
      </w:r>
    </w:p>
    <w:p w14:paraId="7B7DE4BD"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Administratorem Pani/Pana danych osobowych jest Gmina Miejska Słupca, reprezentowana przez Burmistrza Miasta.</w:t>
      </w:r>
    </w:p>
    <w:p w14:paraId="27BD1A0D"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 xml:space="preserve"> Adres i dane kontaktowe administratora danych: Urząd Miasta w Słupcy, ul. Pułaskiego 21, 62-400 Słupca, tel. 63 277-27-27,              e-mail: </w:t>
      </w:r>
      <w:hyperlink r:id="rId7" w:history="1">
        <w:r w:rsidRPr="004C76EA">
          <w:rPr>
            <w:rStyle w:val="Hipercze"/>
            <w:rFonts w:asciiTheme="minorHAnsi" w:eastAsiaTheme="minorEastAsia" w:hAnsiTheme="minorHAnsi" w:cstheme="minorHAnsi"/>
            <w:sz w:val="22"/>
            <w:szCs w:val="22"/>
          </w:rPr>
          <w:t>um@miasto.slupca.pl</w:t>
        </w:r>
      </w:hyperlink>
      <w:r w:rsidRPr="004C76EA">
        <w:rPr>
          <w:rFonts w:asciiTheme="minorHAnsi" w:eastAsiaTheme="minorEastAsia" w:hAnsiTheme="minorHAnsi" w:cstheme="minorHAnsi"/>
          <w:sz w:val="22"/>
          <w:szCs w:val="22"/>
        </w:rPr>
        <w:t>.</w:t>
      </w:r>
    </w:p>
    <w:p w14:paraId="1C9D3413"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Administrator wyznaczył inspektora ochrony danych, z którym może się Pani/Pan kontaktować we wszystkich sprawach dotyczących przetwarzania danych osobowych oraz korzystania z praw związanych z przetwarzaniem danych, które pozostają w jego zakresie działania. Dane kontaktowe inspektora ochrony danych: iod@miasto.slupca.pl, tel. 63 277-27-27 w. 105 lub pisemnie na adres siedziby administratora.</w:t>
      </w:r>
    </w:p>
    <w:p w14:paraId="55E37E17"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 xml:space="preserve">Pani/Pana dane osobowe będą przetwarzane w celu przeprowadzenia postępowania o udzielenie zamówienia publicznego. Podstawa prawna: ustawa z dnia 29 stycznia 2004 r. Prawo zamówień publicznych, ustawa z dnia 23 kwietnia 1964 r., Kodeks cywilny, ustawa z dnia 27 sierpnia 2009 r. o Finansach publicznych oraz art. 6 ust. 1 lit. c) Rozporządzenia Parlamentu Europejskiego i Rady (UE) 2016/679 z dnia 27 kwietnia 2016 r. w sprawie ochrony osób fizycznych w związku z przetwarzaniem danych osobowych i w sprawie swobodnego przepływu takich danych oraz uchylenia dyrektywy 95/46/WE . </w:t>
      </w:r>
    </w:p>
    <w:p w14:paraId="1369133F"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 xml:space="preserve">Pani/Pana dane będą przetwarzane wyłącznie w celach dla których zostały zebrane.  Odbiorcą Pani/Pana danych osobowych będą wykonawcy biorący udział w postępowaniu oraz inne  podmioty uprawnione do uzyskania danych osobowych na podstawie przepisów prawa. Ponadto mogą być one ujawnione podmiotom, z którymi administrator zawarł umowę na świadczenie usług, w ramach których odbywa się przetwarzanie danych osobowych. </w:t>
      </w:r>
    </w:p>
    <w:p w14:paraId="41141807"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Dane osobowe będą przechowywane przez okres 5 lat zgodnie z klasyfikacją wynikającą z jednolitego rzeczowego wykazu akt organów gminy i związków międzygminnych oraz urzędów obsługujących te organy i związki (Rozporządzenie Prezesa Rady Ministrów z dnia 18 stycznia 2011 r.).</w:t>
      </w:r>
    </w:p>
    <w:p w14:paraId="3AEA8A9A"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 xml:space="preserve">Posiada Pani/Pan prawo dostępu do swoich danych osobowych, prawo do ich sprostowania, usunięcia danych, ograniczenia przetwarzania, przenoszenia danych, prawo do wniesienia sprzeciwu wobec przetwarzania danych. </w:t>
      </w:r>
    </w:p>
    <w:p w14:paraId="52D4096A"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 xml:space="preserve">Przysługuje Pani/Panu prawo wniesienia skargi do organu nadzorczego: Prezesa Urzędu Ochrony Danych Osobowych, adres: ul. Stawki 2, 00-193 Warszawa, tel.: 22 531 03 00, </w:t>
      </w:r>
      <w:hyperlink r:id="rId8" w:history="1">
        <w:r w:rsidRPr="004C76EA">
          <w:rPr>
            <w:rStyle w:val="Hipercze"/>
            <w:rFonts w:asciiTheme="minorHAnsi" w:eastAsiaTheme="minorEastAsia" w:hAnsiTheme="minorHAnsi" w:cstheme="minorHAnsi"/>
            <w:color w:val="FF0000"/>
            <w:sz w:val="22"/>
            <w:szCs w:val="22"/>
          </w:rPr>
          <w:t>www.uodo.gov.pl</w:t>
        </w:r>
      </w:hyperlink>
    </w:p>
    <w:p w14:paraId="2B7A0EB0"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 xml:space="preserve">Podanie Pani/Pana danych  osobowych  jest  wymogiem ustawowym, niezbędnym do wypełnienia obowiązku prawnego ciążącego na administratorze. Niepodanie danych osobowych będzie skutkować odrzuceniem oferty lub wykluczeniem wykonawcy z udziału w postepowaniu.  </w:t>
      </w:r>
    </w:p>
    <w:p w14:paraId="04922DFD"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 xml:space="preserve">  Pani/Pana dane nie będą przekazywane do państw trzecich i udostępniane organizacjom międzynarodowym.</w:t>
      </w:r>
    </w:p>
    <w:p w14:paraId="76FAF14A" w14:textId="77777777" w:rsidR="00481864" w:rsidRPr="004C76EA" w:rsidRDefault="00481864" w:rsidP="004C76EA">
      <w:pPr>
        <w:widowControl w:val="0"/>
        <w:numPr>
          <w:ilvl w:val="0"/>
          <w:numId w:val="27"/>
        </w:numPr>
        <w:autoSpaceDE w:val="0"/>
        <w:autoSpaceDN w:val="0"/>
        <w:spacing w:line="276" w:lineRule="auto"/>
        <w:ind w:left="709"/>
        <w:jc w:val="both"/>
        <w:rPr>
          <w:rFonts w:asciiTheme="minorHAnsi" w:hAnsiTheme="minorHAnsi" w:cstheme="minorHAnsi"/>
          <w:sz w:val="22"/>
          <w:szCs w:val="22"/>
          <w:lang w:eastAsia="en-US"/>
        </w:rPr>
      </w:pPr>
      <w:r w:rsidRPr="004C76EA">
        <w:rPr>
          <w:rFonts w:asciiTheme="minorHAnsi" w:eastAsiaTheme="minorEastAsia" w:hAnsiTheme="minorHAnsi" w:cstheme="minorHAnsi"/>
          <w:sz w:val="22"/>
          <w:szCs w:val="22"/>
        </w:rPr>
        <w:t xml:space="preserve">Przy  przetwarzaniu Pani/Pana danych osobowych nie będzie użyte zautomatyzowane podejmowanie decyzji, ani profilowanie. </w:t>
      </w:r>
    </w:p>
    <w:p w14:paraId="14078E6F" w14:textId="77777777" w:rsidR="00481864" w:rsidRPr="004C76EA" w:rsidRDefault="00481864" w:rsidP="004C76EA">
      <w:pPr>
        <w:widowControl w:val="0"/>
        <w:tabs>
          <w:tab w:val="left" w:pos="7277"/>
        </w:tabs>
        <w:autoSpaceDE w:val="0"/>
        <w:autoSpaceDN w:val="0"/>
        <w:spacing w:line="276" w:lineRule="auto"/>
        <w:outlineLvl w:val="0"/>
        <w:rPr>
          <w:rFonts w:asciiTheme="minorHAnsi" w:hAnsiTheme="minorHAnsi" w:cstheme="minorHAnsi"/>
          <w:b/>
          <w:bCs/>
          <w:sz w:val="22"/>
          <w:szCs w:val="22"/>
          <w:lang w:eastAsia="en-US"/>
        </w:rPr>
      </w:pPr>
    </w:p>
    <w:p w14:paraId="1CDB9AEE" w14:textId="3ECFAA3D" w:rsidR="00016F7F" w:rsidRPr="004C76EA" w:rsidRDefault="00481864" w:rsidP="004C76EA">
      <w:pPr>
        <w:spacing w:line="276" w:lineRule="auto"/>
        <w:jc w:val="both"/>
        <w:rPr>
          <w:rFonts w:asciiTheme="minorHAnsi" w:hAnsiTheme="minorHAnsi" w:cstheme="minorHAnsi"/>
          <w:sz w:val="22"/>
          <w:szCs w:val="22"/>
        </w:rPr>
      </w:pPr>
      <w:r w:rsidRPr="004C76EA">
        <w:rPr>
          <w:rFonts w:asciiTheme="minorHAnsi" w:hAnsiTheme="minorHAnsi" w:cstheme="minorHAnsi"/>
          <w:b/>
          <w:bCs/>
          <w:sz w:val="22"/>
          <w:szCs w:val="22"/>
          <w:lang w:eastAsia="en-US"/>
        </w:rPr>
        <w:t xml:space="preserve">   </w:t>
      </w:r>
      <w:r w:rsidR="000C5207" w:rsidRPr="004C76EA">
        <w:rPr>
          <w:rFonts w:asciiTheme="minorHAnsi" w:hAnsiTheme="minorHAnsi" w:cstheme="minorHAnsi"/>
          <w:sz w:val="22"/>
          <w:szCs w:val="22"/>
        </w:rPr>
        <w:tab/>
      </w:r>
      <w:r w:rsidR="00016F7F" w:rsidRPr="004C76EA">
        <w:rPr>
          <w:rFonts w:asciiTheme="minorHAnsi" w:hAnsiTheme="minorHAnsi" w:cstheme="minorHAnsi"/>
          <w:sz w:val="22"/>
          <w:szCs w:val="22"/>
        </w:rPr>
        <w:t>Integralną częścią niniejszej umowy są następujące załączniki:</w:t>
      </w:r>
    </w:p>
    <w:p w14:paraId="2FD358C8" w14:textId="0B4A006E" w:rsidR="00016F7F" w:rsidRPr="004C76EA" w:rsidRDefault="000C5207" w:rsidP="004C76EA">
      <w:pPr>
        <w:pStyle w:val="Akapitzlist"/>
        <w:numPr>
          <w:ilvl w:val="0"/>
          <w:numId w:val="47"/>
        </w:numPr>
        <w:spacing w:after="0"/>
        <w:ind w:hanging="11"/>
        <w:jc w:val="both"/>
        <w:rPr>
          <w:rFonts w:asciiTheme="minorHAnsi" w:hAnsiTheme="minorHAnsi" w:cstheme="minorHAnsi"/>
        </w:rPr>
      </w:pPr>
      <w:r w:rsidRPr="004C76EA">
        <w:rPr>
          <w:rFonts w:asciiTheme="minorHAnsi" w:hAnsiTheme="minorHAnsi" w:cstheme="minorHAnsi"/>
        </w:rPr>
        <w:t>SOPZ</w:t>
      </w:r>
      <w:r w:rsidR="00A46385" w:rsidRPr="004C76EA">
        <w:rPr>
          <w:rFonts w:asciiTheme="minorHAnsi" w:hAnsiTheme="minorHAnsi" w:cstheme="minorHAnsi"/>
        </w:rPr>
        <w:t>.</w:t>
      </w:r>
    </w:p>
    <w:p w14:paraId="5A01AC99" w14:textId="70890C14" w:rsidR="00016F7F" w:rsidRPr="004C76EA" w:rsidRDefault="000C5207" w:rsidP="004C76EA">
      <w:pPr>
        <w:pStyle w:val="Akapitzlist"/>
        <w:numPr>
          <w:ilvl w:val="0"/>
          <w:numId w:val="47"/>
        </w:numPr>
        <w:spacing w:after="0"/>
        <w:ind w:hanging="11"/>
        <w:jc w:val="both"/>
        <w:rPr>
          <w:rFonts w:asciiTheme="minorHAnsi" w:hAnsiTheme="minorHAnsi" w:cstheme="minorHAnsi"/>
        </w:rPr>
      </w:pPr>
      <w:r w:rsidRPr="004C76EA">
        <w:rPr>
          <w:rFonts w:asciiTheme="minorHAnsi" w:hAnsiTheme="minorHAnsi" w:cstheme="minorHAnsi"/>
        </w:rPr>
        <w:t>Wzór protokołu wykonania usług</w:t>
      </w:r>
      <w:r w:rsidR="00A46385" w:rsidRPr="004C76EA">
        <w:rPr>
          <w:rFonts w:asciiTheme="minorHAnsi" w:hAnsiTheme="minorHAnsi" w:cstheme="minorHAnsi"/>
        </w:rPr>
        <w:t>.</w:t>
      </w:r>
    </w:p>
    <w:p w14:paraId="0D474F6A" w14:textId="4D10DE69" w:rsidR="00016F7F" w:rsidRPr="004C76EA" w:rsidRDefault="000C5207" w:rsidP="004C76EA">
      <w:pPr>
        <w:pStyle w:val="Akapitzlist"/>
        <w:numPr>
          <w:ilvl w:val="0"/>
          <w:numId w:val="47"/>
        </w:numPr>
        <w:spacing w:after="0"/>
        <w:ind w:hanging="11"/>
        <w:jc w:val="both"/>
        <w:rPr>
          <w:rFonts w:asciiTheme="minorHAnsi" w:hAnsiTheme="minorHAnsi" w:cstheme="minorHAnsi"/>
        </w:rPr>
      </w:pPr>
      <w:r w:rsidRPr="004C76EA">
        <w:rPr>
          <w:rFonts w:asciiTheme="minorHAnsi" w:hAnsiTheme="minorHAnsi" w:cstheme="minorHAnsi"/>
        </w:rPr>
        <w:t>Wykaz pracowników usługi</w:t>
      </w:r>
      <w:r w:rsidR="00A46385" w:rsidRPr="004C76EA">
        <w:rPr>
          <w:rFonts w:asciiTheme="minorHAnsi" w:hAnsiTheme="minorHAnsi" w:cstheme="minorHAnsi"/>
        </w:rPr>
        <w:t>.</w:t>
      </w:r>
    </w:p>
    <w:p w14:paraId="03BE4338" w14:textId="46C607F1" w:rsidR="00016F7F" w:rsidRPr="004C76EA" w:rsidRDefault="000C5207" w:rsidP="004C76EA">
      <w:pPr>
        <w:pStyle w:val="Akapitzlist"/>
        <w:numPr>
          <w:ilvl w:val="0"/>
          <w:numId w:val="47"/>
        </w:numPr>
        <w:spacing w:after="0"/>
        <w:ind w:hanging="11"/>
        <w:jc w:val="both"/>
        <w:rPr>
          <w:rFonts w:asciiTheme="minorHAnsi" w:hAnsiTheme="minorHAnsi" w:cstheme="minorHAnsi"/>
        </w:rPr>
      </w:pPr>
      <w:r w:rsidRPr="004C76EA">
        <w:rPr>
          <w:rFonts w:asciiTheme="minorHAnsi" w:hAnsiTheme="minorHAnsi" w:cstheme="minorHAnsi"/>
        </w:rPr>
        <w:t>Wykaz pojemników na odpady z selektywnej zbiórki na terenach publicznych.</w:t>
      </w:r>
    </w:p>
    <w:p w14:paraId="0BA968EA" w14:textId="77777777" w:rsidR="00016F7F" w:rsidRPr="004C76EA" w:rsidRDefault="00016F7F" w:rsidP="004C76EA">
      <w:pPr>
        <w:spacing w:line="276" w:lineRule="auto"/>
        <w:jc w:val="center"/>
        <w:rPr>
          <w:rFonts w:asciiTheme="minorHAnsi" w:hAnsiTheme="minorHAnsi" w:cstheme="minorHAnsi"/>
          <w:sz w:val="22"/>
          <w:szCs w:val="22"/>
        </w:rPr>
      </w:pPr>
    </w:p>
    <w:p w14:paraId="5C385D67" w14:textId="77777777" w:rsidR="00A46385" w:rsidRPr="004C76EA" w:rsidRDefault="00A46385" w:rsidP="004C76EA">
      <w:pPr>
        <w:spacing w:line="276" w:lineRule="auto"/>
        <w:jc w:val="center"/>
        <w:rPr>
          <w:rFonts w:asciiTheme="minorHAnsi" w:hAnsiTheme="minorHAnsi" w:cstheme="minorHAnsi"/>
          <w:sz w:val="22"/>
          <w:szCs w:val="22"/>
        </w:rPr>
      </w:pPr>
    </w:p>
    <w:p w14:paraId="0F11C02B" w14:textId="77777777" w:rsidR="00A46385" w:rsidRPr="004C76EA" w:rsidRDefault="00A46385" w:rsidP="004C76EA">
      <w:pPr>
        <w:spacing w:line="276" w:lineRule="auto"/>
        <w:jc w:val="center"/>
        <w:rPr>
          <w:rFonts w:asciiTheme="minorHAnsi" w:hAnsiTheme="minorHAnsi" w:cstheme="minorHAnsi"/>
          <w:sz w:val="22"/>
          <w:szCs w:val="22"/>
        </w:rPr>
      </w:pPr>
    </w:p>
    <w:p w14:paraId="7A9FA5D1" w14:textId="77777777" w:rsidR="00A46385" w:rsidRPr="004C76EA" w:rsidRDefault="00A46385" w:rsidP="004C76EA">
      <w:pPr>
        <w:spacing w:line="276" w:lineRule="auto"/>
        <w:jc w:val="center"/>
        <w:rPr>
          <w:rFonts w:asciiTheme="minorHAnsi" w:hAnsiTheme="minorHAnsi" w:cstheme="minorHAnsi"/>
          <w:sz w:val="22"/>
          <w:szCs w:val="22"/>
        </w:rPr>
      </w:pPr>
    </w:p>
    <w:p w14:paraId="00EFF731" w14:textId="7D2A8117" w:rsidR="00481864" w:rsidRPr="004C76EA" w:rsidRDefault="00481864" w:rsidP="004C76EA">
      <w:pPr>
        <w:spacing w:line="276" w:lineRule="auto"/>
        <w:rPr>
          <w:rFonts w:asciiTheme="minorHAnsi" w:eastAsiaTheme="minorHAnsi" w:hAnsiTheme="minorHAnsi" w:cstheme="minorHAnsi"/>
          <w:sz w:val="22"/>
          <w:szCs w:val="22"/>
          <w:lang w:eastAsia="en-US"/>
        </w:rPr>
      </w:pPr>
    </w:p>
    <w:p w14:paraId="10EAD57D" w14:textId="159E0FE3" w:rsidR="00481864" w:rsidRPr="004C76EA" w:rsidRDefault="00481864" w:rsidP="004C76EA">
      <w:pPr>
        <w:spacing w:line="276" w:lineRule="auto"/>
        <w:ind w:firstLine="349"/>
        <w:jc w:val="center"/>
        <w:rPr>
          <w:rFonts w:asciiTheme="minorHAnsi" w:eastAsiaTheme="minorHAnsi" w:hAnsiTheme="minorHAnsi" w:cstheme="minorHAnsi"/>
          <w:b/>
          <w:bCs/>
          <w:sz w:val="22"/>
          <w:szCs w:val="22"/>
          <w:lang w:eastAsia="en-US"/>
        </w:rPr>
      </w:pPr>
      <w:r w:rsidRPr="004C76EA">
        <w:rPr>
          <w:rFonts w:asciiTheme="minorHAnsi" w:eastAsiaTheme="minorHAnsi" w:hAnsiTheme="minorHAnsi" w:cstheme="minorHAnsi"/>
          <w:b/>
          <w:bCs/>
          <w:sz w:val="22"/>
          <w:szCs w:val="22"/>
          <w:lang w:eastAsia="en-US"/>
        </w:rPr>
        <w:t>ZAMAWIAJĄCY:                                                                                              WYKONAWCA:</w:t>
      </w:r>
    </w:p>
    <w:p w14:paraId="1C0CE937" w14:textId="77777777" w:rsidR="00481864" w:rsidRPr="004C76EA" w:rsidRDefault="00481864" w:rsidP="004C76EA">
      <w:pPr>
        <w:spacing w:line="276" w:lineRule="auto"/>
        <w:jc w:val="center"/>
        <w:rPr>
          <w:rFonts w:asciiTheme="minorHAnsi" w:eastAsiaTheme="minorHAnsi" w:hAnsiTheme="minorHAnsi" w:cstheme="minorHAnsi"/>
          <w:b/>
          <w:bCs/>
          <w:sz w:val="22"/>
          <w:szCs w:val="22"/>
          <w:lang w:eastAsia="en-US"/>
        </w:rPr>
      </w:pPr>
    </w:p>
    <w:p w14:paraId="365BA8ED" w14:textId="77777777" w:rsidR="00481864" w:rsidRPr="004C76EA" w:rsidRDefault="00481864" w:rsidP="004C76EA">
      <w:pPr>
        <w:spacing w:line="276" w:lineRule="auto"/>
        <w:jc w:val="center"/>
        <w:rPr>
          <w:rFonts w:asciiTheme="minorHAnsi" w:eastAsiaTheme="minorHAnsi" w:hAnsiTheme="minorHAnsi" w:cstheme="minorHAnsi"/>
          <w:b/>
          <w:bCs/>
          <w:sz w:val="22"/>
          <w:szCs w:val="22"/>
          <w:lang w:eastAsia="en-US"/>
        </w:rPr>
      </w:pPr>
    </w:p>
    <w:p w14:paraId="756C684B" w14:textId="77777777" w:rsidR="00481864" w:rsidRPr="004C76EA" w:rsidRDefault="00481864" w:rsidP="004C76EA">
      <w:pPr>
        <w:spacing w:line="276" w:lineRule="auto"/>
        <w:rPr>
          <w:rFonts w:asciiTheme="minorHAnsi" w:eastAsiaTheme="minorHAnsi" w:hAnsiTheme="minorHAnsi" w:cstheme="minorHAnsi"/>
          <w:b/>
          <w:bCs/>
          <w:sz w:val="22"/>
          <w:szCs w:val="22"/>
          <w:lang w:eastAsia="en-US"/>
        </w:rPr>
      </w:pPr>
    </w:p>
    <w:p w14:paraId="5AEA05D2" w14:textId="77777777" w:rsidR="00481864" w:rsidRPr="004C76EA" w:rsidRDefault="00481864" w:rsidP="004C76EA">
      <w:pPr>
        <w:spacing w:line="276" w:lineRule="auto"/>
        <w:jc w:val="center"/>
        <w:rPr>
          <w:rFonts w:asciiTheme="minorHAnsi" w:eastAsiaTheme="minorHAnsi" w:hAnsiTheme="minorHAnsi" w:cstheme="minorHAnsi"/>
          <w:b/>
          <w:bCs/>
          <w:sz w:val="22"/>
          <w:szCs w:val="22"/>
          <w:lang w:eastAsia="en-US"/>
        </w:rPr>
      </w:pPr>
    </w:p>
    <w:p w14:paraId="74C5CC9E" w14:textId="77777777" w:rsidR="00481864" w:rsidRPr="004C76EA" w:rsidRDefault="00481864" w:rsidP="004C76EA">
      <w:pPr>
        <w:spacing w:line="276" w:lineRule="auto"/>
        <w:ind w:firstLine="708"/>
        <w:rPr>
          <w:rFonts w:asciiTheme="minorHAnsi" w:eastAsiaTheme="minorHAnsi" w:hAnsiTheme="minorHAnsi" w:cstheme="minorHAnsi"/>
          <w:b/>
          <w:bCs/>
          <w:sz w:val="22"/>
          <w:szCs w:val="22"/>
          <w:lang w:eastAsia="en-US"/>
        </w:rPr>
      </w:pPr>
      <w:r w:rsidRPr="004C76EA">
        <w:rPr>
          <w:rFonts w:asciiTheme="minorHAnsi" w:eastAsiaTheme="minorHAnsi" w:hAnsiTheme="minorHAnsi" w:cstheme="minorHAnsi"/>
          <w:b/>
          <w:bCs/>
          <w:sz w:val="22"/>
          <w:szCs w:val="22"/>
          <w:lang w:eastAsia="en-US"/>
        </w:rPr>
        <w:t>KONTRASYGNATA SKARBNIKA</w:t>
      </w:r>
    </w:p>
    <w:p w14:paraId="22EF5AB7" w14:textId="66B98583" w:rsidR="00EC2642" w:rsidRPr="004C76EA" w:rsidRDefault="00EC2642" w:rsidP="004C76EA">
      <w:pPr>
        <w:widowControl w:val="0"/>
        <w:tabs>
          <w:tab w:val="left" w:pos="7277"/>
        </w:tabs>
        <w:autoSpaceDE w:val="0"/>
        <w:autoSpaceDN w:val="0"/>
        <w:spacing w:line="276" w:lineRule="auto"/>
        <w:outlineLvl w:val="0"/>
        <w:rPr>
          <w:rFonts w:asciiTheme="minorHAnsi" w:hAnsiTheme="minorHAnsi" w:cstheme="minorHAnsi"/>
          <w:b/>
          <w:bCs/>
          <w:sz w:val="22"/>
          <w:szCs w:val="22"/>
          <w:lang w:eastAsia="en-US"/>
        </w:rPr>
      </w:pPr>
    </w:p>
    <w:p w14:paraId="120E3BC6" w14:textId="77777777" w:rsidR="007E4D5C" w:rsidRPr="004C76EA" w:rsidRDefault="007E4D5C"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48903CF7"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1DC12A65"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642FE056"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68741488"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080BB777"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7F5815EE"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61948321"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17028F11"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58F53E75"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256A16F2"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622654CD"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7D6F21CB"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1459EE4D"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7E012C4C"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3366519F"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3C6A0193" w14:textId="77777777" w:rsidR="003D622D" w:rsidRPr="004C76EA" w:rsidRDefault="003D622D"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16A0D0DE" w14:textId="7767CFD4" w:rsidR="003D622D" w:rsidRPr="00CE6183" w:rsidRDefault="00CE6183" w:rsidP="004C76EA">
      <w:pPr>
        <w:widowControl w:val="0"/>
        <w:tabs>
          <w:tab w:val="left" w:pos="917"/>
        </w:tabs>
        <w:autoSpaceDE w:val="0"/>
        <w:autoSpaceDN w:val="0"/>
        <w:spacing w:line="276" w:lineRule="auto"/>
        <w:rPr>
          <w:rFonts w:asciiTheme="minorHAnsi" w:hAnsiTheme="minorHAnsi" w:cstheme="minorHAnsi"/>
          <w:sz w:val="18"/>
          <w:szCs w:val="18"/>
          <w:lang w:eastAsia="en-US"/>
        </w:rPr>
      </w:pPr>
      <w:r w:rsidRPr="00CE6183">
        <w:rPr>
          <w:rFonts w:asciiTheme="minorHAnsi" w:hAnsiTheme="minorHAnsi" w:cstheme="minorHAnsi"/>
          <w:sz w:val="18"/>
          <w:szCs w:val="18"/>
          <w:lang w:eastAsia="en-US"/>
        </w:rPr>
        <w:t>Sporządziła: Sylwia Frydrychowicz</w:t>
      </w:r>
    </w:p>
    <w:p w14:paraId="19F9BE96" w14:textId="77777777" w:rsidR="00633FD6" w:rsidRPr="004C76EA" w:rsidRDefault="00633FD6"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0748B6C2" w14:textId="77777777" w:rsidR="00481864" w:rsidRPr="004C76EA" w:rsidRDefault="00481864" w:rsidP="004C76EA">
      <w:pPr>
        <w:widowControl w:val="0"/>
        <w:tabs>
          <w:tab w:val="left" w:pos="917"/>
        </w:tabs>
        <w:autoSpaceDE w:val="0"/>
        <w:autoSpaceDN w:val="0"/>
        <w:spacing w:line="276" w:lineRule="auto"/>
        <w:rPr>
          <w:rFonts w:asciiTheme="minorHAnsi" w:hAnsiTheme="minorHAnsi" w:cstheme="minorHAnsi"/>
          <w:i/>
          <w:iCs/>
          <w:sz w:val="22"/>
          <w:szCs w:val="22"/>
          <w:lang w:eastAsia="en-US"/>
        </w:rPr>
      </w:pPr>
    </w:p>
    <w:p w14:paraId="00717E1F" w14:textId="47B16712" w:rsidR="00481864" w:rsidRPr="00B3732E" w:rsidRDefault="00481864" w:rsidP="00B3732E">
      <w:pPr>
        <w:widowControl w:val="0"/>
        <w:tabs>
          <w:tab w:val="left" w:pos="917"/>
        </w:tabs>
        <w:autoSpaceDE w:val="0"/>
        <w:autoSpaceDN w:val="0"/>
        <w:spacing w:line="276" w:lineRule="auto"/>
        <w:rPr>
          <w:rFonts w:asciiTheme="minorHAnsi" w:hAnsiTheme="minorHAnsi" w:cstheme="minorHAnsi"/>
          <w:sz w:val="22"/>
          <w:szCs w:val="22"/>
          <w:lang w:eastAsia="en-US"/>
        </w:rPr>
      </w:pPr>
      <w:r w:rsidRPr="004C76EA">
        <w:rPr>
          <w:rFonts w:asciiTheme="minorHAnsi" w:hAnsiTheme="minorHAnsi" w:cstheme="minorHAnsi"/>
          <w:i/>
          <w:iCs/>
          <w:sz w:val="22"/>
          <w:szCs w:val="22"/>
          <w:lang w:eastAsia="en-US"/>
        </w:rPr>
        <w:tab/>
      </w:r>
      <w:r w:rsidRPr="004C76EA">
        <w:rPr>
          <w:rFonts w:asciiTheme="minorHAnsi" w:hAnsiTheme="minorHAnsi" w:cstheme="minorHAnsi"/>
          <w:i/>
          <w:iCs/>
          <w:sz w:val="22"/>
          <w:szCs w:val="22"/>
          <w:lang w:eastAsia="en-US"/>
        </w:rPr>
        <w:tab/>
      </w:r>
      <w:r w:rsidRPr="004C76EA">
        <w:rPr>
          <w:rFonts w:asciiTheme="minorHAnsi" w:hAnsiTheme="minorHAnsi" w:cstheme="minorHAnsi"/>
          <w:i/>
          <w:iCs/>
          <w:sz w:val="22"/>
          <w:szCs w:val="22"/>
          <w:lang w:eastAsia="en-US"/>
        </w:rPr>
        <w:tab/>
      </w:r>
      <w:r w:rsidRPr="004C76EA">
        <w:rPr>
          <w:rFonts w:asciiTheme="minorHAnsi" w:hAnsiTheme="minorHAnsi" w:cstheme="minorHAnsi"/>
          <w:i/>
          <w:iCs/>
          <w:sz w:val="22"/>
          <w:szCs w:val="22"/>
          <w:lang w:eastAsia="en-US"/>
        </w:rPr>
        <w:tab/>
      </w:r>
      <w:r w:rsidRPr="004C76EA">
        <w:rPr>
          <w:rFonts w:asciiTheme="minorHAnsi" w:hAnsiTheme="minorHAnsi" w:cstheme="minorHAnsi"/>
          <w:i/>
          <w:iCs/>
          <w:sz w:val="22"/>
          <w:szCs w:val="22"/>
          <w:lang w:eastAsia="en-US"/>
        </w:rPr>
        <w:tab/>
      </w:r>
      <w:r w:rsidRPr="004C76EA">
        <w:rPr>
          <w:rFonts w:asciiTheme="minorHAnsi" w:hAnsiTheme="minorHAnsi" w:cstheme="minorHAnsi"/>
          <w:i/>
          <w:iCs/>
          <w:sz w:val="22"/>
          <w:szCs w:val="22"/>
          <w:lang w:eastAsia="en-US"/>
        </w:rPr>
        <w:tab/>
      </w:r>
      <w:r w:rsidRPr="004C76EA">
        <w:rPr>
          <w:rFonts w:asciiTheme="minorHAnsi" w:hAnsiTheme="minorHAnsi" w:cstheme="minorHAnsi"/>
          <w:i/>
          <w:iCs/>
          <w:sz w:val="22"/>
          <w:szCs w:val="22"/>
          <w:lang w:eastAsia="en-US"/>
        </w:rPr>
        <w:tab/>
      </w:r>
      <w:r w:rsidRPr="004C76EA">
        <w:rPr>
          <w:rFonts w:asciiTheme="minorHAnsi" w:hAnsiTheme="minorHAnsi" w:cstheme="minorHAnsi"/>
          <w:i/>
          <w:iCs/>
          <w:sz w:val="22"/>
          <w:szCs w:val="22"/>
          <w:lang w:eastAsia="en-US"/>
        </w:rPr>
        <w:tab/>
      </w:r>
      <w:r w:rsidRPr="004C76EA">
        <w:rPr>
          <w:rFonts w:asciiTheme="minorHAnsi" w:hAnsiTheme="minorHAnsi" w:cstheme="minorHAnsi"/>
          <w:i/>
          <w:iCs/>
          <w:sz w:val="22"/>
          <w:szCs w:val="22"/>
          <w:lang w:eastAsia="en-US"/>
        </w:rPr>
        <w:tab/>
        <w:t>Załącznik nr 1 do umowy</w:t>
      </w:r>
      <w:r w:rsidRPr="004C76EA">
        <w:rPr>
          <w:rFonts w:asciiTheme="minorHAnsi" w:hAnsiTheme="minorHAnsi" w:cstheme="minorHAnsi"/>
          <w:sz w:val="22"/>
          <w:szCs w:val="22"/>
          <w:lang w:eastAsia="en-US"/>
        </w:rPr>
        <w:t xml:space="preserve"> </w:t>
      </w:r>
    </w:p>
    <w:p w14:paraId="307425FC" w14:textId="77777777" w:rsidR="00B17735" w:rsidRPr="000B10B5" w:rsidRDefault="00B17735" w:rsidP="00B17735">
      <w:pPr>
        <w:ind w:left="360"/>
        <w:jc w:val="both"/>
        <w:rPr>
          <w:rFonts w:ascii="Calibri" w:hAnsi="Calibri" w:cs="Calibri"/>
          <w:b/>
          <w:sz w:val="22"/>
          <w:szCs w:val="22"/>
        </w:rPr>
      </w:pPr>
    </w:p>
    <w:p w14:paraId="77803357" w14:textId="77777777" w:rsidR="005527E0" w:rsidRPr="005527E0" w:rsidRDefault="005527E0" w:rsidP="005527E0">
      <w:pPr>
        <w:jc w:val="center"/>
        <w:rPr>
          <w:rFonts w:asciiTheme="minorHAnsi" w:hAnsiTheme="minorHAnsi" w:cstheme="minorHAnsi"/>
          <w:b/>
        </w:rPr>
      </w:pPr>
      <w:r w:rsidRPr="005527E0">
        <w:rPr>
          <w:rFonts w:asciiTheme="minorHAnsi" w:hAnsiTheme="minorHAnsi" w:cstheme="minorHAnsi"/>
          <w:b/>
        </w:rPr>
        <w:t>OPIS PRZEDMIOTU ZAMÓWIENIA</w:t>
      </w:r>
    </w:p>
    <w:p w14:paraId="0C3E887F" w14:textId="77777777" w:rsidR="005527E0" w:rsidRPr="005527E0" w:rsidRDefault="005527E0" w:rsidP="005527E0">
      <w:pPr>
        <w:ind w:left="360"/>
        <w:jc w:val="both"/>
        <w:rPr>
          <w:rFonts w:asciiTheme="minorHAnsi" w:hAnsiTheme="minorHAnsi" w:cstheme="minorHAnsi"/>
          <w:b/>
        </w:rPr>
      </w:pPr>
    </w:p>
    <w:p w14:paraId="5607153A" w14:textId="58F47A7C" w:rsidR="005527E0" w:rsidRPr="005527E0" w:rsidRDefault="005527E0" w:rsidP="005527E0">
      <w:pPr>
        <w:numPr>
          <w:ilvl w:val="0"/>
          <w:numId w:val="28"/>
        </w:numPr>
        <w:jc w:val="both"/>
        <w:rPr>
          <w:rFonts w:asciiTheme="minorHAnsi" w:hAnsiTheme="minorHAnsi" w:cstheme="minorHAnsi"/>
          <w:b/>
          <w:sz w:val="22"/>
          <w:szCs w:val="22"/>
        </w:rPr>
      </w:pPr>
      <w:r w:rsidRPr="005527E0">
        <w:rPr>
          <w:rFonts w:asciiTheme="minorHAnsi" w:hAnsiTheme="minorHAnsi" w:cstheme="minorHAnsi"/>
          <w:b/>
          <w:sz w:val="22"/>
          <w:szCs w:val="22"/>
        </w:rPr>
        <w:t xml:space="preserve">Przedmiotem zamówienia jest realizacja usługi polegająca na odbiorze                                   </w:t>
      </w:r>
      <w:r w:rsidR="00AE475F">
        <w:rPr>
          <w:rFonts w:asciiTheme="minorHAnsi" w:hAnsiTheme="minorHAnsi" w:cstheme="minorHAnsi"/>
          <w:b/>
          <w:sz w:val="22"/>
          <w:szCs w:val="22"/>
        </w:rPr>
        <w:t xml:space="preserve">                        </w:t>
      </w:r>
      <w:r w:rsidRPr="005527E0">
        <w:rPr>
          <w:rFonts w:asciiTheme="minorHAnsi" w:hAnsiTheme="minorHAnsi" w:cstheme="minorHAnsi"/>
          <w:b/>
          <w:sz w:val="22"/>
          <w:szCs w:val="22"/>
        </w:rPr>
        <w:t xml:space="preserve"> i zagospodarowaniu odpadów komunalnych ze wszystkich nieruchomości na terenie Gminy Miejskiej Słupca zwanej dalej także Miastem Słupca.</w:t>
      </w:r>
    </w:p>
    <w:p w14:paraId="68C62889" w14:textId="77777777" w:rsidR="005527E0" w:rsidRPr="005527E0" w:rsidRDefault="005527E0" w:rsidP="005527E0">
      <w:pPr>
        <w:ind w:left="720"/>
        <w:jc w:val="both"/>
        <w:rPr>
          <w:rFonts w:asciiTheme="minorHAnsi" w:hAnsiTheme="minorHAnsi" w:cstheme="minorHAnsi"/>
          <w:sz w:val="22"/>
          <w:szCs w:val="22"/>
        </w:rPr>
      </w:pPr>
      <w:r w:rsidRPr="005527E0">
        <w:rPr>
          <w:rFonts w:asciiTheme="minorHAnsi" w:hAnsiTheme="minorHAnsi" w:cstheme="minorHAnsi"/>
          <w:sz w:val="22"/>
          <w:szCs w:val="22"/>
        </w:rPr>
        <w:t>Przedmiot zamówienia sklasyfikowano wg Wspólnego Słownika Zamówień – CPV jako:</w:t>
      </w:r>
    </w:p>
    <w:p w14:paraId="150E0124" w14:textId="52D613E2" w:rsidR="005527E0" w:rsidRPr="005527E0" w:rsidRDefault="005527E0" w:rsidP="005527E0">
      <w:pPr>
        <w:ind w:left="720"/>
        <w:jc w:val="both"/>
        <w:rPr>
          <w:rFonts w:asciiTheme="minorHAnsi" w:hAnsiTheme="minorHAnsi" w:cstheme="minorHAnsi"/>
          <w:sz w:val="22"/>
          <w:szCs w:val="22"/>
        </w:rPr>
      </w:pPr>
      <w:r w:rsidRPr="005527E0">
        <w:rPr>
          <w:rFonts w:asciiTheme="minorHAnsi" w:hAnsiTheme="minorHAnsi" w:cstheme="minorHAnsi"/>
          <w:b/>
          <w:sz w:val="22"/>
          <w:szCs w:val="22"/>
        </w:rPr>
        <w:t xml:space="preserve">90000000 – 7 </w:t>
      </w:r>
      <w:r w:rsidRPr="005527E0">
        <w:rPr>
          <w:rFonts w:asciiTheme="minorHAnsi" w:hAnsiTheme="minorHAnsi" w:cstheme="minorHAnsi"/>
          <w:sz w:val="22"/>
          <w:szCs w:val="22"/>
        </w:rPr>
        <w:t xml:space="preserve">Usługi odbioru ścieków, usuwania odpadów, czyszczenia/sprzątania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 xml:space="preserve"> i usługi ekologiczne,</w:t>
      </w:r>
    </w:p>
    <w:p w14:paraId="554E6EBC" w14:textId="77777777" w:rsidR="005527E0" w:rsidRPr="005527E0" w:rsidRDefault="005527E0" w:rsidP="005527E0">
      <w:pPr>
        <w:ind w:left="720"/>
        <w:jc w:val="both"/>
        <w:rPr>
          <w:rFonts w:asciiTheme="minorHAnsi" w:hAnsiTheme="minorHAnsi" w:cstheme="minorHAnsi"/>
          <w:sz w:val="22"/>
          <w:szCs w:val="22"/>
        </w:rPr>
      </w:pPr>
      <w:r w:rsidRPr="005527E0">
        <w:rPr>
          <w:rFonts w:asciiTheme="minorHAnsi" w:hAnsiTheme="minorHAnsi" w:cstheme="minorHAnsi"/>
          <w:b/>
          <w:sz w:val="22"/>
          <w:szCs w:val="22"/>
        </w:rPr>
        <w:t xml:space="preserve">905000  00 – 2 </w:t>
      </w:r>
      <w:r w:rsidRPr="005527E0">
        <w:rPr>
          <w:rFonts w:asciiTheme="minorHAnsi" w:hAnsiTheme="minorHAnsi" w:cstheme="minorHAnsi"/>
          <w:sz w:val="22"/>
          <w:szCs w:val="22"/>
        </w:rPr>
        <w:t>Usługi związane z odpadami,</w:t>
      </w:r>
    </w:p>
    <w:p w14:paraId="3CFB0607"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b/>
          <w:sz w:val="22"/>
          <w:szCs w:val="22"/>
        </w:rPr>
        <w:t xml:space="preserve">             90511000 – 9 </w:t>
      </w:r>
      <w:r w:rsidRPr="005527E0">
        <w:rPr>
          <w:rFonts w:asciiTheme="minorHAnsi" w:hAnsiTheme="minorHAnsi" w:cstheme="minorHAnsi"/>
          <w:sz w:val="22"/>
          <w:szCs w:val="22"/>
        </w:rPr>
        <w:t>Usługi transportu odpadów,</w:t>
      </w:r>
    </w:p>
    <w:p w14:paraId="05230B52"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 xml:space="preserve">             </w:t>
      </w:r>
      <w:r w:rsidRPr="005527E0">
        <w:rPr>
          <w:rFonts w:asciiTheme="minorHAnsi" w:hAnsiTheme="minorHAnsi" w:cstheme="minorHAnsi"/>
          <w:b/>
          <w:sz w:val="22"/>
          <w:szCs w:val="22"/>
        </w:rPr>
        <w:t xml:space="preserve">90513100 -7 </w:t>
      </w:r>
      <w:r w:rsidRPr="005527E0">
        <w:rPr>
          <w:rFonts w:asciiTheme="minorHAnsi" w:hAnsiTheme="minorHAnsi" w:cstheme="minorHAnsi"/>
          <w:sz w:val="22"/>
          <w:szCs w:val="22"/>
        </w:rPr>
        <w:t>Usługi wywozu odpadów pochodzących z gospodarstw domowych</w:t>
      </w:r>
    </w:p>
    <w:p w14:paraId="2C75F4EC"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 xml:space="preserve">             </w:t>
      </w:r>
      <w:r w:rsidRPr="005527E0">
        <w:rPr>
          <w:rFonts w:asciiTheme="minorHAnsi" w:hAnsiTheme="minorHAnsi" w:cstheme="minorHAnsi"/>
          <w:b/>
          <w:sz w:val="22"/>
          <w:szCs w:val="22"/>
        </w:rPr>
        <w:t xml:space="preserve">90513200 -8 </w:t>
      </w:r>
      <w:r w:rsidRPr="005527E0">
        <w:rPr>
          <w:rFonts w:asciiTheme="minorHAnsi" w:hAnsiTheme="minorHAnsi" w:cstheme="minorHAnsi"/>
          <w:sz w:val="22"/>
          <w:szCs w:val="22"/>
        </w:rPr>
        <w:t>Usługi wywozu stałych odpadów miejskich,</w:t>
      </w:r>
    </w:p>
    <w:p w14:paraId="4441DB0D" w14:textId="77777777" w:rsidR="005527E0" w:rsidRPr="005527E0" w:rsidRDefault="005527E0" w:rsidP="005527E0">
      <w:pPr>
        <w:ind w:left="720"/>
        <w:jc w:val="both"/>
        <w:rPr>
          <w:rFonts w:asciiTheme="minorHAnsi" w:hAnsiTheme="minorHAnsi" w:cstheme="minorHAnsi"/>
          <w:sz w:val="22"/>
          <w:szCs w:val="22"/>
        </w:rPr>
      </w:pPr>
      <w:r w:rsidRPr="005527E0">
        <w:rPr>
          <w:rFonts w:asciiTheme="minorHAnsi" w:hAnsiTheme="minorHAnsi" w:cstheme="minorHAnsi"/>
          <w:b/>
          <w:sz w:val="22"/>
          <w:szCs w:val="22"/>
        </w:rPr>
        <w:t xml:space="preserve">90533000-2 </w:t>
      </w:r>
      <w:r w:rsidRPr="005527E0">
        <w:rPr>
          <w:rFonts w:asciiTheme="minorHAnsi" w:hAnsiTheme="minorHAnsi" w:cstheme="minorHAnsi"/>
          <w:sz w:val="22"/>
          <w:szCs w:val="22"/>
        </w:rPr>
        <w:t>Usługi gospodarki odpadami.</w:t>
      </w:r>
    </w:p>
    <w:p w14:paraId="2D7D48FB" w14:textId="77777777" w:rsidR="005527E0" w:rsidRPr="005527E0" w:rsidRDefault="005527E0" w:rsidP="005527E0">
      <w:pPr>
        <w:numPr>
          <w:ilvl w:val="0"/>
          <w:numId w:val="28"/>
        </w:numPr>
        <w:jc w:val="both"/>
        <w:rPr>
          <w:rFonts w:asciiTheme="minorHAnsi" w:hAnsiTheme="minorHAnsi" w:cstheme="minorHAnsi"/>
          <w:sz w:val="22"/>
          <w:szCs w:val="22"/>
        </w:rPr>
      </w:pPr>
      <w:r w:rsidRPr="005527E0">
        <w:rPr>
          <w:rFonts w:asciiTheme="minorHAnsi" w:hAnsiTheme="minorHAnsi" w:cstheme="minorHAnsi"/>
          <w:b/>
          <w:sz w:val="22"/>
          <w:szCs w:val="22"/>
        </w:rPr>
        <w:t>Przedmiot zamówienia obejmuje</w:t>
      </w:r>
      <w:r w:rsidRPr="005527E0">
        <w:rPr>
          <w:rFonts w:asciiTheme="minorHAnsi" w:hAnsiTheme="minorHAnsi" w:cstheme="minorHAnsi"/>
          <w:sz w:val="22"/>
          <w:szCs w:val="22"/>
        </w:rPr>
        <w:t>:</w:t>
      </w:r>
    </w:p>
    <w:p w14:paraId="3A65950F" w14:textId="77777777" w:rsidR="005527E0" w:rsidRPr="005527E0" w:rsidRDefault="005527E0" w:rsidP="005527E0">
      <w:pPr>
        <w:numPr>
          <w:ilvl w:val="0"/>
          <w:numId w:val="29"/>
        </w:numPr>
        <w:jc w:val="both"/>
        <w:rPr>
          <w:rFonts w:asciiTheme="minorHAnsi" w:hAnsiTheme="minorHAnsi" w:cstheme="minorHAnsi"/>
          <w:sz w:val="22"/>
          <w:szCs w:val="22"/>
        </w:rPr>
      </w:pPr>
      <w:r w:rsidRPr="005527E0">
        <w:rPr>
          <w:rFonts w:asciiTheme="minorHAnsi" w:hAnsiTheme="minorHAnsi" w:cstheme="minorHAnsi"/>
          <w:sz w:val="22"/>
          <w:szCs w:val="22"/>
        </w:rPr>
        <w:t>Odbiór i zagospodarowanie wskazanych w opisie zamówienia rodzajów odpadów komunalnych od właścicieli nieruchomości zamieszkałych i niezamieszkałych z terenu Gminy Miejskiej Słupca;</w:t>
      </w:r>
    </w:p>
    <w:p w14:paraId="66142C0D" w14:textId="77777777" w:rsidR="005527E0" w:rsidRPr="005527E0" w:rsidRDefault="005527E0" w:rsidP="005527E0">
      <w:pPr>
        <w:numPr>
          <w:ilvl w:val="0"/>
          <w:numId w:val="29"/>
        </w:numPr>
        <w:jc w:val="both"/>
        <w:rPr>
          <w:rFonts w:asciiTheme="minorHAnsi" w:hAnsiTheme="minorHAnsi" w:cstheme="minorHAnsi"/>
          <w:sz w:val="22"/>
          <w:szCs w:val="22"/>
        </w:rPr>
      </w:pPr>
      <w:r w:rsidRPr="005527E0">
        <w:rPr>
          <w:rFonts w:asciiTheme="minorHAnsi" w:hAnsiTheme="minorHAnsi" w:cstheme="minorHAnsi"/>
          <w:sz w:val="22"/>
          <w:szCs w:val="22"/>
        </w:rPr>
        <w:t>Zagospodarowanie odpadów zebranych  w Punkcie Selektywnej Zbiórki Odpadów Komunalnych (zwany dalej PSZOK) w Słupcy ul. Wspólna 8,</w:t>
      </w:r>
    </w:p>
    <w:p w14:paraId="2EEAD321" w14:textId="2B7D0D1E" w:rsidR="005527E0" w:rsidRPr="005527E0" w:rsidRDefault="005527E0" w:rsidP="005527E0">
      <w:pPr>
        <w:numPr>
          <w:ilvl w:val="0"/>
          <w:numId w:val="29"/>
        </w:numPr>
        <w:jc w:val="both"/>
        <w:rPr>
          <w:rFonts w:asciiTheme="minorHAnsi" w:hAnsiTheme="minorHAnsi" w:cstheme="minorHAnsi"/>
          <w:sz w:val="22"/>
          <w:szCs w:val="22"/>
        </w:rPr>
      </w:pPr>
      <w:r w:rsidRPr="005527E0">
        <w:rPr>
          <w:rFonts w:asciiTheme="minorHAnsi" w:hAnsiTheme="minorHAnsi" w:cstheme="minorHAnsi"/>
          <w:sz w:val="22"/>
          <w:szCs w:val="22"/>
        </w:rPr>
        <w:t xml:space="preserve">Odbiór i zagospodarowanie odpadów z koszy ulicznych oraz odebranych i zebranych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z terenów publicznych Miasta;</w:t>
      </w:r>
    </w:p>
    <w:p w14:paraId="01B25BC1" w14:textId="131A786A" w:rsidR="005527E0" w:rsidRPr="005527E0" w:rsidRDefault="005527E0" w:rsidP="005527E0">
      <w:pPr>
        <w:numPr>
          <w:ilvl w:val="0"/>
          <w:numId w:val="29"/>
        </w:numPr>
        <w:jc w:val="both"/>
        <w:rPr>
          <w:rFonts w:asciiTheme="minorHAnsi" w:hAnsiTheme="minorHAnsi" w:cstheme="minorHAnsi"/>
          <w:sz w:val="22"/>
          <w:szCs w:val="22"/>
        </w:rPr>
      </w:pPr>
      <w:r w:rsidRPr="005527E0">
        <w:rPr>
          <w:rFonts w:asciiTheme="minorHAnsi" w:hAnsiTheme="minorHAnsi" w:cstheme="minorHAnsi"/>
          <w:sz w:val="22"/>
          <w:szCs w:val="22"/>
        </w:rPr>
        <w:t xml:space="preserve">Wyposażenie właścicieli nieruchomości zamieszkałych w zabudowie jednorodzinnej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w worki oraz pojemniki do selektywnego zbierania odpadów komunalnych;</w:t>
      </w:r>
    </w:p>
    <w:p w14:paraId="3276A885" w14:textId="77777777" w:rsidR="005527E0" w:rsidRPr="005527E0" w:rsidRDefault="005527E0" w:rsidP="005527E0">
      <w:pPr>
        <w:numPr>
          <w:ilvl w:val="0"/>
          <w:numId w:val="29"/>
        </w:numPr>
        <w:jc w:val="both"/>
        <w:rPr>
          <w:rFonts w:asciiTheme="minorHAnsi" w:hAnsiTheme="minorHAnsi" w:cstheme="minorHAnsi"/>
          <w:sz w:val="22"/>
          <w:szCs w:val="22"/>
        </w:rPr>
      </w:pPr>
      <w:r w:rsidRPr="005527E0">
        <w:rPr>
          <w:rFonts w:asciiTheme="minorHAnsi" w:hAnsiTheme="minorHAnsi" w:cstheme="minorHAnsi"/>
          <w:sz w:val="22"/>
          <w:szCs w:val="22"/>
        </w:rPr>
        <w:t>Udostępnienie (sprzedaż, umowa użyczenia, dzierżawa) na czas trwania umowy pojemników i kontenerów na odpady zmieszane oraz odpady zbierane selektywnie dla właścicieli nieruchomości.</w:t>
      </w:r>
    </w:p>
    <w:p w14:paraId="0D2BD302" w14:textId="77777777" w:rsidR="005527E0" w:rsidRPr="005527E0" w:rsidRDefault="005527E0" w:rsidP="005527E0">
      <w:pPr>
        <w:numPr>
          <w:ilvl w:val="0"/>
          <w:numId w:val="28"/>
        </w:numPr>
        <w:jc w:val="both"/>
        <w:rPr>
          <w:rFonts w:asciiTheme="minorHAnsi" w:hAnsiTheme="minorHAnsi" w:cstheme="minorHAnsi"/>
          <w:b/>
          <w:sz w:val="22"/>
          <w:szCs w:val="22"/>
        </w:rPr>
      </w:pPr>
      <w:r w:rsidRPr="005527E0">
        <w:rPr>
          <w:rFonts w:asciiTheme="minorHAnsi" w:hAnsiTheme="minorHAnsi" w:cstheme="minorHAnsi"/>
          <w:b/>
          <w:sz w:val="22"/>
          <w:szCs w:val="22"/>
        </w:rPr>
        <w:t>Charakterystyka Gminy Miejskiej Słupca:</w:t>
      </w:r>
    </w:p>
    <w:p w14:paraId="654AB24A" w14:textId="77777777" w:rsidR="005527E0" w:rsidRPr="005527E0" w:rsidRDefault="005527E0" w:rsidP="005527E0">
      <w:pPr>
        <w:numPr>
          <w:ilvl w:val="0"/>
          <w:numId w:val="30"/>
        </w:numPr>
        <w:jc w:val="both"/>
        <w:rPr>
          <w:rFonts w:asciiTheme="minorHAnsi" w:hAnsiTheme="minorHAnsi" w:cstheme="minorHAnsi"/>
          <w:sz w:val="22"/>
          <w:szCs w:val="22"/>
        </w:rPr>
      </w:pPr>
      <w:r w:rsidRPr="005527E0">
        <w:rPr>
          <w:rFonts w:asciiTheme="minorHAnsi" w:hAnsiTheme="minorHAnsi" w:cstheme="minorHAnsi"/>
          <w:sz w:val="22"/>
          <w:szCs w:val="22"/>
        </w:rPr>
        <w:t xml:space="preserve">Powierzchnia Gminy Miejskiej Słupca wynosi </w:t>
      </w:r>
      <w:r w:rsidRPr="005527E0">
        <w:rPr>
          <w:rFonts w:asciiTheme="minorHAnsi" w:hAnsiTheme="minorHAnsi" w:cstheme="minorHAnsi"/>
          <w:b/>
          <w:sz w:val="22"/>
          <w:szCs w:val="22"/>
        </w:rPr>
        <w:t>1030ha (10km²);</w:t>
      </w:r>
    </w:p>
    <w:p w14:paraId="7DA6B46B" w14:textId="77777777" w:rsidR="005527E0" w:rsidRPr="005527E0" w:rsidRDefault="005527E0" w:rsidP="005527E0">
      <w:pPr>
        <w:numPr>
          <w:ilvl w:val="0"/>
          <w:numId w:val="30"/>
        </w:numPr>
        <w:jc w:val="both"/>
        <w:rPr>
          <w:rFonts w:asciiTheme="minorHAnsi" w:hAnsiTheme="minorHAnsi" w:cstheme="minorHAnsi"/>
          <w:sz w:val="22"/>
          <w:szCs w:val="22"/>
        </w:rPr>
      </w:pPr>
      <w:r w:rsidRPr="005527E0">
        <w:rPr>
          <w:rFonts w:asciiTheme="minorHAnsi" w:hAnsiTheme="minorHAnsi" w:cstheme="minorHAnsi"/>
          <w:sz w:val="22"/>
          <w:szCs w:val="22"/>
        </w:rPr>
        <w:t xml:space="preserve">Liczba mieszkańców na terenie Gminy Miejskiej Słupca wynosi </w:t>
      </w:r>
      <w:r w:rsidRPr="005527E0">
        <w:rPr>
          <w:rFonts w:asciiTheme="minorHAnsi" w:hAnsiTheme="minorHAnsi" w:cstheme="minorHAnsi"/>
          <w:b/>
          <w:sz w:val="22"/>
          <w:szCs w:val="22"/>
        </w:rPr>
        <w:t xml:space="preserve">12 738 </w:t>
      </w:r>
      <w:r w:rsidRPr="005527E0">
        <w:rPr>
          <w:rFonts w:asciiTheme="minorHAnsi" w:hAnsiTheme="minorHAnsi" w:cstheme="minorHAnsi"/>
          <w:sz w:val="22"/>
          <w:szCs w:val="22"/>
        </w:rPr>
        <w:t>osób (wg stanu na 31.12.2023r.);</w:t>
      </w:r>
    </w:p>
    <w:p w14:paraId="7F647084" w14:textId="1A61AA57" w:rsidR="005527E0" w:rsidRPr="005527E0" w:rsidRDefault="005527E0" w:rsidP="005527E0">
      <w:pPr>
        <w:numPr>
          <w:ilvl w:val="0"/>
          <w:numId w:val="30"/>
        </w:numPr>
        <w:jc w:val="both"/>
        <w:rPr>
          <w:rFonts w:asciiTheme="minorHAnsi" w:hAnsiTheme="minorHAnsi" w:cstheme="minorHAnsi"/>
          <w:sz w:val="22"/>
          <w:szCs w:val="22"/>
        </w:rPr>
      </w:pPr>
      <w:r w:rsidRPr="005527E0">
        <w:rPr>
          <w:rFonts w:asciiTheme="minorHAnsi" w:hAnsiTheme="minorHAnsi" w:cstheme="minorHAnsi"/>
          <w:sz w:val="22"/>
          <w:szCs w:val="22"/>
        </w:rPr>
        <w:t xml:space="preserve">Szacuje się, że około </w:t>
      </w:r>
      <w:r w:rsidRPr="005527E0">
        <w:rPr>
          <w:rFonts w:asciiTheme="minorHAnsi" w:hAnsiTheme="minorHAnsi" w:cstheme="minorHAnsi"/>
          <w:b/>
          <w:sz w:val="22"/>
          <w:szCs w:val="22"/>
        </w:rPr>
        <w:t>53%</w:t>
      </w:r>
      <w:r w:rsidRPr="005527E0">
        <w:rPr>
          <w:rFonts w:asciiTheme="minorHAnsi" w:hAnsiTheme="minorHAnsi" w:cstheme="minorHAnsi"/>
          <w:sz w:val="22"/>
          <w:szCs w:val="22"/>
        </w:rPr>
        <w:t xml:space="preserve"> osób mieszka w zabudowie wielorodzinnej (spółdzielnie mieszkaniowe, wspólnoty, kamienice wielorodzinne), natomiast około </w:t>
      </w:r>
      <w:r w:rsidRPr="005527E0">
        <w:rPr>
          <w:rFonts w:asciiTheme="minorHAnsi" w:hAnsiTheme="minorHAnsi" w:cstheme="minorHAnsi"/>
          <w:b/>
          <w:sz w:val="22"/>
          <w:szCs w:val="22"/>
        </w:rPr>
        <w:t>47%</w:t>
      </w:r>
      <w:r w:rsidRPr="005527E0">
        <w:rPr>
          <w:rFonts w:asciiTheme="minorHAnsi" w:hAnsiTheme="minorHAnsi" w:cstheme="minorHAnsi"/>
          <w:sz w:val="22"/>
          <w:szCs w:val="22"/>
        </w:rPr>
        <w:t xml:space="preserve"> osób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w zabudowie jednorodzinnej;</w:t>
      </w:r>
    </w:p>
    <w:p w14:paraId="4B3D7DB3" w14:textId="77777777" w:rsidR="005527E0" w:rsidRPr="005527E0" w:rsidRDefault="005527E0" w:rsidP="005527E0">
      <w:pPr>
        <w:numPr>
          <w:ilvl w:val="0"/>
          <w:numId w:val="30"/>
        </w:numPr>
        <w:jc w:val="both"/>
        <w:rPr>
          <w:rFonts w:asciiTheme="minorHAnsi" w:hAnsiTheme="minorHAnsi" w:cstheme="minorHAnsi"/>
          <w:sz w:val="22"/>
          <w:szCs w:val="22"/>
        </w:rPr>
      </w:pPr>
      <w:r w:rsidRPr="005527E0">
        <w:rPr>
          <w:rFonts w:asciiTheme="minorHAnsi" w:hAnsiTheme="minorHAnsi" w:cstheme="minorHAnsi"/>
          <w:sz w:val="22"/>
          <w:szCs w:val="22"/>
        </w:rPr>
        <w:t>Szacowana ilość nieruchomości (wg złożonych deklaracji na 30.06.2024r.),</w:t>
      </w:r>
    </w:p>
    <w:p w14:paraId="110C1EB6" w14:textId="45998BDE" w:rsidR="005527E0" w:rsidRPr="005527E0" w:rsidRDefault="005527E0" w:rsidP="005527E0">
      <w:pPr>
        <w:ind w:left="1080" w:hanging="360"/>
        <w:jc w:val="both"/>
        <w:rPr>
          <w:rFonts w:asciiTheme="minorHAnsi" w:hAnsiTheme="minorHAnsi" w:cstheme="minorHAnsi"/>
          <w:sz w:val="22"/>
          <w:szCs w:val="22"/>
        </w:rPr>
      </w:pPr>
      <w:r w:rsidRPr="005527E0">
        <w:rPr>
          <w:rFonts w:asciiTheme="minorHAnsi" w:hAnsiTheme="minorHAnsi" w:cstheme="minorHAnsi"/>
          <w:sz w:val="22"/>
          <w:szCs w:val="22"/>
        </w:rPr>
        <w:t xml:space="preserve">a) </w:t>
      </w:r>
      <w:r w:rsidRPr="005527E0">
        <w:rPr>
          <w:rFonts w:asciiTheme="minorHAnsi" w:hAnsiTheme="minorHAnsi" w:cstheme="minorHAnsi"/>
          <w:b/>
          <w:sz w:val="22"/>
          <w:szCs w:val="22"/>
        </w:rPr>
        <w:t>zamieszkałych</w:t>
      </w:r>
      <w:r w:rsidRPr="005527E0">
        <w:rPr>
          <w:rFonts w:asciiTheme="minorHAnsi" w:hAnsiTheme="minorHAnsi" w:cstheme="minorHAnsi"/>
          <w:sz w:val="22"/>
          <w:szCs w:val="22"/>
        </w:rPr>
        <w:t xml:space="preserve"> wynosi 1</w:t>
      </w:r>
      <w:r w:rsidRPr="005527E0">
        <w:rPr>
          <w:rFonts w:asciiTheme="minorHAnsi" w:hAnsiTheme="minorHAnsi" w:cstheme="minorHAnsi"/>
          <w:b/>
          <w:sz w:val="22"/>
          <w:szCs w:val="22"/>
        </w:rPr>
        <w:t xml:space="preserve">784 </w:t>
      </w:r>
      <w:r w:rsidRPr="005527E0">
        <w:rPr>
          <w:rFonts w:asciiTheme="minorHAnsi" w:hAnsiTheme="minorHAnsi" w:cstheme="minorHAnsi"/>
          <w:bCs/>
          <w:sz w:val="22"/>
          <w:szCs w:val="22"/>
        </w:rPr>
        <w:t>w tym około</w:t>
      </w:r>
      <w:r w:rsidRPr="005527E0">
        <w:rPr>
          <w:rFonts w:asciiTheme="minorHAnsi" w:hAnsiTheme="minorHAnsi" w:cstheme="minorHAnsi"/>
          <w:b/>
          <w:sz w:val="22"/>
          <w:szCs w:val="22"/>
        </w:rPr>
        <w:t xml:space="preserve"> 1718 </w:t>
      </w:r>
      <w:r w:rsidRPr="005527E0">
        <w:rPr>
          <w:rFonts w:asciiTheme="minorHAnsi" w:hAnsiTheme="minorHAnsi" w:cstheme="minorHAnsi"/>
          <w:bCs/>
          <w:sz w:val="22"/>
          <w:szCs w:val="22"/>
        </w:rPr>
        <w:t>w zabudowie jednorodzinnej</w:t>
      </w:r>
      <w:r w:rsidRPr="005527E0">
        <w:rPr>
          <w:rFonts w:asciiTheme="minorHAnsi" w:hAnsiTheme="minorHAnsi" w:cstheme="minorHAnsi"/>
          <w:b/>
          <w:sz w:val="22"/>
          <w:szCs w:val="22"/>
        </w:rPr>
        <w:t>,</w:t>
      </w:r>
      <w:r w:rsidRPr="005527E0">
        <w:rPr>
          <w:rFonts w:asciiTheme="minorHAnsi" w:hAnsiTheme="minorHAnsi" w:cstheme="minorHAnsi"/>
          <w:sz w:val="22"/>
          <w:szCs w:val="22"/>
        </w:rPr>
        <w:t xml:space="preserve"> </w:t>
      </w:r>
      <w:r w:rsidRPr="005527E0">
        <w:rPr>
          <w:rFonts w:asciiTheme="minorHAnsi" w:hAnsiTheme="minorHAnsi" w:cstheme="minorHAnsi"/>
          <w:b/>
          <w:bCs/>
          <w:sz w:val="22"/>
          <w:szCs w:val="22"/>
        </w:rPr>
        <w:t>66</w:t>
      </w:r>
      <w:r w:rsidRPr="005527E0">
        <w:rPr>
          <w:rFonts w:asciiTheme="minorHAnsi" w:hAnsiTheme="minorHAnsi" w:cstheme="minorHAnsi"/>
          <w:sz w:val="22"/>
          <w:szCs w:val="22"/>
        </w:rPr>
        <w:t xml:space="preserve">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 xml:space="preserve"> w zabudowie wielorodzinnej,</w:t>
      </w:r>
    </w:p>
    <w:p w14:paraId="1902E810" w14:textId="77777777" w:rsidR="005527E0" w:rsidRPr="005527E0" w:rsidRDefault="005527E0" w:rsidP="005527E0">
      <w:pPr>
        <w:ind w:left="1080" w:hanging="360"/>
        <w:jc w:val="both"/>
        <w:rPr>
          <w:rFonts w:asciiTheme="minorHAnsi" w:hAnsiTheme="minorHAnsi" w:cstheme="minorHAnsi"/>
          <w:b/>
          <w:sz w:val="22"/>
          <w:szCs w:val="22"/>
        </w:rPr>
      </w:pPr>
      <w:r w:rsidRPr="005527E0">
        <w:rPr>
          <w:rFonts w:asciiTheme="minorHAnsi" w:hAnsiTheme="minorHAnsi" w:cstheme="minorHAnsi"/>
          <w:sz w:val="22"/>
          <w:szCs w:val="22"/>
        </w:rPr>
        <w:t xml:space="preserve">b) </w:t>
      </w:r>
      <w:r w:rsidRPr="005527E0">
        <w:rPr>
          <w:rFonts w:asciiTheme="minorHAnsi" w:hAnsiTheme="minorHAnsi" w:cstheme="minorHAnsi"/>
          <w:b/>
          <w:sz w:val="22"/>
          <w:szCs w:val="22"/>
        </w:rPr>
        <w:t xml:space="preserve">nieruchomości niezamieszkałych </w:t>
      </w:r>
      <w:r w:rsidRPr="005527E0">
        <w:rPr>
          <w:rFonts w:asciiTheme="minorHAnsi" w:hAnsiTheme="minorHAnsi" w:cstheme="minorHAnsi"/>
          <w:bCs/>
          <w:sz w:val="22"/>
          <w:szCs w:val="22"/>
        </w:rPr>
        <w:t xml:space="preserve">wynosi </w:t>
      </w:r>
      <w:r w:rsidRPr="005527E0">
        <w:rPr>
          <w:rFonts w:asciiTheme="minorHAnsi" w:hAnsiTheme="minorHAnsi" w:cstheme="minorHAnsi"/>
          <w:b/>
          <w:sz w:val="22"/>
          <w:szCs w:val="22"/>
        </w:rPr>
        <w:t>346.</w:t>
      </w:r>
    </w:p>
    <w:p w14:paraId="1F8D6D47" w14:textId="77777777" w:rsidR="005527E0" w:rsidRPr="005527E0" w:rsidRDefault="005527E0" w:rsidP="005527E0">
      <w:pPr>
        <w:ind w:left="709"/>
        <w:jc w:val="both"/>
        <w:rPr>
          <w:rFonts w:asciiTheme="minorHAnsi" w:eastAsiaTheme="minorHAnsi" w:hAnsiTheme="minorHAnsi" w:cstheme="minorHAnsi"/>
          <w:b/>
          <w:bCs/>
          <w:sz w:val="22"/>
          <w:szCs w:val="22"/>
          <w:lang w:eastAsia="en-US"/>
        </w:rPr>
      </w:pPr>
      <w:bookmarkStart w:id="4" w:name="_Hlk145319200"/>
      <w:r w:rsidRPr="005527E0">
        <w:rPr>
          <w:rFonts w:asciiTheme="minorHAnsi" w:hAnsiTheme="minorHAnsi" w:cstheme="minorHAnsi"/>
          <w:sz w:val="22"/>
          <w:szCs w:val="22"/>
        </w:rPr>
        <w:t xml:space="preserve">Na terenie Gminy Miejskiej Słupca jest </w:t>
      </w:r>
      <w:r w:rsidRPr="005527E0">
        <w:rPr>
          <w:rFonts w:asciiTheme="minorHAnsi" w:hAnsiTheme="minorHAnsi" w:cstheme="minorHAnsi"/>
          <w:b/>
          <w:bCs/>
          <w:sz w:val="22"/>
          <w:szCs w:val="22"/>
        </w:rPr>
        <w:t>szacunkowo 1718</w:t>
      </w:r>
      <w:r w:rsidRPr="005527E0">
        <w:rPr>
          <w:rFonts w:asciiTheme="minorHAnsi" w:hAnsiTheme="minorHAnsi" w:cstheme="minorHAnsi"/>
          <w:sz w:val="22"/>
          <w:szCs w:val="22"/>
        </w:rPr>
        <w:t xml:space="preserve"> nieruchomości zamieszkałych w zabudowie jednorodzinnej wyposażonych do zbierania odpadów zmieszanych przede wszystkim w pojemniki 240 l bądź 120 l (brak dokładnych danych). </w:t>
      </w:r>
      <w:r w:rsidRPr="005527E0">
        <w:rPr>
          <w:rFonts w:asciiTheme="minorHAnsi" w:hAnsiTheme="minorHAnsi" w:cstheme="minorHAnsi"/>
          <w:b/>
          <w:bCs/>
          <w:sz w:val="22"/>
          <w:szCs w:val="22"/>
        </w:rPr>
        <w:t>Szacunkowe</w:t>
      </w:r>
      <w:r w:rsidRPr="005527E0">
        <w:rPr>
          <w:rFonts w:asciiTheme="minorHAnsi" w:hAnsiTheme="minorHAnsi" w:cstheme="minorHAnsi"/>
          <w:sz w:val="22"/>
          <w:szCs w:val="22"/>
        </w:rPr>
        <w:t xml:space="preserve"> ilości pojemników w zabudowie wielolokalowej: Odpady zmieszane – </w:t>
      </w:r>
      <w:proofErr w:type="spellStart"/>
      <w:r w:rsidRPr="005527E0">
        <w:rPr>
          <w:rFonts w:asciiTheme="minorHAnsi" w:hAnsiTheme="minorHAnsi" w:cstheme="minorHAnsi"/>
          <w:sz w:val="22"/>
          <w:szCs w:val="22"/>
        </w:rPr>
        <w:t>kp</w:t>
      </w:r>
      <w:proofErr w:type="spellEnd"/>
      <w:r w:rsidRPr="005527E0">
        <w:rPr>
          <w:rFonts w:asciiTheme="minorHAnsi" w:hAnsiTheme="minorHAnsi" w:cstheme="minorHAnsi"/>
          <w:sz w:val="22"/>
          <w:szCs w:val="22"/>
        </w:rPr>
        <w:t xml:space="preserve"> 7 -  3 szt., 1100 l – 150 szt., 240 l – 53 szt., 120 l – 2 szt., plastik, metal – 1500 l – 3 szt., 1100 l -61 szt., 240 l -6  szt., 120 l – 1szt., szkło – 1500 l – 2  szt., 1100 l – 47 szt., 240 l – 9  szt., 120 l – 1 szt., papier – 1500l – 1 szt., 1100 l – 44  szt., 240 l- 6 szt., </w:t>
      </w:r>
      <w:proofErr w:type="spellStart"/>
      <w:r w:rsidRPr="005527E0">
        <w:rPr>
          <w:rFonts w:asciiTheme="minorHAnsi" w:hAnsiTheme="minorHAnsi" w:cstheme="minorHAnsi"/>
          <w:sz w:val="22"/>
          <w:szCs w:val="22"/>
        </w:rPr>
        <w:t>bio</w:t>
      </w:r>
      <w:proofErr w:type="spellEnd"/>
      <w:r w:rsidRPr="005527E0">
        <w:rPr>
          <w:rFonts w:asciiTheme="minorHAnsi" w:hAnsiTheme="minorHAnsi" w:cstheme="minorHAnsi"/>
          <w:sz w:val="22"/>
          <w:szCs w:val="22"/>
        </w:rPr>
        <w:t xml:space="preserve"> – 1100 l – 25  szt., 240 l – 1 szt., 120 l – 1 szt., popiół – 240 l – 33 szt., dodatkowo Wykonawca udostępnia worki do selektywnej zbiórki odpadów – wg potrzeb</w:t>
      </w:r>
      <w:r w:rsidRPr="005527E0">
        <w:rPr>
          <w:rFonts w:asciiTheme="minorHAnsi" w:hAnsiTheme="minorHAnsi" w:cstheme="minorHAnsi"/>
          <w:b/>
          <w:bCs/>
          <w:sz w:val="22"/>
          <w:szCs w:val="22"/>
        </w:rPr>
        <w:t>.</w:t>
      </w:r>
    </w:p>
    <w:p w14:paraId="0FA610DE" w14:textId="77777777" w:rsidR="005527E0" w:rsidRPr="005527E0" w:rsidRDefault="005527E0" w:rsidP="005527E0">
      <w:pPr>
        <w:ind w:left="709"/>
        <w:jc w:val="both"/>
        <w:rPr>
          <w:rFonts w:asciiTheme="minorHAnsi" w:hAnsiTheme="minorHAnsi" w:cstheme="minorHAnsi"/>
          <w:sz w:val="22"/>
          <w:szCs w:val="22"/>
        </w:rPr>
      </w:pPr>
    </w:p>
    <w:p w14:paraId="70E1C07B" w14:textId="77777777" w:rsidR="005527E0" w:rsidRPr="005527E0" w:rsidRDefault="005527E0" w:rsidP="005527E0">
      <w:pPr>
        <w:ind w:left="709"/>
        <w:jc w:val="both"/>
        <w:rPr>
          <w:rFonts w:asciiTheme="minorHAnsi" w:hAnsiTheme="minorHAnsi" w:cstheme="minorHAnsi"/>
          <w:sz w:val="22"/>
          <w:szCs w:val="22"/>
        </w:rPr>
      </w:pPr>
      <w:r w:rsidRPr="005527E0">
        <w:rPr>
          <w:rFonts w:asciiTheme="minorHAnsi" w:hAnsiTheme="minorHAnsi" w:cstheme="minorHAnsi"/>
          <w:sz w:val="22"/>
          <w:szCs w:val="22"/>
        </w:rPr>
        <w:lastRenderedPageBreak/>
        <w:t>Szacunkowe ilości pojemników na terenie nieruchomości niezamieszkałych kształtują się następująco: Kp7 – 3 szt., 1100 l – 169 szt., 800l – 4 szt., 240 l – 311 szt., 120 l – 630 szt., worek 60 l – 146 szt., worek 120 l – 101 szt. Zamawiający nie posiada szczegółowych danych dotyczących przeznaczenia pojemników.</w:t>
      </w:r>
    </w:p>
    <w:p w14:paraId="1FA2127E" w14:textId="36C04CBF" w:rsidR="005527E0" w:rsidRPr="005527E0" w:rsidRDefault="005527E0" w:rsidP="005527E0">
      <w:pPr>
        <w:ind w:left="709"/>
        <w:jc w:val="both"/>
        <w:rPr>
          <w:rFonts w:asciiTheme="minorHAnsi" w:hAnsiTheme="minorHAnsi" w:cstheme="minorHAnsi"/>
          <w:sz w:val="22"/>
          <w:szCs w:val="22"/>
        </w:rPr>
      </w:pPr>
      <w:r w:rsidRPr="005527E0">
        <w:rPr>
          <w:rFonts w:asciiTheme="minorHAnsi" w:hAnsiTheme="minorHAnsi" w:cstheme="minorHAnsi"/>
          <w:sz w:val="22"/>
          <w:szCs w:val="22"/>
        </w:rPr>
        <w:t xml:space="preserve">Szacunkowe ilości pojemników na terenie cmentarza katolickiego  1100 l - 31 szt.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w tym 20 szt. na odpady zmieszane, 6 szt. na opakowania z tworzyw sztucznych i 5 szt. na opakowania szklane.</w:t>
      </w:r>
    </w:p>
    <w:bookmarkEnd w:id="4"/>
    <w:p w14:paraId="27AC1D27" w14:textId="77777777" w:rsidR="005527E0" w:rsidRPr="005527E0" w:rsidRDefault="005527E0" w:rsidP="005527E0">
      <w:pPr>
        <w:ind w:left="709"/>
        <w:jc w:val="both"/>
        <w:rPr>
          <w:rFonts w:asciiTheme="minorHAnsi" w:hAnsiTheme="minorHAnsi" w:cstheme="minorHAnsi"/>
          <w:sz w:val="22"/>
          <w:szCs w:val="22"/>
        </w:rPr>
      </w:pPr>
      <w:r w:rsidRPr="005527E0">
        <w:rPr>
          <w:rFonts w:asciiTheme="minorHAnsi" w:hAnsiTheme="minorHAnsi" w:cstheme="minorHAnsi"/>
          <w:b/>
          <w:bCs/>
          <w:sz w:val="22"/>
          <w:szCs w:val="22"/>
        </w:rPr>
        <w:t xml:space="preserve"> Powyższe dane są danymi szacunkowymi</w:t>
      </w:r>
      <w:r w:rsidRPr="005527E0">
        <w:rPr>
          <w:rFonts w:asciiTheme="minorHAnsi" w:hAnsiTheme="minorHAnsi" w:cstheme="minorHAnsi"/>
          <w:sz w:val="22"/>
          <w:szCs w:val="22"/>
        </w:rPr>
        <w:t xml:space="preserve">, zmiany są często dokonywane przez właścicieli nieruchomości. </w:t>
      </w:r>
      <w:r w:rsidRPr="005527E0">
        <w:rPr>
          <w:rFonts w:asciiTheme="minorHAnsi" w:hAnsiTheme="minorHAnsi" w:cstheme="minorHAnsi"/>
          <w:b/>
          <w:bCs/>
          <w:sz w:val="22"/>
          <w:szCs w:val="22"/>
        </w:rPr>
        <w:t xml:space="preserve">Wykonawca jest zobowiązany odebrać odpady od właścicieli nieruchomości zgodnie z obowiązującymi przepisami i prawem miejscowym. – </w:t>
      </w:r>
      <w:hyperlink r:id="rId9" w:history="1">
        <w:r w:rsidRPr="005527E0">
          <w:rPr>
            <w:rFonts w:asciiTheme="minorHAnsi" w:hAnsiTheme="minorHAnsi" w:cstheme="minorHAnsi"/>
            <w:b/>
            <w:bCs/>
            <w:sz w:val="22"/>
            <w:szCs w:val="22"/>
            <w:u w:val="single"/>
          </w:rPr>
          <w:t>www.miasto.slupca.pl</w:t>
        </w:r>
      </w:hyperlink>
      <w:r w:rsidRPr="005527E0">
        <w:rPr>
          <w:rFonts w:asciiTheme="minorHAnsi" w:hAnsiTheme="minorHAnsi" w:cstheme="minorHAnsi"/>
          <w:b/>
          <w:bCs/>
          <w:sz w:val="22"/>
          <w:szCs w:val="22"/>
        </w:rPr>
        <w:t xml:space="preserve"> </w:t>
      </w:r>
      <w:r w:rsidRPr="005527E0">
        <w:rPr>
          <w:rFonts w:asciiTheme="minorHAnsi" w:hAnsiTheme="minorHAnsi" w:cstheme="minorHAnsi"/>
          <w:sz w:val="22"/>
          <w:szCs w:val="22"/>
        </w:rPr>
        <w:t xml:space="preserve"> zakładka: dla Mieszkańca link: Ochrona środowiska i gospodarka odpadami.</w:t>
      </w:r>
    </w:p>
    <w:p w14:paraId="10E72F8C" w14:textId="77777777" w:rsidR="005527E0" w:rsidRPr="005527E0" w:rsidRDefault="005527E0" w:rsidP="005527E0">
      <w:pPr>
        <w:numPr>
          <w:ilvl w:val="0"/>
          <w:numId w:val="30"/>
        </w:numPr>
        <w:jc w:val="both"/>
        <w:rPr>
          <w:rFonts w:asciiTheme="minorHAnsi" w:hAnsiTheme="minorHAnsi" w:cstheme="minorHAnsi"/>
          <w:sz w:val="22"/>
          <w:szCs w:val="22"/>
        </w:rPr>
      </w:pPr>
      <w:r w:rsidRPr="005527E0">
        <w:rPr>
          <w:rFonts w:asciiTheme="minorHAnsi" w:hAnsiTheme="minorHAnsi" w:cstheme="minorHAnsi"/>
          <w:sz w:val="22"/>
          <w:szCs w:val="22"/>
        </w:rPr>
        <w:t xml:space="preserve">Długość dróg na terenie Miasta wynosi około </w:t>
      </w:r>
      <w:smartTag w:uri="urn:schemas-microsoft-com:office:smarttags" w:element="metricconverter">
        <w:smartTagPr>
          <w:attr w:name="ProductID" w:val="41 km"/>
        </w:smartTagPr>
        <w:r w:rsidRPr="005527E0">
          <w:rPr>
            <w:rFonts w:asciiTheme="minorHAnsi" w:hAnsiTheme="minorHAnsi" w:cstheme="minorHAnsi"/>
            <w:b/>
            <w:sz w:val="22"/>
            <w:szCs w:val="22"/>
          </w:rPr>
          <w:t>41</w:t>
        </w:r>
        <w:r w:rsidRPr="005527E0">
          <w:rPr>
            <w:rFonts w:asciiTheme="minorHAnsi" w:hAnsiTheme="minorHAnsi" w:cstheme="minorHAnsi"/>
            <w:sz w:val="22"/>
            <w:szCs w:val="22"/>
          </w:rPr>
          <w:t xml:space="preserve"> km</w:t>
        </w:r>
      </w:smartTag>
      <w:r w:rsidRPr="005527E0">
        <w:rPr>
          <w:rFonts w:asciiTheme="minorHAnsi" w:hAnsiTheme="minorHAnsi" w:cstheme="minorHAnsi"/>
          <w:sz w:val="22"/>
          <w:szCs w:val="22"/>
        </w:rPr>
        <w:t xml:space="preserve">. </w:t>
      </w:r>
    </w:p>
    <w:p w14:paraId="1017C130" w14:textId="77777777" w:rsidR="005527E0" w:rsidRPr="005527E0" w:rsidRDefault="005527E0" w:rsidP="005527E0">
      <w:pPr>
        <w:numPr>
          <w:ilvl w:val="0"/>
          <w:numId w:val="28"/>
        </w:numPr>
        <w:jc w:val="both"/>
        <w:rPr>
          <w:rFonts w:asciiTheme="minorHAnsi" w:hAnsiTheme="minorHAnsi" w:cstheme="minorHAnsi"/>
          <w:b/>
          <w:sz w:val="22"/>
          <w:szCs w:val="22"/>
        </w:rPr>
      </w:pPr>
      <w:r w:rsidRPr="005527E0">
        <w:rPr>
          <w:rFonts w:asciiTheme="minorHAnsi" w:hAnsiTheme="minorHAnsi" w:cstheme="minorHAnsi"/>
          <w:b/>
          <w:sz w:val="22"/>
          <w:szCs w:val="22"/>
        </w:rPr>
        <w:t>Szczegółowy opis przedmiotu zamówienia:</w:t>
      </w:r>
    </w:p>
    <w:p w14:paraId="7A5B122B" w14:textId="77777777" w:rsidR="005527E0" w:rsidRPr="005527E0" w:rsidRDefault="005527E0" w:rsidP="005527E0">
      <w:pPr>
        <w:ind w:left="720"/>
        <w:jc w:val="both"/>
        <w:rPr>
          <w:rFonts w:asciiTheme="minorHAnsi" w:hAnsiTheme="minorHAnsi" w:cstheme="minorHAnsi"/>
          <w:sz w:val="22"/>
          <w:szCs w:val="22"/>
        </w:rPr>
      </w:pPr>
      <w:r w:rsidRPr="005527E0">
        <w:rPr>
          <w:rFonts w:asciiTheme="minorHAnsi" w:hAnsiTheme="minorHAnsi" w:cstheme="minorHAnsi"/>
          <w:b/>
          <w:sz w:val="22"/>
          <w:szCs w:val="22"/>
        </w:rPr>
        <w:t>4.1. Odbiór</w:t>
      </w:r>
      <w:r w:rsidRPr="005527E0">
        <w:rPr>
          <w:rFonts w:asciiTheme="minorHAnsi" w:hAnsiTheme="minorHAnsi" w:cstheme="minorHAnsi"/>
          <w:sz w:val="22"/>
          <w:szCs w:val="22"/>
        </w:rPr>
        <w:t xml:space="preserve"> </w:t>
      </w:r>
      <w:r w:rsidRPr="005527E0">
        <w:rPr>
          <w:rFonts w:asciiTheme="minorHAnsi" w:hAnsiTheme="minorHAnsi" w:cstheme="minorHAnsi"/>
          <w:b/>
          <w:bCs/>
          <w:sz w:val="22"/>
          <w:szCs w:val="22"/>
        </w:rPr>
        <w:t>i zagospodarowanie</w:t>
      </w:r>
      <w:r w:rsidRPr="005527E0">
        <w:rPr>
          <w:rFonts w:asciiTheme="minorHAnsi" w:hAnsiTheme="minorHAnsi" w:cstheme="minorHAnsi"/>
          <w:sz w:val="22"/>
          <w:szCs w:val="22"/>
        </w:rPr>
        <w:t xml:space="preserve"> wskazanych w opisie zamówienia rodzajów odpadów komunalnych od właścicieli nieruchomości zamieszkałych i niezamieszkałych z terenu Gminy Miejskiej Słupca.</w:t>
      </w:r>
    </w:p>
    <w:p w14:paraId="12D5039E" w14:textId="77777777" w:rsidR="005527E0" w:rsidRPr="005527E0" w:rsidRDefault="005527E0" w:rsidP="005527E0">
      <w:pPr>
        <w:tabs>
          <w:tab w:val="num" w:pos="900"/>
        </w:tabs>
        <w:autoSpaceDN w:val="0"/>
        <w:ind w:left="720"/>
        <w:jc w:val="both"/>
        <w:rPr>
          <w:rFonts w:asciiTheme="minorHAnsi" w:hAnsiTheme="minorHAnsi" w:cstheme="minorHAnsi"/>
          <w:sz w:val="22"/>
          <w:szCs w:val="22"/>
        </w:rPr>
      </w:pPr>
      <w:r w:rsidRPr="005527E0">
        <w:rPr>
          <w:rFonts w:asciiTheme="minorHAnsi" w:hAnsiTheme="minorHAnsi" w:cstheme="minorHAnsi"/>
          <w:sz w:val="22"/>
          <w:szCs w:val="22"/>
        </w:rPr>
        <w:t>Wykonawca jest zobowiązany do odebrania i zagospodarowania niżej opisanych odpadów komunalnych z nieruchomości zamieszkałych i niezamieszkałych z terenu Gminy Miejskiej Słupca. Ilość wytworzonych odpadów komunalnych nie jest zależna od Zamawiającego</w:t>
      </w:r>
      <w:r w:rsidRPr="005527E0">
        <w:rPr>
          <w:rFonts w:asciiTheme="minorHAnsi" w:hAnsiTheme="minorHAnsi" w:cstheme="minorHAnsi"/>
          <w:b/>
          <w:bCs/>
          <w:sz w:val="22"/>
          <w:szCs w:val="22"/>
        </w:rPr>
        <w:t>. Ustalone ilości są szacunkowe i mogą ulec zmianie stosownie do rzeczywistych potrzeb Zamawiającego uwzględniając ilość odpadów wytworzonych przez właścicieli nieruchomości</w:t>
      </w:r>
      <w:r w:rsidRPr="005527E0">
        <w:rPr>
          <w:rFonts w:asciiTheme="minorHAnsi" w:hAnsiTheme="minorHAnsi" w:cstheme="minorHAnsi"/>
          <w:sz w:val="22"/>
          <w:szCs w:val="22"/>
        </w:rPr>
        <w:t xml:space="preserve">. </w:t>
      </w:r>
    </w:p>
    <w:p w14:paraId="10F891F4" w14:textId="77777777" w:rsidR="005527E0" w:rsidRPr="005527E0" w:rsidRDefault="005527E0" w:rsidP="005527E0">
      <w:pPr>
        <w:tabs>
          <w:tab w:val="num" w:pos="900"/>
        </w:tabs>
        <w:autoSpaceDN w:val="0"/>
        <w:ind w:left="720"/>
        <w:jc w:val="both"/>
        <w:rPr>
          <w:rFonts w:asciiTheme="minorHAnsi" w:hAnsiTheme="minorHAnsi" w:cstheme="minorHAnsi"/>
          <w:sz w:val="22"/>
          <w:szCs w:val="22"/>
        </w:rPr>
      </w:pPr>
      <w:r w:rsidRPr="005527E0">
        <w:rPr>
          <w:rFonts w:asciiTheme="minorHAnsi" w:hAnsiTheme="minorHAnsi" w:cstheme="minorHAnsi"/>
          <w:sz w:val="22"/>
          <w:szCs w:val="22"/>
        </w:rPr>
        <w:t xml:space="preserve">W latach </w:t>
      </w:r>
      <w:r w:rsidRPr="005527E0">
        <w:rPr>
          <w:rFonts w:asciiTheme="minorHAnsi" w:hAnsiTheme="minorHAnsi" w:cstheme="minorHAnsi"/>
          <w:b/>
          <w:bCs/>
          <w:sz w:val="22"/>
          <w:szCs w:val="22"/>
        </w:rPr>
        <w:t>2022/2023</w:t>
      </w:r>
      <w:r w:rsidRPr="005527E0">
        <w:rPr>
          <w:rFonts w:asciiTheme="minorHAnsi" w:hAnsiTheme="minorHAnsi" w:cstheme="minorHAnsi"/>
          <w:sz w:val="22"/>
          <w:szCs w:val="22"/>
        </w:rPr>
        <w:t xml:space="preserve"> odebrano i zebrano z terenu </w:t>
      </w:r>
      <w:r w:rsidRPr="005527E0">
        <w:rPr>
          <w:rFonts w:asciiTheme="minorHAnsi" w:hAnsiTheme="minorHAnsi" w:cstheme="minorHAnsi"/>
          <w:b/>
          <w:bCs/>
          <w:sz w:val="22"/>
          <w:szCs w:val="22"/>
        </w:rPr>
        <w:t>Gminy Miejskiej Słupca</w:t>
      </w:r>
      <w:r w:rsidRPr="005527E0">
        <w:rPr>
          <w:rFonts w:asciiTheme="minorHAnsi" w:hAnsiTheme="minorHAnsi" w:cstheme="minorHAnsi"/>
          <w:sz w:val="22"/>
          <w:szCs w:val="22"/>
        </w:rPr>
        <w:t xml:space="preserve"> odpowiednio: </w:t>
      </w:r>
    </w:p>
    <w:p w14:paraId="2B03F10B" w14:textId="77777777" w:rsidR="005527E0" w:rsidRPr="005527E0" w:rsidRDefault="005527E0" w:rsidP="005527E0">
      <w:pPr>
        <w:tabs>
          <w:tab w:val="num" w:pos="900"/>
        </w:tabs>
        <w:autoSpaceDN w:val="0"/>
        <w:ind w:left="720"/>
        <w:jc w:val="both"/>
        <w:rPr>
          <w:rFonts w:asciiTheme="minorHAnsi" w:hAnsiTheme="minorHAnsi" w:cstheme="minorHAnsi"/>
          <w:sz w:val="22"/>
          <w:szCs w:val="22"/>
        </w:rPr>
      </w:pPr>
      <w:r w:rsidRPr="005527E0">
        <w:rPr>
          <w:rFonts w:asciiTheme="minorHAnsi" w:hAnsiTheme="minorHAnsi" w:cstheme="minorHAnsi"/>
          <w:b/>
          <w:bCs/>
          <w:sz w:val="22"/>
          <w:szCs w:val="22"/>
        </w:rPr>
        <w:t>ogółem</w:t>
      </w:r>
      <w:r w:rsidRPr="005527E0">
        <w:rPr>
          <w:rFonts w:asciiTheme="minorHAnsi" w:hAnsiTheme="minorHAnsi" w:cstheme="minorHAnsi"/>
          <w:sz w:val="22"/>
          <w:szCs w:val="22"/>
        </w:rPr>
        <w:t xml:space="preserve"> odpadów komunalnych </w:t>
      </w:r>
      <w:r w:rsidRPr="005527E0">
        <w:rPr>
          <w:rFonts w:asciiTheme="minorHAnsi" w:hAnsiTheme="minorHAnsi" w:cstheme="minorHAnsi"/>
          <w:b/>
          <w:sz w:val="22"/>
          <w:szCs w:val="22"/>
        </w:rPr>
        <w:t xml:space="preserve">5990,3824Mg/5625,4528Mg </w:t>
      </w:r>
      <w:r w:rsidRPr="005527E0">
        <w:rPr>
          <w:rFonts w:asciiTheme="minorHAnsi" w:hAnsiTheme="minorHAnsi" w:cstheme="minorHAnsi"/>
          <w:bCs/>
          <w:sz w:val="22"/>
          <w:szCs w:val="22"/>
        </w:rPr>
        <w:t>(w tym 281,9300Mg                  w trybie zlecenia indywidualnego)</w:t>
      </w:r>
      <w:r w:rsidRPr="005527E0">
        <w:rPr>
          <w:rFonts w:asciiTheme="minorHAnsi" w:hAnsiTheme="minorHAnsi" w:cstheme="minorHAnsi"/>
          <w:sz w:val="22"/>
          <w:szCs w:val="22"/>
        </w:rPr>
        <w:t xml:space="preserve"> – wg sprawozdania podmiotów odbierających                          i zebranych odpady komunalne z terenu Gminy Miejskiej Słupca, w tym zmieszanych odpadów komunalnych 2907,2200Mg/2640,9400Mg, opakowań z papieru i tektury 204,8600Mg/203,0200Mg, pozostałych odpadów ulegających biodegradacji 1169,2900Mg/1186,1000Mg, opakowań z tworzyw sztucznych 337,5000Mg/356,0200Mg, opakowań z metali 13,5864Mg/13,6198Mg, opakowań ze szkła 261,0800Mg/241,1000Mg, popiołu 360,1400Mg/348,0400Mg, zużytych urządzeń elektrycznych i elektronicznych 32,2000Mg/19,4500Mg, odpadów wielkogabarytowych 209,0900Mg/210,7700Mg, przeterminowanych leków 0,4610Mg/0,36300Mg, zużytych opon 23,9300Mg/16,8900Mg oraz 471,0250Mg/389,1400Mg odpadów remontowo-budowlanych.</w:t>
      </w:r>
    </w:p>
    <w:p w14:paraId="5142FDB3" w14:textId="77777777" w:rsidR="005527E0" w:rsidRPr="005527E0" w:rsidRDefault="005527E0" w:rsidP="005527E0">
      <w:pPr>
        <w:ind w:left="709"/>
        <w:jc w:val="both"/>
        <w:rPr>
          <w:rFonts w:asciiTheme="minorHAnsi" w:eastAsiaTheme="minorHAnsi" w:hAnsiTheme="minorHAnsi" w:cstheme="minorHAnsi"/>
          <w:sz w:val="22"/>
          <w:szCs w:val="22"/>
          <w:lang w:eastAsia="en-US"/>
        </w:rPr>
      </w:pPr>
      <w:r w:rsidRPr="005527E0">
        <w:rPr>
          <w:rFonts w:asciiTheme="minorHAnsi" w:hAnsiTheme="minorHAnsi" w:cstheme="minorHAnsi"/>
          <w:sz w:val="22"/>
          <w:szCs w:val="22"/>
        </w:rPr>
        <w:t xml:space="preserve">W przypadku podjęcia uchwały na podstawie art. 6c ust. 2 ustawy o utrzymaniu czystości i porządku w gminach </w:t>
      </w:r>
      <w:r w:rsidRPr="005527E0">
        <w:rPr>
          <w:rFonts w:asciiTheme="minorHAnsi" w:hAnsiTheme="minorHAnsi" w:cstheme="minorHAnsi"/>
          <w:i/>
          <w:iCs/>
          <w:sz w:val="22"/>
          <w:szCs w:val="22"/>
        </w:rPr>
        <w:t xml:space="preserve">dalej ustawa </w:t>
      </w:r>
      <w:bookmarkStart w:id="5" w:name="_Hlk149636909"/>
      <w:r w:rsidRPr="005527E0">
        <w:rPr>
          <w:rFonts w:asciiTheme="minorHAnsi" w:hAnsiTheme="minorHAnsi" w:cstheme="minorHAnsi"/>
          <w:sz w:val="22"/>
          <w:szCs w:val="22"/>
        </w:rPr>
        <w:t>ustawodawca nie wymaga odrębnego rozliczania w sprawozdaniach masy odpadów odebranych i zagospodarowanych                             z terenu nieruchomości zamieszkałych i niezamieszkałych</w:t>
      </w:r>
      <w:bookmarkEnd w:id="5"/>
      <w:r w:rsidRPr="005527E0">
        <w:rPr>
          <w:rFonts w:asciiTheme="minorHAnsi" w:hAnsiTheme="minorHAnsi" w:cstheme="minorHAnsi"/>
          <w:sz w:val="22"/>
          <w:szCs w:val="22"/>
        </w:rPr>
        <w:t>.</w:t>
      </w:r>
    </w:p>
    <w:p w14:paraId="120B998A" w14:textId="77777777" w:rsidR="005527E0" w:rsidRPr="005527E0" w:rsidRDefault="005527E0" w:rsidP="005527E0">
      <w:pPr>
        <w:ind w:left="709"/>
        <w:jc w:val="both"/>
        <w:rPr>
          <w:rFonts w:asciiTheme="minorHAnsi" w:eastAsiaTheme="minorHAnsi" w:hAnsiTheme="minorHAnsi" w:cstheme="minorHAnsi"/>
          <w:sz w:val="22"/>
          <w:szCs w:val="22"/>
          <w:lang w:eastAsia="en-US"/>
        </w:rPr>
      </w:pPr>
      <w:r w:rsidRPr="005527E0">
        <w:rPr>
          <w:rFonts w:asciiTheme="minorHAnsi" w:eastAsiaTheme="minorHAnsi" w:hAnsiTheme="minorHAnsi" w:cstheme="minorHAnsi"/>
          <w:sz w:val="22"/>
          <w:szCs w:val="22"/>
          <w:lang w:eastAsia="en-US"/>
        </w:rPr>
        <w:t xml:space="preserve">W tym w PSZOK w latach </w:t>
      </w:r>
      <w:r w:rsidRPr="005527E0">
        <w:rPr>
          <w:rFonts w:asciiTheme="minorHAnsi" w:eastAsiaTheme="minorHAnsi" w:hAnsiTheme="minorHAnsi" w:cstheme="minorHAnsi"/>
          <w:b/>
          <w:bCs/>
          <w:sz w:val="22"/>
          <w:szCs w:val="22"/>
          <w:lang w:eastAsia="en-US"/>
        </w:rPr>
        <w:t xml:space="preserve">2022/2023 </w:t>
      </w:r>
      <w:r w:rsidRPr="005527E0">
        <w:rPr>
          <w:rFonts w:asciiTheme="minorHAnsi" w:eastAsiaTheme="minorHAnsi" w:hAnsiTheme="minorHAnsi" w:cstheme="minorHAnsi"/>
          <w:sz w:val="22"/>
          <w:szCs w:val="22"/>
          <w:lang w:eastAsia="en-US"/>
        </w:rPr>
        <w:t xml:space="preserve">zebrano i przekazano Wykonawcy do zagospodarowania z terenu </w:t>
      </w:r>
      <w:r w:rsidRPr="005527E0">
        <w:rPr>
          <w:rFonts w:asciiTheme="minorHAnsi" w:eastAsiaTheme="minorHAnsi" w:hAnsiTheme="minorHAnsi" w:cstheme="minorHAnsi"/>
          <w:b/>
          <w:bCs/>
          <w:sz w:val="22"/>
          <w:szCs w:val="22"/>
          <w:lang w:eastAsia="en-US"/>
        </w:rPr>
        <w:t>Gminy Miejskiej Słupca</w:t>
      </w:r>
      <w:r w:rsidRPr="005527E0">
        <w:rPr>
          <w:rFonts w:asciiTheme="minorHAnsi" w:eastAsiaTheme="minorHAnsi" w:hAnsiTheme="minorHAnsi" w:cstheme="minorHAnsi"/>
          <w:sz w:val="22"/>
          <w:szCs w:val="22"/>
          <w:lang w:eastAsia="en-US"/>
        </w:rPr>
        <w:t xml:space="preserve"> ogółem: 660,3760 Mg/666,2530Mg w tym: zużyte opony 23,9300Mg/16,8900Mg, odpady remontowo-budowlane 153,7650Mg/141,0400Mg, zużyte urządzenia elektryczne 28,1000Mg/16,6300Mg, odpady wielkogabarytowe 184,1100Mg/187,1900Mg, leki 0,4610Mg/0,3630Mg, odpadów ulegających biodegradacji 270,0100Mg/304,14Mg. Zagospodarowanie odpadów zebranych w PSZOK z terenu Gminy Słupca odbywa się na podstawie odrębnej umowy między Wykonawcą a Gminą Słupca. </w:t>
      </w:r>
    </w:p>
    <w:p w14:paraId="620E10FB" w14:textId="77777777" w:rsidR="005527E0" w:rsidRPr="005527E0" w:rsidRDefault="005527E0" w:rsidP="005527E0">
      <w:pPr>
        <w:ind w:left="709"/>
        <w:jc w:val="both"/>
        <w:rPr>
          <w:rFonts w:asciiTheme="minorHAnsi" w:eastAsiaTheme="minorHAnsi" w:hAnsiTheme="minorHAnsi" w:cstheme="minorHAnsi"/>
          <w:sz w:val="22"/>
          <w:szCs w:val="22"/>
          <w:lang w:eastAsia="en-US"/>
        </w:rPr>
      </w:pPr>
      <w:r w:rsidRPr="005527E0">
        <w:rPr>
          <w:rFonts w:asciiTheme="minorHAnsi" w:eastAsiaTheme="minorHAnsi" w:hAnsiTheme="minorHAnsi" w:cstheme="minorHAnsi"/>
          <w:sz w:val="22"/>
          <w:szCs w:val="22"/>
          <w:lang w:eastAsia="en-US"/>
        </w:rPr>
        <w:t xml:space="preserve">W latach 2022/2023 </w:t>
      </w:r>
      <w:r w:rsidRPr="005527E0">
        <w:rPr>
          <w:rFonts w:asciiTheme="minorHAnsi" w:eastAsiaTheme="minorHAnsi" w:hAnsiTheme="minorHAnsi" w:cstheme="minorHAnsi"/>
          <w:sz w:val="22"/>
          <w:szCs w:val="22"/>
        </w:rPr>
        <w:t>z koszy ulicznych zebrano 100,6700Mg/101,6600Mg zmieszanych odpadów komunalnych</w:t>
      </w:r>
      <w:bookmarkStart w:id="6" w:name="_Hlk149636023"/>
      <w:r w:rsidRPr="005527E0">
        <w:rPr>
          <w:rFonts w:asciiTheme="minorHAnsi" w:eastAsiaTheme="minorHAnsi" w:hAnsiTheme="minorHAnsi" w:cstheme="minorHAnsi"/>
          <w:sz w:val="22"/>
          <w:szCs w:val="22"/>
        </w:rPr>
        <w:t xml:space="preserve">. </w:t>
      </w:r>
      <w:r w:rsidRPr="005527E0">
        <w:rPr>
          <w:rFonts w:asciiTheme="minorHAnsi" w:eastAsiaTheme="minorHAnsi" w:hAnsiTheme="minorHAnsi" w:cstheme="minorHAnsi"/>
          <w:b/>
          <w:bCs/>
          <w:sz w:val="22"/>
          <w:szCs w:val="22"/>
        </w:rPr>
        <w:t>Podane ilości odpadów należy traktować jako szacunkowe</w:t>
      </w:r>
      <w:bookmarkEnd w:id="6"/>
      <w:r w:rsidRPr="005527E0">
        <w:rPr>
          <w:rFonts w:asciiTheme="minorHAnsi" w:eastAsiaTheme="minorHAnsi" w:hAnsiTheme="minorHAnsi" w:cstheme="minorHAnsi"/>
          <w:b/>
          <w:bCs/>
          <w:sz w:val="22"/>
          <w:szCs w:val="22"/>
        </w:rPr>
        <w:t xml:space="preserve">. </w:t>
      </w:r>
    </w:p>
    <w:p w14:paraId="50AE62D2" w14:textId="77777777" w:rsidR="005527E0" w:rsidRPr="005527E0" w:rsidRDefault="005527E0" w:rsidP="005527E0">
      <w:pPr>
        <w:tabs>
          <w:tab w:val="num" w:pos="900"/>
        </w:tabs>
        <w:ind w:left="720"/>
        <w:jc w:val="both"/>
        <w:rPr>
          <w:rFonts w:asciiTheme="minorHAnsi" w:hAnsiTheme="minorHAnsi" w:cstheme="minorHAnsi"/>
          <w:sz w:val="22"/>
          <w:szCs w:val="22"/>
        </w:rPr>
      </w:pPr>
      <w:r w:rsidRPr="005527E0">
        <w:rPr>
          <w:rFonts w:asciiTheme="minorHAnsi" w:hAnsiTheme="minorHAnsi" w:cstheme="minorHAnsi"/>
          <w:b/>
          <w:bCs/>
          <w:sz w:val="22"/>
          <w:szCs w:val="22"/>
          <w:u w:val="single"/>
        </w:rPr>
        <w:t>Z nieruchomości zamieszkałych</w:t>
      </w:r>
      <w:r w:rsidRPr="005527E0">
        <w:rPr>
          <w:rFonts w:asciiTheme="minorHAnsi" w:hAnsiTheme="minorHAnsi" w:cstheme="minorHAnsi"/>
          <w:sz w:val="22"/>
          <w:szCs w:val="22"/>
        </w:rPr>
        <w:t xml:space="preserve"> w zamian za uiszczoną opłatę Wykonawca odbierze </w:t>
      </w:r>
      <w:r w:rsidRPr="005527E0">
        <w:rPr>
          <w:rFonts w:asciiTheme="minorHAnsi" w:hAnsiTheme="minorHAnsi" w:cstheme="minorHAnsi"/>
          <w:b/>
          <w:bCs/>
          <w:sz w:val="22"/>
          <w:szCs w:val="22"/>
          <w:u w:val="single"/>
        </w:rPr>
        <w:t xml:space="preserve">każdą ilość wytworzonych odpadów </w:t>
      </w:r>
      <w:bookmarkStart w:id="7" w:name="_Hlk80357346"/>
      <w:r w:rsidRPr="005527E0">
        <w:rPr>
          <w:rFonts w:asciiTheme="minorHAnsi" w:hAnsiTheme="minorHAnsi" w:cstheme="minorHAnsi"/>
          <w:b/>
          <w:bCs/>
          <w:sz w:val="22"/>
          <w:szCs w:val="22"/>
          <w:u w:val="single"/>
        </w:rPr>
        <w:t>komunalnych</w:t>
      </w:r>
      <w:r w:rsidRPr="005527E0">
        <w:rPr>
          <w:rFonts w:asciiTheme="minorHAnsi" w:hAnsiTheme="minorHAnsi" w:cstheme="minorHAnsi"/>
          <w:sz w:val="22"/>
          <w:szCs w:val="22"/>
        </w:rPr>
        <w:t xml:space="preserve"> z wyj. odpadów budowlanych                    i rozbiórkowych stanowiących odpady komunalne powyżej 0,300Mg w roku kalendarzowym z danej nieruchomości/mieszkania w zabudowie wielolokalowej oraz zużytych opon powyżej 4szt. w roku kalendarzowym z danej nieruchomości</w:t>
      </w:r>
      <w:bookmarkEnd w:id="7"/>
      <w:r w:rsidRPr="005527E0">
        <w:rPr>
          <w:rFonts w:asciiTheme="minorHAnsi" w:hAnsiTheme="minorHAnsi" w:cstheme="minorHAnsi"/>
          <w:sz w:val="22"/>
          <w:szCs w:val="22"/>
        </w:rPr>
        <w:t>/mieszkania w zabudowie wielolokalowej.</w:t>
      </w:r>
    </w:p>
    <w:p w14:paraId="4D11F2DF" w14:textId="77777777" w:rsidR="005527E0" w:rsidRPr="005527E0" w:rsidRDefault="005527E0" w:rsidP="005527E0">
      <w:pPr>
        <w:tabs>
          <w:tab w:val="num" w:pos="900"/>
        </w:tabs>
        <w:ind w:left="720"/>
        <w:jc w:val="both"/>
        <w:rPr>
          <w:rFonts w:asciiTheme="minorHAnsi" w:hAnsiTheme="minorHAnsi" w:cstheme="minorHAnsi"/>
          <w:sz w:val="22"/>
          <w:szCs w:val="22"/>
        </w:rPr>
      </w:pPr>
      <w:r w:rsidRPr="005527E0">
        <w:rPr>
          <w:rFonts w:asciiTheme="minorHAnsi" w:hAnsiTheme="minorHAnsi" w:cstheme="minorHAnsi"/>
          <w:b/>
          <w:bCs/>
          <w:sz w:val="22"/>
          <w:szCs w:val="22"/>
          <w:u w:val="single"/>
        </w:rPr>
        <w:lastRenderedPageBreak/>
        <w:t>Z nieruchomości niezamieszkałych</w:t>
      </w:r>
      <w:r w:rsidRPr="005527E0">
        <w:rPr>
          <w:rFonts w:asciiTheme="minorHAnsi" w:hAnsiTheme="minorHAnsi" w:cstheme="minorHAnsi"/>
          <w:sz w:val="22"/>
          <w:szCs w:val="22"/>
          <w:u w:val="single"/>
        </w:rPr>
        <w:t xml:space="preserve"> </w:t>
      </w:r>
      <w:r w:rsidRPr="005527E0">
        <w:rPr>
          <w:rFonts w:asciiTheme="minorHAnsi" w:hAnsiTheme="minorHAnsi" w:cstheme="minorHAnsi"/>
          <w:sz w:val="22"/>
          <w:szCs w:val="22"/>
        </w:rPr>
        <w:t xml:space="preserve">odpady komunalne będą odbierane </w:t>
      </w:r>
      <w:r w:rsidRPr="005527E0">
        <w:rPr>
          <w:rFonts w:asciiTheme="minorHAnsi" w:hAnsiTheme="minorHAnsi" w:cstheme="minorHAnsi"/>
          <w:b/>
          <w:bCs/>
          <w:sz w:val="22"/>
          <w:szCs w:val="22"/>
          <w:u w:val="single"/>
        </w:rPr>
        <w:t>w ilości zgodnej ze złożoną Deklaracją</w:t>
      </w:r>
      <w:r w:rsidRPr="005527E0">
        <w:rPr>
          <w:rFonts w:asciiTheme="minorHAnsi" w:hAnsiTheme="minorHAnsi" w:cstheme="minorHAnsi"/>
          <w:sz w:val="22"/>
          <w:szCs w:val="22"/>
          <w:u w:val="single"/>
        </w:rPr>
        <w:t xml:space="preserve"> </w:t>
      </w:r>
      <w:r w:rsidRPr="005527E0">
        <w:rPr>
          <w:rFonts w:asciiTheme="minorHAnsi" w:hAnsiTheme="minorHAnsi" w:cstheme="minorHAnsi"/>
          <w:sz w:val="22"/>
          <w:szCs w:val="22"/>
        </w:rPr>
        <w:t>o wysokości opłaty za gospodarowanie odpadami komunalnymi. Odebranie dodatkowej ilości odpadów komunalnych wymaga złożenia korekty deklaracji.</w:t>
      </w:r>
    </w:p>
    <w:p w14:paraId="449F3405" w14:textId="77777777" w:rsidR="005527E0" w:rsidRPr="005527E0" w:rsidRDefault="005527E0" w:rsidP="005527E0">
      <w:pPr>
        <w:tabs>
          <w:tab w:val="num" w:pos="900"/>
        </w:tabs>
        <w:ind w:left="360"/>
        <w:jc w:val="both"/>
        <w:rPr>
          <w:rFonts w:asciiTheme="minorHAnsi" w:hAnsiTheme="minorHAnsi" w:cstheme="minorHAnsi"/>
          <w:sz w:val="22"/>
          <w:szCs w:val="22"/>
        </w:rPr>
      </w:pPr>
      <w:r w:rsidRPr="005527E0">
        <w:rPr>
          <w:rFonts w:asciiTheme="minorHAnsi" w:hAnsiTheme="minorHAnsi" w:cstheme="minorHAnsi"/>
          <w:b/>
          <w:sz w:val="22"/>
          <w:szCs w:val="22"/>
        </w:rPr>
        <w:t>4.1.1. Zasady odbierania niesegregowanych (zmieszanych) odpadów komunalnych</w:t>
      </w:r>
      <w:r w:rsidRPr="005527E0">
        <w:rPr>
          <w:rFonts w:asciiTheme="minorHAnsi" w:hAnsiTheme="minorHAnsi" w:cstheme="minorHAnsi"/>
          <w:sz w:val="22"/>
          <w:szCs w:val="22"/>
        </w:rPr>
        <w:t>.</w:t>
      </w:r>
    </w:p>
    <w:p w14:paraId="2A9B89F2" w14:textId="77777777" w:rsidR="005527E0" w:rsidRPr="005527E0" w:rsidRDefault="005527E0" w:rsidP="005527E0">
      <w:pPr>
        <w:ind w:firstLine="360"/>
        <w:jc w:val="both"/>
        <w:rPr>
          <w:rFonts w:asciiTheme="minorHAnsi" w:hAnsiTheme="minorHAnsi" w:cstheme="minorHAnsi"/>
          <w:sz w:val="22"/>
          <w:szCs w:val="22"/>
        </w:rPr>
      </w:pPr>
      <w:r w:rsidRPr="005527E0">
        <w:rPr>
          <w:rFonts w:asciiTheme="minorHAnsi" w:hAnsiTheme="minorHAnsi" w:cstheme="minorHAnsi"/>
          <w:sz w:val="22"/>
          <w:szCs w:val="22"/>
        </w:rPr>
        <w:t>4.1.1.1. Kody odpadów:</w:t>
      </w:r>
    </w:p>
    <w:p w14:paraId="2C07D27F" w14:textId="77777777" w:rsidR="005527E0" w:rsidRPr="005527E0" w:rsidRDefault="005527E0" w:rsidP="005527E0">
      <w:pPr>
        <w:ind w:firstLine="720"/>
        <w:jc w:val="both"/>
        <w:rPr>
          <w:rFonts w:asciiTheme="minorHAnsi" w:hAnsiTheme="minorHAnsi" w:cstheme="minorHAnsi"/>
          <w:sz w:val="22"/>
          <w:szCs w:val="22"/>
        </w:rPr>
      </w:pPr>
      <w:r w:rsidRPr="005527E0">
        <w:rPr>
          <w:rFonts w:asciiTheme="minorHAnsi" w:hAnsiTheme="minorHAnsi" w:cstheme="minorHAnsi"/>
          <w:sz w:val="22"/>
          <w:szCs w:val="22"/>
        </w:rPr>
        <w:t>20 03 01 – niesegregowane odpady komunalne.</w:t>
      </w:r>
    </w:p>
    <w:p w14:paraId="432313D9" w14:textId="77777777" w:rsidR="005527E0" w:rsidRPr="005527E0" w:rsidRDefault="005527E0" w:rsidP="005527E0">
      <w:pPr>
        <w:ind w:firstLine="360"/>
        <w:jc w:val="both"/>
        <w:rPr>
          <w:rFonts w:asciiTheme="minorHAnsi" w:hAnsiTheme="minorHAnsi" w:cstheme="minorHAnsi"/>
          <w:sz w:val="22"/>
          <w:szCs w:val="22"/>
        </w:rPr>
      </w:pPr>
      <w:r w:rsidRPr="005527E0">
        <w:rPr>
          <w:rFonts w:asciiTheme="minorHAnsi" w:hAnsiTheme="minorHAnsi" w:cstheme="minorHAnsi"/>
          <w:sz w:val="22"/>
          <w:szCs w:val="22"/>
        </w:rPr>
        <w:t>4.1.1.2. System odbioru odpadów:</w:t>
      </w:r>
    </w:p>
    <w:p w14:paraId="33BD5123" w14:textId="77777777" w:rsidR="005527E0" w:rsidRPr="005527E0" w:rsidRDefault="005527E0" w:rsidP="005527E0">
      <w:pPr>
        <w:numPr>
          <w:ilvl w:val="0"/>
          <w:numId w:val="31"/>
        </w:numPr>
        <w:jc w:val="both"/>
        <w:rPr>
          <w:rFonts w:asciiTheme="minorHAnsi" w:hAnsiTheme="minorHAnsi" w:cstheme="minorHAnsi"/>
          <w:sz w:val="22"/>
          <w:szCs w:val="22"/>
        </w:rPr>
      </w:pPr>
      <w:r w:rsidRPr="005527E0">
        <w:rPr>
          <w:rFonts w:asciiTheme="minorHAnsi" w:hAnsiTheme="minorHAnsi" w:cstheme="minorHAnsi"/>
          <w:sz w:val="22"/>
          <w:szCs w:val="22"/>
        </w:rPr>
        <w:t>Nieruchomości zamieszkałe:</w:t>
      </w:r>
    </w:p>
    <w:p w14:paraId="00DE7560" w14:textId="77777777" w:rsidR="005527E0" w:rsidRPr="005527E0" w:rsidRDefault="005527E0" w:rsidP="005527E0">
      <w:pPr>
        <w:numPr>
          <w:ilvl w:val="1"/>
          <w:numId w:val="31"/>
        </w:numPr>
        <w:jc w:val="both"/>
        <w:rPr>
          <w:rFonts w:asciiTheme="minorHAnsi" w:hAnsiTheme="minorHAnsi" w:cstheme="minorHAnsi"/>
          <w:sz w:val="22"/>
          <w:szCs w:val="22"/>
        </w:rPr>
      </w:pPr>
      <w:r w:rsidRPr="005527E0">
        <w:rPr>
          <w:rFonts w:asciiTheme="minorHAnsi" w:hAnsiTheme="minorHAnsi" w:cstheme="minorHAnsi"/>
          <w:sz w:val="22"/>
          <w:szCs w:val="22"/>
        </w:rPr>
        <w:t>zabudowa jednorodzinna: pojemnikowy,</w:t>
      </w:r>
    </w:p>
    <w:p w14:paraId="71498631" w14:textId="77777777" w:rsidR="005527E0" w:rsidRPr="005527E0" w:rsidRDefault="005527E0" w:rsidP="005527E0">
      <w:pPr>
        <w:numPr>
          <w:ilvl w:val="1"/>
          <w:numId w:val="31"/>
        </w:numPr>
        <w:jc w:val="both"/>
        <w:rPr>
          <w:rFonts w:asciiTheme="minorHAnsi" w:hAnsiTheme="minorHAnsi" w:cstheme="minorHAnsi"/>
          <w:sz w:val="22"/>
          <w:szCs w:val="22"/>
        </w:rPr>
      </w:pPr>
      <w:r w:rsidRPr="005527E0">
        <w:rPr>
          <w:rFonts w:asciiTheme="minorHAnsi" w:hAnsiTheme="minorHAnsi" w:cstheme="minorHAnsi"/>
          <w:sz w:val="22"/>
          <w:szCs w:val="22"/>
        </w:rPr>
        <w:t>zabudowa wielorodzinna: pojemnikowo – kontenerowy;</w:t>
      </w:r>
    </w:p>
    <w:p w14:paraId="2CADE6FC" w14:textId="77777777" w:rsidR="005527E0" w:rsidRPr="005527E0" w:rsidRDefault="005527E0" w:rsidP="005527E0">
      <w:pPr>
        <w:numPr>
          <w:ilvl w:val="0"/>
          <w:numId w:val="31"/>
        </w:numPr>
        <w:jc w:val="both"/>
        <w:rPr>
          <w:rFonts w:asciiTheme="minorHAnsi" w:hAnsiTheme="minorHAnsi" w:cstheme="minorHAnsi"/>
          <w:sz w:val="22"/>
          <w:szCs w:val="22"/>
        </w:rPr>
      </w:pPr>
      <w:r w:rsidRPr="005527E0">
        <w:rPr>
          <w:rFonts w:asciiTheme="minorHAnsi" w:hAnsiTheme="minorHAnsi" w:cstheme="minorHAnsi"/>
          <w:sz w:val="22"/>
          <w:szCs w:val="22"/>
        </w:rPr>
        <w:t>Nieruchomości niezamieszkałe: pojemnikowo – kontenerowy.</w:t>
      </w:r>
    </w:p>
    <w:p w14:paraId="26832731" w14:textId="77777777" w:rsidR="005527E0" w:rsidRPr="005527E0" w:rsidRDefault="005527E0" w:rsidP="005527E0">
      <w:pPr>
        <w:ind w:left="720" w:hanging="360"/>
        <w:jc w:val="both"/>
        <w:rPr>
          <w:rFonts w:asciiTheme="minorHAnsi" w:hAnsiTheme="minorHAnsi" w:cstheme="minorHAnsi"/>
          <w:sz w:val="22"/>
          <w:szCs w:val="22"/>
        </w:rPr>
      </w:pPr>
      <w:r w:rsidRPr="005527E0">
        <w:rPr>
          <w:rFonts w:asciiTheme="minorHAnsi" w:hAnsiTheme="minorHAnsi" w:cstheme="minorHAnsi"/>
          <w:sz w:val="22"/>
          <w:szCs w:val="22"/>
        </w:rPr>
        <w:t>4.1.1.3. Rodzaj pojemników i kontenerów do gromadzenia zmieszanych odpadów komunalnych:</w:t>
      </w:r>
    </w:p>
    <w:p w14:paraId="10834DE2" w14:textId="77777777" w:rsidR="005527E0" w:rsidRPr="005527E0" w:rsidRDefault="005527E0" w:rsidP="005527E0">
      <w:pPr>
        <w:ind w:firstLine="720"/>
        <w:jc w:val="both"/>
        <w:rPr>
          <w:rFonts w:asciiTheme="minorHAnsi" w:hAnsiTheme="minorHAnsi" w:cstheme="minorHAnsi"/>
          <w:sz w:val="22"/>
          <w:szCs w:val="22"/>
          <w:lang w:val="de-DE"/>
        </w:rPr>
      </w:pPr>
      <w:r w:rsidRPr="005527E0">
        <w:rPr>
          <w:rFonts w:asciiTheme="minorHAnsi" w:hAnsiTheme="minorHAnsi" w:cstheme="minorHAnsi"/>
          <w:sz w:val="22"/>
          <w:szCs w:val="22"/>
          <w:lang w:val="de-DE"/>
        </w:rPr>
        <w:t>120l(0,12m³), 240 l(0,24m³), 1 100l (1,1m³), Kp-7(7,0m³).</w:t>
      </w:r>
    </w:p>
    <w:p w14:paraId="184F8ABB" w14:textId="77777777" w:rsidR="005527E0" w:rsidRPr="005527E0" w:rsidRDefault="005527E0" w:rsidP="005527E0">
      <w:pPr>
        <w:ind w:firstLine="360"/>
        <w:jc w:val="both"/>
        <w:rPr>
          <w:rFonts w:asciiTheme="minorHAnsi" w:hAnsiTheme="minorHAnsi" w:cstheme="minorHAnsi"/>
          <w:sz w:val="22"/>
          <w:szCs w:val="22"/>
        </w:rPr>
      </w:pPr>
      <w:r w:rsidRPr="005527E0">
        <w:rPr>
          <w:rFonts w:asciiTheme="minorHAnsi" w:hAnsiTheme="minorHAnsi" w:cstheme="minorHAnsi"/>
          <w:sz w:val="22"/>
          <w:szCs w:val="22"/>
        </w:rPr>
        <w:t>4.1.1.4. Częstotliwość odbioru odpadów:</w:t>
      </w:r>
    </w:p>
    <w:p w14:paraId="3E89E12E" w14:textId="77777777" w:rsidR="005527E0" w:rsidRPr="005527E0" w:rsidRDefault="005527E0" w:rsidP="005527E0">
      <w:pPr>
        <w:ind w:firstLine="720"/>
        <w:jc w:val="both"/>
        <w:rPr>
          <w:rFonts w:asciiTheme="minorHAnsi" w:hAnsiTheme="minorHAnsi" w:cstheme="minorHAnsi"/>
          <w:sz w:val="22"/>
          <w:szCs w:val="22"/>
        </w:rPr>
      </w:pPr>
      <w:r w:rsidRPr="005527E0">
        <w:rPr>
          <w:rFonts w:asciiTheme="minorHAnsi" w:hAnsiTheme="minorHAnsi" w:cstheme="minorHAnsi"/>
          <w:sz w:val="22"/>
          <w:szCs w:val="22"/>
        </w:rPr>
        <w:t>A.  Nieruchomości zamieszkałe:</w:t>
      </w:r>
    </w:p>
    <w:p w14:paraId="4A9072DC" w14:textId="77777777" w:rsidR="005527E0" w:rsidRPr="005527E0" w:rsidRDefault="005527E0" w:rsidP="005527E0">
      <w:pPr>
        <w:ind w:left="1800" w:hanging="360"/>
        <w:jc w:val="both"/>
        <w:rPr>
          <w:rFonts w:asciiTheme="minorHAnsi" w:hAnsiTheme="minorHAnsi" w:cstheme="minorHAnsi"/>
          <w:sz w:val="22"/>
          <w:szCs w:val="22"/>
        </w:rPr>
      </w:pPr>
      <w:r w:rsidRPr="005527E0">
        <w:rPr>
          <w:rFonts w:asciiTheme="minorHAnsi" w:hAnsiTheme="minorHAnsi" w:cstheme="minorHAnsi"/>
          <w:sz w:val="22"/>
          <w:szCs w:val="22"/>
        </w:rPr>
        <w:t>a) zabudowa jednorodzinna – co dwa tygodnie,</w:t>
      </w:r>
    </w:p>
    <w:p w14:paraId="229330E6" w14:textId="77777777" w:rsidR="005527E0" w:rsidRPr="005527E0" w:rsidRDefault="005527E0" w:rsidP="005527E0">
      <w:pPr>
        <w:ind w:firstLine="1440"/>
        <w:jc w:val="both"/>
        <w:rPr>
          <w:rFonts w:asciiTheme="minorHAnsi" w:hAnsiTheme="minorHAnsi" w:cstheme="minorHAnsi"/>
          <w:sz w:val="22"/>
          <w:szCs w:val="22"/>
        </w:rPr>
      </w:pPr>
      <w:r w:rsidRPr="005527E0">
        <w:rPr>
          <w:rFonts w:asciiTheme="minorHAnsi" w:hAnsiTheme="minorHAnsi" w:cstheme="minorHAnsi"/>
          <w:sz w:val="22"/>
          <w:szCs w:val="22"/>
        </w:rPr>
        <w:t>b) zabudowa wielorodzinna – na żądanie (średnio 2 x tydzień)*;</w:t>
      </w:r>
    </w:p>
    <w:p w14:paraId="03C7AC45" w14:textId="77777777" w:rsidR="005527E0" w:rsidRPr="005527E0" w:rsidRDefault="005527E0" w:rsidP="005527E0">
      <w:pPr>
        <w:ind w:firstLine="720"/>
        <w:jc w:val="both"/>
        <w:rPr>
          <w:rFonts w:asciiTheme="minorHAnsi" w:hAnsiTheme="minorHAnsi" w:cstheme="minorHAnsi"/>
          <w:sz w:val="22"/>
          <w:szCs w:val="22"/>
        </w:rPr>
      </w:pPr>
      <w:r w:rsidRPr="005527E0">
        <w:rPr>
          <w:rFonts w:asciiTheme="minorHAnsi" w:hAnsiTheme="minorHAnsi" w:cstheme="minorHAnsi"/>
          <w:sz w:val="22"/>
          <w:szCs w:val="22"/>
        </w:rPr>
        <w:t>B .  Nieruchomości niezamieszkałe:</w:t>
      </w:r>
    </w:p>
    <w:p w14:paraId="1E2875D6" w14:textId="77777777" w:rsidR="005527E0" w:rsidRPr="005527E0" w:rsidRDefault="005527E0" w:rsidP="005527E0">
      <w:pPr>
        <w:ind w:left="1800" w:hanging="360"/>
        <w:jc w:val="both"/>
        <w:rPr>
          <w:rFonts w:asciiTheme="minorHAnsi" w:hAnsiTheme="minorHAnsi" w:cstheme="minorHAnsi"/>
          <w:sz w:val="22"/>
          <w:szCs w:val="22"/>
        </w:rPr>
      </w:pPr>
      <w:r w:rsidRPr="005527E0">
        <w:rPr>
          <w:rFonts w:asciiTheme="minorHAnsi" w:hAnsiTheme="minorHAnsi" w:cstheme="minorHAnsi"/>
          <w:sz w:val="22"/>
          <w:szCs w:val="22"/>
        </w:rPr>
        <w:t>a)  budynki zamieszkania zbiorowego, budynki użyteczności publicznej – co dwa tygodnie,</w:t>
      </w:r>
    </w:p>
    <w:p w14:paraId="113D5103" w14:textId="77777777" w:rsidR="005527E0" w:rsidRPr="005527E0" w:rsidRDefault="005527E0" w:rsidP="005527E0">
      <w:pPr>
        <w:ind w:left="1800" w:hanging="360"/>
        <w:jc w:val="both"/>
        <w:rPr>
          <w:rFonts w:asciiTheme="minorHAnsi" w:hAnsiTheme="minorHAnsi" w:cstheme="minorHAnsi"/>
          <w:sz w:val="22"/>
          <w:szCs w:val="22"/>
        </w:rPr>
      </w:pPr>
      <w:r w:rsidRPr="005527E0">
        <w:rPr>
          <w:rFonts w:asciiTheme="minorHAnsi" w:hAnsiTheme="minorHAnsi" w:cstheme="minorHAnsi"/>
          <w:sz w:val="22"/>
          <w:szCs w:val="22"/>
        </w:rPr>
        <w:t>b) pozostałe nieruchomości niezamieszkałe zabudowane – nie rzadziej niż co cztery tygodnie,</w:t>
      </w:r>
    </w:p>
    <w:p w14:paraId="78599164" w14:textId="77777777" w:rsidR="005527E0" w:rsidRPr="005527E0" w:rsidRDefault="005527E0" w:rsidP="005527E0">
      <w:pPr>
        <w:ind w:left="1800" w:hanging="360"/>
        <w:jc w:val="both"/>
        <w:rPr>
          <w:rFonts w:asciiTheme="minorHAnsi" w:hAnsiTheme="minorHAnsi" w:cstheme="minorHAnsi"/>
          <w:sz w:val="22"/>
          <w:szCs w:val="22"/>
        </w:rPr>
      </w:pPr>
      <w:r w:rsidRPr="005527E0">
        <w:rPr>
          <w:rFonts w:asciiTheme="minorHAnsi" w:hAnsiTheme="minorHAnsi" w:cstheme="minorHAnsi"/>
          <w:sz w:val="22"/>
          <w:szCs w:val="22"/>
        </w:rPr>
        <w:t>c) nieruchomości niezamieszkałe niezabudowane – w terminie uzgodnionym przez właściciela nieruchomości z Wykonawcą.</w:t>
      </w:r>
    </w:p>
    <w:p w14:paraId="1F2B971A"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W przypadkach szczególnie uzasadnionych dopuszcza się odbiór odpadów komunalnych  w innych terminach, po wcześniejszym uzgodnieniu przez właściciela nieruchomości                      z Wykonawcą (np. odbiór odpadów w okresie około świątecznym w zabudowie wielorodzinnej, odbiór odpadów od właścicieli nieruchomości niezamieszkałych w tym budynki oświatowe w okresie wakacji, odbiór odpadów z cmentarza, szpitala i inne wg potrzeb).</w:t>
      </w:r>
    </w:p>
    <w:p w14:paraId="665077F7" w14:textId="77777777" w:rsidR="005527E0" w:rsidRPr="005527E0" w:rsidRDefault="005527E0" w:rsidP="005527E0">
      <w:pPr>
        <w:ind w:left="360"/>
        <w:jc w:val="both"/>
        <w:rPr>
          <w:rFonts w:asciiTheme="minorHAnsi" w:hAnsiTheme="minorHAnsi" w:cstheme="minorHAnsi"/>
          <w:b/>
          <w:sz w:val="22"/>
          <w:szCs w:val="22"/>
        </w:rPr>
      </w:pPr>
      <w:r w:rsidRPr="005527E0">
        <w:rPr>
          <w:rFonts w:asciiTheme="minorHAnsi" w:hAnsiTheme="minorHAnsi" w:cstheme="minorHAnsi"/>
          <w:b/>
          <w:sz w:val="22"/>
          <w:szCs w:val="22"/>
        </w:rPr>
        <w:t>4.1.2. Zasady odbierania odpadów selektywnie zbieranych „u źródła”.</w:t>
      </w:r>
    </w:p>
    <w:p w14:paraId="38172F6C"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4.1.2.1. </w:t>
      </w:r>
      <w:r w:rsidRPr="005527E0">
        <w:rPr>
          <w:rFonts w:asciiTheme="minorHAnsi" w:hAnsiTheme="minorHAnsi" w:cstheme="minorHAnsi"/>
          <w:sz w:val="22"/>
          <w:szCs w:val="22"/>
          <w:u w:val="single"/>
        </w:rPr>
        <w:t xml:space="preserve">Nieruchomości zamieszkałe i niezamieszkałe </w:t>
      </w:r>
      <w:r w:rsidRPr="005527E0">
        <w:rPr>
          <w:rFonts w:asciiTheme="minorHAnsi" w:hAnsiTheme="minorHAnsi" w:cstheme="minorHAnsi"/>
          <w:sz w:val="22"/>
          <w:szCs w:val="22"/>
        </w:rPr>
        <w:t>– postanowienia wspólne:</w:t>
      </w:r>
    </w:p>
    <w:p w14:paraId="6C832344"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4.1.2.1.1. Kody odpadów:</w:t>
      </w:r>
    </w:p>
    <w:p w14:paraId="7DECCA28" w14:textId="77777777" w:rsidR="005527E0" w:rsidRPr="005527E0" w:rsidRDefault="005527E0" w:rsidP="005527E0">
      <w:pPr>
        <w:ind w:left="360" w:firstLine="360"/>
        <w:rPr>
          <w:rFonts w:asciiTheme="minorHAnsi" w:hAnsiTheme="minorHAnsi" w:cstheme="minorHAnsi"/>
          <w:sz w:val="22"/>
          <w:szCs w:val="22"/>
        </w:rPr>
      </w:pPr>
      <w:r w:rsidRPr="005527E0">
        <w:rPr>
          <w:rFonts w:asciiTheme="minorHAnsi" w:hAnsiTheme="minorHAnsi" w:cstheme="minorHAnsi"/>
          <w:sz w:val="22"/>
          <w:szCs w:val="22"/>
        </w:rPr>
        <w:t>A.  Opakowania z papieru i tektury (15 01 01, 20 01 01);</w:t>
      </w:r>
    </w:p>
    <w:p w14:paraId="00145473" w14:textId="77777777" w:rsidR="005527E0" w:rsidRPr="005527E0" w:rsidRDefault="005527E0" w:rsidP="005527E0">
      <w:pPr>
        <w:ind w:left="1080" w:hanging="360"/>
        <w:rPr>
          <w:rFonts w:asciiTheme="minorHAnsi" w:hAnsiTheme="minorHAnsi" w:cstheme="minorHAnsi"/>
          <w:sz w:val="22"/>
          <w:szCs w:val="22"/>
        </w:rPr>
      </w:pPr>
      <w:r w:rsidRPr="005527E0">
        <w:rPr>
          <w:rFonts w:asciiTheme="minorHAnsi" w:hAnsiTheme="minorHAnsi" w:cstheme="minorHAnsi"/>
          <w:sz w:val="22"/>
          <w:szCs w:val="22"/>
        </w:rPr>
        <w:t>B.  Zebrane łącznie opakowania z tworzyw sztucznych (15 01 02, 20 01 39,) opakowania z metali (15 01 04, 20 01 40), opakowania wielomateriałowe (15 01 05);</w:t>
      </w:r>
    </w:p>
    <w:p w14:paraId="26F87341" w14:textId="77777777" w:rsidR="005527E0" w:rsidRPr="005527E0" w:rsidRDefault="005527E0" w:rsidP="005527E0">
      <w:pPr>
        <w:ind w:left="360" w:firstLine="360"/>
        <w:rPr>
          <w:rFonts w:asciiTheme="minorHAnsi" w:hAnsiTheme="minorHAnsi" w:cstheme="minorHAnsi"/>
          <w:sz w:val="22"/>
          <w:szCs w:val="22"/>
        </w:rPr>
      </w:pPr>
      <w:r w:rsidRPr="005527E0">
        <w:rPr>
          <w:rFonts w:asciiTheme="minorHAnsi" w:hAnsiTheme="minorHAnsi" w:cstheme="minorHAnsi"/>
          <w:sz w:val="22"/>
          <w:szCs w:val="22"/>
        </w:rPr>
        <w:t xml:space="preserve">C.  Opakowania ze szkła </w:t>
      </w:r>
      <w:bookmarkStart w:id="8" w:name="_Hlk80784232"/>
      <w:r w:rsidRPr="005527E0">
        <w:rPr>
          <w:rFonts w:asciiTheme="minorHAnsi" w:hAnsiTheme="minorHAnsi" w:cstheme="minorHAnsi"/>
          <w:sz w:val="22"/>
          <w:szCs w:val="22"/>
        </w:rPr>
        <w:t>(15 01 07, 20 01 02);</w:t>
      </w:r>
      <w:bookmarkEnd w:id="8"/>
    </w:p>
    <w:p w14:paraId="246A564A" w14:textId="77777777" w:rsidR="005527E0" w:rsidRPr="005527E0" w:rsidRDefault="005527E0" w:rsidP="005527E0">
      <w:pPr>
        <w:ind w:left="1080" w:hanging="360"/>
        <w:jc w:val="both"/>
        <w:rPr>
          <w:rFonts w:asciiTheme="minorHAnsi" w:hAnsiTheme="minorHAnsi" w:cstheme="minorHAnsi"/>
          <w:sz w:val="22"/>
          <w:szCs w:val="22"/>
        </w:rPr>
      </w:pPr>
      <w:r w:rsidRPr="005527E0">
        <w:rPr>
          <w:rFonts w:asciiTheme="minorHAnsi" w:hAnsiTheme="minorHAnsi" w:cstheme="minorHAnsi"/>
          <w:sz w:val="22"/>
          <w:szCs w:val="22"/>
        </w:rPr>
        <w:t>D. Odpady kuchenne ulegające biodegradacji (20 01 08), odpady ulegające biodegradacji (20 02 01), inne odpady ulegające biodegradacji (20 02 03);</w:t>
      </w:r>
    </w:p>
    <w:p w14:paraId="1E7D158C" w14:textId="77777777" w:rsidR="005527E0" w:rsidRPr="005527E0" w:rsidRDefault="005527E0" w:rsidP="005527E0">
      <w:pPr>
        <w:ind w:left="1080" w:hanging="360"/>
        <w:jc w:val="both"/>
        <w:rPr>
          <w:rFonts w:asciiTheme="minorHAnsi" w:hAnsiTheme="minorHAnsi" w:cstheme="minorHAnsi"/>
          <w:sz w:val="22"/>
          <w:szCs w:val="22"/>
        </w:rPr>
      </w:pPr>
      <w:r w:rsidRPr="005527E0">
        <w:rPr>
          <w:rFonts w:asciiTheme="minorHAnsi" w:hAnsiTheme="minorHAnsi" w:cstheme="minorHAnsi"/>
          <w:sz w:val="22"/>
          <w:szCs w:val="22"/>
        </w:rPr>
        <w:t>E.  Inne niewymienione frakcje zbierane w sposób selektywny w tym (20 01 99) popiół z palenisk w zabudowie jednorodzinnej, (20 02 02) gleba i ziemia  w tym kamienie.</w:t>
      </w:r>
      <w:r w:rsidRPr="005527E0">
        <w:rPr>
          <w:rFonts w:asciiTheme="minorHAnsi" w:hAnsiTheme="minorHAnsi" w:cstheme="minorHAnsi"/>
          <w:b/>
          <w:bCs/>
          <w:sz w:val="22"/>
          <w:szCs w:val="22"/>
        </w:rPr>
        <w:t xml:space="preserve"> </w:t>
      </w:r>
      <w:r w:rsidRPr="005527E0">
        <w:rPr>
          <w:rFonts w:asciiTheme="minorHAnsi" w:hAnsiTheme="minorHAnsi" w:cstheme="minorHAnsi"/>
          <w:sz w:val="22"/>
          <w:szCs w:val="22"/>
        </w:rPr>
        <w:t>Odpady frakcji: gleba, ziemia, kamienie (20 02 02) odbierane są sporadycznie, do pojemników dostarczonych przez Wykonawcę na wniosek właściciela nieruchomości (nieodpłatnie – zamieszkałych, odpłatnie – niezamieszkałych).</w:t>
      </w:r>
    </w:p>
    <w:p w14:paraId="3FB06C55"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4.1.2.1.2. System odbioru odpadów:</w:t>
      </w:r>
    </w:p>
    <w:p w14:paraId="6E38D5DD" w14:textId="77777777" w:rsidR="005527E0" w:rsidRPr="005527E0" w:rsidRDefault="005527E0" w:rsidP="005527E0">
      <w:pPr>
        <w:ind w:firstLine="720"/>
        <w:jc w:val="both"/>
        <w:rPr>
          <w:rFonts w:asciiTheme="minorHAnsi" w:hAnsiTheme="minorHAnsi" w:cstheme="minorHAnsi"/>
          <w:sz w:val="22"/>
          <w:szCs w:val="22"/>
        </w:rPr>
      </w:pPr>
      <w:r w:rsidRPr="005527E0">
        <w:rPr>
          <w:rFonts w:asciiTheme="minorHAnsi" w:hAnsiTheme="minorHAnsi" w:cstheme="minorHAnsi"/>
          <w:sz w:val="22"/>
          <w:szCs w:val="22"/>
        </w:rPr>
        <w:t>A.  Nieruchomości zamieszkałe:</w:t>
      </w:r>
    </w:p>
    <w:p w14:paraId="15716916" w14:textId="77777777" w:rsidR="005527E0" w:rsidRPr="005527E0" w:rsidRDefault="005527E0" w:rsidP="005527E0">
      <w:pPr>
        <w:ind w:firstLine="1440"/>
        <w:jc w:val="both"/>
        <w:rPr>
          <w:rFonts w:asciiTheme="minorHAnsi" w:hAnsiTheme="minorHAnsi" w:cstheme="minorHAnsi"/>
          <w:sz w:val="22"/>
          <w:szCs w:val="22"/>
        </w:rPr>
      </w:pPr>
      <w:r w:rsidRPr="005527E0">
        <w:rPr>
          <w:rFonts w:asciiTheme="minorHAnsi" w:hAnsiTheme="minorHAnsi" w:cstheme="minorHAnsi"/>
          <w:sz w:val="22"/>
          <w:szCs w:val="22"/>
        </w:rPr>
        <w:t>a) zabudowa jednorodzinna: pojemnikowo -  workowy,</w:t>
      </w:r>
    </w:p>
    <w:p w14:paraId="3AD936C0" w14:textId="77777777" w:rsidR="005527E0" w:rsidRPr="005527E0" w:rsidRDefault="005527E0" w:rsidP="005527E0">
      <w:pPr>
        <w:ind w:firstLine="1440"/>
        <w:jc w:val="both"/>
        <w:rPr>
          <w:rFonts w:asciiTheme="minorHAnsi" w:hAnsiTheme="minorHAnsi" w:cstheme="minorHAnsi"/>
          <w:sz w:val="22"/>
          <w:szCs w:val="22"/>
        </w:rPr>
      </w:pPr>
      <w:r w:rsidRPr="005527E0">
        <w:rPr>
          <w:rFonts w:asciiTheme="minorHAnsi" w:hAnsiTheme="minorHAnsi" w:cstheme="minorHAnsi"/>
          <w:sz w:val="22"/>
          <w:szCs w:val="22"/>
        </w:rPr>
        <w:t>b) zabudowa wielorodzinna: workowo-pojemnikowo – kontenerowy;</w:t>
      </w:r>
    </w:p>
    <w:p w14:paraId="3A1641B6" w14:textId="77777777" w:rsidR="005527E0" w:rsidRPr="005527E0" w:rsidRDefault="005527E0" w:rsidP="005527E0">
      <w:pPr>
        <w:ind w:firstLine="720"/>
        <w:jc w:val="both"/>
        <w:rPr>
          <w:rFonts w:asciiTheme="minorHAnsi" w:hAnsiTheme="minorHAnsi" w:cstheme="minorHAnsi"/>
          <w:sz w:val="22"/>
          <w:szCs w:val="22"/>
        </w:rPr>
      </w:pPr>
      <w:r w:rsidRPr="005527E0">
        <w:rPr>
          <w:rFonts w:asciiTheme="minorHAnsi" w:hAnsiTheme="minorHAnsi" w:cstheme="minorHAnsi"/>
          <w:sz w:val="22"/>
          <w:szCs w:val="22"/>
        </w:rPr>
        <w:t>B .  Nieruchomości niezamieszkałe: workowo-pojemnikowo – kontenerowy.</w:t>
      </w:r>
    </w:p>
    <w:p w14:paraId="02E3B46B"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4.1.2.1.3.  Rodzaj worków do selektywnego zbierania odpadów: </w:t>
      </w:r>
    </w:p>
    <w:p w14:paraId="748D236A" w14:textId="77777777" w:rsidR="005527E0" w:rsidRPr="005527E0" w:rsidRDefault="005527E0" w:rsidP="005527E0">
      <w:pPr>
        <w:numPr>
          <w:ilvl w:val="0"/>
          <w:numId w:val="32"/>
        </w:numPr>
        <w:jc w:val="both"/>
        <w:rPr>
          <w:rFonts w:asciiTheme="minorHAnsi" w:hAnsiTheme="minorHAnsi" w:cstheme="minorHAnsi"/>
          <w:sz w:val="22"/>
          <w:szCs w:val="22"/>
        </w:rPr>
      </w:pPr>
      <w:r w:rsidRPr="005527E0">
        <w:rPr>
          <w:rFonts w:asciiTheme="minorHAnsi" w:hAnsiTheme="minorHAnsi" w:cstheme="minorHAnsi"/>
          <w:sz w:val="22"/>
          <w:szCs w:val="22"/>
        </w:rPr>
        <w:t>Niebieski - opakowania z papieru i tektury;</w:t>
      </w:r>
    </w:p>
    <w:p w14:paraId="6594A2B4" w14:textId="77777777" w:rsidR="005527E0" w:rsidRPr="005527E0" w:rsidRDefault="005527E0" w:rsidP="005527E0">
      <w:pPr>
        <w:numPr>
          <w:ilvl w:val="0"/>
          <w:numId w:val="32"/>
        </w:numPr>
        <w:jc w:val="both"/>
        <w:rPr>
          <w:rFonts w:asciiTheme="minorHAnsi" w:hAnsiTheme="minorHAnsi" w:cstheme="minorHAnsi"/>
          <w:sz w:val="22"/>
          <w:szCs w:val="22"/>
        </w:rPr>
      </w:pPr>
      <w:r w:rsidRPr="005527E0">
        <w:rPr>
          <w:rFonts w:asciiTheme="minorHAnsi" w:hAnsiTheme="minorHAnsi" w:cstheme="minorHAnsi"/>
          <w:sz w:val="22"/>
          <w:szCs w:val="22"/>
        </w:rPr>
        <w:t>Żółty - zebrane łącznie opakowania z tworzyw sztucznych, opakowania wielomateriałowe oraz opakowania z metali;</w:t>
      </w:r>
    </w:p>
    <w:p w14:paraId="1232B447" w14:textId="77777777" w:rsidR="005527E0" w:rsidRPr="005527E0" w:rsidRDefault="005527E0" w:rsidP="005527E0">
      <w:pPr>
        <w:numPr>
          <w:ilvl w:val="0"/>
          <w:numId w:val="32"/>
        </w:numPr>
        <w:jc w:val="both"/>
        <w:rPr>
          <w:rFonts w:asciiTheme="minorHAnsi" w:hAnsiTheme="minorHAnsi" w:cstheme="minorHAnsi"/>
          <w:sz w:val="22"/>
          <w:szCs w:val="22"/>
        </w:rPr>
      </w:pPr>
      <w:r w:rsidRPr="005527E0">
        <w:rPr>
          <w:rFonts w:asciiTheme="minorHAnsi" w:hAnsiTheme="minorHAnsi" w:cstheme="minorHAnsi"/>
          <w:sz w:val="22"/>
          <w:szCs w:val="22"/>
        </w:rPr>
        <w:lastRenderedPageBreak/>
        <w:t>Brązowy - odpady ulegające biodegradacji.</w:t>
      </w:r>
    </w:p>
    <w:p w14:paraId="3E3AB5F3" w14:textId="77777777" w:rsidR="005527E0" w:rsidRPr="005527E0" w:rsidRDefault="005527E0" w:rsidP="005527E0">
      <w:pPr>
        <w:ind w:left="720" w:hanging="360"/>
        <w:jc w:val="both"/>
        <w:rPr>
          <w:rFonts w:asciiTheme="minorHAnsi" w:hAnsiTheme="minorHAnsi" w:cstheme="minorHAnsi"/>
          <w:sz w:val="22"/>
          <w:szCs w:val="22"/>
        </w:rPr>
      </w:pPr>
      <w:r w:rsidRPr="005527E0">
        <w:rPr>
          <w:rFonts w:asciiTheme="minorHAnsi" w:hAnsiTheme="minorHAnsi" w:cstheme="minorHAnsi"/>
          <w:sz w:val="22"/>
          <w:szCs w:val="22"/>
        </w:rPr>
        <w:t>4.1.2.1.4. Rodzaj pojemników do gromadzenia selektywnie zbieranych odpadów komunalnych:</w:t>
      </w:r>
    </w:p>
    <w:p w14:paraId="6D6300EB" w14:textId="77777777" w:rsidR="005527E0" w:rsidRPr="005527E0" w:rsidRDefault="005527E0" w:rsidP="005527E0">
      <w:pPr>
        <w:ind w:left="720"/>
        <w:jc w:val="both"/>
        <w:rPr>
          <w:rFonts w:asciiTheme="minorHAnsi" w:hAnsiTheme="minorHAnsi" w:cstheme="minorHAnsi"/>
          <w:sz w:val="22"/>
          <w:szCs w:val="22"/>
        </w:rPr>
      </w:pPr>
      <w:r w:rsidRPr="005527E0">
        <w:rPr>
          <w:rFonts w:asciiTheme="minorHAnsi" w:hAnsiTheme="minorHAnsi" w:cstheme="minorHAnsi"/>
          <w:sz w:val="22"/>
          <w:szCs w:val="22"/>
        </w:rPr>
        <w:t>120l(0,12m³), 240l(0,24m³), 1100l(1,1m³), 7000l(7,0m³) oraz zestawy do selektywnej zbiórki 160l(0,16m³), 225l(0,225m³), 800l(0,8m³) i 1500l(1,5m³).</w:t>
      </w:r>
    </w:p>
    <w:p w14:paraId="0A2728D1" w14:textId="77777777" w:rsidR="005527E0" w:rsidRPr="005527E0" w:rsidRDefault="005527E0" w:rsidP="005527E0">
      <w:pPr>
        <w:ind w:left="720"/>
        <w:jc w:val="both"/>
        <w:rPr>
          <w:rFonts w:asciiTheme="minorHAnsi" w:hAnsiTheme="minorHAnsi" w:cstheme="minorHAnsi"/>
          <w:sz w:val="22"/>
          <w:szCs w:val="22"/>
        </w:rPr>
      </w:pPr>
      <w:r w:rsidRPr="005527E0">
        <w:rPr>
          <w:rFonts w:asciiTheme="minorHAnsi" w:hAnsiTheme="minorHAnsi" w:cstheme="minorHAnsi"/>
          <w:sz w:val="22"/>
          <w:szCs w:val="22"/>
        </w:rPr>
        <w:t>Pojemniki przeznaczone do selektywnego zbierania odpadów powinny być oznakowane kolorami takimi jak worki do selektywnej zbiórki, opisowo i znakiem graficznym.</w:t>
      </w:r>
    </w:p>
    <w:p w14:paraId="1B558DB4" w14:textId="77777777" w:rsidR="005527E0" w:rsidRPr="005527E0" w:rsidRDefault="005527E0" w:rsidP="005527E0">
      <w:pPr>
        <w:ind w:firstLine="360"/>
        <w:jc w:val="both"/>
        <w:rPr>
          <w:rFonts w:asciiTheme="minorHAnsi" w:hAnsiTheme="minorHAnsi" w:cstheme="minorHAnsi"/>
          <w:sz w:val="22"/>
          <w:szCs w:val="22"/>
        </w:rPr>
      </w:pPr>
      <w:r w:rsidRPr="005527E0">
        <w:rPr>
          <w:rFonts w:asciiTheme="minorHAnsi" w:hAnsiTheme="minorHAnsi" w:cstheme="minorHAnsi"/>
          <w:sz w:val="22"/>
          <w:szCs w:val="22"/>
        </w:rPr>
        <w:t>4.1.2.1.5. Częstotliwość odbioru odpadów:</w:t>
      </w:r>
    </w:p>
    <w:p w14:paraId="3C29F993" w14:textId="77777777" w:rsidR="005527E0" w:rsidRPr="005527E0" w:rsidRDefault="005527E0" w:rsidP="005527E0">
      <w:pPr>
        <w:ind w:firstLine="720"/>
        <w:jc w:val="both"/>
        <w:rPr>
          <w:rFonts w:asciiTheme="minorHAnsi" w:hAnsiTheme="minorHAnsi" w:cstheme="minorHAnsi"/>
          <w:sz w:val="22"/>
          <w:szCs w:val="22"/>
        </w:rPr>
      </w:pPr>
      <w:r w:rsidRPr="005527E0">
        <w:rPr>
          <w:rFonts w:asciiTheme="minorHAnsi" w:hAnsiTheme="minorHAnsi" w:cstheme="minorHAnsi"/>
          <w:sz w:val="22"/>
          <w:szCs w:val="22"/>
        </w:rPr>
        <w:t>A.  Nieruchomości zamieszkałe:</w:t>
      </w:r>
    </w:p>
    <w:p w14:paraId="3158454F" w14:textId="77777777" w:rsidR="005527E0" w:rsidRPr="005527E0" w:rsidRDefault="005527E0" w:rsidP="005527E0">
      <w:pPr>
        <w:ind w:left="1440" w:hanging="360"/>
        <w:jc w:val="both"/>
        <w:rPr>
          <w:rFonts w:asciiTheme="minorHAnsi" w:hAnsiTheme="minorHAnsi" w:cstheme="minorHAnsi"/>
          <w:sz w:val="22"/>
          <w:szCs w:val="22"/>
        </w:rPr>
      </w:pPr>
      <w:r w:rsidRPr="005527E0">
        <w:rPr>
          <w:rFonts w:asciiTheme="minorHAnsi" w:hAnsiTheme="minorHAnsi" w:cstheme="minorHAnsi"/>
          <w:sz w:val="22"/>
          <w:szCs w:val="22"/>
        </w:rPr>
        <w:t>a)  zabudowa jednorodzinna – co cztery tygodnie osobno każda z wymienionych frakcji określona w kodach odpadów literami A., B., E. (z terenu nieruchomości wyposażonych w odrębny pojemnik do zbierania popiołu), co 12 tygodni frakcja określona w kodach odpadów literą C., a frakcja określona w kodach odpadów literą D.  co 2 tygodnie od kwietnia do października i co 4 tygodnie od listopada do marca,</w:t>
      </w:r>
    </w:p>
    <w:p w14:paraId="2267B76D" w14:textId="77777777" w:rsidR="005527E0" w:rsidRPr="005527E0" w:rsidRDefault="005527E0" w:rsidP="005527E0">
      <w:pPr>
        <w:ind w:left="1440" w:hanging="360"/>
        <w:jc w:val="both"/>
        <w:rPr>
          <w:rFonts w:asciiTheme="minorHAnsi" w:hAnsiTheme="minorHAnsi" w:cstheme="minorHAnsi"/>
          <w:sz w:val="22"/>
          <w:szCs w:val="22"/>
        </w:rPr>
      </w:pPr>
      <w:r w:rsidRPr="005527E0">
        <w:rPr>
          <w:rFonts w:asciiTheme="minorHAnsi" w:hAnsiTheme="minorHAnsi" w:cstheme="minorHAnsi"/>
          <w:sz w:val="22"/>
          <w:szCs w:val="22"/>
        </w:rPr>
        <w:t xml:space="preserve"> b) zabudowa wielorodzinna – na żądanie frakcje określone w kodach odpadów literami A., B.(średnio 2x tydzień)*, frakcje określone w kodach odpadów literą C., D. (średnio co tydzień)*, litera E. (średnio co dwa tygodnie)* osobno każda  z wymienionych;</w:t>
      </w:r>
    </w:p>
    <w:p w14:paraId="7FF48E43" w14:textId="77777777" w:rsidR="005527E0" w:rsidRPr="005527E0" w:rsidRDefault="005527E0" w:rsidP="005527E0">
      <w:pPr>
        <w:ind w:firstLine="720"/>
        <w:jc w:val="both"/>
        <w:rPr>
          <w:rFonts w:asciiTheme="minorHAnsi" w:hAnsiTheme="minorHAnsi" w:cstheme="minorHAnsi"/>
          <w:sz w:val="22"/>
          <w:szCs w:val="22"/>
        </w:rPr>
      </w:pPr>
      <w:r w:rsidRPr="005527E0">
        <w:rPr>
          <w:rFonts w:asciiTheme="minorHAnsi" w:hAnsiTheme="minorHAnsi" w:cstheme="minorHAnsi"/>
          <w:sz w:val="22"/>
          <w:szCs w:val="22"/>
        </w:rPr>
        <w:t>B.  Nieruchomości niezamieszkałe:</w:t>
      </w:r>
    </w:p>
    <w:p w14:paraId="64028CFC" w14:textId="77777777" w:rsidR="005527E0" w:rsidRPr="005527E0" w:rsidRDefault="005527E0" w:rsidP="005527E0">
      <w:pPr>
        <w:ind w:left="1440" w:hanging="360"/>
        <w:jc w:val="both"/>
        <w:rPr>
          <w:rFonts w:asciiTheme="minorHAnsi" w:hAnsiTheme="minorHAnsi" w:cstheme="minorHAnsi"/>
          <w:sz w:val="22"/>
          <w:szCs w:val="22"/>
        </w:rPr>
      </w:pPr>
      <w:r w:rsidRPr="005527E0">
        <w:rPr>
          <w:rFonts w:asciiTheme="minorHAnsi" w:hAnsiTheme="minorHAnsi" w:cstheme="minorHAnsi"/>
          <w:sz w:val="22"/>
          <w:szCs w:val="22"/>
        </w:rPr>
        <w:t>a)  budynki zamieszkania zbiorowego, budynki użyteczności publicznej – co cztery tygodnie osobno każda z wymienionych frakcji określona w kodach odpadów literami A., B., C., E., a frakcja określona w kodach odpadów literą D.  co 2 tygodnie od kwietnia do października i co 4 tygodnie od listopada do marca,</w:t>
      </w:r>
    </w:p>
    <w:p w14:paraId="50E78812" w14:textId="77777777" w:rsidR="005527E0" w:rsidRPr="005527E0" w:rsidRDefault="005527E0" w:rsidP="005527E0">
      <w:pPr>
        <w:ind w:left="1440" w:hanging="360"/>
        <w:jc w:val="both"/>
        <w:rPr>
          <w:rFonts w:asciiTheme="minorHAnsi" w:hAnsiTheme="minorHAnsi" w:cstheme="minorHAnsi"/>
          <w:sz w:val="22"/>
          <w:szCs w:val="22"/>
        </w:rPr>
      </w:pPr>
      <w:r w:rsidRPr="005527E0">
        <w:rPr>
          <w:rFonts w:asciiTheme="minorHAnsi" w:hAnsiTheme="minorHAnsi" w:cstheme="minorHAnsi"/>
          <w:sz w:val="22"/>
          <w:szCs w:val="22"/>
        </w:rPr>
        <w:t>b) pozostałe nieruchomości niezamieszkałe zabudowane i niezabudowane zgodnie ze złożoną deklaracją osobno każda z wymienionych frakcji określona w kodach odpadów literami A., B., C., D., E.</w:t>
      </w:r>
    </w:p>
    <w:p w14:paraId="5D5C034A" w14:textId="7B8FBADB"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 xml:space="preserve">W przypadkach szczególnie uzasadnionych dopuszcza się odbiór odpadów komunalnych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 xml:space="preserve">w innych terminach, po wcześniejszym uzgodnieniu przez właściciela nieruchomości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z Wykonawcą.</w:t>
      </w:r>
    </w:p>
    <w:p w14:paraId="2DF7052D" w14:textId="1B3D4909" w:rsidR="005527E0" w:rsidRPr="005527E0" w:rsidRDefault="005527E0" w:rsidP="005527E0">
      <w:pPr>
        <w:jc w:val="both"/>
        <w:rPr>
          <w:rFonts w:asciiTheme="minorHAnsi" w:eastAsiaTheme="minorHAnsi" w:hAnsiTheme="minorHAnsi" w:cstheme="minorHAnsi"/>
          <w:sz w:val="22"/>
          <w:szCs w:val="22"/>
          <w:lang w:eastAsia="en-US"/>
        </w:rPr>
      </w:pPr>
      <w:r w:rsidRPr="005527E0">
        <w:rPr>
          <w:rFonts w:asciiTheme="minorHAnsi" w:hAnsiTheme="minorHAnsi" w:cstheme="minorHAnsi"/>
          <w:sz w:val="22"/>
          <w:szCs w:val="22"/>
        </w:rPr>
        <w:t xml:space="preserve">Odpady </w:t>
      </w:r>
      <w:bookmarkStart w:id="9" w:name="_Hlk112402117"/>
      <w:r w:rsidRPr="005527E0">
        <w:rPr>
          <w:rFonts w:asciiTheme="minorHAnsi" w:hAnsiTheme="minorHAnsi" w:cstheme="minorHAnsi"/>
          <w:sz w:val="22"/>
          <w:szCs w:val="22"/>
        </w:rPr>
        <w:t xml:space="preserve">określone w kodach  odpadów literami </w:t>
      </w:r>
      <w:bookmarkEnd w:id="9"/>
      <w:r w:rsidRPr="005527E0">
        <w:rPr>
          <w:rFonts w:asciiTheme="minorHAnsi" w:hAnsiTheme="minorHAnsi" w:cstheme="minorHAnsi"/>
          <w:sz w:val="22"/>
          <w:szCs w:val="22"/>
        </w:rPr>
        <w:t xml:space="preserve">A., w zabudowie jednorodzinnej odbierane są w workach, odpady określone w kodach  odpadów literą  B, C., D. oraz  E.  odbierane są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 xml:space="preserve">z pojemników. Dopuszcza się okresowo odbiór odpadów komunalnych oznaczonych literą B w workach (w przypadku ich przepełnienia). Dopuszcza się okresowo odbiór odpadów komunalnych oznaczonych literą D. w workach (w przypadku zebrania ilości przewyższającej dostępne pojemniki – np.: liście w okresie jesiennym, po wcześniejszym uzgodnieniu                               z Wykonawcą). </w:t>
      </w:r>
    </w:p>
    <w:p w14:paraId="788E5A46" w14:textId="30DE3EC1"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 xml:space="preserve">* Zgłaszania żądania odbioru odpadów dokonują właściciele nieruchomości/zarządcy – osoby/podmioty zobowiązane zgodnie z art. 6m ust. 1 </w:t>
      </w:r>
      <w:r w:rsidRPr="005527E0">
        <w:rPr>
          <w:rFonts w:asciiTheme="minorHAnsi" w:hAnsiTheme="minorHAnsi" w:cstheme="minorHAnsi"/>
          <w:i/>
          <w:iCs/>
          <w:sz w:val="22"/>
          <w:szCs w:val="22"/>
        </w:rPr>
        <w:t>ustawy</w:t>
      </w:r>
      <w:r w:rsidRPr="005527E0">
        <w:rPr>
          <w:rFonts w:asciiTheme="minorHAnsi" w:hAnsiTheme="minorHAnsi" w:cstheme="minorHAnsi"/>
          <w:sz w:val="22"/>
          <w:szCs w:val="22"/>
        </w:rPr>
        <w:t xml:space="preserve"> do składania deklaracji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 xml:space="preserve">o wysokości opłaty za gospodarowanie odpadami komunalnymi w sposób uzgodniony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 xml:space="preserve"> z Wykonawcą wyłonionym w przetargu, zaakceptowany przez Zamawiającego</w:t>
      </w:r>
      <w:r w:rsidRPr="005527E0">
        <w:rPr>
          <w:rFonts w:asciiTheme="minorHAnsi" w:hAnsiTheme="minorHAnsi" w:cstheme="minorHAnsi"/>
          <w:i/>
          <w:iCs/>
          <w:sz w:val="22"/>
          <w:szCs w:val="22"/>
        </w:rPr>
        <w:t xml:space="preserve">. </w:t>
      </w:r>
      <w:r w:rsidRPr="005527E0">
        <w:rPr>
          <w:rFonts w:asciiTheme="minorHAnsi" w:hAnsiTheme="minorHAnsi" w:cstheme="minorHAnsi"/>
          <w:sz w:val="22"/>
          <w:szCs w:val="22"/>
        </w:rPr>
        <w:t xml:space="preserve">Taki system odbioru odpadów komunalnych z terenu nieruchomości zamieszkałych w zabudowie wielorodzinnej umożliwia dostosowanie indywidualnych harmonogramów do faktycznych potrzeb, eliminuje „puste przejazdy” oraz gwarantuje utrzymanie czystości i porządku na terenach spółdzielni mieszkaniowych i wspólnot. </w:t>
      </w:r>
      <w:r w:rsidRPr="005527E0">
        <w:rPr>
          <w:rFonts w:asciiTheme="minorHAnsi" w:hAnsiTheme="minorHAnsi" w:cstheme="minorHAnsi"/>
          <w:sz w:val="22"/>
          <w:szCs w:val="22"/>
          <w:shd w:val="clear" w:color="auto" w:fill="FFFFFF"/>
        </w:rPr>
        <w:t>Zamawiający i wykonawca wybrany                            w postępowaniu o udzielenie zamówienia obowiązani są współdziałać przy wykonaniu umowy w sprawie zamówienia publicznego, w celu należytej realizacji zamówienia.</w:t>
      </w:r>
    </w:p>
    <w:p w14:paraId="082A21D9"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 xml:space="preserve">System odbioru na żądanie funkcjonuje na terenie miasta od 2013 roku, został wynegocjowany wspólnie przez Radnych Miasta, zarządców spółdzielni mieszkaniowych i wspólnot oraz Burmistrza Miasta. Został doskonale przyjęty przez Mieszkańców i gwarantuje utrzymanie prawidłowego stanu </w:t>
      </w:r>
      <w:proofErr w:type="spellStart"/>
      <w:r w:rsidRPr="005527E0">
        <w:rPr>
          <w:rFonts w:asciiTheme="minorHAnsi" w:hAnsiTheme="minorHAnsi" w:cstheme="minorHAnsi"/>
          <w:sz w:val="22"/>
          <w:szCs w:val="22"/>
        </w:rPr>
        <w:t>sanitarno</w:t>
      </w:r>
      <w:proofErr w:type="spellEnd"/>
      <w:r w:rsidRPr="005527E0">
        <w:rPr>
          <w:rFonts w:asciiTheme="minorHAnsi" w:hAnsiTheme="minorHAnsi" w:cstheme="minorHAnsi"/>
          <w:sz w:val="22"/>
          <w:szCs w:val="22"/>
        </w:rPr>
        <w:t xml:space="preserve"> – higienicznego w mieście. Zmiana systemu na sztywny harmonogram odbioru  spowoduje zamieszanie, podwyższy koszty  dla mieszkańców, nie gwarantuje utrzymania czystości i porządku na terenie miasta – </w:t>
      </w:r>
      <w:r w:rsidRPr="005527E0">
        <w:rPr>
          <w:rFonts w:asciiTheme="minorHAnsi" w:hAnsiTheme="minorHAnsi" w:cstheme="minorHAnsi"/>
          <w:b/>
          <w:bCs/>
          <w:sz w:val="22"/>
          <w:szCs w:val="22"/>
        </w:rPr>
        <w:t>jest społecznie nieuzasadniona.</w:t>
      </w:r>
    </w:p>
    <w:p w14:paraId="53614365" w14:textId="77777777" w:rsidR="005527E0" w:rsidRPr="005527E0" w:rsidRDefault="005527E0" w:rsidP="005527E0">
      <w:pPr>
        <w:ind w:left="360"/>
        <w:jc w:val="both"/>
        <w:rPr>
          <w:rFonts w:asciiTheme="minorHAnsi" w:hAnsiTheme="minorHAnsi" w:cstheme="minorHAnsi"/>
          <w:sz w:val="22"/>
          <w:szCs w:val="22"/>
          <w:u w:val="single"/>
        </w:rPr>
      </w:pPr>
      <w:r w:rsidRPr="005527E0">
        <w:rPr>
          <w:rFonts w:asciiTheme="minorHAnsi" w:hAnsiTheme="minorHAnsi" w:cstheme="minorHAnsi"/>
          <w:sz w:val="22"/>
          <w:szCs w:val="22"/>
        </w:rPr>
        <w:t>4.1.2.2.</w:t>
      </w:r>
      <w:r w:rsidRPr="005527E0">
        <w:rPr>
          <w:rFonts w:asciiTheme="minorHAnsi" w:hAnsiTheme="minorHAnsi" w:cstheme="minorHAnsi"/>
          <w:sz w:val="22"/>
          <w:szCs w:val="22"/>
          <w:u w:val="single"/>
        </w:rPr>
        <w:t xml:space="preserve"> Pozostałe odpady zbierane selektywnie - nieruchomości zamieszkałe:</w:t>
      </w:r>
    </w:p>
    <w:p w14:paraId="5563510F" w14:textId="77777777" w:rsidR="005527E0" w:rsidRPr="005527E0" w:rsidRDefault="005527E0" w:rsidP="005527E0">
      <w:pPr>
        <w:ind w:left="360"/>
        <w:jc w:val="both"/>
        <w:rPr>
          <w:rFonts w:asciiTheme="minorHAnsi" w:hAnsiTheme="minorHAnsi" w:cstheme="minorHAnsi"/>
          <w:sz w:val="22"/>
          <w:szCs w:val="22"/>
          <w:u w:val="single"/>
        </w:rPr>
      </w:pPr>
      <w:r w:rsidRPr="005527E0">
        <w:rPr>
          <w:rFonts w:asciiTheme="minorHAnsi" w:hAnsiTheme="minorHAnsi" w:cstheme="minorHAnsi"/>
          <w:bCs/>
          <w:sz w:val="22"/>
          <w:szCs w:val="22"/>
        </w:rPr>
        <w:t>4.1.2.2.1. Kody odpadów:</w:t>
      </w:r>
    </w:p>
    <w:p w14:paraId="5E297E58" w14:textId="77777777" w:rsidR="005527E0" w:rsidRPr="005527E0" w:rsidRDefault="005527E0" w:rsidP="005527E0">
      <w:pPr>
        <w:ind w:left="1440" w:hanging="720"/>
        <w:jc w:val="both"/>
        <w:rPr>
          <w:rFonts w:asciiTheme="minorHAnsi" w:hAnsiTheme="minorHAnsi" w:cstheme="minorHAnsi"/>
          <w:sz w:val="22"/>
          <w:szCs w:val="22"/>
        </w:rPr>
      </w:pPr>
      <w:r w:rsidRPr="005527E0">
        <w:rPr>
          <w:rFonts w:asciiTheme="minorHAnsi" w:hAnsiTheme="minorHAnsi" w:cstheme="minorHAnsi"/>
          <w:sz w:val="22"/>
          <w:szCs w:val="22"/>
        </w:rPr>
        <w:t xml:space="preserve">- </w:t>
      </w:r>
      <w:r w:rsidRPr="005527E0">
        <w:rPr>
          <w:rFonts w:asciiTheme="minorHAnsi" w:hAnsiTheme="minorHAnsi" w:cstheme="minorHAnsi"/>
          <w:bCs/>
          <w:sz w:val="22"/>
          <w:szCs w:val="22"/>
        </w:rPr>
        <w:t>selektywnie zbierane powstające w gospodarstwach domowych:</w:t>
      </w:r>
      <w:r w:rsidRPr="005527E0">
        <w:rPr>
          <w:rFonts w:asciiTheme="minorHAnsi" w:hAnsiTheme="minorHAnsi" w:cstheme="minorHAnsi"/>
          <w:sz w:val="22"/>
          <w:szCs w:val="22"/>
        </w:rPr>
        <w:t xml:space="preserve"> </w:t>
      </w:r>
    </w:p>
    <w:p w14:paraId="78E0E443" w14:textId="77777777" w:rsidR="005527E0" w:rsidRPr="005527E0" w:rsidRDefault="005527E0" w:rsidP="005527E0">
      <w:pPr>
        <w:numPr>
          <w:ilvl w:val="0"/>
          <w:numId w:val="33"/>
        </w:numPr>
        <w:tabs>
          <w:tab w:val="num" w:pos="1440"/>
        </w:tabs>
        <w:contextualSpacing/>
        <w:jc w:val="both"/>
        <w:rPr>
          <w:rFonts w:asciiTheme="minorHAnsi" w:hAnsiTheme="minorHAnsi" w:cstheme="minorHAnsi"/>
          <w:kern w:val="2"/>
          <w:sz w:val="22"/>
          <w:szCs w:val="22"/>
          <w14:ligatures w14:val="standardContextual"/>
        </w:rPr>
      </w:pPr>
      <w:r w:rsidRPr="005527E0">
        <w:rPr>
          <w:rFonts w:asciiTheme="minorHAnsi" w:hAnsiTheme="minorHAnsi" w:cstheme="minorHAnsi"/>
          <w:kern w:val="2"/>
          <w:sz w:val="22"/>
          <w:szCs w:val="22"/>
          <w14:ligatures w14:val="standardContextual"/>
        </w:rPr>
        <w:lastRenderedPageBreak/>
        <w:t>Leki i chemikalia w tym farby, rozpuszczalniki, oleje odpadowe, tłuszcze, powstające w rodzinnych gospodarstwach rolnych pozostałości po środkach ochrony roślin i nawozach itd. (20 01 31*, 20 01 32, 20 01 13*, 20 01 14*, 20 01 15*, 20 01 17*, 20 01 19*, 20 01 25, 20 01 26*, 20 01 28, 20 01 30, 20 01 80);</w:t>
      </w:r>
    </w:p>
    <w:p w14:paraId="66A1C690" w14:textId="77777777" w:rsidR="005527E0" w:rsidRPr="005527E0" w:rsidRDefault="005527E0" w:rsidP="005527E0">
      <w:pPr>
        <w:numPr>
          <w:ilvl w:val="0"/>
          <w:numId w:val="33"/>
        </w:numPr>
        <w:jc w:val="both"/>
        <w:rPr>
          <w:rFonts w:asciiTheme="minorHAnsi" w:hAnsiTheme="minorHAnsi" w:cstheme="minorHAnsi"/>
          <w:sz w:val="22"/>
          <w:szCs w:val="22"/>
        </w:rPr>
      </w:pPr>
      <w:r w:rsidRPr="005527E0">
        <w:rPr>
          <w:rFonts w:asciiTheme="minorHAnsi" w:hAnsiTheme="minorHAnsi" w:cstheme="minorHAnsi"/>
          <w:sz w:val="22"/>
          <w:szCs w:val="22"/>
        </w:rPr>
        <w:t xml:space="preserve"> Zużyte baterie i przenośne akumulatory (20 01 33*, 20 01 34); </w:t>
      </w:r>
    </w:p>
    <w:p w14:paraId="674B75A0" w14:textId="77777777" w:rsidR="005527E0" w:rsidRPr="005527E0" w:rsidRDefault="005527E0" w:rsidP="005527E0">
      <w:pPr>
        <w:numPr>
          <w:ilvl w:val="0"/>
          <w:numId w:val="33"/>
        </w:numPr>
        <w:tabs>
          <w:tab w:val="num" w:pos="1440"/>
        </w:tabs>
        <w:contextualSpacing/>
        <w:jc w:val="both"/>
        <w:rPr>
          <w:rFonts w:asciiTheme="minorHAnsi" w:hAnsiTheme="minorHAnsi" w:cstheme="minorHAnsi"/>
          <w:kern w:val="2"/>
          <w:sz w:val="22"/>
          <w:szCs w:val="22"/>
          <w14:ligatures w14:val="standardContextual"/>
        </w:rPr>
      </w:pPr>
      <w:r w:rsidRPr="005527E0">
        <w:rPr>
          <w:rFonts w:asciiTheme="minorHAnsi" w:hAnsiTheme="minorHAnsi" w:cstheme="minorHAnsi"/>
          <w:kern w:val="2"/>
          <w:sz w:val="22"/>
          <w:szCs w:val="22"/>
          <w14:ligatures w14:val="standardContextual"/>
        </w:rPr>
        <w:t xml:space="preserve">Zużyty sprzęt elektryczny i elektroniczny w tym wszelkiego rodzaju lampy żarowe, halogenowe, świetlówki, inny sprzęt będący na wyposażeniu gospodarstw domowych (20 01 21*, 20 01 23*, 20 01 35*, 20 01 36); </w:t>
      </w:r>
    </w:p>
    <w:p w14:paraId="54EC69DE" w14:textId="77777777" w:rsidR="005527E0" w:rsidRPr="005527E0" w:rsidRDefault="005527E0" w:rsidP="005527E0">
      <w:pPr>
        <w:numPr>
          <w:ilvl w:val="0"/>
          <w:numId w:val="33"/>
        </w:numPr>
        <w:jc w:val="both"/>
        <w:rPr>
          <w:rFonts w:asciiTheme="minorHAnsi" w:hAnsiTheme="minorHAnsi" w:cstheme="minorHAnsi"/>
          <w:sz w:val="22"/>
          <w:szCs w:val="22"/>
        </w:rPr>
      </w:pPr>
      <w:r w:rsidRPr="005527E0">
        <w:rPr>
          <w:rFonts w:asciiTheme="minorHAnsi" w:hAnsiTheme="minorHAnsi" w:cstheme="minorHAnsi"/>
          <w:sz w:val="22"/>
          <w:szCs w:val="22"/>
        </w:rPr>
        <w:t xml:space="preserve">Meble i inne odpady wielkogabarytowe (20 03 07); </w:t>
      </w:r>
    </w:p>
    <w:p w14:paraId="0CA65553" w14:textId="77777777" w:rsidR="005527E0" w:rsidRPr="005527E0" w:rsidRDefault="005527E0" w:rsidP="005527E0">
      <w:pPr>
        <w:numPr>
          <w:ilvl w:val="0"/>
          <w:numId w:val="33"/>
        </w:numPr>
        <w:jc w:val="both"/>
        <w:rPr>
          <w:rFonts w:asciiTheme="minorHAnsi" w:hAnsiTheme="minorHAnsi" w:cstheme="minorHAnsi"/>
          <w:sz w:val="22"/>
          <w:szCs w:val="22"/>
        </w:rPr>
      </w:pPr>
      <w:r w:rsidRPr="005527E0">
        <w:rPr>
          <w:rFonts w:asciiTheme="minorHAnsi" w:hAnsiTheme="minorHAnsi" w:cstheme="minorHAnsi"/>
          <w:sz w:val="22"/>
          <w:szCs w:val="22"/>
        </w:rPr>
        <w:t>Zużyte opony (16 01 03);</w:t>
      </w:r>
    </w:p>
    <w:p w14:paraId="6424054D" w14:textId="77777777" w:rsidR="005527E0" w:rsidRPr="005527E0" w:rsidRDefault="005527E0" w:rsidP="005527E0">
      <w:pPr>
        <w:numPr>
          <w:ilvl w:val="0"/>
          <w:numId w:val="33"/>
        </w:numPr>
        <w:jc w:val="both"/>
        <w:rPr>
          <w:rFonts w:asciiTheme="minorHAnsi" w:hAnsiTheme="minorHAnsi" w:cstheme="minorHAnsi"/>
          <w:sz w:val="22"/>
          <w:szCs w:val="22"/>
        </w:rPr>
      </w:pPr>
      <w:r w:rsidRPr="005527E0">
        <w:rPr>
          <w:rFonts w:asciiTheme="minorHAnsi" w:hAnsiTheme="minorHAnsi" w:cstheme="minorHAnsi"/>
          <w:sz w:val="22"/>
          <w:szCs w:val="22"/>
        </w:rPr>
        <w:t xml:space="preserve"> Tekstylia w tym ubrania (20 01 10, 20 01 11); </w:t>
      </w:r>
    </w:p>
    <w:p w14:paraId="54EC44FF" w14:textId="77777777" w:rsidR="005527E0" w:rsidRPr="005527E0" w:rsidRDefault="005527E0" w:rsidP="005527E0">
      <w:pPr>
        <w:numPr>
          <w:ilvl w:val="0"/>
          <w:numId w:val="33"/>
        </w:numPr>
        <w:contextualSpacing/>
        <w:jc w:val="both"/>
        <w:rPr>
          <w:rFonts w:asciiTheme="minorHAnsi" w:hAnsiTheme="minorHAnsi" w:cstheme="minorHAnsi"/>
          <w:kern w:val="2"/>
          <w:sz w:val="22"/>
          <w:szCs w:val="22"/>
          <w14:ligatures w14:val="standardContextual"/>
        </w:rPr>
      </w:pPr>
      <w:r w:rsidRPr="005527E0">
        <w:rPr>
          <w:rFonts w:asciiTheme="minorHAnsi" w:hAnsiTheme="minorHAnsi" w:cstheme="minorHAnsi"/>
          <w:kern w:val="2"/>
          <w:sz w:val="22"/>
          <w:szCs w:val="22"/>
          <w14:ligatures w14:val="standardContextual"/>
        </w:rPr>
        <w:t>Odpady budowlane i rozbiórkowe inne niż niebezpieczne (17 01 01, 17 01 02, 17 01 03, 17 01 07, 17 02 01, 17 02 02, 17 02 03, 17 03 02, 17 04 01, 17 04 02, 17 04 03, 17 04 04, 17 04 05, 17 04 06,  17 04 07, 17 04 11, 17 05 08, 17 06 04, 17 08 02, 17 09 04, 20 03 99);</w:t>
      </w:r>
    </w:p>
    <w:p w14:paraId="071FC54E" w14:textId="77777777" w:rsidR="005527E0" w:rsidRPr="005527E0" w:rsidRDefault="005527E0" w:rsidP="005527E0">
      <w:pPr>
        <w:numPr>
          <w:ilvl w:val="0"/>
          <w:numId w:val="33"/>
        </w:numPr>
        <w:contextualSpacing/>
        <w:jc w:val="both"/>
        <w:rPr>
          <w:rFonts w:asciiTheme="minorHAnsi" w:hAnsiTheme="minorHAnsi" w:cstheme="minorHAnsi"/>
          <w:kern w:val="2"/>
          <w:sz w:val="22"/>
          <w:szCs w:val="22"/>
          <w14:ligatures w14:val="standardContextual"/>
        </w:rPr>
      </w:pPr>
      <w:r w:rsidRPr="005527E0">
        <w:rPr>
          <w:rFonts w:asciiTheme="minorHAnsi" w:hAnsiTheme="minorHAnsi" w:cstheme="minorHAnsi"/>
          <w:kern w:val="2"/>
          <w:sz w:val="22"/>
          <w:szCs w:val="22"/>
          <w14:ligatures w14:val="standardContextual"/>
        </w:rPr>
        <w:t>Inne odpady komunalne (20 01 38, 20 02 02, 20 02 03) .</w:t>
      </w:r>
    </w:p>
    <w:p w14:paraId="68E0EC91"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4.1.2.2.2. System odbioru pozostałych odpadów:</w:t>
      </w:r>
    </w:p>
    <w:p w14:paraId="17E06F77" w14:textId="77777777" w:rsidR="005527E0" w:rsidRPr="005527E0" w:rsidRDefault="005527E0" w:rsidP="005527E0">
      <w:pPr>
        <w:numPr>
          <w:ilvl w:val="0"/>
          <w:numId w:val="34"/>
        </w:numPr>
        <w:contextualSpacing/>
        <w:jc w:val="both"/>
        <w:rPr>
          <w:rFonts w:asciiTheme="minorHAnsi" w:hAnsiTheme="minorHAnsi" w:cstheme="minorHAnsi"/>
          <w:kern w:val="2"/>
          <w:sz w:val="22"/>
          <w:szCs w:val="22"/>
          <w14:ligatures w14:val="standardContextual"/>
        </w:rPr>
      </w:pPr>
      <w:r w:rsidRPr="005527E0">
        <w:rPr>
          <w:rFonts w:asciiTheme="minorHAnsi" w:hAnsiTheme="minorHAnsi" w:cstheme="minorHAnsi"/>
          <w:kern w:val="2"/>
          <w:sz w:val="22"/>
          <w:szCs w:val="22"/>
          <w14:ligatures w14:val="standardContextual"/>
        </w:rPr>
        <w:t>Dwa razy do roku sprzed nieruchomości zamieszkałych w formie „wystawki”, powstające w gospodarstwach domowych odpady wymienione w pkt. 4.1.2.2.1. lit. B, C, D, F. Drobne odpady zbierane selektywnie powinny być zabezpieczone przed zmieszaniem, każda z wymienionych frakcji osobno;</w:t>
      </w:r>
    </w:p>
    <w:p w14:paraId="1820D437" w14:textId="77777777" w:rsidR="005527E0" w:rsidRPr="005527E0" w:rsidRDefault="005527E0" w:rsidP="005527E0">
      <w:pPr>
        <w:numPr>
          <w:ilvl w:val="0"/>
          <w:numId w:val="34"/>
        </w:numPr>
        <w:shd w:val="clear" w:color="auto" w:fill="FFFFFF"/>
        <w:contextualSpacing/>
        <w:jc w:val="both"/>
        <w:rPr>
          <w:rFonts w:asciiTheme="minorHAnsi" w:hAnsiTheme="minorHAnsi" w:cstheme="minorHAnsi"/>
          <w:kern w:val="2"/>
          <w:sz w:val="22"/>
          <w:szCs w:val="22"/>
          <w14:ligatures w14:val="standardContextual"/>
        </w:rPr>
      </w:pPr>
      <w:r w:rsidRPr="005527E0">
        <w:rPr>
          <w:rFonts w:asciiTheme="minorHAnsi" w:hAnsiTheme="minorHAnsi" w:cstheme="minorHAnsi"/>
          <w:kern w:val="2"/>
          <w:sz w:val="22"/>
          <w:szCs w:val="22"/>
          <w14:ligatures w14:val="standardContextual"/>
        </w:rPr>
        <w:t>Z nieruchomości zamieszkałych zebrane selektywnie odpady komunalne, których przekazanie operatorowi przez właściciela w terminach określonych harmonogramem było niemożliwe, należy dowieźć własnym transportem do miejskiego punktu selektywnego zbierania odpadów (PSZOK). Punkt ten przyjmuje nieodpłatnie selektywnie zebrane odpady komunalne pochodzące z gospodarstw domowych, z wyj. odpadów budowlanych i rozbiórkowych stanowiących odpady komunalne powyżej 0,300Mg w roku kalendarzowym z danej nieruchomości/ mieszkania w zabudowie wielolokalowej oraz zużytych opon powyżej 4szt. w roku kalendarzowym z danej nieruchomości/mieszkania w zabudowie wielolokalowej.</w:t>
      </w:r>
    </w:p>
    <w:p w14:paraId="3E7A0D5C" w14:textId="77777777" w:rsidR="005527E0" w:rsidRPr="005527E0" w:rsidRDefault="005527E0" w:rsidP="005527E0">
      <w:pPr>
        <w:ind w:left="360"/>
        <w:jc w:val="both"/>
        <w:rPr>
          <w:rFonts w:asciiTheme="minorHAnsi" w:hAnsiTheme="minorHAnsi" w:cstheme="minorHAnsi"/>
          <w:bCs/>
          <w:sz w:val="22"/>
          <w:szCs w:val="22"/>
        </w:rPr>
      </w:pPr>
      <w:r w:rsidRPr="005527E0">
        <w:rPr>
          <w:rFonts w:asciiTheme="minorHAnsi" w:hAnsiTheme="minorHAnsi" w:cstheme="minorHAnsi"/>
          <w:b/>
          <w:bCs/>
          <w:sz w:val="22"/>
          <w:szCs w:val="22"/>
        </w:rPr>
        <w:t>4.2. Zagospodarowanie odpadów zebranych  w Punkcie Selektywnej Zbiórki Odpadów Komunalnych (zwany dalej PSZOK) w Słupcy ul. Wspólna 8.</w:t>
      </w:r>
    </w:p>
    <w:p w14:paraId="6B5F51EB" w14:textId="77777777" w:rsidR="005527E0" w:rsidRPr="005527E0" w:rsidRDefault="005527E0" w:rsidP="005527E0">
      <w:pPr>
        <w:spacing w:after="200"/>
        <w:jc w:val="both"/>
        <w:rPr>
          <w:rFonts w:asciiTheme="minorHAnsi" w:hAnsiTheme="minorHAnsi" w:cstheme="minorHAnsi"/>
          <w:sz w:val="22"/>
          <w:szCs w:val="22"/>
        </w:rPr>
      </w:pPr>
      <w:r w:rsidRPr="005527E0">
        <w:rPr>
          <w:rFonts w:asciiTheme="minorHAnsi" w:hAnsiTheme="minorHAnsi" w:cstheme="minorHAnsi"/>
          <w:bCs/>
          <w:sz w:val="22"/>
          <w:szCs w:val="22"/>
        </w:rPr>
        <w:t xml:space="preserve">4.2.1. </w:t>
      </w:r>
      <w:r w:rsidRPr="005527E0">
        <w:rPr>
          <w:rFonts w:asciiTheme="minorHAnsi" w:hAnsiTheme="minorHAnsi" w:cstheme="minorHAnsi"/>
          <w:sz w:val="22"/>
          <w:szCs w:val="22"/>
        </w:rPr>
        <w:t xml:space="preserve">Zamawiający w formie odrębnej umowy przekaże Wykonawcy nieruchomość, której jest właścicielem położoną w Słupcy, ul. Wspólna 8 z przeznaczeniem </w:t>
      </w:r>
      <w:r w:rsidRPr="005527E0">
        <w:rPr>
          <w:rFonts w:asciiTheme="minorHAnsi" w:hAnsiTheme="minorHAnsi" w:cstheme="minorHAnsi"/>
          <w:b/>
          <w:bCs/>
          <w:sz w:val="22"/>
          <w:szCs w:val="22"/>
          <w:u w:val="single"/>
        </w:rPr>
        <w:t>wyłącznie</w:t>
      </w:r>
      <w:r w:rsidRPr="005527E0">
        <w:rPr>
          <w:rFonts w:asciiTheme="minorHAnsi" w:hAnsiTheme="minorHAnsi" w:cstheme="minorHAnsi"/>
          <w:b/>
          <w:bCs/>
          <w:sz w:val="22"/>
          <w:szCs w:val="22"/>
        </w:rPr>
        <w:t xml:space="preserve"> na Bazę Transportową</w:t>
      </w:r>
      <w:r w:rsidRPr="005527E0">
        <w:rPr>
          <w:rFonts w:asciiTheme="minorHAnsi" w:hAnsiTheme="minorHAnsi" w:cstheme="minorHAnsi"/>
          <w:sz w:val="22"/>
          <w:szCs w:val="22"/>
        </w:rPr>
        <w:t xml:space="preserve"> z zastrzeżeniem prowadzenia na tym terenie przez Gminę Miejską PSZOK dla mieszkańców miasta Słupcy i gminy Słupca, przekazanie </w:t>
      </w:r>
      <w:r w:rsidRPr="005527E0">
        <w:rPr>
          <w:rFonts w:asciiTheme="minorHAnsi" w:hAnsiTheme="minorHAnsi" w:cstheme="minorHAnsi"/>
          <w:b/>
          <w:bCs/>
          <w:sz w:val="22"/>
          <w:szCs w:val="22"/>
          <w:u w:val="single"/>
        </w:rPr>
        <w:t>jest wiążące dla Wykonawcy</w:t>
      </w:r>
      <w:r w:rsidRPr="005527E0">
        <w:rPr>
          <w:rFonts w:asciiTheme="minorHAnsi" w:hAnsiTheme="minorHAnsi" w:cstheme="minorHAnsi"/>
          <w:sz w:val="22"/>
          <w:szCs w:val="22"/>
        </w:rPr>
        <w:t>. Zamawiający nie przewiduje możliwości wykorzystania tej nieruchomości na inne cele niż realizacja zamówienia na rzecz Zamawiającego. Nieruchomość będąca przedmiotem przekazania obejmuje działki o nr ew. 2272, 2273/4 i 2274/5 o łącznej powierzchni 6134 m</w:t>
      </w:r>
      <w:r w:rsidRPr="005527E0">
        <w:rPr>
          <w:rFonts w:asciiTheme="minorHAnsi" w:hAnsiTheme="minorHAnsi" w:cstheme="minorHAnsi"/>
          <w:sz w:val="22"/>
          <w:szCs w:val="22"/>
          <w:vertAlign w:val="superscript"/>
        </w:rPr>
        <w:t xml:space="preserve">2 </w:t>
      </w:r>
      <w:r w:rsidRPr="005527E0">
        <w:rPr>
          <w:rFonts w:asciiTheme="minorHAnsi" w:hAnsiTheme="minorHAnsi" w:cstheme="minorHAnsi"/>
          <w:sz w:val="22"/>
          <w:szCs w:val="22"/>
        </w:rPr>
        <w:t xml:space="preserve"> (inne tereny zabudowane Bi) na której znajduje się budynek biurowo-socjalny z częścią warsztatową o pow. użytkowej 399,71 m</w:t>
      </w:r>
      <w:r w:rsidRPr="005527E0">
        <w:rPr>
          <w:rFonts w:asciiTheme="minorHAnsi" w:hAnsiTheme="minorHAnsi" w:cstheme="minorHAnsi"/>
          <w:sz w:val="22"/>
          <w:szCs w:val="22"/>
          <w:vertAlign w:val="superscript"/>
        </w:rPr>
        <w:t>2</w:t>
      </w:r>
      <w:r w:rsidRPr="005527E0">
        <w:rPr>
          <w:rFonts w:asciiTheme="minorHAnsi" w:hAnsiTheme="minorHAnsi" w:cstheme="minorHAnsi"/>
          <w:sz w:val="22"/>
          <w:szCs w:val="22"/>
        </w:rPr>
        <w:t xml:space="preserve"> dla której prowadzona jest w SR w Słupcy księga wieczysta KW KN1S/00033168/3. Przekazanie nastąpi w formie umowy użyczenia  w terminie podpisania umowy na „Odbieranie i zagospodarowanie odpadów komunalnych z terenu Gminy Miejskiej Słupca”. Biorący w użyczenie zobowiązuje się do: użytkowania przedmiotu użyczenia zgodnie z jego przeznaczeniem i wymogami prawidłowej eksploatacji, ponoszenia kosztów eksploatacyjnych związanych z korzystaniem z przedmiotu użyczenia oraz urządzeń zainstalowanych na nieruchomości (w szczególności kosztów energii elektrycznej, opłat                        z tytułu zaopatrzenia w wodę i za odprowadzanie ścieków, ubezpieczenia majątku), ponoszenia należności publiczno-prawnych dotyczących nieruchomości (np. podatku od nieruchomości), dokonywania na własny koszt bieżących napraw przedmiotu użyczenia, nie dokonywania zmian w przedmiocie użyczenia bez pisemnej zgody Użyczającego, nie udostępniania osobom trzecim przedmiotu użyczenia do użytkowania bez pisemnej zgody Użyczającego.</w:t>
      </w:r>
    </w:p>
    <w:p w14:paraId="42D699DC" w14:textId="77777777" w:rsidR="005527E0" w:rsidRPr="005527E0" w:rsidRDefault="005527E0" w:rsidP="005527E0">
      <w:pPr>
        <w:spacing w:after="200"/>
        <w:jc w:val="both"/>
        <w:rPr>
          <w:rFonts w:asciiTheme="minorHAnsi" w:hAnsiTheme="minorHAnsi" w:cstheme="minorHAnsi"/>
          <w:sz w:val="22"/>
          <w:szCs w:val="22"/>
        </w:rPr>
      </w:pPr>
      <w:r w:rsidRPr="005527E0">
        <w:rPr>
          <w:rFonts w:asciiTheme="minorHAnsi" w:hAnsiTheme="minorHAnsi" w:cstheme="minorHAnsi"/>
          <w:sz w:val="22"/>
          <w:szCs w:val="22"/>
        </w:rPr>
        <w:t xml:space="preserve"> 4.2.2. Wykonawca wyposaży PSZOK co najmniej w:</w:t>
      </w:r>
    </w:p>
    <w:p w14:paraId="3DD95F91"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lastRenderedPageBreak/>
        <w:t>A. pojemniki do selektywnego gromadzenia odpadów (trzy pojemniki o objętości 2,5m³ każdy): w kolorze niebieskim oznakowany napisem papier i tektura (1szt.), w kolorze zielonym oznakowany szkło (1szt.) w kolorze żółtym oznakowany tworzywa sztuczne, opakowania wielomateriałowe i metale (1szt.);</w:t>
      </w:r>
    </w:p>
    <w:p w14:paraId="573424ED"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B. pojemniki do gromadzenia odpadów niebezpiecznych (wraz ze stosownym oznakowaniem i zabezpieczeniem) każda frakcja osobno np.: na zużyte baterie o pojemności co najmniej 120l, na zużyte akumulatory o pojemności co najmniej 600l, na zużyte świetlówki o pojemności co najmniej 120l;</w:t>
      </w:r>
    </w:p>
    <w:p w14:paraId="06797D7B"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 xml:space="preserve">C. pojemnik do gromadzenia odpadów wielkogabarytowych (wraz ze stosownym oznakowaniem) typu </w:t>
      </w:r>
      <w:proofErr w:type="spellStart"/>
      <w:r w:rsidRPr="005527E0">
        <w:rPr>
          <w:rFonts w:asciiTheme="minorHAnsi" w:hAnsiTheme="minorHAnsi" w:cstheme="minorHAnsi"/>
          <w:sz w:val="22"/>
          <w:szCs w:val="22"/>
        </w:rPr>
        <w:t>kp</w:t>
      </w:r>
      <w:proofErr w:type="spellEnd"/>
      <w:r w:rsidRPr="005527E0">
        <w:rPr>
          <w:rFonts w:asciiTheme="minorHAnsi" w:hAnsiTheme="minorHAnsi" w:cstheme="minorHAnsi"/>
          <w:sz w:val="22"/>
          <w:szCs w:val="22"/>
        </w:rPr>
        <w:t xml:space="preserve"> – 34 lub inny równoważny;</w:t>
      </w:r>
    </w:p>
    <w:p w14:paraId="7DCF81F1"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D. pojemnik do gromadzenia odpadów biodegradowalnych (wraz ze stosownym oznakowaniem) typu kp-18 lub równoważny;</w:t>
      </w:r>
    </w:p>
    <w:p w14:paraId="1CB8E57A"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E. pojemnik do gromadzenia odpadów AGD i RTV (wraz ze stosownym oznakowaniem) typu Kp-7 lub równoważny;</w:t>
      </w:r>
    </w:p>
    <w:p w14:paraId="7C483496"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F. pojemnik do gromadzenia odpadów zmieszanych z terenów publicznych dostarczonych przez pracowników Urzędu Miasta (wraz ze stosownym oznakowaniem) typu kp-7 lub równoważny;</w:t>
      </w:r>
    </w:p>
    <w:p w14:paraId="79165254" w14:textId="77777777" w:rsidR="005527E0" w:rsidRPr="005527E0" w:rsidRDefault="005527E0" w:rsidP="005527E0">
      <w:pPr>
        <w:jc w:val="both"/>
        <w:rPr>
          <w:rFonts w:asciiTheme="minorHAnsi" w:hAnsiTheme="minorHAnsi" w:cstheme="minorHAnsi"/>
          <w:sz w:val="22"/>
          <w:szCs w:val="22"/>
        </w:rPr>
      </w:pPr>
    </w:p>
    <w:p w14:paraId="686159D3"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G. miejsce gromadzenia zużytych opon (bez pojemnika) o pow. co najmniej 4m²;</w:t>
      </w:r>
    </w:p>
    <w:p w14:paraId="79BFD07C"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 xml:space="preserve">H. pojemnik do gromadzenia </w:t>
      </w:r>
      <w:r w:rsidRPr="005527E0">
        <w:rPr>
          <w:rFonts w:asciiTheme="minorHAnsi" w:eastAsiaTheme="minorHAnsi" w:hAnsiTheme="minorHAnsi" w:cstheme="minorHAnsi"/>
          <w:sz w:val="22"/>
          <w:szCs w:val="22"/>
          <w:lang w:eastAsia="en-US"/>
        </w:rPr>
        <w:t xml:space="preserve">zmieszanych odpadów z budowy, remontów i demontażu innych niż wymienione w 17 09 01, 17 09 02 i 17 09 03 </w:t>
      </w:r>
      <w:r w:rsidRPr="005527E0">
        <w:rPr>
          <w:rFonts w:asciiTheme="minorHAnsi" w:hAnsiTheme="minorHAnsi" w:cstheme="minorHAnsi"/>
          <w:sz w:val="22"/>
          <w:szCs w:val="22"/>
        </w:rPr>
        <w:t xml:space="preserve">(wraz ze stosownym oznakowaniem) typu </w:t>
      </w:r>
      <w:proofErr w:type="spellStart"/>
      <w:r w:rsidRPr="005527E0">
        <w:rPr>
          <w:rFonts w:asciiTheme="minorHAnsi" w:hAnsiTheme="minorHAnsi" w:cstheme="minorHAnsi"/>
          <w:sz w:val="22"/>
          <w:szCs w:val="22"/>
        </w:rPr>
        <w:t>kp</w:t>
      </w:r>
      <w:proofErr w:type="spellEnd"/>
      <w:r w:rsidRPr="005527E0">
        <w:rPr>
          <w:rFonts w:asciiTheme="minorHAnsi" w:hAnsiTheme="minorHAnsi" w:cstheme="minorHAnsi"/>
          <w:sz w:val="22"/>
          <w:szCs w:val="22"/>
        </w:rPr>
        <w:t xml:space="preserve"> – 34 lub inny równoważny;</w:t>
      </w:r>
    </w:p>
    <w:p w14:paraId="4EAE2746"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I. dwa pojemniki (o objętości 2,5m</w:t>
      </w:r>
      <w:r w:rsidRPr="005527E0">
        <w:rPr>
          <w:rFonts w:asciiTheme="minorHAnsi" w:hAnsiTheme="minorHAnsi" w:cstheme="minorHAnsi"/>
          <w:sz w:val="22"/>
          <w:szCs w:val="22"/>
          <w:vertAlign w:val="superscript"/>
        </w:rPr>
        <w:t>3</w:t>
      </w:r>
      <w:r w:rsidRPr="005527E0">
        <w:rPr>
          <w:rFonts w:asciiTheme="minorHAnsi" w:hAnsiTheme="minorHAnsi" w:cstheme="minorHAnsi"/>
          <w:sz w:val="22"/>
          <w:szCs w:val="22"/>
        </w:rPr>
        <w:t xml:space="preserve"> każdy) do gromadzenia tekstyliów (1szt.) i odzieży (1szt.) (wraz ze stosownym oznakowaniem);</w:t>
      </w:r>
    </w:p>
    <w:p w14:paraId="0A257695"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J. legalizowaną wagę  o nośności do 14[Mg]/oś umożliwiającą ważenie każdej partii zebranych na terenie Miasta odpadów,</w:t>
      </w:r>
      <w:r w:rsidRPr="005527E0">
        <w:rPr>
          <w:rFonts w:asciiTheme="minorHAnsi" w:eastAsiaTheme="minorHAnsi" w:hAnsiTheme="minorHAnsi" w:cstheme="minorHAnsi"/>
          <w:b/>
          <w:bCs/>
          <w:sz w:val="22"/>
          <w:szCs w:val="22"/>
          <w:lang w:eastAsia="en-US"/>
        </w:rPr>
        <w:t xml:space="preserve"> </w:t>
      </w:r>
      <w:r w:rsidRPr="005527E0">
        <w:rPr>
          <w:rFonts w:asciiTheme="minorHAnsi" w:eastAsiaTheme="minorHAnsi" w:hAnsiTheme="minorHAnsi" w:cstheme="minorHAnsi"/>
          <w:sz w:val="22"/>
          <w:szCs w:val="22"/>
          <w:lang w:eastAsia="en-US"/>
        </w:rPr>
        <w:t>wyposażenie PSZOK w legalizowaną wagę dotyczy okresu realizacji przedmiotu zamówienia;</w:t>
      </w:r>
    </w:p>
    <w:p w14:paraId="5A42F6E9"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K. minimum 9 pojemników o pojemności 60 l na lekarstwa ( z czego 8 pojemników należy przekazać do wskazanych przez Zamawiającego aptek a następnie odbierać leki po  zapełnieniu pojemników);</w:t>
      </w:r>
    </w:p>
    <w:p w14:paraId="56073F1B"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L. czytelną instrukcję dla użytkowników, której treść należy uzgodnić z Zamawiającym;</w:t>
      </w:r>
    </w:p>
    <w:p w14:paraId="6F0CCF50" w14:textId="77777777" w:rsidR="005527E0" w:rsidRPr="005527E0" w:rsidRDefault="005527E0" w:rsidP="005527E0">
      <w:pPr>
        <w:jc w:val="both"/>
        <w:rPr>
          <w:rFonts w:asciiTheme="minorHAnsi" w:hAnsiTheme="minorHAnsi" w:cstheme="minorHAnsi"/>
          <w:sz w:val="22"/>
          <w:szCs w:val="22"/>
        </w:rPr>
      </w:pPr>
      <w:r w:rsidRPr="005527E0">
        <w:rPr>
          <w:rFonts w:asciiTheme="minorHAnsi" w:hAnsiTheme="minorHAnsi" w:cstheme="minorHAnsi"/>
          <w:sz w:val="22"/>
          <w:szCs w:val="22"/>
        </w:rPr>
        <w:t>Ł. system monitoringu (zgodnie z obowiązującymi przepisami).</w:t>
      </w:r>
    </w:p>
    <w:p w14:paraId="597A2E77" w14:textId="77777777" w:rsidR="005527E0" w:rsidRPr="005527E0" w:rsidRDefault="005527E0" w:rsidP="005527E0">
      <w:pPr>
        <w:jc w:val="both"/>
        <w:rPr>
          <w:rFonts w:asciiTheme="minorHAnsi" w:eastAsiaTheme="minorHAnsi" w:hAnsiTheme="minorHAnsi" w:cstheme="minorHAnsi"/>
          <w:sz w:val="22"/>
          <w:szCs w:val="22"/>
          <w:lang w:eastAsia="en-US"/>
        </w:rPr>
      </w:pPr>
      <w:r w:rsidRPr="005527E0">
        <w:rPr>
          <w:rFonts w:asciiTheme="minorHAnsi" w:hAnsiTheme="minorHAnsi" w:cstheme="minorHAnsi"/>
          <w:sz w:val="22"/>
          <w:szCs w:val="22"/>
        </w:rPr>
        <w:t xml:space="preserve">4.2.3. Wykonawca zagospodaruje odebrane dostarczone własnym transportem przez właściciela nieruchomości selektywnie zbierane powstające w gospodarstwach domowych: </w:t>
      </w:r>
      <w:r w:rsidRPr="005527E0">
        <w:rPr>
          <w:rFonts w:asciiTheme="minorHAnsi" w:eastAsiaTheme="minorHAnsi" w:hAnsiTheme="minorHAnsi" w:cstheme="minorHAnsi"/>
          <w:sz w:val="22"/>
          <w:szCs w:val="22"/>
          <w:lang w:eastAsia="en-US"/>
        </w:rPr>
        <w:t xml:space="preserve">odpady niebezpieczne, przeterminowane leki i chemikalia, odpady niekwalifikujące się do odpadów medycznych powstałe w gospodarstwie domowym w wyniku przyjmowania produktów leczniczych w formie iniekcji i prowadzenia monitoringu poziomu substancji we krwi, w szczególności: igły i strzykawki, zużyte baterie i akumulatory, zużyty kompletny sprzęt elektryczny i elektroniczny, meble i inne odpady wielkogabarytowe, zużyte opony, odpady budowlane i rozbiórkowe oraz odpady tekstylne i odzież, a także inne </w:t>
      </w:r>
      <w:r w:rsidRPr="005527E0">
        <w:rPr>
          <w:rFonts w:asciiTheme="minorHAnsi" w:eastAsiaTheme="minorHAnsi" w:hAnsiTheme="minorHAnsi" w:cstheme="minorHAnsi"/>
          <w:sz w:val="22"/>
          <w:szCs w:val="22"/>
          <w:u w:val="single"/>
          <w:lang w:eastAsia="en-US"/>
        </w:rPr>
        <w:t>selektywnie</w:t>
      </w:r>
      <w:r w:rsidRPr="005527E0">
        <w:rPr>
          <w:rFonts w:asciiTheme="minorHAnsi" w:eastAsiaTheme="minorHAnsi" w:hAnsiTheme="minorHAnsi" w:cstheme="minorHAnsi"/>
          <w:sz w:val="22"/>
          <w:szCs w:val="22"/>
          <w:lang w:eastAsia="en-US"/>
        </w:rPr>
        <w:t xml:space="preserve"> zebrane odpady komunalne niewystawione przed posesję przez mieszkańców w przewidzianym przez harmonogram terminie.</w:t>
      </w:r>
    </w:p>
    <w:p w14:paraId="3F55758E" w14:textId="1F45983F" w:rsidR="005527E0" w:rsidRPr="005527E0" w:rsidRDefault="005527E0" w:rsidP="005527E0">
      <w:pPr>
        <w:jc w:val="both"/>
        <w:rPr>
          <w:rFonts w:asciiTheme="minorHAnsi" w:eastAsiaTheme="minorHAnsi" w:hAnsiTheme="minorHAnsi" w:cstheme="minorHAnsi"/>
          <w:sz w:val="22"/>
          <w:szCs w:val="22"/>
          <w:lang w:eastAsia="en-US"/>
        </w:rPr>
      </w:pPr>
      <w:r w:rsidRPr="005527E0">
        <w:rPr>
          <w:rFonts w:asciiTheme="minorHAnsi" w:eastAsiaTheme="minorHAnsi" w:hAnsiTheme="minorHAnsi" w:cstheme="minorHAnsi"/>
          <w:sz w:val="22"/>
          <w:szCs w:val="22"/>
          <w:lang w:eastAsia="en-US"/>
        </w:rPr>
        <w:t xml:space="preserve">4.2.4. Wykonawca zobowiązany jest do zagospodarowania odpadów zebranych w PSZOK                   </w:t>
      </w:r>
      <w:r w:rsidR="00AE475F">
        <w:rPr>
          <w:rFonts w:asciiTheme="minorHAnsi" w:eastAsiaTheme="minorHAnsi" w:hAnsiTheme="minorHAnsi" w:cstheme="minorHAnsi"/>
          <w:sz w:val="22"/>
          <w:szCs w:val="22"/>
          <w:lang w:eastAsia="en-US"/>
        </w:rPr>
        <w:t xml:space="preserve">                    </w:t>
      </w:r>
      <w:r w:rsidRPr="005527E0">
        <w:rPr>
          <w:rFonts w:asciiTheme="minorHAnsi" w:eastAsiaTheme="minorHAnsi" w:hAnsiTheme="minorHAnsi" w:cstheme="minorHAnsi"/>
          <w:sz w:val="22"/>
          <w:szCs w:val="22"/>
          <w:lang w:eastAsia="en-US"/>
        </w:rPr>
        <w:t xml:space="preserve"> w sposób zapewniający sprawne funkcjonowanie go zgodnie z obowiązującymi przepisami prawa.</w:t>
      </w:r>
    </w:p>
    <w:p w14:paraId="4C8B98C2" w14:textId="77777777" w:rsidR="005527E0" w:rsidRPr="005527E0" w:rsidRDefault="005527E0" w:rsidP="005527E0">
      <w:pPr>
        <w:jc w:val="both"/>
        <w:rPr>
          <w:rFonts w:asciiTheme="minorHAnsi" w:hAnsiTheme="minorHAnsi" w:cstheme="minorHAnsi"/>
          <w:sz w:val="22"/>
          <w:szCs w:val="22"/>
        </w:rPr>
      </w:pPr>
      <w:r w:rsidRPr="005527E0">
        <w:rPr>
          <w:rFonts w:asciiTheme="minorHAnsi" w:eastAsiaTheme="minorHAnsi" w:hAnsiTheme="minorHAnsi" w:cstheme="minorHAnsi"/>
          <w:sz w:val="22"/>
          <w:szCs w:val="22"/>
          <w:lang w:eastAsia="en-US"/>
        </w:rPr>
        <w:t>4.2.5. Wykonawca zobowiązuje się do zbierania odpadów komunalnych na bieżąco, po zapełnieniu kontenerów/pojemników bądź kwater oraz przekazywanie ich do zagospodarowania.</w:t>
      </w:r>
    </w:p>
    <w:p w14:paraId="227031F4" w14:textId="77777777" w:rsidR="005527E0" w:rsidRPr="005527E0" w:rsidRDefault="005527E0" w:rsidP="005527E0">
      <w:pPr>
        <w:jc w:val="both"/>
        <w:rPr>
          <w:rFonts w:asciiTheme="minorHAnsi" w:eastAsiaTheme="minorHAnsi" w:hAnsiTheme="minorHAnsi" w:cstheme="minorHAnsi"/>
          <w:sz w:val="22"/>
          <w:szCs w:val="22"/>
        </w:rPr>
      </w:pPr>
      <w:r w:rsidRPr="005527E0">
        <w:rPr>
          <w:rFonts w:asciiTheme="minorHAnsi" w:eastAsiaTheme="minorHAnsi" w:hAnsiTheme="minorHAnsi" w:cstheme="minorHAnsi"/>
          <w:sz w:val="22"/>
          <w:szCs w:val="22"/>
        </w:rPr>
        <w:t>4.2.6. Wykonawca odpowiada za spełnienie wymagań w zakresie bezpieczeństwa i higieny pracy obowiązujące w Bazie Transportowej;.</w:t>
      </w:r>
    </w:p>
    <w:p w14:paraId="4539318F" w14:textId="77777777" w:rsidR="005527E0" w:rsidRPr="005527E0" w:rsidRDefault="005527E0" w:rsidP="005527E0">
      <w:pPr>
        <w:jc w:val="both"/>
        <w:rPr>
          <w:rFonts w:asciiTheme="minorHAnsi" w:eastAsiaTheme="minorHAnsi" w:hAnsiTheme="minorHAnsi" w:cstheme="minorHAnsi"/>
          <w:sz w:val="22"/>
          <w:szCs w:val="22"/>
        </w:rPr>
      </w:pPr>
      <w:r w:rsidRPr="005527E0">
        <w:rPr>
          <w:rFonts w:asciiTheme="minorHAnsi" w:eastAsiaTheme="minorHAnsi" w:hAnsiTheme="minorHAnsi" w:cstheme="minorHAnsi"/>
          <w:sz w:val="22"/>
          <w:szCs w:val="22"/>
        </w:rPr>
        <w:t xml:space="preserve">4.2.7. Wykonawca umożliwi, poprzez </w:t>
      </w:r>
      <w:r w:rsidRPr="005527E0">
        <w:rPr>
          <w:rFonts w:asciiTheme="minorHAnsi" w:eastAsiaTheme="minorHAnsi" w:hAnsiTheme="minorHAnsi" w:cstheme="minorHAnsi"/>
          <w:b/>
          <w:bCs/>
          <w:sz w:val="22"/>
          <w:szCs w:val="22"/>
        </w:rPr>
        <w:t>zapewnienie kompleksowej obsługi</w:t>
      </w:r>
      <w:r w:rsidRPr="005527E0">
        <w:rPr>
          <w:rFonts w:asciiTheme="minorHAnsi" w:eastAsiaTheme="minorHAnsi" w:hAnsiTheme="minorHAnsi" w:cstheme="minorHAnsi"/>
          <w:sz w:val="22"/>
          <w:szCs w:val="22"/>
        </w:rPr>
        <w:t xml:space="preserve"> prowadzonego przez Miasto Słupca PSZOK, właścicielom nieruchomości dostarczanie odpadów komunalnych</w:t>
      </w:r>
      <w:r w:rsidRPr="005527E0">
        <w:rPr>
          <w:rFonts w:asciiTheme="minorHAnsi" w:hAnsiTheme="minorHAnsi" w:cstheme="minorHAnsi"/>
          <w:sz w:val="22"/>
          <w:szCs w:val="22"/>
        </w:rPr>
        <w:t xml:space="preserve"> selektywnie zbieranych, powstających w gospodarstwach domowych</w:t>
      </w:r>
      <w:r w:rsidRPr="005527E0">
        <w:rPr>
          <w:rFonts w:asciiTheme="minorHAnsi" w:hAnsiTheme="minorHAnsi" w:cstheme="minorHAnsi"/>
          <w:bCs/>
          <w:sz w:val="22"/>
          <w:szCs w:val="22"/>
        </w:rPr>
        <w:t xml:space="preserve"> w dni robocze: poniedziałki od godz. 10:00 do godz. 18:00, od wtorku do piątku od godz. 7:00 do godz. 15:00.</w:t>
      </w:r>
    </w:p>
    <w:p w14:paraId="3E2F2593" w14:textId="2672D822" w:rsidR="005527E0" w:rsidRPr="005527E0" w:rsidRDefault="005527E0" w:rsidP="005527E0">
      <w:pPr>
        <w:ind w:left="360"/>
        <w:jc w:val="both"/>
        <w:rPr>
          <w:rFonts w:asciiTheme="minorHAnsi" w:hAnsiTheme="minorHAnsi" w:cstheme="minorHAnsi"/>
          <w:b/>
          <w:bCs/>
          <w:sz w:val="22"/>
          <w:szCs w:val="22"/>
        </w:rPr>
      </w:pPr>
      <w:r w:rsidRPr="005527E0">
        <w:rPr>
          <w:rFonts w:asciiTheme="minorHAnsi" w:hAnsiTheme="minorHAnsi" w:cstheme="minorHAnsi"/>
          <w:b/>
          <w:bCs/>
          <w:sz w:val="22"/>
          <w:szCs w:val="22"/>
        </w:rPr>
        <w:t xml:space="preserve">4.3. Zebranie  i zagospodarowanie odpadów z koszy ulicznych i innych odebranych                   </w:t>
      </w:r>
      <w:r w:rsidR="00AE475F">
        <w:rPr>
          <w:rFonts w:asciiTheme="minorHAnsi" w:hAnsiTheme="minorHAnsi" w:cstheme="minorHAnsi"/>
          <w:b/>
          <w:bCs/>
          <w:sz w:val="22"/>
          <w:szCs w:val="22"/>
        </w:rPr>
        <w:t xml:space="preserve">                         </w:t>
      </w:r>
      <w:r w:rsidRPr="005527E0">
        <w:rPr>
          <w:rFonts w:asciiTheme="minorHAnsi" w:hAnsiTheme="minorHAnsi" w:cstheme="minorHAnsi"/>
          <w:b/>
          <w:bCs/>
          <w:sz w:val="22"/>
          <w:szCs w:val="22"/>
        </w:rPr>
        <w:t xml:space="preserve"> i zebranych z terenów publicznych Gminy Miejskiej Słupca:</w:t>
      </w:r>
    </w:p>
    <w:p w14:paraId="31C13E16" w14:textId="77777777" w:rsidR="005527E0" w:rsidRPr="005527E0" w:rsidRDefault="005527E0" w:rsidP="005527E0">
      <w:pPr>
        <w:jc w:val="both"/>
        <w:rPr>
          <w:rFonts w:asciiTheme="minorHAnsi" w:hAnsiTheme="minorHAnsi" w:cstheme="minorHAnsi"/>
          <w:bCs/>
          <w:sz w:val="22"/>
          <w:szCs w:val="22"/>
        </w:rPr>
      </w:pPr>
      <w:r w:rsidRPr="005527E0">
        <w:rPr>
          <w:rFonts w:asciiTheme="minorHAnsi" w:hAnsiTheme="minorHAnsi" w:cstheme="minorHAnsi"/>
          <w:bCs/>
          <w:sz w:val="22"/>
          <w:szCs w:val="22"/>
        </w:rPr>
        <w:t xml:space="preserve">4.3.1. Zbieranie odpadów z koszy ulicznych, uprzątnięcie terenu wokół kosza, ustawienie kosza zgodnie z ustawą prawo o ruchu drogowym i Regulaminem utrzymania czystości i porządku na terenie Miasta </w:t>
      </w:r>
      <w:r w:rsidRPr="005527E0">
        <w:rPr>
          <w:rFonts w:asciiTheme="minorHAnsi" w:hAnsiTheme="minorHAnsi" w:cstheme="minorHAnsi"/>
          <w:bCs/>
          <w:sz w:val="22"/>
          <w:szCs w:val="22"/>
        </w:rPr>
        <w:lastRenderedPageBreak/>
        <w:t xml:space="preserve">Słupcy – </w:t>
      </w:r>
      <w:r w:rsidRPr="005527E0">
        <w:rPr>
          <w:rFonts w:asciiTheme="minorHAnsi" w:hAnsiTheme="minorHAnsi" w:cstheme="minorHAnsi"/>
          <w:b/>
          <w:sz w:val="22"/>
          <w:szCs w:val="22"/>
        </w:rPr>
        <w:t>3x</w:t>
      </w:r>
      <w:r w:rsidRPr="005527E0">
        <w:rPr>
          <w:rFonts w:asciiTheme="minorHAnsi" w:hAnsiTheme="minorHAnsi" w:cstheme="minorHAnsi"/>
          <w:bCs/>
          <w:sz w:val="22"/>
          <w:szCs w:val="22"/>
        </w:rPr>
        <w:t xml:space="preserve"> tydzień (poniedziałek, środa, sobota około </w:t>
      </w:r>
      <w:r w:rsidRPr="005527E0">
        <w:rPr>
          <w:rFonts w:asciiTheme="minorHAnsi" w:hAnsiTheme="minorHAnsi" w:cstheme="minorHAnsi"/>
          <w:b/>
          <w:bCs/>
          <w:sz w:val="22"/>
          <w:szCs w:val="22"/>
        </w:rPr>
        <w:t>450</w:t>
      </w:r>
      <w:r w:rsidRPr="005527E0">
        <w:rPr>
          <w:rFonts w:asciiTheme="minorHAnsi" w:hAnsiTheme="minorHAnsi" w:cstheme="minorHAnsi"/>
          <w:bCs/>
          <w:sz w:val="22"/>
          <w:szCs w:val="22"/>
        </w:rPr>
        <w:t xml:space="preserve"> pojedynczych koszy i około </w:t>
      </w:r>
      <w:r w:rsidRPr="005527E0">
        <w:rPr>
          <w:rFonts w:asciiTheme="minorHAnsi" w:hAnsiTheme="minorHAnsi" w:cstheme="minorHAnsi"/>
          <w:b/>
          <w:sz w:val="22"/>
          <w:szCs w:val="22"/>
        </w:rPr>
        <w:t>20</w:t>
      </w:r>
      <w:r w:rsidRPr="005527E0">
        <w:rPr>
          <w:rFonts w:asciiTheme="minorHAnsi" w:hAnsiTheme="minorHAnsi" w:cstheme="minorHAnsi"/>
          <w:bCs/>
          <w:sz w:val="22"/>
          <w:szCs w:val="22"/>
        </w:rPr>
        <w:t xml:space="preserve"> zestawów do selektywnej zbiórki odpadów) z zagwarantowaniem selektywnego zbierania odpadów;</w:t>
      </w:r>
    </w:p>
    <w:p w14:paraId="5D77A8FC" w14:textId="19C7842C" w:rsidR="005527E0" w:rsidRPr="005527E0" w:rsidRDefault="005527E0" w:rsidP="005527E0">
      <w:pPr>
        <w:jc w:val="both"/>
        <w:rPr>
          <w:rFonts w:asciiTheme="minorHAnsi" w:hAnsiTheme="minorHAnsi" w:cstheme="minorHAnsi"/>
          <w:bCs/>
          <w:sz w:val="22"/>
          <w:szCs w:val="22"/>
        </w:rPr>
      </w:pPr>
      <w:r w:rsidRPr="005527E0">
        <w:rPr>
          <w:rFonts w:asciiTheme="minorHAnsi" w:hAnsiTheme="minorHAnsi" w:cstheme="minorHAnsi"/>
          <w:bCs/>
          <w:sz w:val="22"/>
          <w:szCs w:val="22"/>
        </w:rPr>
        <w:t xml:space="preserve">4.3.2. Odbiór odpadów z kontenera </w:t>
      </w:r>
      <w:r w:rsidRPr="005527E0">
        <w:rPr>
          <w:rFonts w:asciiTheme="minorHAnsi" w:hAnsiTheme="minorHAnsi" w:cstheme="minorHAnsi"/>
          <w:b/>
          <w:sz w:val="22"/>
          <w:szCs w:val="22"/>
        </w:rPr>
        <w:t>Kp-7</w:t>
      </w:r>
      <w:r w:rsidRPr="005527E0">
        <w:rPr>
          <w:rFonts w:asciiTheme="minorHAnsi" w:hAnsiTheme="minorHAnsi" w:cstheme="minorHAnsi"/>
          <w:bCs/>
          <w:sz w:val="22"/>
          <w:szCs w:val="22"/>
        </w:rPr>
        <w:t xml:space="preserve"> i pojemnika </w:t>
      </w:r>
      <w:r w:rsidRPr="005527E0">
        <w:rPr>
          <w:rFonts w:asciiTheme="minorHAnsi" w:hAnsiTheme="minorHAnsi" w:cstheme="minorHAnsi"/>
          <w:b/>
          <w:sz w:val="22"/>
          <w:szCs w:val="22"/>
        </w:rPr>
        <w:t xml:space="preserve">1100l </w:t>
      </w:r>
      <w:r w:rsidRPr="005527E0">
        <w:rPr>
          <w:rFonts w:asciiTheme="minorHAnsi" w:hAnsiTheme="minorHAnsi" w:cstheme="minorHAnsi"/>
          <w:bCs/>
          <w:sz w:val="22"/>
          <w:szCs w:val="22"/>
        </w:rPr>
        <w:t xml:space="preserve">(1,1m³) na Placu Targowym                       </w:t>
      </w:r>
      <w:r w:rsidR="00AE475F">
        <w:rPr>
          <w:rFonts w:asciiTheme="minorHAnsi" w:hAnsiTheme="minorHAnsi" w:cstheme="minorHAnsi"/>
          <w:bCs/>
          <w:sz w:val="22"/>
          <w:szCs w:val="22"/>
        </w:rPr>
        <w:t xml:space="preserve">                    </w:t>
      </w:r>
      <w:r w:rsidRPr="005527E0">
        <w:rPr>
          <w:rFonts w:asciiTheme="minorHAnsi" w:hAnsiTheme="minorHAnsi" w:cstheme="minorHAnsi"/>
          <w:bCs/>
          <w:sz w:val="22"/>
          <w:szCs w:val="22"/>
        </w:rPr>
        <w:t xml:space="preserve">ul. Ratajczaka, uprzątnięcie terenu wokół kontenera i pojemnika na żądanie zamawiającego - szacunkowo </w:t>
      </w:r>
      <w:r w:rsidRPr="005527E0">
        <w:rPr>
          <w:rFonts w:asciiTheme="minorHAnsi" w:hAnsiTheme="minorHAnsi" w:cstheme="minorHAnsi"/>
          <w:b/>
          <w:bCs/>
          <w:sz w:val="22"/>
          <w:szCs w:val="22"/>
        </w:rPr>
        <w:t>36x</w:t>
      </w:r>
      <w:r w:rsidRPr="005527E0">
        <w:rPr>
          <w:rFonts w:asciiTheme="minorHAnsi" w:hAnsiTheme="minorHAnsi" w:cstheme="minorHAnsi"/>
          <w:bCs/>
          <w:sz w:val="22"/>
          <w:szCs w:val="22"/>
        </w:rPr>
        <w:t xml:space="preserve"> w roku;</w:t>
      </w:r>
    </w:p>
    <w:p w14:paraId="529AA0F7" w14:textId="77777777" w:rsidR="005527E0" w:rsidRPr="005527E0" w:rsidRDefault="005527E0" w:rsidP="005527E0">
      <w:pPr>
        <w:jc w:val="both"/>
        <w:rPr>
          <w:rFonts w:asciiTheme="minorHAnsi" w:hAnsiTheme="minorHAnsi" w:cstheme="minorHAnsi"/>
          <w:bCs/>
          <w:sz w:val="22"/>
          <w:szCs w:val="22"/>
        </w:rPr>
      </w:pPr>
      <w:r w:rsidRPr="005527E0">
        <w:rPr>
          <w:rFonts w:asciiTheme="minorHAnsi" w:hAnsiTheme="minorHAnsi" w:cstheme="minorHAnsi"/>
          <w:bCs/>
          <w:sz w:val="22"/>
          <w:szCs w:val="22"/>
        </w:rPr>
        <w:t xml:space="preserve">4.3.3. </w:t>
      </w:r>
      <w:r w:rsidRPr="005527E0">
        <w:rPr>
          <w:rFonts w:asciiTheme="minorHAnsi" w:hAnsiTheme="minorHAnsi" w:cstheme="minorHAnsi"/>
          <w:sz w:val="22"/>
          <w:szCs w:val="22"/>
        </w:rPr>
        <w:t xml:space="preserve">Odbiór co </w:t>
      </w:r>
      <w:r w:rsidRPr="005527E0">
        <w:rPr>
          <w:rFonts w:asciiTheme="minorHAnsi" w:hAnsiTheme="minorHAnsi" w:cstheme="minorHAnsi"/>
          <w:b/>
          <w:bCs/>
          <w:sz w:val="22"/>
          <w:szCs w:val="22"/>
        </w:rPr>
        <w:t>4</w:t>
      </w:r>
      <w:r w:rsidRPr="005527E0">
        <w:rPr>
          <w:rFonts w:asciiTheme="minorHAnsi" w:hAnsiTheme="minorHAnsi" w:cstheme="minorHAnsi"/>
          <w:sz w:val="22"/>
          <w:szCs w:val="22"/>
        </w:rPr>
        <w:t xml:space="preserve"> tygodnie odpadów z selektywnej zbiórki na terenach publicznych </w:t>
      </w:r>
      <w:r w:rsidRPr="005527E0">
        <w:rPr>
          <w:rFonts w:asciiTheme="minorHAnsi" w:hAnsiTheme="minorHAnsi" w:cstheme="minorHAnsi"/>
          <w:b/>
          <w:sz w:val="22"/>
          <w:szCs w:val="22"/>
        </w:rPr>
        <w:t>3</w:t>
      </w:r>
      <w:r w:rsidRPr="005527E0">
        <w:rPr>
          <w:rFonts w:asciiTheme="minorHAnsi" w:hAnsiTheme="minorHAnsi" w:cstheme="minorHAnsi"/>
          <w:sz w:val="22"/>
          <w:szCs w:val="22"/>
        </w:rPr>
        <w:t xml:space="preserve"> pojemniki 1,1m³;</w:t>
      </w:r>
    </w:p>
    <w:p w14:paraId="111E0045" w14:textId="77777777" w:rsidR="005527E0" w:rsidRPr="005527E0" w:rsidRDefault="005527E0" w:rsidP="005527E0">
      <w:pPr>
        <w:jc w:val="both"/>
        <w:rPr>
          <w:rFonts w:asciiTheme="minorHAnsi" w:hAnsiTheme="minorHAnsi" w:cstheme="minorHAnsi"/>
          <w:bCs/>
          <w:sz w:val="22"/>
          <w:szCs w:val="22"/>
        </w:rPr>
      </w:pPr>
      <w:r w:rsidRPr="005527E0">
        <w:rPr>
          <w:rFonts w:asciiTheme="minorHAnsi" w:hAnsiTheme="minorHAnsi" w:cstheme="minorHAnsi"/>
          <w:bCs/>
          <w:sz w:val="22"/>
          <w:szCs w:val="22"/>
        </w:rPr>
        <w:t>4.3.4. Dostarczenie pojemników oraz odbiór i zagospodarowanie odpadów komunalnych powstających na terenach publicznych podczas imprez miejskich (np. Wawrzynki Słupeckie itp.).</w:t>
      </w:r>
    </w:p>
    <w:p w14:paraId="46FD170E" w14:textId="77777777" w:rsidR="005527E0" w:rsidRPr="005527E0" w:rsidRDefault="005527E0" w:rsidP="005527E0">
      <w:pPr>
        <w:jc w:val="both"/>
        <w:rPr>
          <w:rFonts w:asciiTheme="minorHAnsi" w:eastAsiaTheme="minorHAnsi" w:hAnsiTheme="minorHAnsi" w:cstheme="minorHAnsi"/>
          <w:sz w:val="22"/>
          <w:szCs w:val="22"/>
          <w:lang w:eastAsia="en-US"/>
        </w:rPr>
      </w:pPr>
      <w:r w:rsidRPr="005527E0">
        <w:rPr>
          <w:rFonts w:asciiTheme="minorHAnsi" w:eastAsiaTheme="minorHAnsi" w:hAnsiTheme="minorHAnsi" w:cstheme="minorHAnsi"/>
          <w:sz w:val="22"/>
          <w:szCs w:val="22"/>
          <w:lang w:eastAsia="en-US"/>
        </w:rPr>
        <w:t>Wykonawca jest zobowiązany do</w:t>
      </w:r>
      <w:r w:rsidRPr="005527E0">
        <w:rPr>
          <w:rFonts w:asciiTheme="minorHAnsi" w:eastAsiaTheme="minorHAnsi" w:hAnsiTheme="minorHAnsi" w:cstheme="minorHAnsi"/>
          <w:b/>
          <w:bCs/>
          <w:sz w:val="22"/>
          <w:szCs w:val="22"/>
          <w:lang w:eastAsia="en-US"/>
        </w:rPr>
        <w:t xml:space="preserve"> </w:t>
      </w:r>
      <w:r w:rsidRPr="005527E0">
        <w:rPr>
          <w:rFonts w:asciiTheme="minorHAnsi" w:eastAsiaTheme="minorHAnsi" w:hAnsiTheme="minorHAnsi" w:cstheme="minorHAnsi"/>
          <w:sz w:val="22"/>
          <w:szCs w:val="22"/>
          <w:lang w:eastAsia="en-US"/>
        </w:rPr>
        <w:t>dostarczenia wskazanej przez Zamawiającego ilości worków/pojemników oraz odbiór i zagospodarowanie odpadów powstających na terenach publicznych podczas imprez miejskich. Zamawiający na obecną chwilę nie posiada wiedzy dotyczącej liczby imprez miejskich organizowanych przez miasto i miejskie jednostki organizacyjne ani ilości worków/pojemników niezbędnych  do zbierania odpadów podczas imprezy jak również masy wytworzonych odpadów. Szacunkowo w poprzednich latach było to 5 – 7 imprez i każdorazowo należało zapewnić szacunkowo 20-30 pojemników 240 l oraz pojedyncze kontenery kp7 lub 1100 l. Podczas imprez 2- 3-dniowych odpady powinny być zbierane codziennie również z uwzględnieniem dni wolnych od pracy.</w:t>
      </w:r>
    </w:p>
    <w:p w14:paraId="766A5291" w14:textId="77777777" w:rsidR="005527E0" w:rsidRPr="005527E0" w:rsidRDefault="005527E0" w:rsidP="005527E0">
      <w:pPr>
        <w:numPr>
          <w:ilvl w:val="1"/>
          <w:numId w:val="51"/>
        </w:numPr>
        <w:contextualSpacing/>
        <w:jc w:val="both"/>
        <w:rPr>
          <w:rFonts w:asciiTheme="minorHAnsi" w:hAnsiTheme="minorHAnsi" w:cstheme="minorHAnsi"/>
          <w:b/>
          <w:bCs/>
          <w:kern w:val="2"/>
          <w:sz w:val="22"/>
          <w:szCs w:val="22"/>
          <w14:ligatures w14:val="standardContextual"/>
        </w:rPr>
      </w:pPr>
      <w:r w:rsidRPr="005527E0">
        <w:rPr>
          <w:rFonts w:asciiTheme="minorHAnsi" w:hAnsiTheme="minorHAnsi" w:cstheme="minorHAnsi"/>
          <w:b/>
          <w:bCs/>
          <w:kern w:val="2"/>
          <w:sz w:val="22"/>
          <w:szCs w:val="22"/>
          <w14:ligatures w14:val="standardContextual"/>
        </w:rPr>
        <w:t>Wyposażenie właścicieli nieruchomości zamieszkałych w worki do selektywnego zbierania odpadów komunalnych:</w:t>
      </w:r>
    </w:p>
    <w:p w14:paraId="67EE86C0" w14:textId="77777777" w:rsidR="005527E0" w:rsidRPr="005527E0" w:rsidRDefault="005527E0" w:rsidP="005527E0">
      <w:pPr>
        <w:jc w:val="both"/>
        <w:rPr>
          <w:rFonts w:asciiTheme="minorHAnsi" w:hAnsiTheme="minorHAnsi" w:cstheme="minorHAnsi"/>
          <w:b/>
          <w:sz w:val="22"/>
          <w:szCs w:val="22"/>
        </w:rPr>
      </w:pPr>
      <w:r w:rsidRPr="005527E0">
        <w:rPr>
          <w:rFonts w:asciiTheme="minorHAnsi" w:hAnsiTheme="minorHAnsi" w:cstheme="minorHAnsi"/>
          <w:bCs/>
          <w:sz w:val="22"/>
          <w:szCs w:val="22"/>
        </w:rPr>
        <w:t xml:space="preserve">4.4.1. </w:t>
      </w:r>
      <w:bookmarkStart w:id="10" w:name="_Hlk80270415"/>
      <w:r w:rsidRPr="005527E0">
        <w:rPr>
          <w:rFonts w:asciiTheme="minorHAnsi" w:hAnsiTheme="minorHAnsi" w:cstheme="minorHAnsi"/>
          <w:bCs/>
          <w:sz w:val="22"/>
          <w:szCs w:val="22"/>
        </w:rPr>
        <w:t xml:space="preserve">Wykonawca zapewni worki na selektywnie zbierane odpady komunalne dla właścicieli nieruchomości zamieszkałych szacunkowo w ilości około </w:t>
      </w:r>
      <w:r w:rsidRPr="005527E0">
        <w:rPr>
          <w:rFonts w:asciiTheme="minorHAnsi" w:hAnsiTheme="minorHAnsi" w:cstheme="minorHAnsi"/>
          <w:b/>
          <w:bCs/>
          <w:sz w:val="22"/>
          <w:szCs w:val="22"/>
        </w:rPr>
        <w:t>130 000 szt</w:t>
      </w:r>
      <w:r w:rsidRPr="005527E0">
        <w:rPr>
          <w:rFonts w:asciiTheme="minorHAnsi" w:hAnsiTheme="minorHAnsi" w:cstheme="minorHAnsi"/>
          <w:bCs/>
          <w:sz w:val="22"/>
          <w:szCs w:val="22"/>
        </w:rPr>
        <w:t xml:space="preserve">. worków koloru żółtego około </w:t>
      </w:r>
      <w:r w:rsidRPr="005527E0">
        <w:rPr>
          <w:rFonts w:asciiTheme="minorHAnsi" w:hAnsiTheme="minorHAnsi" w:cstheme="minorHAnsi"/>
          <w:b/>
          <w:bCs/>
          <w:sz w:val="22"/>
          <w:szCs w:val="22"/>
        </w:rPr>
        <w:t xml:space="preserve">70 000 szt. </w:t>
      </w:r>
      <w:r w:rsidRPr="005527E0">
        <w:rPr>
          <w:rFonts w:asciiTheme="minorHAnsi" w:hAnsiTheme="minorHAnsi" w:cstheme="minorHAnsi"/>
          <w:bCs/>
          <w:sz w:val="22"/>
          <w:szCs w:val="22"/>
        </w:rPr>
        <w:t xml:space="preserve">worków koloru niebieskiego rocznie w przeliczeniu na worki o pojemności 120l,  oraz około </w:t>
      </w:r>
      <w:r w:rsidRPr="005527E0">
        <w:rPr>
          <w:rFonts w:asciiTheme="minorHAnsi" w:hAnsiTheme="minorHAnsi" w:cstheme="minorHAnsi"/>
          <w:b/>
          <w:bCs/>
          <w:sz w:val="22"/>
          <w:szCs w:val="22"/>
        </w:rPr>
        <w:t>50 000 szt.</w:t>
      </w:r>
      <w:r w:rsidRPr="005527E0">
        <w:rPr>
          <w:rFonts w:asciiTheme="minorHAnsi" w:hAnsiTheme="minorHAnsi" w:cstheme="minorHAnsi"/>
          <w:bCs/>
          <w:sz w:val="22"/>
          <w:szCs w:val="22"/>
        </w:rPr>
        <w:t xml:space="preserve"> worków koloru brązowego. </w:t>
      </w:r>
      <w:r w:rsidRPr="005527E0">
        <w:rPr>
          <w:rFonts w:asciiTheme="minorHAnsi" w:hAnsiTheme="minorHAnsi" w:cstheme="minorHAnsi"/>
          <w:b/>
          <w:sz w:val="22"/>
          <w:szCs w:val="22"/>
        </w:rPr>
        <w:t>Wykonawca powinien zapewnić dostateczna ilość worków na okres obowiązywania umowy.</w:t>
      </w:r>
    </w:p>
    <w:bookmarkEnd w:id="10"/>
    <w:p w14:paraId="44B45A2D" w14:textId="77777777" w:rsidR="005527E0" w:rsidRPr="005527E0" w:rsidRDefault="005527E0" w:rsidP="005527E0">
      <w:pPr>
        <w:jc w:val="both"/>
        <w:rPr>
          <w:rFonts w:asciiTheme="minorHAnsi" w:hAnsiTheme="minorHAnsi" w:cstheme="minorHAnsi"/>
          <w:bCs/>
          <w:sz w:val="22"/>
          <w:szCs w:val="22"/>
        </w:rPr>
      </w:pPr>
      <w:r w:rsidRPr="005527E0">
        <w:rPr>
          <w:rFonts w:asciiTheme="minorHAnsi" w:hAnsiTheme="minorHAnsi" w:cstheme="minorHAnsi"/>
          <w:bCs/>
          <w:sz w:val="22"/>
          <w:szCs w:val="22"/>
        </w:rPr>
        <w:t xml:space="preserve">4.4.2. Worki będą dostarczane </w:t>
      </w:r>
      <w:r w:rsidRPr="005527E0">
        <w:rPr>
          <w:rFonts w:asciiTheme="minorHAnsi" w:hAnsiTheme="minorHAnsi" w:cstheme="minorHAnsi"/>
          <w:bCs/>
          <w:sz w:val="22"/>
          <w:szCs w:val="22"/>
          <w:u w:val="single"/>
        </w:rPr>
        <w:t>na wymianę</w:t>
      </w:r>
      <w:r w:rsidRPr="005527E0">
        <w:rPr>
          <w:rFonts w:asciiTheme="minorHAnsi" w:hAnsiTheme="minorHAnsi" w:cstheme="minorHAnsi"/>
          <w:bCs/>
          <w:sz w:val="22"/>
          <w:szCs w:val="22"/>
        </w:rPr>
        <w:t xml:space="preserve"> podczas odbioru odpadów zebranych selektywnie oraz będą dostępne w Urzędzie  Miasta. Przed pierwszym odbiorem należy wyposażyć właściciela nieruchomości zamieszkałej w zabudowie jednorodzinnej w pakiet startowy po 1                z każdego rodzaju).</w:t>
      </w:r>
    </w:p>
    <w:p w14:paraId="55F455CD" w14:textId="77777777" w:rsidR="005527E0" w:rsidRPr="005527E0" w:rsidRDefault="005527E0" w:rsidP="005527E0">
      <w:pPr>
        <w:jc w:val="both"/>
        <w:rPr>
          <w:rFonts w:asciiTheme="minorHAnsi" w:hAnsiTheme="minorHAnsi" w:cstheme="minorHAnsi"/>
          <w:bCs/>
          <w:sz w:val="22"/>
          <w:szCs w:val="22"/>
        </w:rPr>
      </w:pPr>
      <w:r w:rsidRPr="005527E0">
        <w:rPr>
          <w:rFonts w:asciiTheme="minorHAnsi" w:hAnsiTheme="minorHAnsi" w:cstheme="minorHAnsi"/>
          <w:bCs/>
          <w:sz w:val="22"/>
          <w:szCs w:val="22"/>
        </w:rPr>
        <w:t>4.4.3. Worki do selektywnego zbierania odpadów muszą spełniać następujące wymagania:</w:t>
      </w:r>
    </w:p>
    <w:p w14:paraId="198C7111" w14:textId="77777777" w:rsidR="005527E0" w:rsidRPr="005527E0" w:rsidRDefault="005527E0" w:rsidP="005527E0">
      <w:pPr>
        <w:numPr>
          <w:ilvl w:val="0"/>
          <w:numId w:val="36"/>
        </w:numPr>
        <w:jc w:val="both"/>
        <w:rPr>
          <w:rFonts w:asciiTheme="minorHAnsi" w:hAnsiTheme="minorHAnsi" w:cstheme="minorHAnsi"/>
          <w:bCs/>
          <w:sz w:val="22"/>
          <w:szCs w:val="22"/>
        </w:rPr>
      </w:pPr>
      <w:r w:rsidRPr="005527E0">
        <w:rPr>
          <w:rFonts w:asciiTheme="minorHAnsi" w:hAnsiTheme="minorHAnsi" w:cstheme="minorHAnsi"/>
          <w:bCs/>
          <w:sz w:val="22"/>
          <w:szCs w:val="22"/>
        </w:rPr>
        <w:t>być wykonane z tworzywa o wytrzymałości nie mniejszej niż dla tworzywa LDPE o grubości minimum 0,06mm;</w:t>
      </w:r>
    </w:p>
    <w:p w14:paraId="3BDA599D" w14:textId="77777777" w:rsidR="005527E0" w:rsidRPr="005527E0" w:rsidRDefault="005527E0" w:rsidP="005527E0">
      <w:pPr>
        <w:numPr>
          <w:ilvl w:val="0"/>
          <w:numId w:val="36"/>
        </w:numPr>
        <w:jc w:val="both"/>
        <w:rPr>
          <w:rFonts w:asciiTheme="minorHAnsi" w:hAnsiTheme="minorHAnsi" w:cstheme="minorHAnsi"/>
          <w:bCs/>
          <w:sz w:val="22"/>
          <w:szCs w:val="22"/>
        </w:rPr>
      </w:pPr>
      <w:r w:rsidRPr="005527E0">
        <w:rPr>
          <w:rFonts w:asciiTheme="minorHAnsi" w:hAnsiTheme="minorHAnsi" w:cstheme="minorHAnsi"/>
          <w:bCs/>
          <w:sz w:val="22"/>
          <w:szCs w:val="22"/>
        </w:rPr>
        <w:t>być trwale i czytelnie oznakowane nazwą, numerem telefonu Wykonawcy oraz rodzajem i znakiem graficznym odpadów, jakie mają być do niego zbierane;</w:t>
      </w:r>
    </w:p>
    <w:p w14:paraId="42ACBDF7" w14:textId="77777777" w:rsidR="005527E0" w:rsidRPr="005527E0" w:rsidRDefault="005527E0" w:rsidP="005527E0">
      <w:pPr>
        <w:numPr>
          <w:ilvl w:val="0"/>
          <w:numId w:val="36"/>
        </w:numPr>
        <w:jc w:val="both"/>
        <w:rPr>
          <w:rFonts w:asciiTheme="minorHAnsi" w:hAnsiTheme="minorHAnsi" w:cstheme="minorHAnsi"/>
          <w:bCs/>
          <w:sz w:val="22"/>
          <w:szCs w:val="22"/>
        </w:rPr>
      </w:pPr>
      <w:r w:rsidRPr="005527E0">
        <w:rPr>
          <w:rFonts w:asciiTheme="minorHAnsi" w:hAnsiTheme="minorHAnsi" w:cstheme="minorHAnsi"/>
          <w:bCs/>
          <w:sz w:val="22"/>
          <w:szCs w:val="22"/>
        </w:rPr>
        <w:t>pojemność worków winna wynosić od 60l do 120l.</w:t>
      </w:r>
    </w:p>
    <w:p w14:paraId="78009614" w14:textId="77777777" w:rsidR="005527E0" w:rsidRPr="005527E0" w:rsidRDefault="005527E0" w:rsidP="005527E0">
      <w:pPr>
        <w:numPr>
          <w:ilvl w:val="1"/>
          <w:numId w:val="51"/>
        </w:numPr>
        <w:contextualSpacing/>
        <w:jc w:val="both"/>
        <w:rPr>
          <w:rFonts w:asciiTheme="minorHAnsi" w:hAnsiTheme="minorHAnsi" w:cstheme="minorHAnsi"/>
          <w:b/>
          <w:bCs/>
          <w:kern w:val="2"/>
          <w:sz w:val="22"/>
          <w:szCs w:val="22"/>
          <w14:ligatures w14:val="standardContextual"/>
        </w:rPr>
      </w:pPr>
      <w:r w:rsidRPr="005527E0">
        <w:rPr>
          <w:rFonts w:asciiTheme="minorHAnsi" w:hAnsiTheme="minorHAnsi" w:cstheme="minorHAnsi"/>
          <w:b/>
          <w:bCs/>
          <w:kern w:val="2"/>
          <w:sz w:val="22"/>
          <w:szCs w:val="22"/>
          <w14:ligatures w14:val="standardContextual"/>
        </w:rPr>
        <w:t>Udostępnienie na czas trwania umowy pojemników i kontenerów na odpady zmieszane oraz odpady zbierane selektywnie dla właścicieli nieruchomości:</w:t>
      </w:r>
    </w:p>
    <w:p w14:paraId="498A65F1" w14:textId="77777777" w:rsidR="005527E0" w:rsidRPr="005527E0" w:rsidRDefault="005527E0" w:rsidP="005527E0">
      <w:pPr>
        <w:autoSpaceDN w:val="0"/>
        <w:jc w:val="both"/>
        <w:rPr>
          <w:rFonts w:asciiTheme="minorHAnsi" w:hAnsiTheme="minorHAnsi" w:cstheme="minorHAnsi"/>
          <w:sz w:val="22"/>
          <w:szCs w:val="22"/>
        </w:rPr>
      </w:pPr>
      <w:bookmarkStart w:id="11" w:name="_Hlk145321066"/>
      <w:r w:rsidRPr="005527E0">
        <w:rPr>
          <w:rFonts w:asciiTheme="minorHAnsi" w:hAnsiTheme="minorHAnsi" w:cstheme="minorHAnsi"/>
          <w:sz w:val="22"/>
          <w:szCs w:val="22"/>
        </w:rPr>
        <w:t>4.5.1</w:t>
      </w:r>
      <w:bookmarkStart w:id="12" w:name="_Hlk80270253"/>
      <w:r w:rsidRPr="005527E0">
        <w:rPr>
          <w:rFonts w:asciiTheme="minorHAnsi" w:hAnsiTheme="minorHAnsi" w:cstheme="minorHAnsi"/>
          <w:sz w:val="22"/>
          <w:szCs w:val="22"/>
        </w:rPr>
        <w:t>. Wykonawca na czas realizacji przedmiotu zamówienia zobowiązany jest własnym staraniem i na własny koszt (nie obciążając Zamawiającego)</w:t>
      </w:r>
      <w:r w:rsidRPr="005527E0">
        <w:rPr>
          <w:rFonts w:asciiTheme="minorHAnsi" w:hAnsiTheme="minorHAnsi" w:cstheme="minorHAnsi"/>
          <w:b/>
          <w:bCs/>
          <w:sz w:val="22"/>
          <w:szCs w:val="22"/>
        </w:rPr>
        <w:t xml:space="preserve"> na podstawie umowy użyczenia</w:t>
      </w:r>
      <w:r w:rsidRPr="005527E0">
        <w:rPr>
          <w:rFonts w:asciiTheme="minorHAnsi" w:hAnsiTheme="minorHAnsi" w:cstheme="minorHAnsi"/>
          <w:sz w:val="22"/>
          <w:szCs w:val="22"/>
        </w:rPr>
        <w:t xml:space="preserve"> wyposażyć:</w:t>
      </w:r>
    </w:p>
    <w:p w14:paraId="5D759EF3" w14:textId="5F5D3060" w:rsidR="005527E0" w:rsidRPr="005527E0" w:rsidRDefault="005527E0" w:rsidP="005527E0">
      <w:pPr>
        <w:numPr>
          <w:ilvl w:val="0"/>
          <w:numId w:val="37"/>
        </w:numPr>
        <w:tabs>
          <w:tab w:val="num" w:pos="1440"/>
        </w:tabs>
        <w:autoSpaceDN w:val="0"/>
        <w:ind w:left="1440" w:hanging="720"/>
        <w:jc w:val="both"/>
        <w:rPr>
          <w:rFonts w:asciiTheme="minorHAnsi" w:hAnsiTheme="minorHAnsi" w:cstheme="minorHAnsi"/>
          <w:sz w:val="22"/>
          <w:szCs w:val="22"/>
        </w:rPr>
      </w:pPr>
      <w:bookmarkStart w:id="13" w:name="_Hlk111716111"/>
      <w:r w:rsidRPr="005527E0">
        <w:rPr>
          <w:rFonts w:asciiTheme="minorHAnsi" w:hAnsiTheme="minorHAnsi" w:cstheme="minorHAnsi"/>
          <w:sz w:val="22"/>
          <w:szCs w:val="22"/>
        </w:rPr>
        <w:t xml:space="preserve">Nieruchomości należące do Miejskiego Zakładu Gospodarki Mieszkaniowej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 xml:space="preserve">w następujące ilości pojemników: 11szt. pojemników – 1,1m³, 83szt. pojemników – </w:t>
      </w:r>
      <w:smartTag w:uri="urn:schemas-microsoft-com:office:smarttags" w:element="metricconverter">
        <w:smartTagPr>
          <w:attr w:name="ProductID" w:val="0,24 mﾳ"/>
        </w:smartTagPr>
        <w:r w:rsidRPr="005527E0">
          <w:rPr>
            <w:rFonts w:asciiTheme="minorHAnsi" w:hAnsiTheme="minorHAnsi" w:cstheme="minorHAnsi"/>
            <w:sz w:val="22"/>
            <w:szCs w:val="22"/>
          </w:rPr>
          <w:t>0,24 m³</w:t>
        </w:r>
      </w:smartTag>
      <w:r w:rsidRPr="005527E0">
        <w:rPr>
          <w:rFonts w:asciiTheme="minorHAnsi" w:hAnsiTheme="minorHAnsi" w:cstheme="minorHAnsi"/>
          <w:sz w:val="22"/>
          <w:szCs w:val="22"/>
        </w:rPr>
        <w:t xml:space="preserve">, 3szt. pojemników – </w:t>
      </w:r>
      <w:smartTag w:uri="urn:schemas-microsoft-com:office:smarttags" w:element="metricconverter">
        <w:smartTagPr>
          <w:attr w:name="ProductID" w:val="0,12 mﾳ"/>
        </w:smartTagPr>
        <w:r w:rsidRPr="005527E0">
          <w:rPr>
            <w:rFonts w:asciiTheme="minorHAnsi" w:hAnsiTheme="minorHAnsi" w:cstheme="minorHAnsi"/>
            <w:sz w:val="22"/>
            <w:szCs w:val="22"/>
          </w:rPr>
          <w:t>0,12 m³</w:t>
        </w:r>
      </w:smartTag>
      <w:r w:rsidRPr="005527E0">
        <w:rPr>
          <w:rFonts w:asciiTheme="minorHAnsi" w:hAnsiTheme="minorHAnsi" w:cstheme="minorHAnsi"/>
          <w:sz w:val="22"/>
          <w:szCs w:val="22"/>
        </w:rPr>
        <w:t xml:space="preserve"> oraz 11szt. pojemników - 1,5 m³;</w:t>
      </w:r>
    </w:p>
    <w:p w14:paraId="045FA64D" w14:textId="77777777" w:rsidR="005527E0" w:rsidRPr="005527E0" w:rsidRDefault="005527E0" w:rsidP="005527E0">
      <w:pPr>
        <w:numPr>
          <w:ilvl w:val="0"/>
          <w:numId w:val="37"/>
        </w:numPr>
        <w:tabs>
          <w:tab w:val="num" w:pos="1440"/>
        </w:tabs>
        <w:autoSpaceDN w:val="0"/>
        <w:ind w:left="1440" w:hanging="720"/>
        <w:jc w:val="both"/>
        <w:rPr>
          <w:rFonts w:asciiTheme="minorHAnsi" w:hAnsiTheme="minorHAnsi" w:cstheme="minorHAnsi"/>
          <w:sz w:val="22"/>
          <w:szCs w:val="22"/>
        </w:rPr>
      </w:pPr>
      <w:r w:rsidRPr="005527E0">
        <w:rPr>
          <w:rFonts w:asciiTheme="minorHAnsi" w:hAnsiTheme="minorHAnsi" w:cstheme="minorHAnsi"/>
          <w:sz w:val="22"/>
          <w:szCs w:val="22"/>
        </w:rPr>
        <w:t xml:space="preserve">Cmentarz Parafialny w 11szt. pojemników - </w:t>
      </w:r>
      <w:smartTag w:uri="urn:schemas-microsoft-com:office:smarttags" w:element="metricconverter">
        <w:smartTagPr>
          <w:attr w:name="ProductID" w:val="1,5 mﾳ"/>
        </w:smartTagPr>
        <w:r w:rsidRPr="005527E0">
          <w:rPr>
            <w:rFonts w:asciiTheme="minorHAnsi" w:hAnsiTheme="minorHAnsi" w:cstheme="minorHAnsi"/>
            <w:sz w:val="22"/>
            <w:szCs w:val="22"/>
          </w:rPr>
          <w:t>1,5 m³</w:t>
        </w:r>
      </w:smartTag>
      <w:r w:rsidRPr="005527E0">
        <w:rPr>
          <w:rFonts w:asciiTheme="minorHAnsi" w:hAnsiTheme="minorHAnsi" w:cstheme="minorHAnsi"/>
          <w:sz w:val="22"/>
          <w:szCs w:val="22"/>
        </w:rPr>
        <w:t xml:space="preserve"> ( 6 – opakowania z tworzyw sztucznych, 5 – opakowania ze szkła); </w:t>
      </w:r>
    </w:p>
    <w:p w14:paraId="647B792A" w14:textId="77777777" w:rsidR="005527E0" w:rsidRPr="005527E0" w:rsidRDefault="005527E0" w:rsidP="005527E0">
      <w:pPr>
        <w:numPr>
          <w:ilvl w:val="0"/>
          <w:numId w:val="37"/>
        </w:numPr>
        <w:tabs>
          <w:tab w:val="num" w:pos="1440"/>
        </w:tabs>
        <w:autoSpaceDN w:val="0"/>
        <w:ind w:left="1440" w:hanging="720"/>
        <w:jc w:val="both"/>
        <w:rPr>
          <w:rFonts w:asciiTheme="minorHAnsi" w:hAnsiTheme="minorHAnsi" w:cstheme="minorHAnsi"/>
          <w:sz w:val="22"/>
          <w:szCs w:val="22"/>
        </w:rPr>
      </w:pPr>
      <w:r w:rsidRPr="005527E0">
        <w:rPr>
          <w:rFonts w:asciiTheme="minorHAnsi" w:hAnsiTheme="minorHAnsi" w:cstheme="minorHAnsi"/>
          <w:sz w:val="22"/>
          <w:szCs w:val="22"/>
        </w:rPr>
        <w:t>23 „gniazda” selektywnej zbiórki odpadów wskazanych przez Zamawiającego w zabudowie wielorodzinnej w  pojemniki (1-2 szt. na gniazdo) o pojemności 1,1m³ każdy do zbierania odpadów kuchennych ulegających biodegradacji;</w:t>
      </w:r>
    </w:p>
    <w:p w14:paraId="6FE42C01" w14:textId="77777777" w:rsidR="005527E0" w:rsidRPr="005527E0" w:rsidRDefault="005527E0" w:rsidP="005527E0">
      <w:pPr>
        <w:numPr>
          <w:ilvl w:val="0"/>
          <w:numId w:val="37"/>
        </w:numPr>
        <w:tabs>
          <w:tab w:val="num" w:pos="1440"/>
        </w:tabs>
        <w:autoSpaceDN w:val="0"/>
        <w:ind w:left="1440" w:hanging="720"/>
        <w:jc w:val="both"/>
        <w:rPr>
          <w:rFonts w:asciiTheme="minorHAnsi" w:hAnsiTheme="minorHAnsi" w:cstheme="minorHAnsi"/>
          <w:sz w:val="22"/>
          <w:szCs w:val="22"/>
        </w:rPr>
      </w:pPr>
      <w:r w:rsidRPr="005527E0">
        <w:rPr>
          <w:rFonts w:asciiTheme="minorHAnsi" w:hAnsiTheme="minorHAnsi" w:cstheme="minorHAnsi"/>
          <w:sz w:val="22"/>
          <w:szCs w:val="22"/>
        </w:rPr>
        <w:t>Nieruchomości w zabudowie jednorodzinnej w pojemniki do zbierania popiołu – około 1200 pojemników o poj. 0,24m³;</w:t>
      </w:r>
    </w:p>
    <w:p w14:paraId="1F7903D9" w14:textId="77777777" w:rsidR="005527E0" w:rsidRPr="005527E0" w:rsidRDefault="005527E0" w:rsidP="005527E0">
      <w:pPr>
        <w:numPr>
          <w:ilvl w:val="0"/>
          <w:numId w:val="37"/>
        </w:numPr>
        <w:tabs>
          <w:tab w:val="num" w:pos="1440"/>
          <w:tab w:val="left" w:pos="1560"/>
        </w:tabs>
        <w:autoSpaceDN w:val="0"/>
        <w:ind w:left="1418" w:hanging="709"/>
        <w:contextualSpacing/>
        <w:jc w:val="both"/>
        <w:rPr>
          <w:rFonts w:asciiTheme="minorHAnsi" w:hAnsiTheme="minorHAnsi" w:cstheme="minorHAnsi"/>
          <w:kern w:val="2"/>
          <w:sz w:val="22"/>
          <w:szCs w:val="22"/>
          <w14:ligatures w14:val="standardContextual"/>
        </w:rPr>
      </w:pPr>
      <w:bookmarkStart w:id="14" w:name="_Hlk112324429"/>
      <w:r w:rsidRPr="005527E0">
        <w:rPr>
          <w:rFonts w:asciiTheme="minorHAnsi" w:hAnsiTheme="minorHAnsi" w:cstheme="minorHAnsi"/>
          <w:kern w:val="2"/>
          <w:sz w:val="22"/>
          <w:szCs w:val="22"/>
          <w14:ligatures w14:val="standardContextual"/>
        </w:rPr>
        <w:t>Nieruchomości w zabudowie jednorodzinnej w pojemniki do zbierania opakowań ze szkła – około 1700 pojemników o poj. 0,12 m³ lub 0,24m³ (wg potrzeb mieszkańca</w:t>
      </w:r>
      <w:bookmarkEnd w:id="14"/>
      <w:r w:rsidRPr="005527E0">
        <w:rPr>
          <w:rFonts w:asciiTheme="minorHAnsi" w:hAnsiTheme="minorHAnsi" w:cstheme="minorHAnsi"/>
          <w:kern w:val="2"/>
          <w:sz w:val="22"/>
          <w:szCs w:val="22"/>
          <w14:ligatures w14:val="standardContextual"/>
        </w:rPr>
        <w:t>);</w:t>
      </w:r>
    </w:p>
    <w:p w14:paraId="00955B73" w14:textId="77777777" w:rsidR="005527E0" w:rsidRPr="005527E0" w:rsidRDefault="005527E0" w:rsidP="005527E0">
      <w:pPr>
        <w:numPr>
          <w:ilvl w:val="0"/>
          <w:numId w:val="37"/>
        </w:numPr>
        <w:tabs>
          <w:tab w:val="num" w:pos="1440"/>
          <w:tab w:val="left" w:pos="1560"/>
        </w:tabs>
        <w:autoSpaceDN w:val="0"/>
        <w:ind w:left="1418" w:hanging="709"/>
        <w:contextualSpacing/>
        <w:jc w:val="both"/>
        <w:rPr>
          <w:rFonts w:asciiTheme="minorHAnsi" w:hAnsiTheme="minorHAnsi" w:cstheme="minorHAnsi"/>
          <w:kern w:val="2"/>
          <w:sz w:val="22"/>
          <w:szCs w:val="22"/>
          <w14:ligatures w14:val="standardContextual"/>
        </w:rPr>
      </w:pPr>
      <w:r w:rsidRPr="005527E0">
        <w:rPr>
          <w:rFonts w:asciiTheme="minorHAnsi" w:hAnsiTheme="minorHAnsi" w:cstheme="minorHAnsi"/>
          <w:kern w:val="2"/>
          <w:sz w:val="22"/>
          <w:szCs w:val="22"/>
          <w14:ligatures w14:val="standardContextual"/>
        </w:rPr>
        <w:t xml:space="preserve">Nieruchomości w zabudowie jednorodzinnej w pojemniki do zbierania  odpadów kuchennych ulegających biodegradacji (20 01 08), odpadów ulegających biodegradacji </w:t>
      </w:r>
      <w:r w:rsidRPr="005527E0">
        <w:rPr>
          <w:rFonts w:asciiTheme="minorHAnsi" w:hAnsiTheme="minorHAnsi" w:cstheme="minorHAnsi"/>
          <w:kern w:val="2"/>
          <w:sz w:val="22"/>
          <w:szCs w:val="22"/>
          <w14:ligatures w14:val="standardContextual"/>
        </w:rPr>
        <w:lastRenderedPageBreak/>
        <w:t>(20 02 01), innych odpadów ulegających biodegradacji (20 02 03)– około 1900 pojemników o poj. 0,24m³.</w:t>
      </w:r>
    </w:p>
    <w:p w14:paraId="7CE2066B" w14:textId="77777777" w:rsidR="005527E0" w:rsidRPr="005527E0" w:rsidRDefault="005527E0" w:rsidP="005527E0">
      <w:pPr>
        <w:numPr>
          <w:ilvl w:val="0"/>
          <w:numId w:val="37"/>
        </w:numPr>
        <w:tabs>
          <w:tab w:val="num" w:pos="1440"/>
          <w:tab w:val="left" w:pos="1560"/>
        </w:tabs>
        <w:autoSpaceDN w:val="0"/>
        <w:ind w:left="1418" w:hanging="709"/>
        <w:contextualSpacing/>
        <w:jc w:val="both"/>
        <w:rPr>
          <w:rFonts w:asciiTheme="minorHAnsi" w:hAnsiTheme="minorHAnsi" w:cstheme="minorHAnsi"/>
          <w:kern w:val="2"/>
          <w:sz w:val="22"/>
          <w:szCs w:val="22"/>
          <w14:ligatures w14:val="standardContextual"/>
        </w:rPr>
      </w:pPr>
      <w:r w:rsidRPr="005527E0">
        <w:rPr>
          <w:rFonts w:asciiTheme="minorHAnsi" w:hAnsiTheme="minorHAnsi" w:cstheme="minorHAnsi"/>
          <w:kern w:val="2"/>
          <w:sz w:val="22"/>
          <w:szCs w:val="22"/>
          <w14:ligatures w14:val="standardContextual"/>
        </w:rPr>
        <w:t>Nieruchomości w zabudowie jednorodzinnej w pojemniki do zbierania łącznie opakowania z tworzyw sztucznych (15 01 02, 20 01 39,) opakowania z metali</w:t>
      </w:r>
      <w:r w:rsidRPr="005527E0">
        <w:rPr>
          <w:rFonts w:asciiTheme="minorHAnsi" w:hAnsiTheme="minorHAnsi" w:cstheme="minorHAnsi"/>
          <w:b/>
          <w:bCs/>
          <w:kern w:val="2"/>
          <w:sz w:val="22"/>
          <w:szCs w:val="22"/>
          <w:u w:val="single"/>
          <w14:ligatures w14:val="standardContextual"/>
        </w:rPr>
        <w:t xml:space="preserve"> </w:t>
      </w:r>
      <w:r w:rsidRPr="005527E0">
        <w:rPr>
          <w:rFonts w:asciiTheme="minorHAnsi" w:hAnsiTheme="minorHAnsi" w:cstheme="minorHAnsi"/>
          <w:kern w:val="2"/>
          <w:sz w:val="22"/>
          <w:szCs w:val="22"/>
          <w14:ligatures w14:val="standardContextual"/>
        </w:rPr>
        <w:t>(15 01 04, 20 01 40), opakowania wielomateriałowe (15 01 05) – około 1700 pojemników o poj. 0,12m</w:t>
      </w:r>
      <w:r w:rsidRPr="005527E0">
        <w:rPr>
          <w:rFonts w:asciiTheme="minorHAnsi" w:hAnsiTheme="minorHAnsi" w:cstheme="minorHAnsi"/>
          <w:kern w:val="2"/>
          <w:sz w:val="22"/>
          <w:szCs w:val="22"/>
          <w:vertAlign w:val="superscript"/>
          <w14:ligatures w14:val="standardContextual"/>
        </w:rPr>
        <w:t>3</w:t>
      </w:r>
      <w:r w:rsidRPr="005527E0">
        <w:rPr>
          <w:rFonts w:asciiTheme="minorHAnsi" w:hAnsiTheme="minorHAnsi" w:cstheme="minorHAnsi"/>
          <w:kern w:val="2"/>
          <w:sz w:val="22"/>
          <w:szCs w:val="22"/>
          <w14:ligatures w14:val="standardContextual"/>
        </w:rPr>
        <w:t xml:space="preserve"> lub 0,24m</w:t>
      </w:r>
      <w:r w:rsidRPr="005527E0">
        <w:rPr>
          <w:rFonts w:asciiTheme="minorHAnsi" w:hAnsiTheme="minorHAnsi" w:cstheme="minorHAnsi"/>
          <w:kern w:val="2"/>
          <w:sz w:val="22"/>
          <w:szCs w:val="22"/>
          <w:vertAlign w:val="superscript"/>
          <w14:ligatures w14:val="standardContextual"/>
        </w:rPr>
        <w:t xml:space="preserve">3 </w:t>
      </w:r>
      <w:r w:rsidRPr="005527E0">
        <w:rPr>
          <w:rFonts w:asciiTheme="minorHAnsi" w:hAnsiTheme="minorHAnsi" w:cstheme="minorHAnsi"/>
          <w:kern w:val="2"/>
          <w:sz w:val="22"/>
          <w:szCs w:val="22"/>
          <w14:ligatures w14:val="standardContextual"/>
        </w:rPr>
        <w:t>(wg potrzeb mieszkańca).</w:t>
      </w:r>
    </w:p>
    <w:bookmarkEnd w:id="11"/>
    <w:bookmarkEnd w:id="13"/>
    <w:p w14:paraId="061D2732"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4.5.2. Wykonawca umożliwi nabycie, wydzierżawienie bądź użyczenie na czas trwania umowy pojemników/kontenerów właścicielom nieruchomości, co nie może obciążyć kosztami Zamawiającego. </w:t>
      </w:r>
    </w:p>
    <w:bookmarkEnd w:id="12"/>
    <w:p w14:paraId="27754C9B"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4.5.3. Wykonawca zobowiązany jest w ostatnim dniu trwania umowy do usunięcia własnych pojemników z terenu nieruchomości, które były wyposażone w pojemniki Wykonawcy oraz pozostawienie terenu w odpowiednim stanie porządkowym i sanitarnym, chyba że wcześniej przekazał pojemniki właścicielowi nieruchomości za jego zgodą.</w:t>
      </w:r>
    </w:p>
    <w:p w14:paraId="5A08ACED"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4.5.4. Pojemniki przekazane przez Wykonawcę powinny być czyste, nieuszkodzone, sprawne techniczne oraz spełniać wymagania określone w innych przepisach.</w:t>
      </w:r>
    </w:p>
    <w:p w14:paraId="19DED90A"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4.5.5. Wykonawca na czas trwania umowy oznakuje wszystkie pojemniki przeznaczone do zbierania odpadów komunalnych czytelnie nazwą oraz numerem telefonu Wykonawcy, numerem identyfikacyjnym nieruchomości oraz rodzajem zbieranych odpadów komunalnych.</w:t>
      </w:r>
    </w:p>
    <w:p w14:paraId="15391F6A"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4.5.6. Wykonawca zobowiązany jest w ostatnim dniu trwania umowy do usunięcia oznaczeń z pojemników, które nie są własnością Wykonawcy i pozostawienie ich                             w odpowiednim stanie porządkowym i sanitarnym.</w:t>
      </w:r>
    </w:p>
    <w:p w14:paraId="4B76E39F"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4.5.7. Wykonawca odpowiada za zniszczenie lub uszkodzenie pojemników do gromadzenia odpadów stanowiących własność właścicieli nieruchomości oraz za  szkody powstałe podczas i w związku z realizacją usług na zasadach określonych w Kodeksie Cywilnym.</w:t>
      </w:r>
    </w:p>
    <w:p w14:paraId="2B073ADB"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4.5.8. Wykonawca zobowiązany jest na wniosek właściciela nieruchomości zapewnić za dodatkową opłatą (nie obciążającą Zamawiającego) wykonać usługę mycia i dezynfekcji pojemników – kontenerów do zbierania odpadów.</w:t>
      </w:r>
    </w:p>
    <w:p w14:paraId="4F69B335" w14:textId="77777777" w:rsidR="005527E0" w:rsidRPr="005527E0" w:rsidRDefault="005527E0" w:rsidP="005527E0">
      <w:pPr>
        <w:ind w:left="900" w:hanging="540"/>
        <w:jc w:val="both"/>
        <w:rPr>
          <w:rFonts w:asciiTheme="minorHAnsi" w:hAnsiTheme="minorHAnsi" w:cstheme="minorHAnsi"/>
          <w:b/>
          <w:bCs/>
          <w:sz w:val="22"/>
          <w:szCs w:val="22"/>
        </w:rPr>
      </w:pPr>
      <w:r w:rsidRPr="005527E0">
        <w:rPr>
          <w:rFonts w:asciiTheme="minorHAnsi" w:hAnsiTheme="minorHAnsi" w:cstheme="minorHAnsi"/>
          <w:b/>
          <w:bCs/>
          <w:sz w:val="22"/>
          <w:szCs w:val="22"/>
        </w:rPr>
        <w:t xml:space="preserve">     4.6. Ustalenia organizacyjne związane z wykonaniem zamówienia i wymagania stawiane Wykonawcy:</w:t>
      </w:r>
    </w:p>
    <w:p w14:paraId="250CD551"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4.6.1. Wykonawca zobowiązuje się do wykonania usługi z należytą starannością, rozumianą jako staranność profesjonalisty w działalności objętej przedmiotem niniejszego zamówienia, w oparciu o aktualne unormowania prawne, zgodnie z obowiązującymi standardami oraz etyką zawodową.</w:t>
      </w:r>
    </w:p>
    <w:p w14:paraId="78604ED4"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4.6.2. Wykonawca będzie wykonywał usługę stanowiącą przedmiot niniejszego zamówienia przy użyciu własnych narzędzi i sprzętu, w szczególności: sprzęt użyty przy realizacji przedmiotowej usługi winien spełniać wymagania wynikające z obowiązujących polskich norm przenoszących normy europejskie i aprobat technicznych polskich bądź europejskich, utrzymania odpowiedniego stanu sanitarnego pojazdów i urządzeń do odbierania odpadów komunalnych, spełnienia wymagań technicznych dotyczących wyposażenia pojazdów do odbierania odpadów komunalnych: zapewnienie, dla właściwej realizacji przedmiotu umowy, przez cały czas trwania umowy dostatecznej ilości środków technicznych, gwarantujących terminowe i jakościowe wykonania przedmiotu zamówienia.</w:t>
      </w:r>
    </w:p>
    <w:p w14:paraId="21BD0305"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4.6.3. Wykonawca ponosi pełną odpowiedzialność wobec Zamawiającego i osób trzecich za szkody na mieniu i zdrowiu osób trzecich, powstałe podczas oraz w związku z realizacją przedmiotu umowy.</w:t>
      </w:r>
    </w:p>
    <w:p w14:paraId="6B298EC9"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4.6.4. Wykonawca jest zobowiązany do porządkowania terenu zanieczyszczonego odpadami i innymi zanieczyszczeniami wysypanymi z pojemników, kontenerów, worków, pojazdów w trakcie realizacji usługi odbioru – dotyczy wszystkich rodzajów nieruchomości.</w:t>
      </w:r>
    </w:p>
    <w:p w14:paraId="3457A929"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4.6.5. Od właścicieli nieruchomości </w:t>
      </w:r>
      <w:r w:rsidRPr="005527E0">
        <w:rPr>
          <w:rFonts w:asciiTheme="minorHAnsi" w:hAnsiTheme="minorHAnsi" w:cstheme="minorHAnsi"/>
          <w:sz w:val="22"/>
          <w:szCs w:val="22"/>
          <w:u w:val="single"/>
        </w:rPr>
        <w:t>niezamieszkałych</w:t>
      </w:r>
      <w:r w:rsidRPr="005527E0">
        <w:rPr>
          <w:rFonts w:asciiTheme="minorHAnsi" w:hAnsiTheme="minorHAnsi" w:cstheme="minorHAnsi"/>
          <w:sz w:val="22"/>
          <w:szCs w:val="22"/>
        </w:rPr>
        <w:t xml:space="preserve"> Wykonawca odbierze wyłącznie odpady znajdujące się w pojemnikach/kontenerach/workach </w:t>
      </w:r>
      <w:r w:rsidRPr="005527E0">
        <w:rPr>
          <w:rFonts w:asciiTheme="minorHAnsi" w:hAnsiTheme="minorHAnsi" w:cstheme="minorHAnsi"/>
          <w:sz w:val="22"/>
          <w:szCs w:val="22"/>
          <w:u w:val="single"/>
        </w:rPr>
        <w:t xml:space="preserve">odpowiednio oznakowanych </w:t>
      </w:r>
      <w:r w:rsidRPr="005527E0">
        <w:rPr>
          <w:rFonts w:asciiTheme="minorHAnsi" w:hAnsiTheme="minorHAnsi" w:cstheme="minorHAnsi"/>
          <w:sz w:val="22"/>
          <w:szCs w:val="22"/>
        </w:rPr>
        <w:t>w ilości , zgodnie ze złożoną deklaracją</w:t>
      </w:r>
      <w:r w:rsidRPr="005527E0">
        <w:rPr>
          <w:rFonts w:asciiTheme="minorHAnsi" w:hAnsiTheme="minorHAnsi" w:cstheme="minorHAnsi"/>
          <w:sz w:val="22"/>
          <w:szCs w:val="22"/>
          <w:u w:val="single"/>
        </w:rPr>
        <w:t>.</w:t>
      </w:r>
    </w:p>
    <w:p w14:paraId="2201525A"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4.6.6. Od właścicieli nieruchomości zamieszkałych Wykonawca jest zobowiązany do odbierania odpadów umieszczonych w workach lub pojemnikach/kontenerach spełniających normy opisane </w:t>
      </w:r>
      <w:r w:rsidRPr="005527E0">
        <w:rPr>
          <w:rFonts w:asciiTheme="minorHAnsi" w:hAnsiTheme="minorHAnsi" w:cstheme="minorHAnsi"/>
          <w:sz w:val="22"/>
          <w:szCs w:val="22"/>
        </w:rPr>
        <w:lastRenderedPageBreak/>
        <w:t>w Regulaminie utrzymania czystości i porządku na terenie miasta Słupcy oraz doprowadzenia do porządku terenów przyległych, zanieczyszczonych na skutek przepełnienia wymienionych urządzeń do gromadzenia odpadów, obowiązek ten winien być realizowany niezwłocznie po opróżnieniu pojemników, kontenerów.</w:t>
      </w:r>
    </w:p>
    <w:p w14:paraId="27C112F9"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4.6.7. Wykonawca po wykonaniu usługi odebrania odpadów komunalnych jest zobowiązany do ustawienia opróżnionego pojemnika/kontenera w miejsce poprzedniej lokalizacji.</w:t>
      </w:r>
    </w:p>
    <w:p w14:paraId="3501B0DA"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4.6.8. Zakazuje się Wykonawcy mieszania selektywnie zebranych odpadów komunalnych ze zmieszanymi odpadami komunalnymi. </w:t>
      </w:r>
    </w:p>
    <w:p w14:paraId="1CEA5F3C"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4.6.9. Zakazuje się mieszania poszczególnych frakcji odpadów zebranych selektywnie.</w:t>
      </w:r>
    </w:p>
    <w:p w14:paraId="66543193"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4.6.10. Dopuszcza się transport jednym pojazdem różnych frakcji odpadów zebranych selektywnie pod warunkiem zabezpieczenia ich przed zmieszaniem i odrębnego ważenia każdej frakcji. </w:t>
      </w:r>
    </w:p>
    <w:p w14:paraId="46FEB7C2"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4.6.11.Wykonawca będzie dążył do wydzielenia z frakcji zmieszanych odpadów komunalnych popiołu.</w:t>
      </w:r>
    </w:p>
    <w:p w14:paraId="34DC61C6"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4.6.12. Odbierając pozostałe selektywnie zebrane odpady komunalne powstające                              w gospodarstwach domowych w formie „wystawki”, Wykonawca zobowiązany jest do użycia takiej ilości sił i środków, aby zbiórkę przeprowadzić sprawnie pozostawiając teren, na którym prowadzona była „wystawka” w należytym porządku.</w:t>
      </w:r>
    </w:p>
    <w:p w14:paraId="059FA9AC"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4.6.13. Z wyznaczonych przez Zamawiającego aptek Wykonawca jest zobowiązany do odbioru zebranych leków. Odbiór odbywać się będzie poprzez zbieranie worków umieszczonych w pojemnikach na leki. Wykonawca jest zobowiązany do zakupu                                 i wymiany worków na nowe przy każdorazowym opróżnieniu pojemnika. Przeterminowane leki należy odbierać wyłącznie w godzinach otwarcia aptek „na żądanie” przedstawiciela apteki w ciągu 48 godzin po otrzymaniu informacji o przepełnieniu pojemnika. </w:t>
      </w:r>
    </w:p>
    <w:p w14:paraId="593CDC90" w14:textId="6ECA8C59"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4.6.14. Wykonawca jest obowiązany do realizacji „reklamacji” (nieodebranie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z nieruchomości odpadów zgodnie z harmonogramem, niepozostawienie worków na odpady segregowane itp.) w przeciągu 24 godzin od otrzymania zawiadomienia e-mailem lub telefonicznie od Zamawiającego lub właściciela nieruchomości. Załatwienie reklamacji należy niezwłocznie potwierdzić e-mailem do Zamawiającego.</w:t>
      </w:r>
    </w:p>
    <w:p w14:paraId="0EE6592E"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4.6.15. Wykonawca jest obowiązany naprawiać lub ponosić koszty napraw (wg wyboru Zamawiającego) szkód wyrządzonych w majątku Gminy Miejskiej Słupca i osób trzecich podczas wykonywania usługi odbioru odpadów komunalnych (uszkodzenia chodników, ogrodzeń, wjazdów itp.).</w:t>
      </w:r>
    </w:p>
    <w:p w14:paraId="35F7FD86"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4.6.16. Wykonawca zobowiązany jest kontrolować realizowane przez właściciela nieruchomości obowiązki w zakresie selektywnego zbierania odpadów komunalnych.                   </w:t>
      </w:r>
      <w:r w:rsidRPr="005527E0">
        <w:rPr>
          <w:rFonts w:asciiTheme="minorHAnsi" w:hAnsiTheme="minorHAnsi" w:cstheme="minorHAnsi"/>
          <w:b/>
          <w:bCs/>
          <w:sz w:val="22"/>
          <w:szCs w:val="22"/>
        </w:rPr>
        <w:t>W przypadku stwierdzenia przez Wykonawcę  niezgodności zebranych przez właściciela nieruchomości odpadów z przeznaczeniem worka, pojemnika/kontenera, Wykonawca nie odbiera odpadów pozostawiając właścicielowi nieruchomości ostrzeżenie</w:t>
      </w:r>
      <w:r w:rsidRPr="005527E0">
        <w:rPr>
          <w:rFonts w:asciiTheme="minorHAnsi" w:hAnsiTheme="minorHAnsi" w:cstheme="minorHAnsi"/>
          <w:sz w:val="22"/>
          <w:szCs w:val="22"/>
        </w:rPr>
        <w:t xml:space="preserve"> (treść ostrzeżenia zostanie ustalona wraz z podpisaniem umowy) oraz </w:t>
      </w:r>
      <w:r w:rsidRPr="005527E0">
        <w:rPr>
          <w:rFonts w:asciiTheme="minorHAnsi" w:hAnsiTheme="minorHAnsi" w:cstheme="minorHAnsi"/>
          <w:b/>
          <w:bCs/>
          <w:sz w:val="22"/>
          <w:szCs w:val="22"/>
        </w:rPr>
        <w:t>powiadomi o tym Zamawiającego</w:t>
      </w:r>
      <w:r w:rsidRPr="005527E0">
        <w:rPr>
          <w:rFonts w:asciiTheme="minorHAnsi" w:hAnsiTheme="minorHAnsi" w:cstheme="minorHAnsi"/>
          <w:sz w:val="22"/>
          <w:szCs w:val="22"/>
        </w:rPr>
        <w:t xml:space="preserve">, niezwłocznie, lecz nie później niż w ciągu 2 dni. </w:t>
      </w:r>
      <w:r w:rsidRPr="005527E0">
        <w:rPr>
          <w:rFonts w:asciiTheme="minorHAnsi" w:hAnsiTheme="minorHAnsi" w:cstheme="minorHAnsi"/>
          <w:b/>
          <w:bCs/>
          <w:sz w:val="22"/>
          <w:szCs w:val="22"/>
        </w:rPr>
        <w:t>Do zawiadomienia Wykonawca powinien załączyć protokół ze zdarzenia i dokumentację fotograficzną</w:t>
      </w:r>
      <w:r w:rsidRPr="005527E0">
        <w:rPr>
          <w:rFonts w:asciiTheme="minorHAnsi" w:hAnsiTheme="minorHAnsi" w:cstheme="minorHAnsi"/>
          <w:sz w:val="22"/>
          <w:szCs w:val="22"/>
        </w:rPr>
        <w:t xml:space="preserve">. Z dokumentacji musi jednoznacznie wynikać, jakiej dotyczy nieruchomości, w jakim dniu i o jakiej godzinie doszło do ustalenia ww. zdarzenia. Zamawiający po otrzymaniu zawiadomienia przeprowadzi postępowanie wyjaśniające, o wynikach którego powiadomi Wykonawcę wraz z podaniem kodów pod jakimi należy odebrać kwestionowane przez Wykonawcę odpady. </w:t>
      </w:r>
      <w:r w:rsidRPr="005527E0">
        <w:rPr>
          <w:rFonts w:asciiTheme="minorHAnsi" w:hAnsiTheme="minorHAnsi" w:cstheme="minorHAnsi"/>
          <w:b/>
          <w:bCs/>
          <w:sz w:val="22"/>
          <w:szCs w:val="22"/>
        </w:rPr>
        <w:t>Ponowne stwierdzenie niezgodności zebranych przez właściciela danej nieruchomości odpadów z przeznaczeniem pojemnika/worka skutkuje przyjęciem odpadów jako zmieszane, o czym Wykonawca powinien niezwłocznie, lecz nie później niż w ciągu 2 dni powiadomić Zamawiającego</w:t>
      </w:r>
      <w:r w:rsidRPr="005527E0">
        <w:rPr>
          <w:rFonts w:asciiTheme="minorHAnsi" w:hAnsiTheme="minorHAnsi" w:cstheme="minorHAnsi"/>
          <w:sz w:val="22"/>
          <w:szCs w:val="22"/>
        </w:rPr>
        <w:t>.</w:t>
      </w:r>
    </w:p>
    <w:p w14:paraId="05C5BFEC"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4.6.17. Wykonawca jest zobowiązany do ważenia wszystkich odebranych i zebranych odpadów komunalnych na legalizowanej wadze w Bazie Transportowej w Słupcy                             ul. Wspólna 8. Wykonawca jest zobowiązany do bieżącego prowadzenia ilościowej                             i jakościowej ewidencji odpadów zgodnie z przepisami ustawy o odpadach oraz ustawy                   o utrzymaniu </w:t>
      </w:r>
      <w:r w:rsidRPr="005527E0">
        <w:rPr>
          <w:rFonts w:asciiTheme="minorHAnsi" w:hAnsiTheme="minorHAnsi" w:cstheme="minorHAnsi"/>
          <w:sz w:val="22"/>
          <w:szCs w:val="22"/>
        </w:rPr>
        <w:lastRenderedPageBreak/>
        <w:t>czystości i porządku w gminach i udostępnienia Zamawiającemu możliwości wglądu do ww. dokumentacji oraz uczestniczenia w ważeniu odpadów na wniosek Zamawiającego.</w:t>
      </w:r>
    </w:p>
    <w:p w14:paraId="0E6063BB" w14:textId="27767CDE"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4.6.18. Wykonawca jest zobowiązany do prowadzenia ewidencji właścicieli nieruchomości niezamieszkałych, gdzie na bieżąco rejestrowana jest ilość odebranych pojemników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z odpadami komunalnymi z podziałem na odpady zmieszane i zebrane selektywnie zgodnie z obowiązującym katalogiem odpadów.</w:t>
      </w:r>
    </w:p>
    <w:p w14:paraId="22DEA9BE"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4.6.19. Wykonawca zobowiązany jest do prowadzenia i przekazywania Zamawiającemu protokołu wykonania usług odbioru, zbierania, transportu i zagospodarowania odpadów komunalnych od właścicieli nieruchomości zgodnie ze wzorem stanowiącym załącznik do umowy w zestawieniach miesięcznych, do dnia 10 następnego miesiąca.</w:t>
      </w:r>
    </w:p>
    <w:p w14:paraId="5322A953" w14:textId="08FBAE03"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4.6.20. Wykonawca zobowiązany jest do prowadzenia dokumentacji związanej                                 </w:t>
      </w:r>
      <w:r w:rsidR="00AE475F">
        <w:rPr>
          <w:rFonts w:asciiTheme="minorHAnsi" w:hAnsiTheme="minorHAnsi" w:cstheme="minorHAnsi"/>
          <w:sz w:val="22"/>
          <w:szCs w:val="22"/>
        </w:rPr>
        <w:t xml:space="preserve">                      </w:t>
      </w:r>
      <w:r w:rsidRPr="005527E0">
        <w:rPr>
          <w:rFonts w:asciiTheme="minorHAnsi" w:hAnsiTheme="minorHAnsi" w:cstheme="minorHAnsi"/>
          <w:sz w:val="22"/>
          <w:szCs w:val="22"/>
        </w:rPr>
        <w:t xml:space="preserve"> z działalnością objętą zamówieniem oraz  sporządzanie i przekazanie Zamawiającemu sprawozdań zgodnie z obowiązującymi w tym zakresie przepisami. </w:t>
      </w:r>
    </w:p>
    <w:p w14:paraId="73C6C40B"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4.6.21. Wykonawca w okresie obowiązywania umowy będzie dążył do osiągnięcia wymaganych ustawą o utrzymaniu czystości i porządku poziomu recyklingu                                           i przygotowania do ponownego użycia odpadów komunalnych.</w:t>
      </w:r>
    </w:p>
    <w:p w14:paraId="2B5BD39B"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4.6.22. Wykonawca zobowiązany jest do dostarczania właścicielom nieruchomości zamieszkałych w zabudowie jednorodzinnej dostatecznej ilości worków do selektywnej zbiórki odpadów, terminowe odbieranie odpadów zebranych selektywnie, dostosowanie się do zakazu nie mieszania odpadów zebranych selektywnie z odpadami niesegregowanymi, selektywne zagospodarowanie odpadów dostarczonych do Punktu Selektywnej Zbiórki Odpadów Komunalnych (PSZOK) przez właścicieli nieruchomości zamieszkałych</w:t>
      </w:r>
      <w:r w:rsidRPr="005527E0">
        <w:rPr>
          <w:rFonts w:asciiTheme="minorHAnsi" w:hAnsiTheme="minorHAnsi" w:cstheme="minorHAnsi"/>
          <w:i/>
          <w:iCs/>
          <w:sz w:val="22"/>
          <w:szCs w:val="22"/>
        </w:rPr>
        <w:t>.</w:t>
      </w:r>
    </w:p>
    <w:p w14:paraId="7CD1B3A7"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4.6.23. Wykonawca w okresie obowiązywania umowy jest zobowiązany do ograniczenia odpadów komunalnych ulegających biodegradacji przekazywanych do składowania do wysokości określonej w obowiązujących przepisach.</w:t>
      </w:r>
    </w:p>
    <w:p w14:paraId="13E5FF6A"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4.6.24. Wykonawca zobowiązany jest do przekazywania odpadów komunalnych odebranych od właścicieli nieruchomości zamieszkałych i niezamieszkałych, odpadów komunalnych zebranych w PSZOK w Słupcy ul. Wspólna 8 oraz odpadów komunalnych zebranych z miejskich koszy ulicznych i z terenów publicznych Miasta zgodnie z Planem Gospodarki Odpadami dla Województwa Wielkopolskiego na lata 2019 – 2025 wraz                          z planem inwestycyjnym </w:t>
      </w:r>
      <w:r w:rsidRPr="005527E0">
        <w:rPr>
          <w:rFonts w:asciiTheme="minorHAnsi" w:hAnsiTheme="minorHAnsi" w:cstheme="minorHAnsi"/>
          <w:i/>
          <w:sz w:val="22"/>
          <w:szCs w:val="22"/>
        </w:rPr>
        <w:t xml:space="preserve">/uchwała Nr XXII/405/20 ze zm. Sejmiku Województwa Wielkopolskiego z 28 września 2020r./, </w:t>
      </w:r>
      <w:r w:rsidRPr="005527E0">
        <w:rPr>
          <w:rFonts w:asciiTheme="minorHAnsi" w:hAnsiTheme="minorHAnsi" w:cstheme="minorHAnsi"/>
          <w:sz w:val="22"/>
          <w:szCs w:val="22"/>
        </w:rPr>
        <w:t xml:space="preserve">zasadami gospodarki odpadami określonymi                      w ustawie z dnia 14 grudnia 2012r. o odpadach </w:t>
      </w:r>
      <w:r w:rsidRPr="005527E0">
        <w:rPr>
          <w:rFonts w:asciiTheme="minorHAnsi" w:hAnsiTheme="minorHAnsi" w:cstheme="minorHAnsi"/>
          <w:i/>
          <w:sz w:val="22"/>
          <w:szCs w:val="22"/>
        </w:rPr>
        <w:t xml:space="preserve">/tj. Dz. U z 2023r., poz.1587 ze zm./, </w:t>
      </w:r>
      <w:r w:rsidRPr="005527E0">
        <w:rPr>
          <w:rFonts w:asciiTheme="minorHAnsi" w:hAnsiTheme="minorHAnsi" w:cstheme="minorHAnsi"/>
          <w:sz w:val="22"/>
          <w:szCs w:val="22"/>
        </w:rPr>
        <w:t xml:space="preserve">ustawie </w:t>
      </w:r>
      <w:bookmarkStart w:id="15" w:name="_Hlk153886117"/>
      <w:r w:rsidRPr="005527E0">
        <w:rPr>
          <w:rFonts w:asciiTheme="minorHAnsi" w:hAnsiTheme="minorHAnsi" w:cstheme="minorHAnsi"/>
          <w:sz w:val="22"/>
          <w:szCs w:val="22"/>
        </w:rPr>
        <w:t xml:space="preserve">z dnia 13 września 1996 roku o utrzymaniu czystości i porządku w gminach </w:t>
      </w:r>
      <w:r w:rsidRPr="005527E0">
        <w:rPr>
          <w:rFonts w:asciiTheme="minorHAnsi" w:hAnsiTheme="minorHAnsi" w:cstheme="minorHAnsi"/>
          <w:i/>
          <w:sz w:val="22"/>
          <w:szCs w:val="22"/>
        </w:rPr>
        <w:t>/tj. Dz. U.                      z 2024r. poz. 399/</w:t>
      </w:r>
      <w:r w:rsidRPr="005527E0">
        <w:rPr>
          <w:rFonts w:asciiTheme="minorHAnsi" w:hAnsiTheme="minorHAnsi" w:cstheme="minorHAnsi"/>
          <w:sz w:val="22"/>
          <w:szCs w:val="22"/>
        </w:rPr>
        <w:t xml:space="preserve"> </w:t>
      </w:r>
      <w:bookmarkEnd w:id="15"/>
      <w:r w:rsidRPr="005527E0">
        <w:rPr>
          <w:rFonts w:asciiTheme="minorHAnsi" w:hAnsiTheme="minorHAnsi" w:cstheme="minorHAnsi"/>
          <w:sz w:val="22"/>
          <w:szCs w:val="22"/>
        </w:rPr>
        <w:t xml:space="preserve">uwzględniając zapisy Uchwały Rady Miasta Słupcy Nr VIII/46/11z dnia 2 czerwca 2011r. w sprawie przystąpienia Miasta Słupcy jako Wspólnika do spółki prawa handlowego  Miejski Zakład Gospodarki Odpadami Komunalnymi (MZGOK) spółka z o.o. w Koninie ul. </w:t>
      </w:r>
      <w:proofErr w:type="spellStart"/>
      <w:r w:rsidRPr="005527E0">
        <w:rPr>
          <w:rFonts w:asciiTheme="minorHAnsi" w:hAnsiTheme="minorHAnsi" w:cstheme="minorHAnsi"/>
          <w:sz w:val="22"/>
          <w:szCs w:val="22"/>
        </w:rPr>
        <w:t>Sulańska</w:t>
      </w:r>
      <w:proofErr w:type="spellEnd"/>
      <w:r w:rsidRPr="005527E0">
        <w:rPr>
          <w:rFonts w:asciiTheme="minorHAnsi" w:hAnsiTheme="minorHAnsi" w:cstheme="minorHAnsi"/>
          <w:sz w:val="22"/>
          <w:szCs w:val="22"/>
        </w:rPr>
        <w:t xml:space="preserve"> 13 oraz uchwały Nr XV/88/11 Rady Miasta Słupcy z dnia 22 grudnia 2011r. w sprawie powierzenia Spółce pod firmą: Miejski Zakład Gospodarki Odpadami Komunalnymi Spółka z ograniczoną odpowiedzialnością z siedzibą w Koninie świadczenia usługi publicznej na rzecz Miasta w zakresie gospodarki odpadami komunalnymi polegającej na odzysku i unieszkodliwianiu odpadów komunalnych na instalacjach będących w posiadaniu MZGOK oraz wyrażenia zgody na zawarcie przez Miasto Słupca umowy wykonawczej na świadczenie usług w zakresie unieszkodliwiania odpadów komunalnych dla realizacji projektu pn.: „Uporządkowanie gospodarki odpadami na terenie subregionu konińskiego”.</w:t>
      </w:r>
    </w:p>
    <w:p w14:paraId="79842ECA"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4.6.26. W ofercie Wykonawca jest zobowiązany wskazać Zamawiającemu instalacje do przetwarzania odpadów komunalnych, do których będzie przekazywał odebrane i zebrane odpady komunalne.</w:t>
      </w:r>
    </w:p>
    <w:p w14:paraId="5F03FECE"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4.6.27. Wymaga się od Wykonawcy do przeprowadzenia przynajmniej raz na 12 – miesięcy zajęć edukacyjnych w zakresie selektywnej zbiórki odpadów komunalnych w szkołach podstawowych i przedszkolach na terenie miasta, po uzgodnieniu terminu z danymi placówkami (dwie szkoły podstawowe, 6 przedszkoli (w tym 3 publiczne)).</w:t>
      </w:r>
    </w:p>
    <w:p w14:paraId="375315C1"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lastRenderedPageBreak/>
        <w:t>4.6.28. Najpóźniej na 15 dni przed rozpoczęciem realizacji zamówienia Wykonawca dostarczy harmonogram odbioru odpadów obowiązujący w okresie obowiązywania umowy.</w:t>
      </w:r>
    </w:p>
    <w:p w14:paraId="09765CB1" w14:textId="337E6368"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4.6.29. Wykonawca jest zobowiązany skonsultować harmonogram odbioru odpadów                        </w:t>
      </w:r>
      <w:r w:rsidR="00EF61FF">
        <w:rPr>
          <w:rFonts w:asciiTheme="minorHAnsi" w:hAnsiTheme="minorHAnsi" w:cstheme="minorHAnsi"/>
          <w:sz w:val="22"/>
          <w:szCs w:val="22"/>
        </w:rPr>
        <w:t xml:space="preserve">                   </w:t>
      </w:r>
      <w:r w:rsidRPr="005527E0">
        <w:rPr>
          <w:rFonts w:asciiTheme="minorHAnsi" w:hAnsiTheme="minorHAnsi" w:cstheme="minorHAnsi"/>
          <w:sz w:val="22"/>
          <w:szCs w:val="22"/>
        </w:rPr>
        <w:t>z Zamawiającym.</w:t>
      </w:r>
    </w:p>
    <w:p w14:paraId="1CCEA208" w14:textId="42491AD8"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4.6.30. Wykonawca odpowiada za informowanie właścicieli nieruchomości                                          </w:t>
      </w:r>
      <w:r w:rsidR="00EF61FF">
        <w:rPr>
          <w:rFonts w:asciiTheme="minorHAnsi" w:hAnsiTheme="minorHAnsi" w:cstheme="minorHAnsi"/>
          <w:sz w:val="22"/>
          <w:szCs w:val="22"/>
        </w:rPr>
        <w:t xml:space="preserve">                    </w:t>
      </w:r>
      <w:r w:rsidRPr="005527E0">
        <w:rPr>
          <w:rFonts w:asciiTheme="minorHAnsi" w:hAnsiTheme="minorHAnsi" w:cstheme="minorHAnsi"/>
          <w:sz w:val="22"/>
          <w:szCs w:val="22"/>
        </w:rPr>
        <w:t xml:space="preserve">o harmonogramie odbierania poszczególnych rodzajów odpadów. W tym celu Wykonawca będzie sporządzać harmonogramy odbioru, które Zamawiający będzie akceptował,                           </w:t>
      </w:r>
      <w:r w:rsidR="00EF61FF">
        <w:rPr>
          <w:rFonts w:asciiTheme="minorHAnsi" w:hAnsiTheme="minorHAnsi" w:cstheme="minorHAnsi"/>
          <w:sz w:val="22"/>
          <w:szCs w:val="22"/>
        </w:rPr>
        <w:t xml:space="preserve">                                   </w:t>
      </w:r>
      <w:r w:rsidRPr="005527E0">
        <w:rPr>
          <w:rFonts w:asciiTheme="minorHAnsi" w:hAnsiTheme="minorHAnsi" w:cstheme="minorHAnsi"/>
          <w:sz w:val="22"/>
          <w:szCs w:val="22"/>
        </w:rPr>
        <w:t xml:space="preserve">a Wykonawca w formie wydruków, będzie zobowiązany przekazać właścicielom nieruchomości podczas pierwszego odbioru odpadów w okresie obowiązywania umowy. </w:t>
      </w:r>
    </w:p>
    <w:p w14:paraId="3E2ADB6E" w14:textId="77777777" w:rsidR="005527E0" w:rsidRPr="005527E0" w:rsidRDefault="005527E0" w:rsidP="005527E0">
      <w:pPr>
        <w:autoSpaceDE w:val="0"/>
        <w:autoSpaceDN w:val="0"/>
        <w:adjustRightInd w:val="0"/>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4.6.31. Zamawiający będzie publikował  harmonogramy odbioru odpadów na stronie internetowej Urzędu Miasta Słupcy </w:t>
      </w:r>
      <w:hyperlink r:id="rId10" w:history="1">
        <w:r w:rsidRPr="005527E0">
          <w:rPr>
            <w:rFonts w:asciiTheme="minorHAnsi" w:hAnsiTheme="minorHAnsi" w:cstheme="minorHAnsi"/>
            <w:sz w:val="22"/>
            <w:szCs w:val="22"/>
            <w:u w:val="single"/>
          </w:rPr>
          <w:t>www.miasto.slupca.pl</w:t>
        </w:r>
      </w:hyperlink>
      <w:r w:rsidRPr="005527E0">
        <w:rPr>
          <w:rFonts w:asciiTheme="minorHAnsi" w:hAnsiTheme="minorHAnsi" w:cstheme="minorHAnsi"/>
          <w:sz w:val="22"/>
          <w:szCs w:val="22"/>
        </w:rPr>
        <w:t xml:space="preserve"> zakładka ochrona środowiska oraz gospodarka odpadami komunalnymi.</w:t>
      </w:r>
    </w:p>
    <w:p w14:paraId="0D30F297" w14:textId="77777777" w:rsidR="005527E0" w:rsidRPr="005527E0" w:rsidRDefault="005527E0" w:rsidP="005527E0">
      <w:pPr>
        <w:ind w:left="360"/>
        <w:jc w:val="both"/>
        <w:rPr>
          <w:rFonts w:asciiTheme="minorHAnsi" w:hAnsiTheme="minorHAnsi" w:cstheme="minorHAnsi"/>
          <w:sz w:val="22"/>
          <w:szCs w:val="22"/>
        </w:rPr>
      </w:pPr>
      <w:r w:rsidRPr="005527E0">
        <w:rPr>
          <w:rFonts w:asciiTheme="minorHAnsi" w:hAnsiTheme="minorHAnsi" w:cstheme="minorHAnsi"/>
          <w:sz w:val="22"/>
          <w:szCs w:val="22"/>
        </w:rPr>
        <w:t xml:space="preserve">4.6.32. Usługa będzie wykonywana w dni robocze od poniedziałku do piątku w godzinach od 7:00 do 22:00 oraz w soboty od 7:00 do 14:00. </w:t>
      </w:r>
    </w:p>
    <w:p w14:paraId="29D7465A" w14:textId="1E721C73" w:rsidR="005527E0" w:rsidRPr="005527E0" w:rsidRDefault="005527E0" w:rsidP="005527E0">
      <w:pPr>
        <w:ind w:left="360"/>
        <w:jc w:val="both"/>
        <w:rPr>
          <w:rFonts w:asciiTheme="minorHAnsi" w:hAnsiTheme="minorHAnsi" w:cstheme="minorHAnsi"/>
          <w:b/>
          <w:bCs/>
          <w:sz w:val="22"/>
          <w:szCs w:val="22"/>
        </w:rPr>
      </w:pPr>
      <w:r w:rsidRPr="005527E0">
        <w:rPr>
          <w:rFonts w:asciiTheme="minorHAnsi" w:hAnsiTheme="minorHAnsi" w:cstheme="minorHAnsi"/>
          <w:sz w:val="22"/>
          <w:szCs w:val="22"/>
        </w:rPr>
        <w:t>4.6.33. Wykonawca przedłoży Zamawiającemu wykaz środków transportu, który będzie zawierać nr rejestracyjny pojazdu, przypisany do niego nr odbiornika GPS oraz imię i nazwisko kierowcy.</w:t>
      </w:r>
    </w:p>
    <w:p w14:paraId="42B2A6B7" w14:textId="77777777" w:rsidR="005527E0" w:rsidRPr="005527E0" w:rsidRDefault="005527E0" w:rsidP="005527E0">
      <w:pPr>
        <w:ind w:left="360"/>
        <w:jc w:val="both"/>
        <w:rPr>
          <w:rFonts w:asciiTheme="minorHAnsi" w:hAnsiTheme="minorHAnsi" w:cstheme="minorHAnsi"/>
          <w:b/>
          <w:bCs/>
          <w:sz w:val="22"/>
          <w:szCs w:val="22"/>
        </w:rPr>
      </w:pPr>
    </w:p>
    <w:p w14:paraId="5AB280E9" w14:textId="77777777" w:rsidR="005527E0" w:rsidRPr="005527E0" w:rsidRDefault="005527E0" w:rsidP="005527E0">
      <w:pPr>
        <w:jc w:val="both"/>
        <w:rPr>
          <w:rFonts w:asciiTheme="minorHAnsi" w:hAnsiTheme="minorHAnsi" w:cstheme="minorHAnsi"/>
          <w:b/>
          <w:bCs/>
          <w:sz w:val="22"/>
          <w:szCs w:val="22"/>
        </w:rPr>
      </w:pPr>
      <w:r w:rsidRPr="005527E0">
        <w:rPr>
          <w:rFonts w:asciiTheme="minorHAnsi" w:hAnsiTheme="minorHAnsi" w:cstheme="minorHAnsi"/>
          <w:b/>
          <w:bCs/>
          <w:sz w:val="22"/>
          <w:szCs w:val="22"/>
        </w:rPr>
        <w:t>IV. Termin wykonania zamówienia.</w:t>
      </w:r>
    </w:p>
    <w:p w14:paraId="6BB4B3CD" w14:textId="77777777" w:rsidR="00B06FBC" w:rsidRPr="00B06FBC" w:rsidRDefault="00B06FBC" w:rsidP="00B06FBC">
      <w:pPr>
        <w:jc w:val="center"/>
        <w:rPr>
          <w:rFonts w:asciiTheme="minorHAnsi" w:hAnsiTheme="minorHAnsi" w:cstheme="minorHAnsi"/>
          <w:b/>
          <w:sz w:val="22"/>
          <w:szCs w:val="22"/>
        </w:rPr>
      </w:pPr>
    </w:p>
    <w:p w14:paraId="0E629E90" w14:textId="77777777" w:rsidR="00B06FBC" w:rsidRPr="00B06FBC" w:rsidRDefault="00B06FBC" w:rsidP="00B06FBC">
      <w:pPr>
        <w:pStyle w:val="Akapitzlist"/>
        <w:numPr>
          <w:ilvl w:val="0"/>
          <w:numId w:val="38"/>
        </w:numPr>
        <w:spacing w:after="0" w:line="240" w:lineRule="auto"/>
        <w:contextualSpacing w:val="0"/>
        <w:jc w:val="both"/>
        <w:rPr>
          <w:rFonts w:asciiTheme="minorHAnsi" w:eastAsia="Times New Roman" w:hAnsiTheme="minorHAnsi" w:cstheme="minorHAnsi"/>
        </w:rPr>
      </w:pPr>
      <w:r w:rsidRPr="00B06FBC">
        <w:rPr>
          <w:rFonts w:asciiTheme="minorHAnsi" w:hAnsiTheme="minorHAnsi" w:cstheme="minorHAnsi"/>
        </w:rPr>
        <w:t xml:space="preserve">Termin realizacji przedmiotu zamówienia: </w:t>
      </w:r>
      <w:r w:rsidRPr="00B06FBC">
        <w:rPr>
          <w:rFonts w:asciiTheme="minorHAnsi" w:eastAsia="Times New Roman" w:hAnsiTheme="minorHAnsi" w:cstheme="minorHAnsi"/>
        </w:rPr>
        <w:t xml:space="preserve">21 miesięcy, jednak nie wcześniej niż od 1 kwietnia 2025 r. do 31 grudnia 2026 r. </w:t>
      </w:r>
      <w:bookmarkStart w:id="16" w:name="_Hlk151364836"/>
      <w:r w:rsidRPr="00B06FBC">
        <w:rPr>
          <w:rFonts w:asciiTheme="minorHAnsi" w:eastAsia="Times New Roman" w:hAnsiTheme="minorHAnsi" w:cstheme="minorHAnsi"/>
        </w:rPr>
        <w:t>również jeżeli udzielenie zamówienia nastąpi po 1 kwietnia 2025 r.</w:t>
      </w:r>
    </w:p>
    <w:bookmarkEnd w:id="16"/>
    <w:p w14:paraId="7869A64B" w14:textId="77777777" w:rsidR="00B06FBC" w:rsidRPr="00B06FBC" w:rsidRDefault="00B06FBC" w:rsidP="00B06FBC">
      <w:pPr>
        <w:numPr>
          <w:ilvl w:val="0"/>
          <w:numId w:val="38"/>
        </w:numPr>
        <w:jc w:val="both"/>
        <w:rPr>
          <w:rFonts w:asciiTheme="minorHAnsi" w:hAnsiTheme="minorHAnsi" w:cstheme="minorHAnsi"/>
          <w:sz w:val="22"/>
          <w:szCs w:val="22"/>
        </w:rPr>
      </w:pPr>
      <w:r w:rsidRPr="00B06FBC">
        <w:rPr>
          <w:rFonts w:asciiTheme="minorHAnsi" w:hAnsiTheme="minorHAnsi" w:cstheme="minorHAnsi"/>
          <w:sz w:val="22"/>
          <w:szCs w:val="22"/>
        </w:rPr>
        <w:t>Wykonawca wyposaży właścicieli nieruchomości w pojemniki/kontenery oraz worki do 31 marca 2025r. lub jeżeli udzielenie zamówienia nastąpi po 1 kwietnia 2025 r., do początkowej daty obowiązywania zamówienia.</w:t>
      </w:r>
    </w:p>
    <w:p w14:paraId="081D7CFE" w14:textId="77777777" w:rsidR="00B06FBC" w:rsidRDefault="00B06FBC" w:rsidP="00B06FBC">
      <w:pPr>
        <w:rPr>
          <w:rFonts w:asciiTheme="minorHAnsi" w:hAnsiTheme="minorHAnsi" w:cstheme="minorHAnsi"/>
          <w:sz w:val="20"/>
          <w:szCs w:val="20"/>
        </w:rPr>
        <w:sectPr w:rsidR="00B06FBC" w:rsidSect="00B06FBC">
          <w:headerReference w:type="default" r:id="rId11"/>
          <w:pgSz w:w="11906" w:h="16838"/>
          <w:pgMar w:top="1417" w:right="1417" w:bottom="1417" w:left="1417" w:header="708" w:footer="708" w:gutter="0"/>
          <w:cols w:space="708"/>
        </w:sectPr>
      </w:pPr>
    </w:p>
    <w:p w14:paraId="1C1AA38C" w14:textId="77777777" w:rsidR="00481864" w:rsidRPr="004C76EA" w:rsidRDefault="00481864" w:rsidP="005527E0">
      <w:pPr>
        <w:widowControl w:val="0"/>
        <w:autoSpaceDE w:val="0"/>
        <w:autoSpaceDN w:val="0"/>
        <w:adjustRightInd w:val="0"/>
        <w:spacing w:line="276" w:lineRule="auto"/>
        <w:rPr>
          <w:rFonts w:asciiTheme="minorHAnsi" w:hAnsiTheme="minorHAnsi" w:cstheme="minorHAnsi"/>
          <w:bCs/>
          <w:i/>
          <w:sz w:val="22"/>
          <w:szCs w:val="22"/>
          <w:lang w:eastAsia="en-US"/>
        </w:rPr>
      </w:pPr>
    </w:p>
    <w:p w14:paraId="4500E8C8" w14:textId="77777777" w:rsidR="00481864" w:rsidRPr="004C76EA" w:rsidRDefault="00481864" w:rsidP="004C76EA">
      <w:pPr>
        <w:widowControl w:val="0"/>
        <w:autoSpaceDE w:val="0"/>
        <w:autoSpaceDN w:val="0"/>
        <w:adjustRightInd w:val="0"/>
        <w:spacing w:line="276" w:lineRule="auto"/>
        <w:ind w:left="6372"/>
        <w:rPr>
          <w:rFonts w:asciiTheme="minorHAnsi" w:hAnsiTheme="minorHAnsi" w:cstheme="minorHAnsi"/>
          <w:bCs/>
          <w:i/>
          <w:sz w:val="22"/>
          <w:szCs w:val="22"/>
          <w:lang w:eastAsia="en-US"/>
        </w:rPr>
      </w:pPr>
      <w:r w:rsidRPr="004C76EA">
        <w:rPr>
          <w:rFonts w:asciiTheme="minorHAnsi" w:hAnsiTheme="minorHAnsi" w:cstheme="minorHAnsi"/>
          <w:bCs/>
          <w:i/>
          <w:sz w:val="22"/>
          <w:szCs w:val="22"/>
          <w:lang w:eastAsia="en-US"/>
        </w:rPr>
        <w:t>Załącznik nr 2 do umowy</w:t>
      </w:r>
    </w:p>
    <w:p w14:paraId="4EEF1FF7" w14:textId="77777777" w:rsidR="00481864" w:rsidRPr="004C76EA" w:rsidRDefault="00481864" w:rsidP="004C76EA">
      <w:pPr>
        <w:autoSpaceDE w:val="0"/>
        <w:autoSpaceDN w:val="0"/>
        <w:adjustRightInd w:val="0"/>
        <w:spacing w:line="276" w:lineRule="auto"/>
        <w:jc w:val="right"/>
        <w:rPr>
          <w:rFonts w:asciiTheme="minorHAnsi" w:hAnsiTheme="minorHAnsi" w:cstheme="minorHAnsi"/>
          <w:b/>
          <w:i/>
          <w:sz w:val="22"/>
          <w:szCs w:val="22"/>
        </w:rPr>
      </w:pPr>
    </w:p>
    <w:p w14:paraId="46AA225E" w14:textId="77777777" w:rsidR="00481864" w:rsidRPr="004C76EA" w:rsidRDefault="00481864" w:rsidP="004C76EA">
      <w:pPr>
        <w:autoSpaceDE w:val="0"/>
        <w:autoSpaceDN w:val="0"/>
        <w:adjustRightInd w:val="0"/>
        <w:spacing w:line="276" w:lineRule="auto"/>
        <w:jc w:val="right"/>
        <w:rPr>
          <w:rFonts w:asciiTheme="minorHAnsi" w:hAnsiTheme="minorHAnsi" w:cstheme="minorHAnsi"/>
          <w:sz w:val="22"/>
          <w:szCs w:val="22"/>
        </w:rPr>
      </w:pPr>
      <w:r w:rsidRPr="004C76EA">
        <w:rPr>
          <w:rFonts w:asciiTheme="minorHAnsi" w:hAnsiTheme="minorHAnsi" w:cstheme="minorHAnsi"/>
          <w:sz w:val="22"/>
          <w:szCs w:val="22"/>
        </w:rPr>
        <w:t>Słupca, dnia …………….</w:t>
      </w:r>
    </w:p>
    <w:p w14:paraId="07F54F9C" w14:textId="77777777" w:rsidR="00481864" w:rsidRPr="004C76EA" w:rsidRDefault="00481864" w:rsidP="004C76EA">
      <w:pPr>
        <w:autoSpaceDE w:val="0"/>
        <w:autoSpaceDN w:val="0"/>
        <w:adjustRightInd w:val="0"/>
        <w:spacing w:line="276" w:lineRule="auto"/>
        <w:rPr>
          <w:rFonts w:asciiTheme="minorHAnsi" w:hAnsiTheme="minorHAnsi" w:cstheme="minorHAnsi"/>
          <w:b/>
          <w:bCs/>
          <w:sz w:val="22"/>
          <w:szCs w:val="22"/>
        </w:rPr>
      </w:pPr>
    </w:p>
    <w:p w14:paraId="68FBD6E1" w14:textId="77777777" w:rsidR="00481864" w:rsidRPr="004C76EA" w:rsidRDefault="00481864" w:rsidP="004C76EA">
      <w:pPr>
        <w:widowControl w:val="0"/>
        <w:autoSpaceDE w:val="0"/>
        <w:autoSpaceDN w:val="0"/>
        <w:spacing w:line="276" w:lineRule="auto"/>
        <w:ind w:left="6939" w:right="-83" w:firstLine="141"/>
        <w:rPr>
          <w:rFonts w:asciiTheme="minorHAnsi" w:hAnsiTheme="minorHAnsi" w:cstheme="minorHAnsi"/>
          <w:bCs/>
          <w:i/>
          <w:sz w:val="22"/>
          <w:szCs w:val="22"/>
        </w:rPr>
      </w:pPr>
    </w:p>
    <w:p w14:paraId="206F7352" w14:textId="77777777" w:rsidR="00481864" w:rsidRPr="004C76EA" w:rsidRDefault="00481864" w:rsidP="004C76EA">
      <w:pPr>
        <w:autoSpaceDE w:val="0"/>
        <w:autoSpaceDN w:val="0"/>
        <w:adjustRightInd w:val="0"/>
        <w:spacing w:line="276" w:lineRule="auto"/>
        <w:jc w:val="center"/>
        <w:rPr>
          <w:rFonts w:asciiTheme="minorHAnsi" w:hAnsiTheme="minorHAnsi" w:cstheme="minorHAnsi"/>
          <w:b/>
          <w:bCs/>
          <w:sz w:val="22"/>
          <w:szCs w:val="22"/>
        </w:rPr>
      </w:pPr>
      <w:r w:rsidRPr="004C76EA">
        <w:rPr>
          <w:rFonts w:asciiTheme="minorHAnsi" w:hAnsiTheme="minorHAnsi" w:cstheme="minorHAnsi"/>
          <w:b/>
          <w:bCs/>
          <w:sz w:val="22"/>
          <w:szCs w:val="22"/>
        </w:rPr>
        <w:t>PROTOKÓŁ WYKONANIA USŁUG (wzór)</w:t>
      </w:r>
    </w:p>
    <w:p w14:paraId="0454FE29" w14:textId="77777777" w:rsidR="00EF5B03" w:rsidRPr="004C76EA" w:rsidRDefault="00EF5B03" w:rsidP="004C76EA">
      <w:pPr>
        <w:autoSpaceDE w:val="0"/>
        <w:autoSpaceDN w:val="0"/>
        <w:adjustRightInd w:val="0"/>
        <w:spacing w:line="276" w:lineRule="auto"/>
        <w:rPr>
          <w:rFonts w:asciiTheme="minorHAnsi" w:hAnsiTheme="minorHAnsi" w:cstheme="minorHAnsi"/>
          <w:b/>
          <w:bCs/>
          <w:sz w:val="22"/>
          <w:szCs w:val="22"/>
        </w:rPr>
      </w:pPr>
    </w:p>
    <w:p w14:paraId="67CBB715" w14:textId="77777777" w:rsidR="00EF5B03" w:rsidRPr="004C76EA" w:rsidRDefault="00EF5B03" w:rsidP="004C76EA">
      <w:pPr>
        <w:autoSpaceDE w:val="0"/>
        <w:autoSpaceDN w:val="0"/>
        <w:adjustRightInd w:val="0"/>
        <w:spacing w:line="276" w:lineRule="auto"/>
        <w:jc w:val="center"/>
        <w:rPr>
          <w:rFonts w:asciiTheme="minorHAnsi" w:hAnsiTheme="minorHAnsi" w:cstheme="minorHAnsi"/>
          <w:b/>
          <w:bCs/>
          <w:sz w:val="22"/>
          <w:szCs w:val="22"/>
        </w:rPr>
      </w:pPr>
    </w:p>
    <w:p w14:paraId="0D3B99DE" w14:textId="77777777" w:rsidR="00EF5B03" w:rsidRPr="004C76EA" w:rsidRDefault="00EF5B03" w:rsidP="004C76EA">
      <w:pPr>
        <w:autoSpaceDE w:val="0"/>
        <w:autoSpaceDN w:val="0"/>
        <w:adjustRightInd w:val="0"/>
        <w:spacing w:line="276" w:lineRule="auto"/>
        <w:rPr>
          <w:rFonts w:asciiTheme="minorHAnsi" w:hAnsiTheme="minorHAnsi" w:cstheme="minorHAnsi"/>
          <w:sz w:val="22"/>
          <w:szCs w:val="22"/>
        </w:rPr>
      </w:pPr>
      <w:r w:rsidRPr="004C76EA">
        <w:rPr>
          <w:rFonts w:asciiTheme="minorHAnsi" w:hAnsiTheme="minorHAnsi" w:cstheme="minorHAnsi"/>
          <w:sz w:val="22"/>
          <w:szCs w:val="22"/>
        </w:rPr>
        <w:t xml:space="preserve">Odbioru, zebrania  i zagospodarowania odpadów komunalnych od właścicieli nieruchomości z terenu  </w:t>
      </w:r>
      <w:r w:rsidRPr="004C76EA">
        <w:rPr>
          <w:rFonts w:asciiTheme="minorHAnsi" w:hAnsiTheme="minorHAnsi" w:cstheme="minorHAnsi"/>
          <w:b/>
          <w:sz w:val="22"/>
          <w:szCs w:val="22"/>
        </w:rPr>
        <w:t>Gminie Miejskiej Słupca</w:t>
      </w:r>
      <w:r w:rsidRPr="004C76EA">
        <w:rPr>
          <w:rFonts w:asciiTheme="minorHAnsi" w:hAnsiTheme="minorHAnsi" w:cstheme="minorHAnsi"/>
          <w:sz w:val="22"/>
          <w:szCs w:val="22"/>
        </w:rPr>
        <w:t xml:space="preserve"> za okres………………………………………………</w:t>
      </w:r>
    </w:p>
    <w:p w14:paraId="428A8914" w14:textId="77777777" w:rsidR="00EF5B03" w:rsidRPr="004C76EA" w:rsidRDefault="00EF5B03" w:rsidP="004C76EA">
      <w:pPr>
        <w:autoSpaceDE w:val="0"/>
        <w:autoSpaceDN w:val="0"/>
        <w:adjustRightInd w:val="0"/>
        <w:spacing w:line="276" w:lineRule="auto"/>
        <w:rPr>
          <w:rFonts w:asciiTheme="minorHAnsi" w:hAnsiTheme="minorHAnsi" w:cstheme="minorHAnsi"/>
          <w:b/>
          <w:bCs/>
          <w:sz w:val="22"/>
          <w:szCs w:val="22"/>
        </w:rPr>
      </w:pPr>
    </w:p>
    <w:p w14:paraId="57B99D48" w14:textId="77777777" w:rsidR="00EF5B03" w:rsidRPr="004C76EA" w:rsidRDefault="00EF5B03" w:rsidP="004C76EA">
      <w:pPr>
        <w:autoSpaceDE w:val="0"/>
        <w:autoSpaceDN w:val="0"/>
        <w:adjustRightInd w:val="0"/>
        <w:spacing w:line="276" w:lineRule="auto"/>
        <w:rPr>
          <w:rFonts w:asciiTheme="minorHAnsi" w:hAnsiTheme="minorHAnsi" w:cstheme="minorHAnsi"/>
          <w:b/>
          <w:bCs/>
          <w:sz w:val="22"/>
          <w:szCs w:val="22"/>
        </w:rPr>
      </w:pPr>
      <w:r w:rsidRPr="004C76EA">
        <w:rPr>
          <w:rFonts w:asciiTheme="minorHAnsi" w:hAnsiTheme="minorHAnsi" w:cstheme="minorHAnsi"/>
          <w:b/>
          <w:bCs/>
          <w:sz w:val="22"/>
          <w:szCs w:val="22"/>
        </w:rPr>
        <w:t xml:space="preserve">1. Zwięzły opis zakresu wykonanych usług, wymienionych w opisie zamówienia </w:t>
      </w:r>
      <w:r w:rsidRPr="004C76EA">
        <w:rPr>
          <w:rFonts w:asciiTheme="minorHAnsi" w:hAnsiTheme="minorHAnsi" w:cstheme="minorHAnsi"/>
          <w:bCs/>
          <w:sz w:val="22"/>
          <w:szCs w:val="22"/>
        </w:rPr>
        <w:t>(wypełnia Wykonawca):</w:t>
      </w:r>
    </w:p>
    <w:p w14:paraId="06D3A4E8" w14:textId="4FFAE9DD" w:rsidR="00EF5B03" w:rsidRPr="004C76EA" w:rsidRDefault="00EF5B03" w:rsidP="004C76EA">
      <w:pPr>
        <w:pStyle w:val="Akapitzlist"/>
        <w:numPr>
          <w:ilvl w:val="0"/>
          <w:numId w:val="46"/>
        </w:numPr>
        <w:autoSpaceDE w:val="0"/>
        <w:autoSpaceDN w:val="0"/>
        <w:adjustRightInd w:val="0"/>
        <w:spacing w:after="0"/>
        <w:rPr>
          <w:rFonts w:asciiTheme="minorHAnsi" w:hAnsiTheme="minorHAnsi" w:cstheme="minorHAnsi"/>
          <w:b/>
          <w:bCs/>
        </w:rPr>
      </w:pPr>
      <w:r w:rsidRPr="004C76EA">
        <w:rPr>
          <w:rFonts w:asciiTheme="minorHAnsi" w:hAnsiTheme="minorHAnsi" w:cstheme="minorHAnsi"/>
        </w:rPr>
        <w:t>Odbiór i zagospodarowanie wskazanych w opisie zamówienia rodzajów odpadów komunalnych od właścicieli nieruchomości zamieszkałych i niezamieszkałych z terenu Gminy Miejskiej Słupca;</w:t>
      </w:r>
    </w:p>
    <w:p w14:paraId="006A1248" w14:textId="77777777" w:rsidR="00EF5B03" w:rsidRPr="004C76EA" w:rsidRDefault="00EF5B03" w:rsidP="004C76EA">
      <w:pPr>
        <w:pStyle w:val="Akapitzlist"/>
        <w:numPr>
          <w:ilvl w:val="0"/>
          <w:numId w:val="46"/>
        </w:numPr>
        <w:autoSpaceDE w:val="0"/>
        <w:autoSpaceDN w:val="0"/>
        <w:adjustRightInd w:val="0"/>
        <w:spacing w:after="0"/>
        <w:rPr>
          <w:rFonts w:asciiTheme="minorHAnsi" w:hAnsiTheme="minorHAnsi" w:cstheme="minorHAnsi"/>
          <w:b/>
          <w:bCs/>
        </w:rPr>
      </w:pPr>
      <w:r w:rsidRPr="004C76EA">
        <w:rPr>
          <w:rFonts w:asciiTheme="minorHAnsi" w:hAnsiTheme="minorHAnsi" w:cstheme="minorHAnsi"/>
        </w:rPr>
        <w:t>Zagospodarowanie odpadów zebranych w Punkcie Selektywnej Zbiórki Odpadów Komunalnych (zwany dalej PSZOK) w Słupcy ul. Wspólna 8;</w:t>
      </w:r>
    </w:p>
    <w:p w14:paraId="004BF7E7" w14:textId="77777777" w:rsidR="00EF5B03" w:rsidRPr="004C76EA" w:rsidRDefault="00EF5B03" w:rsidP="004C76EA">
      <w:pPr>
        <w:pStyle w:val="Akapitzlist"/>
        <w:numPr>
          <w:ilvl w:val="0"/>
          <w:numId w:val="46"/>
        </w:numPr>
        <w:autoSpaceDE w:val="0"/>
        <w:autoSpaceDN w:val="0"/>
        <w:adjustRightInd w:val="0"/>
        <w:spacing w:after="0"/>
        <w:rPr>
          <w:rFonts w:asciiTheme="minorHAnsi" w:hAnsiTheme="minorHAnsi" w:cstheme="minorHAnsi"/>
          <w:b/>
          <w:bCs/>
        </w:rPr>
      </w:pPr>
      <w:r w:rsidRPr="004C76EA">
        <w:rPr>
          <w:rFonts w:asciiTheme="minorHAnsi" w:hAnsiTheme="minorHAnsi" w:cstheme="minorHAnsi"/>
        </w:rPr>
        <w:t>Zbieranie i zagospodarowanie odpadów z koszy ulicznych oraz odpadów komunalnych  zebranych z terenów publicznych Miasta;</w:t>
      </w:r>
    </w:p>
    <w:p w14:paraId="7D71FEAE" w14:textId="77777777" w:rsidR="00EF5B03" w:rsidRPr="004C76EA" w:rsidRDefault="00EF5B03" w:rsidP="004C76EA">
      <w:pPr>
        <w:pStyle w:val="Akapitzlist"/>
        <w:numPr>
          <w:ilvl w:val="0"/>
          <w:numId w:val="46"/>
        </w:numPr>
        <w:autoSpaceDE w:val="0"/>
        <w:autoSpaceDN w:val="0"/>
        <w:adjustRightInd w:val="0"/>
        <w:spacing w:after="0"/>
        <w:rPr>
          <w:rFonts w:asciiTheme="minorHAnsi" w:hAnsiTheme="minorHAnsi" w:cstheme="minorHAnsi"/>
          <w:b/>
          <w:bCs/>
        </w:rPr>
      </w:pPr>
      <w:r w:rsidRPr="004C76EA">
        <w:rPr>
          <w:rFonts w:asciiTheme="minorHAnsi" w:hAnsiTheme="minorHAnsi" w:cstheme="minorHAnsi"/>
        </w:rPr>
        <w:t>Wyposażenie właścicieli nieruchomości zamieszkałych w zabudowie jednorodzinnej w worki i pojemniki do selektywnego zbierania odpadów komunalnych;</w:t>
      </w:r>
    </w:p>
    <w:p w14:paraId="19445388" w14:textId="77777777" w:rsidR="00EF5B03" w:rsidRPr="004C76EA" w:rsidRDefault="00EF5B03" w:rsidP="004C76EA">
      <w:pPr>
        <w:pStyle w:val="Akapitzlist"/>
        <w:numPr>
          <w:ilvl w:val="0"/>
          <w:numId w:val="46"/>
        </w:numPr>
        <w:autoSpaceDE w:val="0"/>
        <w:autoSpaceDN w:val="0"/>
        <w:adjustRightInd w:val="0"/>
        <w:spacing w:after="0"/>
        <w:rPr>
          <w:rFonts w:asciiTheme="minorHAnsi" w:hAnsiTheme="minorHAnsi" w:cstheme="minorHAnsi"/>
          <w:b/>
          <w:bCs/>
        </w:rPr>
      </w:pPr>
      <w:r w:rsidRPr="004C76EA">
        <w:rPr>
          <w:rFonts w:asciiTheme="minorHAnsi" w:hAnsiTheme="minorHAnsi" w:cstheme="minorHAnsi"/>
        </w:rPr>
        <w:t>Udostępnienie na czas trwania umowy pojemników i kontenerów na odpady zmieszane oraz odpady zbierane selektywnie dla właścicieli nieruchomości.</w:t>
      </w:r>
    </w:p>
    <w:p w14:paraId="6D454F36" w14:textId="77777777" w:rsidR="00EF5B03" w:rsidRPr="004C76EA" w:rsidRDefault="00EF5B03" w:rsidP="004C76EA">
      <w:pPr>
        <w:spacing w:line="276" w:lineRule="auto"/>
        <w:ind w:left="360"/>
        <w:jc w:val="both"/>
        <w:rPr>
          <w:rFonts w:asciiTheme="minorHAnsi" w:hAnsiTheme="minorHAnsi" w:cstheme="minorHAnsi"/>
          <w:sz w:val="22"/>
          <w:szCs w:val="22"/>
        </w:rPr>
      </w:pPr>
    </w:p>
    <w:p w14:paraId="16FCBD69" w14:textId="77777777" w:rsidR="00EF5B03" w:rsidRPr="004C76EA" w:rsidRDefault="00EF5B03" w:rsidP="004C76EA">
      <w:pPr>
        <w:spacing w:line="276" w:lineRule="auto"/>
        <w:jc w:val="both"/>
        <w:rPr>
          <w:rFonts w:asciiTheme="minorHAnsi" w:hAnsiTheme="minorHAnsi" w:cstheme="minorHAnsi"/>
          <w:bCs/>
          <w:sz w:val="22"/>
          <w:szCs w:val="22"/>
        </w:rPr>
      </w:pPr>
      <w:r w:rsidRPr="004C76EA">
        <w:rPr>
          <w:rFonts w:asciiTheme="minorHAnsi" w:hAnsiTheme="minorHAnsi" w:cstheme="minorHAnsi"/>
          <w:b/>
          <w:sz w:val="22"/>
          <w:szCs w:val="22"/>
        </w:rPr>
        <w:t xml:space="preserve">2. Masa poszczególnych rodzajów odebranych odpadów komunalnych od właścicieli nieruchomości zamieszkałych z terenu Gminy Miejskiej Słupca </w:t>
      </w:r>
      <w:r w:rsidRPr="004C76EA">
        <w:rPr>
          <w:rFonts w:asciiTheme="minorHAnsi" w:hAnsiTheme="minorHAnsi" w:cstheme="minorHAnsi"/>
          <w:bCs/>
          <w:sz w:val="22"/>
          <w:szCs w:val="22"/>
        </w:rPr>
        <w:t>(wypełnia Wykonawca):</w:t>
      </w:r>
    </w:p>
    <w:p w14:paraId="78FB231B" w14:textId="77777777" w:rsidR="00EF5B03" w:rsidRPr="004C76EA" w:rsidRDefault="00EF5B03" w:rsidP="004C76EA">
      <w:p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(kod, rodzaj, ilość, sposób zagospodarowania odebranych odpadów komunalnych)</w:t>
      </w:r>
    </w:p>
    <w:p w14:paraId="557ECB54" w14:textId="77777777" w:rsidR="00EF5B03" w:rsidRPr="004C76EA" w:rsidRDefault="00EF5B03" w:rsidP="004C76EA">
      <w:pPr>
        <w:numPr>
          <w:ilvl w:val="0"/>
          <w:numId w:val="39"/>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7C4B2D8E" w14:textId="77777777" w:rsidR="00EF5B03" w:rsidRPr="004C76EA" w:rsidRDefault="00EF5B03" w:rsidP="004C76EA">
      <w:pPr>
        <w:numPr>
          <w:ilvl w:val="0"/>
          <w:numId w:val="39"/>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6B1F8AD5" w14:textId="77777777" w:rsidR="00EF5B03" w:rsidRPr="004C76EA" w:rsidRDefault="00EF5B03" w:rsidP="004C76EA">
      <w:pPr>
        <w:numPr>
          <w:ilvl w:val="0"/>
          <w:numId w:val="39"/>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341DFD19" w14:textId="77777777" w:rsidR="00EF5B03" w:rsidRPr="004C76EA" w:rsidRDefault="00EF5B03" w:rsidP="004C76EA">
      <w:pPr>
        <w:numPr>
          <w:ilvl w:val="0"/>
          <w:numId w:val="39"/>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7D837B53" w14:textId="77777777" w:rsidR="00EF5B03" w:rsidRPr="004C76EA" w:rsidRDefault="00EF5B03" w:rsidP="004C76EA">
      <w:pPr>
        <w:numPr>
          <w:ilvl w:val="0"/>
          <w:numId w:val="39"/>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381F17CA" w14:textId="77777777" w:rsidR="00EF5B03" w:rsidRPr="004C76EA" w:rsidRDefault="00EF5B03" w:rsidP="004C76EA">
      <w:pPr>
        <w:numPr>
          <w:ilvl w:val="0"/>
          <w:numId w:val="39"/>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1BE064F2" w14:textId="77777777" w:rsidR="00EF5B03" w:rsidRPr="004C76EA" w:rsidRDefault="00EF5B03" w:rsidP="004C76EA">
      <w:pPr>
        <w:spacing w:line="276" w:lineRule="auto"/>
        <w:jc w:val="both"/>
        <w:rPr>
          <w:rFonts w:asciiTheme="minorHAnsi" w:hAnsiTheme="minorHAnsi" w:cstheme="minorHAnsi"/>
          <w:bCs/>
          <w:sz w:val="22"/>
          <w:szCs w:val="22"/>
        </w:rPr>
      </w:pPr>
    </w:p>
    <w:p w14:paraId="0A8D531C" w14:textId="77777777" w:rsidR="00EF5B03" w:rsidRPr="004C76EA" w:rsidRDefault="00EF5B03" w:rsidP="004C76EA">
      <w:pPr>
        <w:spacing w:line="276" w:lineRule="auto"/>
        <w:jc w:val="both"/>
        <w:rPr>
          <w:rFonts w:asciiTheme="minorHAnsi" w:hAnsiTheme="minorHAnsi" w:cstheme="minorHAnsi"/>
          <w:bCs/>
          <w:sz w:val="22"/>
          <w:szCs w:val="22"/>
        </w:rPr>
      </w:pPr>
      <w:r w:rsidRPr="004C76EA">
        <w:rPr>
          <w:rFonts w:asciiTheme="minorHAnsi" w:hAnsiTheme="minorHAnsi" w:cstheme="minorHAnsi"/>
          <w:b/>
          <w:sz w:val="22"/>
          <w:szCs w:val="22"/>
        </w:rPr>
        <w:t xml:space="preserve">3. Masa poszczególnych rodzajów odebranych odpadów komunalnych od właścicieli                                             nieruchomości niezamieszkałych z terenu Gminy Miejskiej Słupca </w:t>
      </w:r>
      <w:r w:rsidRPr="004C76EA">
        <w:rPr>
          <w:rFonts w:asciiTheme="minorHAnsi" w:hAnsiTheme="minorHAnsi" w:cstheme="minorHAnsi"/>
          <w:bCs/>
          <w:sz w:val="22"/>
          <w:szCs w:val="22"/>
        </w:rPr>
        <w:t>(wypełnia Wykonawca):</w:t>
      </w:r>
    </w:p>
    <w:p w14:paraId="6ABA1FAD" w14:textId="77777777" w:rsidR="00EF5B03" w:rsidRPr="004C76EA" w:rsidRDefault="00EF5B03" w:rsidP="004C76EA">
      <w:p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(kod, rodzaj, ilość, sposób zagospodarowania odebranych odpadów komunalnych)</w:t>
      </w:r>
    </w:p>
    <w:p w14:paraId="015E2D22" w14:textId="77777777" w:rsidR="00EF5B03" w:rsidRPr="004C76EA" w:rsidRDefault="00EF5B03" w:rsidP="004C76EA">
      <w:pPr>
        <w:numPr>
          <w:ilvl w:val="0"/>
          <w:numId w:val="40"/>
        </w:numPr>
        <w:spacing w:line="276" w:lineRule="auto"/>
        <w:contextualSpacing/>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14F61971" w14:textId="77777777" w:rsidR="00EF5B03" w:rsidRPr="004C76EA" w:rsidRDefault="00EF5B03" w:rsidP="004C76EA">
      <w:pPr>
        <w:numPr>
          <w:ilvl w:val="0"/>
          <w:numId w:val="40"/>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403ABE59" w14:textId="77777777" w:rsidR="00EF5B03" w:rsidRPr="004C76EA" w:rsidRDefault="00EF5B03" w:rsidP="004C76EA">
      <w:pPr>
        <w:numPr>
          <w:ilvl w:val="0"/>
          <w:numId w:val="40"/>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28A52773" w14:textId="77777777" w:rsidR="00EF5B03" w:rsidRPr="004C76EA" w:rsidRDefault="00EF5B03" w:rsidP="004C76EA">
      <w:pPr>
        <w:numPr>
          <w:ilvl w:val="0"/>
          <w:numId w:val="40"/>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62E7311B" w14:textId="77777777" w:rsidR="00EF5B03" w:rsidRPr="004C76EA" w:rsidRDefault="00EF5B03" w:rsidP="004C76EA">
      <w:pPr>
        <w:numPr>
          <w:ilvl w:val="0"/>
          <w:numId w:val="40"/>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5A53B9D7" w14:textId="77777777" w:rsidR="00EF5B03" w:rsidRPr="004C76EA" w:rsidRDefault="00EF5B03" w:rsidP="004C76EA">
      <w:pPr>
        <w:numPr>
          <w:ilvl w:val="0"/>
          <w:numId w:val="40"/>
        </w:numPr>
        <w:spacing w:line="276" w:lineRule="auto"/>
        <w:contextualSpacing/>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590D4F8F" w14:textId="77777777" w:rsidR="00EF5B03" w:rsidRPr="004C76EA" w:rsidRDefault="00EF5B03" w:rsidP="004C76EA">
      <w:pPr>
        <w:spacing w:line="276" w:lineRule="auto"/>
        <w:jc w:val="both"/>
        <w:rPr>
          <w:rFonts w:asciiTheme="minorHAnsi" w:hAnsiTheme="minorHAnsi" w:cstheme="minorHAnsi"/>
          <w:bCs/>
          <w:sz w:val="22"/>
          <w:szCs w:val="22"/>
        </w:rPr>
      </w:pPr>
    </w:p>
    <w:p w14:paraId="6EB214B6" w14:textId="77777777" w:rsidR="00EF5B03" w:rsidRPr="004C76EA" w:rsidRDefault="00EF5B03" w:rsidP="004C76EA">
      <w:pPr>
        <w:spacing w:line="276" w:lineRule="auto"/>
        <w:jc w:val="both"/>
        <w:rPr>
          <w:rFonts w:asciiTheme="minorHAnsi" w:hAnsiTheme="minorHAnsi" w:cstheme="minorHAnsi"/>
          <w:bCs/>
          <w:sz w:val="22"/>
          <w:szCs w:val="22"/>
        </w:rPr>
      </w:pPr>
      <w:r w:rsidRPr="004C76EA">
        <w:rPr>
          <w:rFonts w:asciiTheme="minorHAnsi" w:hAnsiTheme="minorHAnsi" w:cstheme="minorHAnsi"/>
          <w:b/>
          <w:sz w:val="22"/>
          <w:szCs w:val="22"/>
        </w:rPr>
        <w:t xml:space="preserve">4. Masa zebranych  z koszy ulicznych oraz na terenach publicznych odpadów komunalnych z terenu Gminy Miejskiej Słupca </w:t>
      </w:r>
      <w:r w:rsidRPr="004C76EA">
        <w:rPr>
          <w:rFonts w:asciiTheme="minorHAnsi" w:hAnsiTheme="minorHAnsi" w:cstheme="minorHAnsi"/>
          <w:bCs/>
          <w:sz w:val="22"/>
          <w:szCs w:val="22"/>
        </w:rPr>
        <w:t>(wypełnia Wykonawca):</w:t>
      </w:r>
    </w:p>
    <w:p w14:paraId="40D17C4F" w14:textId="77777777" w:rsidR="00EF5B03" w:rsidRPr="004C76EA" w:rsidRDefault="00EF5B03" w:rsidP="004C76EA">
      <w:p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(kod, rodzaj, ilość, sposób zagospodarowania zebranych odpadów komunalnych)</w:t>
      </w:r>
    </w:p>
    <w:p w14:paraId="3F9AB5A5" w14:textId="77777777" w:rsidR="00EF5B03" w:rsidRPr="004C76EA" w:rsidRDefault="00EF5B03" w:rsidP="004C76EA">
      <w:pPr>
        <w:numPr>
          <w:ilvl w:val="0"/>
          <w:numId w:val="41"/>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2D3757B4" w14:textId="77777777" w:rsidR="00EF5B03" w:rsidRPr="004C76EA" w:rsidRDefault="00EF5B03" w:rsidP="004C76EA">
      <w:pPr>
        <w:numPr>
          <w:ilvl w:val="0"/>
          <w:numId w:val="41"/>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3F2C6949" w14:textId="77777777" w:rsidR="00EF5B03" w:rsidRPr="004C76EA" w:rsidRDefault="00EF5B03" w:rsidP="004C76EA">
      <w:pPr>
        <w:numPr>
          <w:ilvl w:val="0"/>
          <w:numId w:val="41"/>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25CFE7A5" w14:textId="77777777" w:rsidR="00EF5B03" w:rsidRPr="004C76EA" w:rsidRDefault="00EF5B03" w:rsidP="004C76EA">
      <w:pPr>
        <w:spacing w:line="276" w:lineRule="auto"/>
        <w:jc w:val="both"/>
        <w:rPr>
          <w:rFonts w:asciiTheme="minorHAnsi" w:hAnsiTheme="minorHAnsi" w:cstheme="minorHAnsi"/>
          <w:bCs/>
          <w:sz w:val="22"/>
          <w:szCs w:val="22"/>
        </w:rPr>
      </w:pPr>
    </w:p>
    <w:p w14:paraId="33F65B6A" w14:textId="77777777" w:rsidR="00EF5B03" w:rsidRPr="004C76EA" w:rsidRDefault="00EF5B03" w:rsidP="004C76EA">
      <w:pPr>
        <w:spacing w:line="276" w:lineRule="auto"/>
        <w:jc w:val="both"/>
        <w:rPr>
          <w:rFonts w:asciiTheme="minorHAnsi" w:hAnsiTheme="minorHAnsi" w:cstheme="minorHAnsi"/>
          <w:bCs/>
          <w:sz w:val="22"/>
          <w:szCs w:val="22"/>
        </w:rPr>
      </w:pPr>
      <w:r w:rsidRPr="004C76EA">
        <w:rPr>
          <w:rFonts w:asciiTheme="minorHAnsi" w:hAnsiTheme="minorHAnsi" w:cstheme="minorHAnsi"/>
          <w:b/>
          <w:bCs/>
          <w:sz w:val="22"/>
          <w:szCs w:val="22"/>
        </w:rPr>
        <w:t>5. Nazwa i adres instalacji, do której przekazano odebrane i zebrane odpady komunalne</w:t>
      </w:r>
      <w:r w:rsidRPr="004C76EA">
        <w:rPr>
          <w:rFonts w:asciiTheme="minorHAnsi" w:hAnsiTheme="minorHAnsi" w:cstheme="minorHAnsi"/>
          <w:bCs/>
          <w:sz w:val="22"/>
          <w:szCs w:val="22"/>
        </w:rPr>
        <w:t xml:space="preserve"> </w:t>
      </w:r>
      <w:r w:rsidRPr="004C76EA">
        <w:rPr>
          <w:rFonts w:asciiTheme="minorHAnsi" w:hAnsiTheme="minorHAnsi" w:cstheme="minorHAnsi"/>
          <w:b/>
          <w:sz w:val="22"/>
          <w:szCs w:val="22"/>
        </w:rPr>
        <w:t xml:space="preserve">z terenu Gminy Miejskiej Słupca </w:t>
      </w:r>
      <w:r w:rsidRPr="004C76EA">
        <w:rPr>
          <w:rFonts w:asciiTheme="minorHAnsi" w:hAnsiTheme="minorHAnsi" w:cstheme="minorHAnsi"/>
          <w:bCs/>
          <w:sz w:val="22"/>
          <w:szCs w:val="22"/>
        </w:rPr>
        <w:t>(wypełnia Wykonawca):</w:t>
      </w:r>
    </w:p>
    <w:p w14:paraId="0D1DCD60" w14:textId="77777777" w:rsidR="00EF5B03" w:rsidRPr="004C76EA" w:rsidRDefault="00EF5B03" w:rsidP="004C76EA">
      <w:pPr>
        <w:numPr>
          <w:ilvl w:val="0"/>
          <w:numId w:val="42"/>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4B5C8383" w14:textId="77777777" w:rsidR="00EF5B03" w:rsidRPr="004C76EA" w:rsidRDefault="00EF5B03" w:rsidP="004C76EA">
      <w:pPr>
        <w:numPr>
          <w:ilvl w:val="0"/>
          <w:numId w:val="42"/>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372E15CD" w14:textId="77777777" w:rsidR="00EF5B03" w:rsidRPr="004C76EA" w:rsidRDefault="00EF5B03" w:rsidP="004C76EA">
      <w:pPr>
        <w:numPr>
          <w:ilvl w:val="0"/>
          <w:numId w:val="42"/>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7E0731CF" w14:textId="77777777" w:rsidR="00EF5B03" w:rsidRPr="004C76EA" w:rsidRDefault="00EF5B03" w:rsidP="004C76EA">
      <w:pPr>
        <w:numPr>
          <w:ilvl w:val="0"/>
          <w:numId w:val="42"/>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750ED851" w14:textId="77777777" w:rsidR="00EF5B03" w:rsidRPr="004C76EA" w:rsidRDefault="00EF5B03" w:rsidP="004C76EA">
      <w:pPr>
        <w:numPr>
          <w:ilvl w:val="0"/>
          <w:numId w:val="42"/>
        </w:numPr>
        <w:spacing w:line="276" w:lineRule="auto"/>
        <w:jc w:val="both"/>
        <w:rPr>
          <w:rFonts w:asciiTheme="minorHAnsi" w:hAnsiTheme="minorHAnsi" w:cstheme="minorHAnsi"/>
          <w:bCs/>
          <w:sz w:val="22"/>
          <w:szCs w:val="22"/>
        </w:rPr>
      </w:pPr>
      <w:r w:rsidRPr="004C76EA">
        <w:rPr>
          <w:rFonts w:asciiTheme="minorHAnsi" w:hAnsiTheme="minorHAnsi" w:cstheme="minorHAnsi"/>
          <w:bCs/>
          <w:sz w:val="22"/>
          <w:szCs w:val="22"/>
        </w:rPr>
        <w:t>…………………………………………………………………………………………</w:t>
      </w:r>
    </w:p>
    <w:p w14:paraId="558DA106" w14:textId="77777777" w:rsidR="00EF5B03" w:rsidRPr="004C76EA" w:rsidRDefault="00EF5B03" w:rsidP="004C76EA">
      <w:pPr>
        <w:spacing w:line="276" w:lineRule="auto"/>
        <w:jc w:val="both"/>
        <w:rPr>
          <w:rFonts w:asciiTheme="minorHAnsi" w:hAnsiTheme="minorHAnsi" w:cstheme="minorHAnsi"/>
          <w:b/>
          <w:bCs/>
          <w:sz w:val="22"/>
          <w:szCs w:val="22"/>
        </w:rPr>
      </w:pPr>
    </w:p>
    <w:p w14:paraId="356737ED" w14:textId="77777777" w:rsidR="00EF5B03" w:rsidRPr="004C76EA" w:rsidRDefault="00EF5B03" w:rsidP="004C76EA">
      <w:pPr>
        <w:autoSpaceDE w:val="0"/>
        <w:autoSpaceDN w:val="0"/>
        <w:adjustRightInd w:val="0"/>
        <w:spacing w:line="276" w:lineRule="auto"/>
        <w:rPr>
          <w:rFonts w:asciiTheme="minorHAnsi" w:hAnsiTheme="minorHAnsi" w:cstheme="minorHAnsi"/>
          <w:b/>
          <w:bCs/>
          <w:sz w:val="22"/>
          <w:szCs w:val="22"/>
        </w:rPr>
      </w:pPr>
      <w:r w:rsidRPr="004C76EA">
        <w:rPr>
          <w:rFonts w:asciiTheme="minorHAnsi" w:hAnsiTheme="minorHAnsi" w:cstheme="minorHAnsi"/>
          <w:b/>
          <w:bCs/>
          <w:sz w:val="22"/>
          <w:szCs w:val="22"/>
        </w:rPr>
        <w:t>6. Uwagi do wykonanych usług (ze strony Wykonawcy):</w:t>
      </w:r>
    </w:p>
    <w:p w14:paraId="53D94348" w14:textId="703EDD34" w:rsidR="00EF5B03" w:rsidRPr="004C76EA" w:rsidRDefault="00EF5B03" w:rsidP="004C76EA">
      <w:pPr>
        <w:autoSpaceDE w:val="0"/>
        <w:autoSpaceDN w:val="0"/>
        <w:adjustRightInd w:val="0"/>
        <w:spacing w:line="276" w:lineRule="auto"/>
        <w:rPr>
          <w:rFonts w:asciiTheme="minorHAnsi" w:hAnsiTheme="minorHAnsi" w:cstheme="minorHAnsi"/>
          <w:sz w:val="22"/>
          <w:szCs w:val="22"/>
        </w:rPr>
      </w:pPr>
      <w:r w:rsidRPr="004C76EA">
        <w:rPr>
          <w:rFonts w:asciiTheme="minorHAnsi" w:hAnsiTheme="minorHAnsi" w:cstheme="minorHAnsi"/>
          <w:sz w:val="22"/>
          <w:szCs w:val="22"/>
        </w:rPr>
        <w:t>……………………………………………………………………………………………………………………………………………………………………………………………………………………………………………………………………………………………………………………………………………………………………………………………………………………………………………………………………………………………………………………………………………………………………………………………………………………………………………………</w:t>
      </w:r>
    </w:p>
    <w:p w14:paraId="50F7063C" w14:textId="77777777" w:rsidR="00EF5B03" w:rsidRPr="004C76EA" w:rsidRDefault="00EF5B03" w:rsidP="004C76EA">
      <w:pPr>
        <w:autoSpaceDE w:val="0"/>
        <w:autoSpaceDN w:val="0"/>
        <w:adjustRightInd w:val="0"/>
        <w:spacing w:line="276" w:lineRule="auto"/>
        <w:rPr>
          <w:rFonts w:asciiTheme="minorHAnsi" w:hAnsiTheme="minorHAnsi" w:cstheme="minorHAnsi"/>
          <w:sz w:val="22"/>
          <w:szCs w:val="22"/>
        </w:rPr>
      </w:pPr>
    </w:p>
    <w:p w14:paraId="2FB706E9" w14:textId="77777777" w:rsidR="00EF5B03" w:rsidRPr="004C76EA" w:rsidRDefault="00EF5B03" w:rsidP="004C76EA">
      <w:pPr>
        <w:autoSpaceDE w:val="0"/>
        <w:autoSpaceDN w:val="0"/>
        <w:adjustRightInd w:val="0"/>
        <w:spacing w:line="276" w:lineRule="auto"/>
        <w:rPr>
          <w:rFonts w:asciiTheme="minorHAnsi" w:hAnsiTheme="minorHAnsi" w:cstheme="minorHAnsi"/>
          <w:b/>
          <w:bCs/>
          <w:sz w:val="22"/>
          <w:szCs w:val="22"/>
        </w:rPr>
      </w:pPr>
      <w:r w:rsidRPr="004C76EA">
        <w:rPr>
          <w:rFonts w:asciiTheme="minorHAnsi" w:hAnsiTheme="minorHAnsi" w:cstheme="minorHAnsi"/>
          <w:b/>
          <w:bCs/>
          <w:sz w:val="22"/>
          <w:szCs w:val="22"/>
        </w:rPr>
        <w:t>7. Uwagi do wykonanych usług (ze strony Zamawiającego):</w:t>
      </w:r>
    </w:p>
    <w:p w14:paraId="21FB58FF" w14:textId="36B905A2" w:rsidR="00EF5B03" w:rsidRPr="004C76EA" w:rsidRDefault="00EF5B03" w:rsidP="004C76EA">
      <w:pPr>
        <w:autoSpaceDE w:val="0"/>
        <w:autoSpaceDN w:val="0"/>
        <w:adjustRightInd w:val="0"/>
        <w:spacing w:line="276" w:lineRule="auto"/>
        <w:rPr>
          <w:rFonts w:asciiTheme="minorHAnsi" w:hAnsiTheme="minorHAnsi" w:cstheme="minorHAnsi"/>
          <w:sz w:val="22"/>
          <w:szCs w:val="22"/>
        </w:rPr>
      </w:pPr>
      <w:r w:rsidRPr="004C76EA">
        <w:rPr>
          <w:rFonts w:asciiTheme="minorHAnsi" w:hAnsiTheme="minorHAnsi" w:cstheme="minorHAnsi"/>
          <w:sz w:val="22"/>
          <w:szCs w:val="22"/>
        </w:rPr>
        <w:t>…………………………………………………………………………………………………………………………………………………………………………………………………………………………………………………………………………………………………………………………………………………………………………………………………………………………………………………………………………………………………………………………………………………………………………………………………………………………………………………………………………………………………………………………………………………………………………………………………………………</w:t>
      </w:r>
    </w:p>
    <w:p w14:paraId="4292033B" w14:textId="77777777" w:rsidR="00EF5B03" w:rsidRPr="004C76EA" w:rsidRDefault="00EF5B03" w:rsidP="004C76EA">
      <w:pPr>
        <w:autoSpaceDE w:val="0"/>
        <w:autoSpaceDN w:val="0"/>
        <w:adjustRightInd w:val="0"/>
        <w:spacing w:line="276" w:lineRule="auto"/>
        <w:rPr>
          <w:rFonts w:asciiTheme="minorHAnsi" w:hAnsiTheme="minorHAnsi" w:cstheme="minorHAnsi"/>
          <w:sz w:val="22"/>
          <w:szCs w:val="22"/>
        </w:rPr>
      </w:pPr>
    </w:p>
    <w:p w14:paraId="7692CB0B" w14:textId="77777777" w:rsidR="00EF5B03" w:rsidRPr="004C76EA" w:rsidRDefault="00EF5B03" w:rsidP="004C76EA">
      <w:pPr>
        <w:autoSpaceDE w:val="0"/>
        <w:autoSpaceDN w:val="0"/>
        <w:adjustRightInd w:val="0"/>
        <w:spacing w:line="276" w:lineRule="auto"/>
        <w:rPr>
          <w:rFonts w:asciiTheme="minorHAnsi" w:hAnsiTheme="minorHAnsi" w:cstheme="minorHAnsi"/>
          <w:b/>
          <w:bCs/>
          <w:sz w:val="22"/>
          <w:szCs w:val="22"/>
        </w:rPr>
      </w:pPr>
      <w:r w:rsidRPr="004C76EA">
        <w:rPr>
          <w:rFonts w:asciiTheme="minorHAnsi" w:hAnsiTheme="minorHAnsi" w:cstheme="minorHAnsi"/>
          <w:b/>
          <w:bCs/>
          <w:sz w:val="22"/>
          <w:szCs w:val="22"/>
        </w:rPr>
        <w:t>8. Wnioski:</w:t>
      </w:r>
    </w:p>
    <w:p w14:paraId="78845250" w14:textId="0F17FD58" w:rsidR="00EF5B03" w:rsidRPr="004C76EA" w:rsidRDefault="00EF5B03" w:rsidP="004C76EA">
      <w:pPr>
        <w:autoSpaceDE w:val="0"/>
        <w:autoSpaceDN w:val="0"/>
        <w:adjustRightInd w:val="0"/>
        <w:spacing w:line="276" w:lineRule="auto"/>
        <w:rPr>
          <w:rFonts w:asciiTheme="minorHAnsi" w:hAnsiTheme="minorHAnsi" w:cstheme="minorHAnsi"/>
          <w:sz w:val="22"/>
          <w:szCs w:val="22"/>
        </w:rPr>
      </w:pPr>
      <w:r w:rsidRPr="004C76EA">
        <w:rPr>
          <w:rFonts w:asciiTheme="minorHAnsi" w:hAnsiTheme="minorHAnsi" w:cstheme="minorHAnsi"/>
          <w:sz w:val="22"/>
          <w:szCs w:val="22"/>
        </w:rPr>
        <w:t>……………………………………………………………………………………………………………………………………………………………………………………………………………………………………………………………………………………………………………………………………………………………………………………………………………………………………………………………………………………</w:t>
      </w:r>
      <w:r w:rsidR="00A3414F" w:rsidRPr="004C76EA">
        <w:rPr>
          <w:rFonts w:asciiTheme="minorHAnsi" w:hAnsiTheme="minorHAnsi" w:cstheme="minorHAnsi"/>
          <w:sz w:val="22"/>
          <w:szCs w:val="22"/>
        </w:rPr>
        <w:t>…</w:t>
      </w:r>
    </w:p>
    <w:p w14:paraId="0756C7DE" w14:textId="77777777" w:rsidR="00EF5B03" w:rsidRPr="004C76EA" w:rsidRDefault="00EF5B03" w:rsidP="004C76EA">
      <w:pPr>
        <w:autoSpaceDE w:val="0"/>
        <w:autoSpaceDN w:val="0"/>
        <w:adjustRightInd w:val="0"/>
        <w:spacing w:line="276" w:lineRule="auto"/>
        <w:rPr>
          <w:rFonts w:asciiTheme="minorHAnsi" w:hAnsiTheme="minorHAnsi" w:cstheme="minorHAnsi"/>
          <w:b/>
          <w:bCs/>
          <w:sz w:val="22"/>
          <w:szCs w:val="22"/>
        </w:rPr>
      </w:pPr>
      <w:r w:rsidRPr="004C76EA">
        <w:rPr>
          <w:rFonts w:asciiTheme="minorHAnsi" w:hAnsiTheme="minorHAnsi" w:cstheme="minorHAnsi"/>
          <w:b/>
          <w:bCs/>
          <w:sz w:val="22"/>
          <w:szCs w:val="22"/>
        </w:rPr>
        <w:t>9. Podpisy:</w:t>
      </w:r>
    </w:p>
    <w:p w14:paraId="273E4C6B" w14:textId="77777777" w:rsidR="00EF5B03" w:rsidRPr="004C76EA" w:rsidRDefault="00EF5B03" w:rsidP="004C76EA">
      <w:pPr>
        <w:autoSpaceDE w:val="0"/>
        <w:autoSpaceDN w:val="0"/>
        <w:adjustRightInd w:val="0"/>
        <w:spacing w:line="276" w:lineRule="auto"/>
        <w:rPr>
          <w:rFonts w:asciiTheme="minorHAnsi" w:hAnsiTheme="minorHAnsi" w:cstheme="minorHAnsi"/>
          <w:sz w:val="22"/>
          <w:szCs w:val="22"/>
        </w:rPr>
      </w:pPr>
    </w:p>
    <w:p w14:paraId="285AC2B4" w14:textId="01FAFE66" w:rsidR="00235AF0" w:rsidRPr="004C76EA" w:rsidRDefault="00EF5B03" w:rsidP="00235AF0">
      <w:pPr>
        <w:autoSpaceDE w:val="0"/>
        <w:autoSpaceDN w:val="0"/>
        <w:adjustRightInd w:val="0"/>
        <w:spacing w:line="276" w:lineRule="auto"/>
        <w:jc w:val="center"/>
        <w:rPr>
          <w:rFonts w:asciiTheme="minorHAnsi" w:hAnsiTheme="minorHAnsi" w:cstheme="minorHAnsi"/>
          <w:sz w:val="22"/>
          <w:szCs w:val="22"/>
        </w:rPr>
      </w:pPr>
      <w:r w:rsidRPr="004C76EA">
        <w:rPr>
          <w:rFonts w:asciiTheme="minorHAnsi" w:hAnsiTheme="minorHAnsi" w:cstheme="minorHAnsi"/>
          <w:sz w:val="22"/>
          <w:szCs w:val="22"/>
        </w:rPr>
        <w:t xml:space="preserve">Zamawiającego </w:t>
      </w:r>
      <w:r w:rsidR="00235AF0">
        <w:rPr>
          <w:rFonts w:asciiTheme="minorHAnsi" w:hAnsiTheme="minorHAnsi" w:cstheme="minorHAnsi"/>
          <w:sz w:val="22"/>
          <w:szCs w:val="22"/>
        </w:rPr>
        <w:tab/>
      </w:r>
      <w:r w:rsidR="00235AF0">
        <w:rPr>
          <w:rFonts w:asciiTheme="minorHAnsi" w:hAnsiTheme="minorHAnsi" w:cstheme="minorHAnsi"/>
          <w:sz w:val="22"/>
          <w:szCs w:val="22"/>
        </w:rPr>
        <w:tab/>
      </w:r>
      <w:r w:rsidR="00235AF0">
        <w:rPr>
          <w:rFonts w:asciiTheme="minorHAnsi" w:hAnsiTheme="minorHAnsi" w:cstheme="minorHAnsi"/>
          <w:sz w:val="22"/>
          <w:szCs w:val="22"/>
        </w:rPr>
        <w:tab/>
      </w:r>
      <w:r w:rsidR="00235AF0">
        <w:rPr>
          <w:rFonts w:asciiTheme="minorHAnsi" w:hAnsiTheme="minorHAnsi" w:cstheme="minorHAnsi"/>
          <w:sz w:val="22"/>
          <w:szCs w:val="22"/>
        </w:rPr>
        <w:tab/>
      </w:r>
      <w:r w:rsidR="00235AF0">
        <w:rPr>
          <w:rFonts w:asciiTheme="minorHAnsi" w:hAnsiTheme="minorHAnsi" w:cstheme="minorHAnsi"/>
          <w:sz w:val="22"/>
          <w:szCs w:val="22"/>
        </w:rPr>
        <w:tab/>
      </w:r>
      <w:r w:rsidR="00235AF0">
        <w:rPr>
          <w:rFonts w:asciiTheme="minorHAnsi" w:hAnsiTheme="minorHAnsi" w:cstheme="minorHAnsi"/>
          <w:sz w:val="22"/>
          <w:szCs w:val="22"/>
        </w:rPr>
        <w:tab/>
      </w:r>
      <w:r w:rsidR="00235AF0" w:rsidRPr="004C76EA">
        <w:rPr>
          <w:rFonts w:asciiTheme="minorHAnsi" w:hAnsiTheme="minorHAnsi" w:cstheme="minorHAnsi"/>
          <w:sz w:val="22"/>
          <w:szCs w:val="22"/>
        </w:rPr>
        <w:t>Wykonawcy</w:t>
      </w:r>
    </w:p>
    <w:p w14:paraId="3CEC4164" w14:textId="77777777" w:rsidR="00235AF0" w:rsidRPr="004C76EA" w:rsidRDefault="00235AF0" w:rsidP="00235AF0">
      <w:pPr>
        <w:spacing w:line="276" w:lineRule="auto"/>
        <w:rPr>
          <w:rFonts w:asciiTheme="minorHAnsi" w:eastAsiaTheme="minorHAnsi" w:hAnsiTheme="minorHAnsi" w:cstheme="minorHAnsi"/>
          <w:sz w:val="22"/>
          <w:szCs w:val="22"/>
          <w:lang w:eastAsia="en-US"/>
        </w:rPr>
      </w:pPr>
    </w:p>
    <w:p w14:paraId="1C066443" w14:textId="4E95768A" w:rsidR="00EF5B03" w:rsidRPr="004C76EA" w:rsidRDefault="00EF5B03" w:rsidP="00235AF0">
      <w:pPr>
        <w:autoSpaceDE w:val="0"/>
        <w:autoSpaceDN w:val="0"/>
        <w:adjustRightInd w:val="0"/>
        <w:spacing w:line="276" w:lineRule="auto"/>
        <w:ind w:firstLine="708"/>
        <w:rPr>
          <w:rFonts w:asciiTheme="minorHAnsi" w:hAnsiTheme="minorHAnsi" w:cstheme="minorHAnsi"/>
          <w:sz w:val="22"/>
          <w:szCs w:val="22"/>
        </w:rPr>
      </w:pPr>
    </w:p>
    <w:p w14:paraId="1BF968CA" w14:textId="77777777" w:rsidR="00021AFA" w:rsidRPr="004C76EA" w:rsidRDefault="00021AFA" w:rsidP="004C76EA">
      <w:pPr>
        <w:widowControl w:val="0"/>
        <w:autoSpaceDE w:val="0"/>
        <w:autoSpaceDN w:val="0"/>
        <w:spacing w:line="276" w:lineRule="auto"/>
        <w:ind w:right="-83"/>
        <w:rPr>
          <w:rFonts w:asciiTheme="minorHAnsi" w:eastAsiaTheme="minorHAnsi" w:hAnsiTheme="minorHAnsi" w:cstheme="minorHAnsi"/>
          <w:sz w:val="22"/>
          <w:szCs w:val="22"/>
          <w:lang w:eastAsia="en-US"/>
        </w:rPr>
      </w:pPr>
    </w:p>
    <w:p w14:paraId="1D71679D" w14:textId="77777777" w:rsidR="00A3414F" w:rsidRPr="004C76EA" w:rsidRDefault="00A3414F" w:rsidP="004C76EA">
      <w:pPr>
        <w:widowControl w:val="0"/>
        <w:autoSpaceDE w:val="0"/>
        <w:autoSpaceDN w:val="0"/>
        <w:spacing w:line="276" w:lineRule="auto"/>
        <w:ind w:right="-83"/>
        <w:rPr>
          <w:rFonts w:asciiTheme="minorHAnsi" w:eastAsiaTheme="minorHAnsi" w:hAnsiTheme="minorHAnsi" w:cstheme="minorHAnsi"/>
          <w:sz w:val="22"/>
          <w:szCs w:val="22"/>
          <w:lang w:eastAsia="en-US"/>
        </w:rPr>
      </w:pPr>
    </w:p>
    <w:p w14:paraId="0C4752BC" w14:textId="77777777" w:rsidR="00A3414F" w:rsidRPr="004C76EA" w:rsidRDefault="00A3414F" w:rsidP="004C76EA">
      <w:pPr>
        <w:widowControl w:val="0"/>
        <w:autoSpaceDE w:val="0"/>
        <w:autoSpaceDN w:val="0"/>
        <w:spacing w:line="276" w:lineRule="auto"/>
        <w:ind w:right="-83"/>
        <w:rPr>
          <w:rFonts w:asciiTheme="minorHAnsi" w:eastAsiaTheme="minorHAnsi" w:hAnsiTheme="minorHAnsi" w:cstheme="minorHAnsi"/>
          <w:sz w:val="22"/>
          <w:szCs w:val="22"/>
          <w:lang w:eastAsia="en-US"/>
        </w:rPr>
      </w:pPr>
    </w:p>
    <w:p w14:paraId="02C3CCD3" w14:textId="77777777" w:rsidR="00A3414F" w:rsidRPr="004C76EA" w:rsidRDefault="00A3414F" w:rsidP="004C76EA">
      <w:pPr>
        <w:widowControl w:val="0"/>
        <w:autoSpaceDE w:val="0"/>
        <w:autoSpaceDN w:val="0"/>
        <w:spacing w:line="276" w:lineRule="auto"/>
        <w:ind w:right="-83"/>
        <w:rPr>
          <w:rFonts w:asciiTheme="minorHAnsi" w:eastAsiaTheme="minorHAnsi" w:hAnsiTheme="minorHAnsi" w:cstheme="minorHAnsi"/>
          <w:sz w:val="22"/>
          <w:szCs w:val="22"/>
          <w:lang w:eastAsia="en-US"/>
        </w:rPr>
      </w:pPr>
    </w:p>
    <w:p w14:paraId="78A97C73" w14:textId="77777777" w:rsidR="00A3414F" w:rsidRPr="004C76EA" w:rsidRDefault="00A3414F" w:rsidP="004C76EA">
      <w:pPr>
        <w:widowControl w:val="0"/>
        <w:autoSpaceDE w:val="0"/>
        <w:autoSpaceDN w:val="0"/>
        <w:spacing w:line="276" w:lineRule="auto"/>
        <w:ind w:right="-83"/>
        <w:rPr>
          <w:rFonts w:asciiTheme="minorHAnsi" w:eastAsiaTheme="minorHAnsi" w:hAnsiTheme="minorHAnsi" w:cstheme="minorHAnsi"/>
          <w:sz w:val="22"/>
          <w:szCs w:val="22"/>
          <w:lang w:eastAsia="en-US"/>
        </w:rPr>
      </w:pPr>
    </w:p>
    <w:p w14:paraId="50975C12" w14:textId="77777777" w:rsidR="00A3414F" w:rsidRPr="004C76EA" w:rsidRDefault="00A3414F" w:rsidP="004C76EA">
      <w:pPr>
        <w:widowControl w:val="0"/>
        <w:autoSpaceDE w:val="0"/>
        <w:autoSpaceDN w:val="0"/>
        <w:spacing w:line="276" w:lineRule="auto"/>
        <w:ind w:right="-83"/>
        <w:rPr>
          <w:rFonts w:asciiTheme="minorHAnsi" w:eastAsiaTheme="minorHAnsi" w:hAnsiTheme="minorHAnsi" w:cstheme="minorHAnsi"/>
          <w:sz w:val="22"/>
          <w:szCs w:val="22"/>
          <w:lang w:eastAsia="en-US"/>
        </w:rPr>
      </w:pPr>
    </w:p>
    <w:p w14:paraId="6B576FDC" w14:textId="77777777" w:rsidR="00A3414F" w:rsidRPr="004C76EA" w:rsidRDefault="00A3414F" w:rsidP="004C76EA">
      <w:pPr>
        <w:widowControl w:val="0"/>
        <w:autoSpaceDE w:val="0"/>
        <w:autoSpaceDN w:val="0"/>
        <w:spacing w:line="276" w:lineRule="auto"/>
        <w:ind w:right="-83"/>
        <w:rPr>
          <w:rFonts w:asciiTheme="minorHAnsi" w:eastAsiaTheme="minorHAnsi" w:hAnsiTheme="minorHAnsi" w:cstheme="minorHAnsi"/>
          <w:sz w:val="22"/>
          <w:szCs w:val="22"/>
          <w:lang w:eastAsia="en-US"/>
        </w:rPr>
      </w:pPr>
    </w:p>
    <w:p w14:paraId="7278C471" w14:textId="77777777" w:rsidR="00A3414F" w:rsidRPr="004C76EA" w:rsidRDefault="00A3414F" w:rsidP="004C76EA">
      <w:pPr>
        <w:widowControl w:val="0"/>
        <w:autoSpaceDE w:val="0"/>
        <w:autoSpaceDN w:val="0"/>
        <w:spacing w:line="276" w:lineRule="auto"/>
        <w:ind w:right="-83"/>
        <w:rPr>
          <w:rFonts w:asciiTheme="minorHAnsi" w:eastAsiaTheme="minorHAnsi" w:hAnsiTheme="minorHAnsi" w:cstheme="minorHAnsi"/>
          <w:sz w:val="22"/>
          <w:szCs w:val="22"/>
          <w:lang w:eastAsia="en-US"/>
        </w:rPr>
      </w:pPr>
    </w:p>
    <w:p w14:paraId="54759E89" w14:textId="3A4F701F" w:rsidR="00481864" w:rsidRPr="00AE475F" w:rsidRDefault="00481864" w:rsidP="00AE475F">
      <w:pPr>
        <w:widowControl w:val="0"/>
        <w:autoSpaceDE w:val="0"/>
        <w:autoSpaceDN w:val="0"/>
        <w:spacing w:line="276" w:lineRule="auto"/>
        <w:ind w:left="5664" w:right="-83" w:firstLine="708"/>
        <w:rPr>
          <w:rFonts w:asciiTheme="minorHAnsi" w:hAnsiTheme="minorHAnsi" w:cstheme="minorHAnsi"/>
          <w:bCs/>
          <w:i/>
          <w:sz w:val="22"/>
          <w:szCs w:val="22"/>
        </w:rPr>
      </w:pPr>
      <w:r w:rsidRPr="004C76EA">
        <w:rPr>
          <w:rFonts w:asciiTheme="minorHAnsi" w:hAnsiTheme="minorHAnsi" w:cstheme="minorHAnsi"/>
          <w:bCs/>
          <w:i/>
          <w:sz w:val="22"/>
          <w:szCs w:val="22"/>
        </w:rPr>
        <w:t>Załącznik nr 3 do umowy</w:t>
      </w:r>
    </w:p>
    <w:p w14:paraId="3F4FC73C" w14:textId="77777777" w:rsidR="00481864" w:rsidRPr="004C76EA" w:rsidRDefault="00481864" w:rsidP="004C76EA">
      <w:pPr>
        <w:widowControl w:val="0"/>
        <w:autoSpaceDE w:val="0"/>
        <w:autoSpaceDN w:val="0"/>
        <w:spacing w:line="276" w:lineRule="auto"/>
        <w:ind w:left="567" w:right="-83" w:hanging="567"/>
        <w:rPr>
          <w:rFonts w:asciiTheme="minorHAnsi" w:hAnsiTheme="minorHAnsi" w:cstheme="minorHAnsi"/>
          <w:bCs/>
          <w:i/>
          <w:sz w:val="22"/>
          <w:szCs w:val="22"/>
        </w:rPr>
      </w:pPr>
      <w:r w:rsidRPr="004C76EA">
        <w:rPr>
          <w:rFonts w:asciiTheme="minorHAnsi" w:eastAsia="Arial" w:hAnsiTheme="minorHAnsi" w:cstheme="minorHAnsi"/>
          <w:sz w:val="22"/>
          <w:szCs w:val="22"/>
          <w:lang w:eastAsia="ar-SA"/>
        </w:rPr>
        <w:t>…………………………………..</w:t>
      </w:r>
      <w:r w:rsidRPr="004C76EA">
        <w:rPr>
          <w:rFonts w:asciiTheme="minorHAnsi" w:hAnsiTheme="minorHAnsi" w:cstheme="minorHAnsi"/>
          <w:b/>
          <w:i/>
          <w:sz w:val="22"/>
          <w:szCs w:val="22"/>
        </w:rPr>
        <w:tab/>
      </w:r>
      <w:r w:rsidRPr="004C76EA">
        <w:rPr>
          <w:rFonts w:asciiTheme="minorHAnsi" w:hAnsiTheme="minorHAnsi" w:cstheme="minorHAnsi"/>
          <w:b/>
          <w:i/>
          <w:sz w:val="22"/>
          <w:szCs w:val="22"/>
        </w:rPr>
        <w:tab/>
      </w:r>
      <w:r w:rsidRPr="004C76EA">
        <w:rPr>
          <w:rFonts w:asciiTheme="minorHAnsi" w:hAnsiTheme="minorHAnsi" w:cstheme="minorHAnsi"/>
          <w:b/>
          <w:i/>
          <w:sz w:val="22"/>
          <w:szCs w:val="22"/>
        </w:rPr>
        <w:tab/>
      </w:r>
      <w:r w:rsidRPr="004C76EA">
        <w:rPr>
          <w:rFonts w:asciiTheme="minorHAnsi" w:hAnsiTheme="minorHAnsi" w:cstheme="minorHAnsi"/>
          <w:b/>
          <w:i/>
          <w:sz w:val="22"/>
          <w:szCs w:val="22"/>
        </w:rPr>
        <w:tab/>
      </w:r>
      <w:r w:rsidRPr="004C76EA">
        <w:rPr>
          <w:rFonts w:asciiTheme="minorHAnsi" w:hAnsiTheme="minorHAnsi" w:cstheme="minorHAnsi"/>
          <w:b/>
          <w:i/>
          <w:sz w:val="22"/>
          <w:szCs w:val="22"/>
        </w:rPr>
        <w:tab/>
      </w:r>
    </w:p>
    <w:p w14:paraId="729B1DFD" w14:textId="724B72CD" w:rsidR="00481864" w:rsidRPr="00253601" w:rsidRDefault="00253601" w:rsidP="004C76EA">
      <w:pPr>
        <w:widowControl w:val="0"/>
        <w:autoSpaceDE w:val="0"/>
        <w:autoSpaceDN w:val="0"/>
        <w:spacing w:line="276" w:lineRule="auto"/>
        <w:ind w:left="567" w:right="-83" w:hanging="567"/>
        <w:rPr>
          <w:rFonts w:asciiTheme="minorHAnsi" w:hAnsiTheme="minorHAnsi" w:cstheme="minorHAnsi"/>
          <w:b/>
          <w:i/>
          <w:sz w:val="16"/>
          <w:szCs w:val="16"/>
        </w:rPr>
      </w:pPr>
      <w:r>
        <w:rPr>
          <w:rFonts w:asciiTheme="minorHAnsi" w:eastAsia="Arial" w:hAnsiTheme="minorHAnsi" w:cstheme="minorHAnsi"/>
          <w:sz w:val="16"/>
          <w:szCs w:val="16"/>
          <w:lang w:eastAsia="ar-SA"/>
        </w:rPr>
        <w:t xml:space="preserve">       </w:t>
      </w:r>
      <w:r w:rsidR="00481864" w:rsidRPr="00253601">
        <w:rPr>
          <w:rFonts w:asciiTheme="minorHAnsi" w:eastAsia="Arial" w:hAnsiTheme="minorHAnsi" w:cstheme="minorHAnsi"/>
          <w:sz w:val="16"/>
          <w:szCs w:val="16"/>
          <w:lang w:eastAsia="ar-SA"/>
        </w:rPr>
        <w:t>(pieczęć wykonawcy)</w:t>
      </w:r>
    </w:p>
    <w:p w14:paraId="43DA60E8" w14:textId="77777777" w:rsidR="00481864" w:rsidRPr="00253601" w:rsidRDefault="00481864" w:rsidP="004C76EA">
      <w:pPr>
        <w:widowControl w:val="0"/>
        <w:autoSpaceDE w:val="0"/>
        <w:autoSpaceDN w:val="0"/>
        <w:adjustRightInd w:val="0"/>
        <w:spacing w:line="276" w:lineRule="auto"/>
        <w:rPr>
          <w:rFonts w:asciiTheme="minorHAnsi" w:hAnsiTheme="minorHAnsi" w:cstheme="minorHAnsi"/>
          <w:b/>
          <w:bCs/>
          <w:color w:val="000000"/>
          <w:sz w:val="16"/>
          <w:szCs w:val="16"/>
        </w:rPr>
      </w:pPr>
    </w:p>
    <w:p w14:paraId="2BC470A2"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rPr>
      </w:pPr>
    </w:p>
    <w:p w14:paraId="2A21D437" w14:textId="77777777" w:rsidR="00481864" w:rsidRPr="004C76EA" w:rsidRDefault="00481864" w:rsidP="004C76EA">
      <w:pPr>
        <w:widowControl w:val="0"/>
        <w:autoSpaceDE w:val="0"/>
        <w:autoSpaceDN w:val="0"/>
        <w:spacing w:line="276" w:lineRule="auto"/>
        <w:jc w:val="both"/>
        <w:rPr>
          <w:rFonts w:asciiTheme="minorHAnsi" w:eastAsia="Lucida Sans Unicode" w:hAnsiTheme="minorHAnsi" w:cstheme="minorHAnsi"/>
          <w:b/>
          <w:kern w:val="2"/>
          <w:sz w:val="22"/>
          <w:szCs w:val="22"/>
          <w:lang w:eastAsia="hi-IN" w:bidi="hi-IN"/>
        </w:rPr>
      </w:pPr>
      <w:r w:rsidRPr="004C76EA">
        <w:rPr>
          <w:rFonts w:asciiTheme="minorHAnsi" w:hAnsiTheme="minorHAnsi" w:cstheme="minorHAnsi"/>
          <w:color w:val="000000"/>
          <w:sz w:val="22"/>
          <w:szCs w:val="22"/>
        </w:rPr>
        <w:t xml:space="preserve">Dot. </w:t>
      </w:r>
      <w:r w:rsidRPr="004C76EA">
        <w:rPr>
          <w:rFonts w:asciiTheme="minorHAnsi" w:hAnsiTheme="minorHAnsi" w:cstheme="minorHAnsi"/>
          <w:sz w:val="22"/>
          <w:szCs w:val="22"/>
        </w:rPr>
        <w:t xml:space="preserve">postępowania w sprawie udzielenia zamówienia publicznego </w:t>
      </w:r>
      <w:r w:rsidRPr="004C76EA">
        <w:rPr>
          <w:rFonts w:asciiTheme="minorHAnsi" w:eastAsia="Arial" w:hAnsiTheme="minorHAnsi" w:cstheme="minorHAnsi"/>
          <w:sz w:val="22"/>
          <w:szCs w:val="22"/>
          <w:lang w:eastAsia="ar-SA"/>
        </w:rPr>
        <w:t xml:space="preserve">pn. </w:t>
      </w:r>
      <w:r w:rsidRPr="004C76EA">
        <w:rPr>
          <w:rFonts w:asciiTheme="minorHAnsi" w:eastAsia="Lucida Sans Unicode" w:hAnsiTheme="minorHAnsi" w:cstheme="minorHAnsi"/>
          <w:b/>
          <w:bCs/>
          <w:color w:val="000000"/>
          <w:kern w:val="2"/>
          <w:sz w:val="22"/>
          <w:szCs w:val="22"/>
          <w:lang w:eastAsia="hi-IN" w:bidi="hi-IN"/>
        </w:rPr>
        <w:t>„</w:t>
      </w:r>
      <w:r w:rsidRPr="004C76EA">
        <w:rPr>
          <w:rFonts w:asciiTheme="minorHAnsi" w:eastAsia="Lucida Sans Unicode" w:hAnsiTheme="minorHAnsi" w:cstheme="minorHAnsi"/>
          <w:b/>
          <w:bCs/>
          <w:kern w:val="2"/>
          <w:sz w:val="22"/>
          <w:szCs w:val="22"/>
          <w:lang w:eastAsia="hi-IN" w:bidi="hi-IN"/>
        </w:rPr>
        <w:t>O</w:t>
      </w:r>
      <w:r w:rsidRPr="004C76EA">
        <w:rPr>
          <w:rFonts w:asciiTheme="minorHAnsi" w:eastAsia="Lucida Sans Unicode" w:hAnsiTheme="minorHAnsi" w:cstheme="minorHAnsi"/>
          <w:b/>
          <w:kern w:val="2"/>
          <w:sz w:val="22"/>
          <w:szCs w:val="22"/>
          <w:lang w:eastAsia="hi-IN" w:bidi="hi-IN"/>
        </w:rPr>
        <w:t>dbieranie i zagospodarowanie odpadów komunalnych z terenu Gminy Miejskiej Słupca</w:t>
      </w:r>
    </w:p>
    <w:p w14:paraId="6ED701E4"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rPr>
      </w:pPr>
    </w:p>
    <w:p w14:paraId="497085B5" w14:textId="77777777" w:rsidR="00481864" w:rsidRPr="004C76EA" w:rsidRDefault="00481864" w:rsidP="004C76EA">
      <w:pPr>
        <w:widowControl w:val="0"/>
        <w:autoSpaceDE w:val="0"/>
        <w:autoSpaceDN w:val="0"/>
        <w:adjustRightInd w:val="0"/>
        <w:spacing w:line="276" w:lineRule="auto"/>
        <w:jc w:val="center"/>
        <w:rPr>
          <w:rFonts w:asciiTheme="minorHAnsi" w:hAnsiTheme="minorHAnsi" w:cstheme="minorHAnsi"/>
          <w:color w:val="000000"/>
          <w:sz w:val="22"/>
          <w:szCs w:val="22"/>
        </w:rPr>
      </w:pPr>
      <w:r w:rsidRPr="004C76EA">
        <w:rPr>
          <w:rFonts w:asciiTheme="minorHAnsi" w:hAnsiTheme="minorHAnsi" w:cstheme="minorHAnsi"/>
          <w:b/>
          <w:bCs/>
          <w:color w:val="000000"/>
          <w:sz w:val="22"/>
          <w:szCs w:val="22"/>
        </w:rPr>
        <w:t>WYKAZ PRACOWNIKÓW USŁUGI</w:t>
      </w:r>
    </w:p>
    <w:p w14:paraId="7CC65095"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rPr>
      </w:pPr>
    </w:p>
    <w:p w14:paraId="5F0E708B" w14:textId="77777777" w:rsidR="00481864" w:rsidRPr="004C76EA" w:rsidRDefault="00481864" w:rsidP="004C76EA">
      <w:pPr>
        <w:widowControl w:val="0"/>
        <w:autoSpaceDE w:val="0"/>
        <w:autoSpaceDN w:val="0"/>
        <w:adjustRightInd w:val="0"/>
        <w:spacing w:line="276" w:lineRule="auto"/>
        <w:jc w:val="both"/>
        <w:rPr>
          <w:rFonts w:asciiTheme="minorHAnsi" w:eastAsia="Calibri" w:hAnsiTheme="minorHAnsi" w:cstheme="minorHAnsi"/>
          <w:color w:val="000000"/>
          <w:sz w:val="22"/>
          <w:szCs w:val="22"/>
          <w:lang w:eastAsia="en-US"/>
        </w:rPr>
      </w:pPr>
    </w:p>
    <w:p w14:paraId="48006D9F" w14:textId="4AF90FBA"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rPr>
      </w:pPr>
      <w:r w:rsidRPr="004C76EA">
        <w:rPr>
          <w:rFonts w:asciiTheme="minorHAnsi" w:hAnsiTheme="minorHAnsi" w:cstheme="minorHAnsi"/>
          <w:sz w:val="22"/>
          <w:szCs w:val="22"/>
        </w:rPr>
        <w:t>Wykaz osób, skierowanych przez Wykonawcę do realizacji zamówienia publicznego, które na czas realizacji umowy będą zatrudnione na podstawie umowy o pracę w rozumieniu przepisów ustawy</w:t>
      </w:r>
      <w:r w:rsidRPr="004C76EA">
        <w:rPr>
          <w:rFonts w:asciiTheme="minorHAnsi" w:hAnsiTheme="minorHAnsi" w:cstheme="minorHAnsi"/>
          <w:sz w:val="22"/>
          <w:szCs w:val="22"/>
        </w:rPr>
        <w:br/>
        <w:t xml:space="preserve">z dnia 26 czerwca 1974 r. </w:t>
      </w:r>
    </w:p>
    <w:p w14:paraId="537A4088"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Cs/>
          <w:color w:val="000000"/>
          <w:sz w:val="22"/>
          <w:szCs w:val="22"/>
        </w:rPr>
      </w:pPr>
    </w:p>
    <w:tbl>
      <w:tblP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2294"/>
        <w:gridCol w:w="1941"/>
        <w:gridCol w:w="3458"/>
      </w:tblGrid>
      <w:tr w:rsidR="00481864" w:rsidRPr="004C76EA" w14:paraId="291DD737" w14:textId="77777777" w:rsidTr="00481864">
        <w:tc>
          <w:tcPr>
            <w:tcW w:w="497" w:type="pct"/>
            <w:tcBorders>
              <w:top w:val="single" w:sz="4" w:space="0" w:color="auto"/>
              <w:left w:val="single" w:sz="4" w:space="0" w:color="auto"/>
              <w:bottom w:val="single" w:sz="4" w:space="0" w:color="auto"/>
              <w:right w:val="single" w:sz="4" w:space="0" w:color="auto"/>
            </w:tcBorders>
          </w:tcPr>
          <w:p w14:paraId="140A7E18" w14:textId="77777777" w:rsidR="00481864" w:rsidRPr="004C76EA" w:rsidRDefault="00481864" w:rsidP="004C76EA">
            <w:pPr>
              <w:widowControl w:val="0"/>
              <w:autoSpaceDE w:val="0"/>
              <w:autoSpaceDN w:val="0"/>
              <w:adjustRightInd w:val="0"/>
              <w:spacing w:line="276" w:lineRule="auto"/>
              <w:jc w:val="center"/>
              <w:rPr>
                <w:rFonts w:asciiTheme="minorHAnsi" w:hAnsiTheme="minorHAnsi" w:cstheme="minorHAnsi"/>
                <w:b/>
                <w:bCs/>
                <w:color w:val="000000"/>
                <w:sz w:val="22"/>
                <w:szCs w:val="22"/>
                <w:lang w:eastAsia="en-US"/>
              </w:rPr>
            </w:pPr>
          </w:p>
          <w:p w14:paraId="71942CA4" w14:textId="77777777" w:rsidR="00481864" w:rsidRPr="004C76EA" w:rsidRDefault="00481864" w:rsidP="004C76EA">
            <w:pPr>
              <w:widowControl w:val="0"/>
              <w:autoSpaceDE w:val="0"/>
              <w:autoSpaceDN w:val="0"/>
              <w:adjustRightInd w:val="0"/>
              <w:spacing w:line="276" w:lineRule="auto"/>
              <w:jc w:val="center"/>
              <w:rPr>
                <w:rFonts w:asciiTheme="minorHAnsi" w:hAnsiTheme="minorHAnsi" w:cstheme="minorHAnsi"/>
                <w:b/>
                <w:bCs/>
                <w:color w:val="000000"/>
                <w:sz w:val="22"/>
                <w:szCs w:val="22"/>
                <w:lang w:eastAsia="en-US"/>
              </w:rPr>
            </w:pPr>
            <w:r w:rsidRPr="004C76EA">
              <w:rPr>
                <w:rFonts w:asciiTheme="minorHAnsi" w:hAnsiTheme="minorHAnsi" w:cstheme="minorHAnsi"/>
                <w:b/>
                <w:bCs/>
                <w:color w:val="000000"/>
                <w:sz w:val="22"/>
                <w:szCs w:val="22"/>
                <w:lang w:eastAsia="en-US"/>
              </w:rPr>
              <w:t>L.p.</w:t>
            </w:r>
          </w:p>
        </w:tc>
        <w:tc>
          <w:tcPr>
            <w:tcW w:w="1343" w:type="pct"/>
            <w:tcBorders>
              <w:top w:val="single" w:sz="4" w:space="0" w:color="auto"/>
              <w:left w:val="single" w:sz="4" w:space="0" w:color="auto"/>
              <w:bottom w:val="single" w:sz="4" w:space="0" w:color="auto"/>
              <w:right w:val="single" w:sz="4" w:space="0" w:color="auto"/>
            </w:tcBorders>
            <w:hideMark/>
          </w:tcPr>
          <w:p w14:paraId="5C818C2F" w14:textId="77777777" w:rsidR="00481864" w:rsidRPr="004C76EA" w:rsidRDefault="00481864" w:rsidP="004C76EA">
            <w:pPr>
              <w:widowControl w:val="0"/>
              <w:autoSpaceDE w:val="0"/>
              <w:autoSpaceDN w:val="0"/>
              <w:adjustRightInd w:val="0"/>
              <w:spacing w:line="276" w:lineRule="auto"/>
              <w:jc w:val="center"/>
              <w:rPr>
                <w:rFonts w:asciiTheme="minorHAnsi" w:hAnsiTheme="minorHAnsi" w:cstheme="minorHAnsi"/>
                <w:b/>
                <w:bCs/>
                <w:color w:val="000000"/>
                <w:sz w:val="22"/>
                <w:szCs w:val="22"/>
                <w:lang w:eastAsia="en-US"/>
              </w:rPr>
            </w:pPr>
            <w:r w:rsidRPr="004C76EA">
              <w:rPr>
                <w:rFonts w:asciiTheme="minorHAnsi" w:hAnsiTheme="minorHAnsi" w:cstheme="minorHAnsi"/>
                <w:b/>
                <w:bCs/>
                <w:color w:val="000000"/>
                <w:sz w:val="22"/>
                <w:szCs w:val="22"/>
                <w:lang w:eastAsia="en-US"/>
              </w:rPr>
              <w:t>Imię i nazwisko pracownika</w:t>
            </w:r>
          </w:p>
        </w:tc>
        <w:tc>
          <w:tcPr>
            <w:tcW w:w="1136" w:type="pct"/>
            <w:tcBorders>
              <w:top w:val="single" w:sz="4" w:space="0" w:color="auto"/>
              <w:left w:val="single" w:sz="4" w:space="0" w:color="auto"/>
              <w:bottom w:val="single" w:sz="4" w:space="0" w:color="auto"/>
              <w:right w:val="single" w:sz="4" w:space="0" w:color="auto"/>
            </w:tcBorders>
            <w:hideMark/>
          </w:tcPr>
          <w:p w14:paraId="70EBC39C" w14:textId="77777777" w:rsidR="00481864" w:rsidRPr="004C76EA" w:rsidRDefault="00481864" w:rsidP="004C76EA">
            <w:pPr>
              <w:widowControl w:val="0"/>
              <w:autoSpaceDE w:val="0"/>
              <w:autoSpaceDN w:val="0"/>
              <w:adjustRightInd w:val="0"/>
              <w:spacing w:line="276" w:lineRule="auto"/>
              <w:jc w:val="center"/>
              <w:rPr>
                <w:rFonts w:asciiTheme="minorHAnsi" w:hAnsiTheme="minorHAnsi" w:cstheme="minorHAnsi"/>
                <w:b/>
                <w:bCs/>
                <w:color w:val="000000"/>
                <w:sz w:val="22"/>
                <w:szCs w:val="22"/>
                <w:lang w:eastAsia="en-US"/>
              </w:rPr>
            </w:pPr>
            <w:r w:rsidRPr="004C76EA">
              <w:rPr>
                <w:rFonts w:asciiTheme="minorHAnsi" w:hAnsiTheme="minorHAnsi" w:cstheme="minorHAnsi"/>
                <w:b/>
                <w:bCs/>
                <w:color w:val="000000"/>
                <w:sz w:val="22"/>
                <w:szCs w:val="22"/>
                <w:lang w:eastAsia="en-US"/>
              </w:rPr>
              <w:t>Okres na jaki zawarta jest umowa o pracę</w:t>
            </w:r>
          </w:p>
        </w:tc>
        <w:tc>
          <w:tcPr>
            <w:tcW w:w="2024" w:type="pct"/>
            <w:tcBorders>
              <w:top w:val="single" w:sz="4" w:space="0" w:color="auto"/>
              <w:left w:val="single" w:sz="4" w:space="0" w:color="auto"/>
              <w:bottom w:val="single" w:sz="4" w:space="0" w:color="auto"/>
              <w:right w:val="single" w:sz="4" w:space="0" w:color="auto"/>
            </w:tcBorders>
          </w:tcPr>
          <w:p w14:paraId="1FBC1E07" w14:textId="77777777" w:rsidR="00481864" w:rsidRPr="004C76EA" w:rsidRDefault="00481864" w:rsidP="004C76EA">
            <w:pPr>
              <w:widowControl w:val="0"/>
              <w:autoSpaceDE w:val="0"/>
              <w:autoSpaceDN w:val="0"/>
              <w:adjustRightInd w:val="0"/>
              <w:spacing w:line="276" w:lineRule="auto"/>
              <w:jc w:val="center"/>
              <w:rPr>
                <w:rFonts w:asciiTheme="minorHAnsi" w:hAnsiTheme="minorHAnsi" w:cstheme="minorHAnsi"/>
                <w:b/>
                <w:bCs/>
                <w:color w:val="000000"/>
                <w:sz w:val="22"/>
                <w:szCs w:val="22"/>
                <w:lang w:eastAsia="en-US"/>
              </w:rPr>
            </w:pPr>
          </w:p>
          <w:p w14:paraId="0ED8AAD1" w14:textId="77777777" w:rsidR="00481864" w:rsidRPr="004C76EA" w:rsidRDefault="00481864" w:rsidP="004C76EA">
            <w:pPr>
              <w:widowControl w:val="0"/>
              <w:autoSpaceDE w:val="0"/>
              <w:autoSpaceDN w:val="0"/>
              <w:adjustRightInd w:val="0"/>
              <w:spacing w:line="276" w:lineRule="auto"/>
              <w:jc w:val="center"/>
              <w:rPr>
                <w:rFonts w:asciiTheme="minorHAnsi" w:hAnsiTheme="minorHAnsi" w:cstheme="minorHAnsi"/>
                <w:b/>
                <w:bCs/>
                <w:color w:val="000000"/>
                <w:sz w:val="22"/>
                <w:szCs w:val="22"/>
                <w:lang w:eastAsia="en-US"/>
              </w:rPr>
            </w:pPr>
            <w:r w:rsidRPr="004C76EA">
              <w:rPr>
                <w:rFonts w:asciiTheme="minorHAnsi" w:hAnsiTheme="minorHAnsi" w:cstheme="minorHAnsi"/>
                <w:b/>
                <w:bCs/>
                <w:color w:val="000000"/>
                <w:sz w:val="22"/>
                <w:szCs w:val="22"/>
                <w:lang w:eastAsia="en-US"/>
              </w:rPr>
              <w:t>Zakres wykonywanych czynności</w:t>
            </w:r>
          </w:p>
        </w:tc>
      </w:tr>
      <w:tr w:rsidR="00481864" w:rsidRPr="004C76EA" w14:paraId="7A58B87F" w14:textId="77777777" w:rsidTr="00481864">
        <w:tc>
          <w:tcPr>
            <w:tcW w:w="497" w:type="pct"/>
            <w:tcBorders>
              <w:top w:val="single" w:sz="4" w:space="0" w:color="auto"/>
              <w:left w:val="single" w:sz="4" w:space="0" w:color="auto"/>
              <w:bottom w:val="single" w:sz="4" w:space="0" w:color="auto"/>
              <w:right w:val="single" w:sz="4" w:space="0" w:color="auto"/>
            </w:tcBorders>
          </w:tcPr>
          <w:p w14:paraId="78D610CD"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p w14:paraId="474F6EAD"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p w14:paraId="4D55B365"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1343" w:type="pct"/>
            <w:tcBorders>
              <w:top w:val="single" w:sz="4" w:space="0" w:color="auto"/>
              <w:left w:val="single" w:sz="4" w:space="0" w:color="auto"/>
              <w:bottom w:val="single" w:sz="4" w:space="0" w:color="auto"/>
              <w:right w:val="single" w:sz="4" w:space="0" w:color="auto"/>
            </w:tcBorders>
          </w:tcPr>
          <w:p w14:paraId="6BD00DA5"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1136" w:type="pct"/>
            <w:tcBorders>
              <w:top w:val="single" w:sz="4" w:space="0" w:color="auto"/>
              <w:left w:val="single" w:sz="4" w:space="0" w:color="auto"/>
              <w:bottom w:val="single" w:sz="4" w:space="0" w:color="auto"/>
              <w:right w:val="single" w:sz="4" w:space="0" w:color="auto"/>
            </w:tcBorders>
          </w:tcPr>
          <w:p w14:paraId="27A8589F"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2024" w:type="pct"/>
            <w:tcBorders>
              <w:top w:val="single" w:sz="4" w:space="0" w:color="auto"/>
              <w:left w:val="single" w:sz="4" w:space="0" w:color="auto"/>
              <w:bottom w:val="single" w:sz="4" w:space="0" w:color="auto"/>
              <w:right w:val="single" w:sz="4" w:space="0" w:color="auto"/>
            </w:tcBorders>
          </w:tcPr>
          <w:p w14:paraId="005C91F9"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r>
      <w:tr w:rsidR="00481864" w:rsidRPr="004C76EA" w14:paraId="32981C30" w14:textId="77777777" w:rsidTr="00481864">
        <w:tc>
          <w:tcPr>
            <w:tcW w:w="497" w:type="pct"/>
            <w:tcBorders>
              <w:top w:val="single" w:sz="4" w:space="0" w:color="auto"/>
              <w:left w:val="single" w:sz="4" w:space="0" w:color="auto"/>
              <w:bottom w:val="single" w:sz="4" w:space="0" w:color="auto"/>
              <w:right w:val="single" w:sz="4" w:space="0" w:color="auto"/>
            </w:tcBorders>
          </w:tcPr>
          <w:p w14:paraId="38AAE570"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p w14:paraId="0F30C0F3"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p w14:paraId="5C66D3C9"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1343" w:type="pct"/>
            <w:tcBorders>
              <w:top w:val="single" w:sz="4" w:space="0" w:color="auto"/>
              <w:left w:val="single" w:sz="4" w:space="0" w:color="auto"/>
              <w:bottom w:val="single" w:sz="4" w:space="0" w:color="auto"/>
              <w:right w:val="single" w:sz="4" w:space="0" w:color="auto"/>
            </w:tcBorders>
          </w:tcPr>
          <w:p w14:paraId="6FD7B7FC"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1136" w:type="pct"/>
            <w:tcBorders>
              <w:top w:val="single" w:sz="4" w:space="0" w:color="auto"/>
              <w:left w:val="single" w:sz="4" w:space="0" w:color="auto"/>
              <w:bottom w:val="single" w:sz="4" w:space="0" w:color="auto"/>
              <w:right w:val="single" w:sz="4" w:space="0" w:color="auto"/>
            </w:tcBorders>
          </w:tcPr>
          <w:p w14:paraId="41BA22F3"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2024" w:type="pct"/>
            <w:tcBorders>
              <w:top w:val="single" w:sz="4" w:space="0" w:color="auto"/>
              <w:left w:val="single" w:sz="4" w:space="0" w:color="auto"/>
              <w:bottom w:val="single" w:sz="4" w:space="0" w:color="auto"/>
              <w:right w:val="single" w:sz="4" w:space="0" w:color="auto"/>
            </w:tcBorders>
          </w:tcPr>
          <w:p w14:paraId="1CDBAD67"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r>
      <w:tr w:rsidR="00481864" w:rsidRPr="004C76EA" w14:paraId="429477D4" w14:textId="77777777" w:rsidTr="00481864">
        <w:tc>
          <w:tcPr>
            <w:tcW w:w="497" w:type="pct"/>
            <w:tcBorders>
              <w:top w:val="single" w:sz="4" w:space="0" w:color="auto"/>
              <w:left w:val="single" w:sz="4" w:space="0" w:color="auto"/>
              <w:bottom w:val="single" w:sz="4" w:space="0" w:color="auto"/>
              <w:right w:val="single" w:sz="4" w:space="0" w:color="auto"/>
            </w:tcBorders>
          </w:tcPr>
          <w:p w14:paraId="107E3A21"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p w14:paraId="5588AB8D"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p w14:paraId="772A1676"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1343" w:type="pct"/>
            <w:tcBorders>
              <w:top w:val="single" w:sz="4" w:space="0" w:color="auto"/>
              <w:left w:val="single" w:sz="4" w:space="0" w:color="auto"/>
              <w:bottom w:val="single" w:sz="4" w:space="0" w:color="auto"/>
              <w:right w:val="single" w:sz="4" w:space="0" w:color="auto"/>
            </w:tcBorders>
          </w:tcPr>
          <w:p w14:paraId="24ACAFB2"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1136" w:type="pct"/>
            <w:tcBorders>
              <w:top w:val="single" w:sz="4" w:space="0" w:color="auto"/>
              <w:left w:val="single" w:sz="4" w:space="0" w:color="auto"/>
              <w:bottom w:val="single" w:sz="4" w:space="0" w:color="auto"/>
              <w:right w:val="single" w:sz="4" w:space="0" w:color="auto"/>
            </w:tcBorders>
          </w:tcPr>
          <w:p w14:paraId="0FDCF8D6"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2024" w:type="pct"/>
            <w:tcBorders>
              <w:top w:val="single" w:sz="4" w:space="0" w:color="auto"/>
              <w:left w:val="single" w:sz="4" w:space="0" w:color="auto"/>
              <w:bottom w:val="single" w:sz="4" w:space="0" w:color="auto"/>
              <w:right w:val="single" w:sz="4" w:space="0" w:color="auto"/>
            </w:tcBorders>
          </w:tcPr>
          <w:p w14:paraId="2B42F3EC"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r>
      <w:tr w:rsidR="00481864" w:rsidRPr="004C76EA" w14:paraId="74BF9183" w14:textId="77777777" w:rsidTr="00481864">
        <w:trPr>
          <w:trHeight w:val="715"/>
        </w:trPr>
        <w:tc>
          <w:tcPr>
            <w:tcW w:w="497" w:type="pct"/>
            <w:tcBorders>
              <w:top w:val="single" w:sz="4" w:space="0" w:color="auto"/>
              <w:left w:val="single" w:sz="4" w:space="0" w:color="auto"/>
              <w:bottom w:val="single" w:sz="4" w:space="0" w:color="auto"/>
              <w:right w:val="single" w:sz="4" w:space="0" w:color="auto"/>
            </w:tcBorders>
          </w:tcPr>
          <w:p w14:paraId="54C5EAB6"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1343" w:type="pct"/>
            <w:tcBorders>
              <w:top w:val="single" w:sz="4" w:space="0" w:color="auto"/>
              <w:left w:val="single" w:sz="4" w:space="0" w:color="auto"/>
              <w:bottom w:val="single" w:sz="4" w:space="0" w:color="auto"/>
              <w:right w:val="single" w:sz="4" w:space="0" w:color="auto"/>
            </w:tcBorders>
          </w:tcPr>
          <w:p w14:paraId="47CA3B22"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1136" w:type="pct"/>
            <w:tcBorders>
              <w:top w:val="single" w:sz="4" w:space="0" w:color="auto"/>
              <w:left w:val="single" w:sz="4" w:space="0" w:color="auto"/>
              <w:bottom w:val="single" w:sz="4" w:space="0" w:color="auto"/>
              <w:right w:val="single" w:sz="4" w:space="0" w:color="auto"/>
            </w:tcBorders>
          </w:tcPr>
          <w:p w14:paraId="344B5A39"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c>
          <w:tcPr>
            <w:tcW w:w="2024" w:type="pct"/>
            <w:tcBorders>
              <w:top w:val="single" w:sz="4" w:space="0" w:color="auto"/>
              <w:left w:val="single" w:sz="4" w:space="0" w:color="auto"/>
              <w:bottom w:val="single" w:sz="4" w:space="0" w:color="auto"/>
              <w:right w:val="single" w:sz="4" w:space="0" w:color="auto"/>
            </w:tcBorders>
          </w:tcPr>
          <w:p w14:paraId="49D11280"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lang w:eastAsia="en-US"/>
              </w:rPr>
            </w:pPr>
          </w:p>
        </w:tc>
      </w:tr>
    </w:tbl>
    <w:p w14:paraId="743E46B2"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rPr>
      </w:pPr>
    </w:p>
    <w:p w14:paraId="142B2177" w14:textId="77777777" w:rsidR="00481864" w:rsidRPr="004C76EA" w:rsidRDefault="00481864" w:rsidP="004C76EA">
      <w:pPr>
        <w:widowControl w:val="0"/>
        <w:autoSpaceDE w:val="0"/>
        <w:autoSpaceDN w:val="0"/>
        <w:adjustRightInd w:val="0"/>
        <w:spacing w:line="276" w:lineRule="auto"/>
        <w:rPr>
          <w:rFonts w:asciiTheme="minorHAnsi" w:hAnsiTheme="minorHAnsi" w:cstheme="minorHAnsi"/>
          <w:b/>
          <w:bCs/>
          <w:color w:val="000000"/>
          <w:sz w:val="22"/>
          <w:szCs w:val="22"/>
        </w:rPr>
      </w:pPr>
    </w:p>
    <w:p w14:paraId="55AF7D03" w14:textId="77777777" w:rsidR="00481864" w:rsidRPr="004C76EA" w:rsidRDefault="00481864" w:rsidP="004C76EA">
      <w:pPr>
        <w:widowControl w:val="0"/>
        <w:autoSpaceDE w:val="0"/>
        <w:autoSpaceDN w:val="0"/>
        <w:spacing w:line="276" w:lineRule="auto"/>
        <w:rPr>
          <w:rFonts w:asciiTheme="minorHAnsi" w:hAnsiTheme="minorHAnsi" w:cstheme="minorHAnsi"/>
          <w:b/>
          <w:sz w:val="22"/>
          <w:szCs w:val="22"/>
        </w:rPr>
      </w:pPr>
      <w:r w:rsidRPr="004C76EA">
        <w:rPr>
          <w:rFonts w:asciiTheme="minorHAnsi" w:hAnsiTheme="minorHAnsi" w:cstheme="minorHAnsi"/>
          <w:b/>
          <w:sz w:val="22"/>
          <w:szCs w:val="22"/>
        </w:rPr>
        <w:t xml:space="preserve"> </w:t>
      </w:r>
    </w:p>
    <w:p w14:paraId="485BD16D" w14:textId="77777777" w:rsidR="00481864" w:rsidRPr="004C76EA" w:rsidRDefault="00481864" w:rsidP="004C76EA">
      <w:pPr>
        <w:widowControl w:val="0"/>
        <w:autoSpaceDE w:val="0"/>
        <w:autoSpaceDN w:val="0"/>
        <w:spacing w:line="276" w:lineRule="auto"/>
        <w:rPr>
          <w:rFonts w:asciiTheme="minorHAnsi" w:hAnsiTheme="minorHAnsi" w:cstheme="minorHAnsi"/>
          <w:b/>
          <w:sz w:val="22"/>
          <w:szCs w:val="22"/>
        </w:rPr>
      </w:pPr>
    </w:p>
    <w:p w14:paraId="057E2DAD" w14:textId="77777777" w:rsidR="00481864" w:rsidRPr="004C76EA" w:rsidRDefault="00481864" w:rsidP="004C76EA">
      <w:pPr>
        <w:widowControl w:val="0"/>
        <w:autoSpaceDE w:val="0"/>
        <w:autoSpaceDN w:val="0"/>
        <w:spacing w:line="276" w:lineRule="auto"/>
        <w:rPr>
          <w:rFonts w:asciiTheme="minorHAnsi" w:hAnsiTheme="minorHAnsi" w:cstheme="minorHAnsi"/>
          <w:color w:val="000000"/>
          <w:sz w:val="22"/>
          <w:szCs w:val="22"/>
        </w:rPr>
      </w:pPr>
    </w:p>
    <w:p w14:paraId="54AAE89D" w14:textId="77777777" w:rsidR="00481864" w:rsidRPr="004C76EA" w:rsidRDefault="00481864" w:rsidP="004C76EA">
      <w:pPr>
        <w:widowControl w:val="0"/>
        <w:autoSpaceDE w:val="0"/>
        <w:autoSpaceDN w:val="0"/>
        <w:spacing w:line="276" w:lineRule="auto"/>
        <w:rPr>
          <w:rFonts w:asciiTheme="minorHAnsi" w:hAnsiTheme="minorHAnsi" w:cstheme="minorHAnsi"/>
          <w:color w:val="000000"/>
          <w:sz w:val="22"/>
          <w:szCs w:val="22"/>
        </w:rPr>
      </w:pPr>
    </w:p>
    <w:p w14:paraId="3BAAB3AA" w14:textId="77777777" w:rsidR="00481864" w:rsidRPr="004C76EA" w:rsidRDefault="00481864" w:rsidP="004C76EA">
      <w:pPr>
        <w:widowControl w:val="0"/>
        <w:autoSpaceDE w:val="0"/>
        <w:autoSpaceDN w:val="0"/>
        <w:spacing w:line="276" w:lineRule="auto"/>
        <w:rPr>
          <w:rFonts w:asciiTheme="minorHAnsi" w:hAnsiTheme="minorHAnsi" w:cstheme="minorHAnsi"/>
          <w:color w:val="000000"/>
          <w:sz w:val="22"/>
          <w:szCs w:val="22"/>
        </w:rPr>
      </w:pPr>
    </w:p>
    <w:p w14:paraId="1EBB586D" w14:textId="77777777" w:rsidR="00481864" w:rsidRPr="004C76EA" w:rsidRDefault="00481864" w:rsidP="004C76EA">
      <w:pPr>
        <w:widowControl w:val="0"/>
        <w:autoSpaceDE w:val="0"/>
        <w:autoSpaceDN w:val="0"/>
        <w:spacing w:line="276" w:lineRule="auto"/>
        <w:rPr>
          <w:rFonts w:asciiTheme="minorHAnsi" w:hAnsiTheme="minorHAnsi" w:cstheme="minorHAnsi"/>
          <w:color w:val="000000"/>
          <w:sz w:val="22"/>
          <w:szCs w:val="22"/>
        </w:rPr>
      </w:pPr>
    </w:p>
    <w:p w14:paraId="143C1502" w14:textId="317D7048" w:rsidR="00481864" w:rsidRPr="004C76EA" w:rsidRDefault="00481864" w:rsidP="004C76EA">
      <w:pPr>
        <w:widowControl w:val="0"/>
        <w:autoSpaceDE w:val="0"/>
        <w:autoSpaceDN w:val="0"/>
        <w:spacing w:line="276" w:lineRule="auto"/>
        <w:rPr>
          <w:rFonts w:asciiTheme="minorHAnsi" w:hAnsiTheme="minorHAnsi" w:cstheme="minorHAnsi"/>
          <w:color w:val="000000"/>
          <w:sz w:val="22"/>
          <w:szCs w:val="22"/>
        </w:rPr>
      </w:pPr>
      <w:r w:rsidRPr="004C76EA">
        <w:rPr>
          <w:rFonts w:asciiTheme="minorHAnsi" w:hAnsiTheme="minorHAnsi" w:cstheme="minorHAnsi"/>
          <w:color w:val="000000"/>
          <w:sz w:val="22"/>
          <w:szCs w:val="22"/>
        </w:rPr>
        <w:t>………………………………</w:t>
      </w:r>
      <w:r w:rsidR="006C7991">
        <w:rPr>
          <w:rFonts w:asciiTheme="minorHAnsi" w:hAnsiTheme="minorHAnsi" w:cstheme="minorHAnsi"/>
          <w:color w:val="000000"/>
          <w:sz w:val="22"/>
          <w:szCs w:val="22"/>
        </w:rPr>
        <w:t>….</w:t>
      </w:r>
      <w:r w:rsidRPr="004C76EA">
        <w:rPr>
          <w:rFonts w:asciiTheme="minorHAnsi" w:hAnsiTheme="minorHAnsi" w:cstheme="minorHAnsi"/>
          <w:color w:val="000000"/>
          <w:sz w:val="22"/>
          <w:szCs w:val="22"/>
        </w:rPr>
        <w:tab/>
      </w:r>
      <w:r w:rsidRPr="004C76EA">
        <w:rPr>
          <w:rFonts w:asciiTheme="minorHAnsi" w:hAnsiTheme="minorHAnsi" w:cstheme="minorHAnsi"/>
          <w:color w:val="000000"/>
          <w:sz w:val="22"/>
          <w:szCs w:val="22"/>
        </w:rPr>
        <w:tab/>
      </w:r>
      <w:r w:rsidRPr="004C76EA">
        <w:rPr>
          <w:rFonts w:asciiTheme="minorHAnsi" w:hAnsiTheme="minorHAnsi" w:cstheme="minorHAnsi"/>
          <w:color w:val="000000"/>
          <w:sz w:val="22"/>
          <w:szCs w:val="22"/>
        </w:rPr>
        <w:tab/>
      </w:r>
      <w:r w:rsidRPr="004C76EA">
        <w:rPr>
          <w:rFonts w:asciiTheme="minorHAnsi" w:hAnsiTheme="minorHAnsi" w:cstheme="minorHAnsi"/>
          <w:color w:val="000000"/>
          <w:sz w:val="22"/>
          <w:szCs w:val="22"/>
        </w:rPr>
        <w:tab/>
      </w:r>
      <w:r w:rsidRPr="004C76EA">
        <w:rPr>
          <w:rFonts w:asciiTheme="minorHAnsi" w:hAnsiTheme="minorHAnsi" w:cstheme="minorHAnsi"/>
          <w:color w:val="000000"/>
          <w:sz w:val="22"/>
          <w:szCs w:val="22"/>
        </w:rPr>
        <w:tab/>
        <w:t>……………………………………………………</w:t>
      </w:r>
      <w:r w:rsidR="006C7991">
        <w:rPr>
          <w:rFonts w:asciiTheme="minorHAnsi" w:hAnsiTheme="minorHAnsi" w:cstheme="minorHAnsi"/>
          <w:color w:val="000000"/>
          <w:sz w:val="22"/>
          <w:szCs w:val="22"/>
        </w:rPr>
        <w:t>……</w:t>
      </w:r>
    </w:p>
    <w:p w14:paraId="5FFEA52C" w14:textId="77777777" w:rsidR="00481864" w:rsidRPr="006C7991" w:rsidRDefault="00481864" w:rsidP="004C76EA">
      <w:pPr>
        <w:widowControl w:val="0"/>
        <w:autoSpaceDE w:val="0"/>
        <w:autoSpaceDN w:val="0"/>
        <w:spacing w:line="276" w:lineRule="auto"/>
        <w:rPr>
          <w:rFonts w:asciiTheme="minorHAnsi" w:hAnsiTheme="minorHAnsi" w:cstheme="minorHAnsi"/>
          <w:sz w:val="16"/>
          <w:szCs w:val="16"/>
        </w:rPr>
      </w:pPr>
      <w:r w:rsidRPr="004C76EA">
        <w:rPr>
          <w:rFonts w:asciiTheme="minorHAnsi" w:hAnsiTheme="minorHAnsi" w:cstheme="minorHAnsi"/>
          <w:color w:val="000000"/>
          <w:sz w:val="22"/>
          <w:szCs w:val="22"/>
        </w:rPr>
        <w:t xml:space="preserve">       </w:t>
      </w:r>
      <w:r w:rsidRPr="006C7991">
        <w:rPr>
          <w:rFonts w:asciiTheme="minorHAnsi" w:hAnsiTheme="minorHAnsi" w:cstheme="minorHAnsi"/>
          <w:color w:val="000000"/>
          <w:sz w:val="16"/>
          <w:szCs w:val="16"/>
        </w:rPr>
        <w:t>Miejscowość i data</w:t>
      </w:r>
      <w:r w:rsidRPr="006C7991">
        <w:rPr>
          <w:rFonts w:asciiTheme="minorHAnsi" w:hAnsiTheme="minorHAnsi" w:cstheme="minorHAnsi"/>
          <w:color w:val="000000"/>
          <w:sz w:val="16"/>
          <w:szCs w:val="16"/>
        </w:rPr>
        <w:tab/>
      </w:r>
      <w:r w:rsidRPr="006C7991">
        <w:rPr>
          <w:rFonts w:asciiTheme="minorHAnsi" w:hAnsiTheme="minorHAnsi" w:cstheme="minorHAnsi"/>
          <w:color w:val="000000"/>
          <w:sz w:val="16"/>
          <w:szCs w:val="16"/>
        </w:rPr>
        <w:tab/>
      </w:r>
      <w:r w:rsidRPr="006C7991">
        <w:rPr>
          <w:rFonts w:asciiTheme="minorHAnsi" w:hAnsiTheme="minorHAnsi" w:cstheme="minorHAnsi"/>
          <w:color w:val="000000"/>
          <w:sz w:val="16"/>
          <w:szCs w:val="16"/>
        </w:rPr>
        <w:tab/>
      </w:r>
      <w:r w:rsidRPr="006C7991">
        <w:rPr>
          <w:rFonts w:asciiTheme="minorHAnsi" w:hAnsiTheme="minorHAnsi" w:cstheme="minorHAnsi"/>
          <w:color w:val="000000"/>
          <w:sz w:val="16"/>
          <w:szCs w:val="16"/>
        </w:rPr>
        <w:tab/>
      </w:r>
      <w:r w:rsidRPr="006C7991">
        <w:rPr>
          <w:rFonts w:asciiTheme="minorHAnsi" w:hAnsiTheme="minorHAnsi" w:cstheme="minorHAnsi"/>
          <w:color w:val="000000"/>
          <w:sz w:val="16"/>
          <w:szCs w:val="16"/>
        </w:rPr>
        <w:tab/>
      </w:r>
      <w:r w:rsidRPr="006C7991">
        <w:rPr>
          <w:rFonts w:asciiTheme="minorHAnsi" w:hAnsiTheme="minorHAnsi" w:cstheme="minorHAnsi"/>
          <w:sz w:val="16"/>
          <w:szCs w:val="16"/>
        </w:rPr>
        <w:t xml:space="preserve">Podpis osób uprawnionych do składania oświadczeń </w:t>
      </w:r>
    </w:p>
    <w:p w14:paraId="471372B5" w14:textId="77777777" w:rsidR="00481864" w:rsidRPr="006C7991" w:rsidRDefault="00481864" w:rsidP="004C76EA">
      <w:pPr>
        <w:widowControl w:val="0"/>
        <w:autoSpaceDE w:val="0"/>
        <w:autoSpaceDN w:val="0"/>
        <w:spacing w:line="276" w:lineRule="auto"/>
        <w:ind w:left="4248" w:firstLine="708"/>
        <w:jc w:val="both"/>
        <w:rPr>
          <w:rFonts w:asciiTheme="minorHAnsi" w:hAnsiTheme="minorHAnsi" w:cstheme="minorHAnsi"/>
          <w:sz w:val="16"/>
          <w:szCs w:val="16"/>
        </w:rPr>
      </w:pPr>
      <w:r w:rsidRPr="006C7991">
        <w:rPr>
          <w:rFonts w:asciiTheme="minorHAnsi" w:hAnsiTheme="minorHAnsi" w:cstheme="minorHAnsi"/>
          <w:sz w:val="16"/>
          <w:szCs w:val="16"/>
        </w:rPr>
        <w:t>woli w imieniu Wykonawcy oraz pieczątka/ pieczątki</w:t>
      </w:r>
    </w:p>
    <w:p w14:paraId="50246EE8" w14:textId="77777777" w:rsidR="00481864" w:rsidRPr="006C7991" w:rsidRDefault="00481864" w:rsidP="004C76EA">
      <w:pPr>
        <w:widowControl w:val="0"/>
        <w:autoSpaceDE w:val="0"/>
        <w:autoSpaceDN w:val="0"/>
        <w:spacing w:line="276" w:lineRule="auto"/>
        <w:rPr>
          <w:rFonts w:asciiTheme="minorHAnsi" w:hAnsiTheme="minorHAnsi" w:cstheme="minorHAnsi"/>
          <w:sz w:val="16"/>
          <w:szCs w:val="16"/>
        </w:rPr>
      </w:pPr>
    </w:p>
    <w:p w14:paraId="020E41FE" w14:textId="77777777" w:rsidR="00E90499" w:rsidRPr="004C76EA" w:rsidRDefault="00E90499" w:rsidP="004C76EA">
      <w:pPr>
        <w:widowControl w:val="0"/>
        <w:autoSpaceDE w:val="0"/>
        <w:autoSpaceDN w:val="0"/>
        <w:spacing w:line="276" w:lineRule="auto"/>
        <w:rPr>
          <w:rFonts w:asciiTheme="minorHAnsi" w:hAnsiTheme="minorHAnsi" w:cstheme="minorHAnsi"/>
          <w:sz w:val="22"/>
          <w:szCs w:val="22"/>
          <w:lang w:eastAsia="en-US"/>
        </w:rPr>
      </w:pPr>
    </w:p>
    <w:p w14:paraId="280813EF" w14:textId="77777777" w:rsidR="00E90499" w:rsidRDefault="00E90499" w:rsidP="004C76EA">
      <w:pPr>
        <w:widowControl w:val="0"/>
        <w:autoSpaceDE w:val="0"/>
        <w:autoSpaceDN w:val="0"/>
        <w:spacing w:line="276" w:lineRule="auto"/>
        <w:rPr>
          <w:rFonts w:asciiTheme="minorHAnsi" w:hAnsiTheme="minorHAnsi" w:cstheme="minorHAnsi"/>
          <w:sz w:val="22"/>
          <w:szCs w:val="22"/>
          <w:lang w:eastAsia="en-US"/>
        </w:rPr>
      </w:pPr>
    </w:p>
    <w:p w14:paraId="7845CAB7" w14:textId="77777777" w:rsidR="00AE475F" w:rsidRDefault="00AE475F" w:rsidP="004C76EA">
      <w:pPr>
        <w:widowControl w:val="0"/>
        <w:autoSpaceDE w:val="0"/>
        <w:autoSpaceDN w:val="0"/>
        <w:spacing w:line="276" w:lineRule="auto"/>
        <w:rPr>
          <w:rFonts w:asciiTheme="minorHAnsi" w:hAnsiTheme="minorHAnsi" w:cstheme="minorHAnsi"/>
          <w:sz w:val="22"/>
          <w:szCs w:val="22"/>
          <w:lang w:eastAsia="en-US"/>
        </w:rPr>
      </w:pPr>
    </w:p>
    <w:p w14:paraId="242D9CED" w14:textId="77777777" w:rsidR="00AE475F" w:rsidRDefault="00AE475F" w:rsidP="004C76EA">
      <w:pPr>
        <w:widowControl w:val="0"/>
        <w:autoSpaceDE w:val="0"/>
        <w:autoSpaceDN w:val="0"/>
        <w:spacing w:line="276" w:lineRule="auto"/>
        <w:rPr>
          <w:rFonts w:asciiTheme="minorHAnsi" w:hAnsiTheme="minorHAnsi" w:cstheme="minorHAnsi"/>
          <w:sz w:val="22"/>
          <w:szCs w:val="22"/>
          <w:lang w:eastAsia="en-US"/>
        </w:rPr>
      </w:pPr>
    </w:p>
    <w:p w14:paraId="1EC60DCE" w14:textId="77777777" w:rsidR="00AE475F" w:rsidRPr="004C76EA" w:rsidRDefault="00AE475F" w:rsidP="004C76EA">
      <w:pPr>
        <w:widowControl w:val="0"/>
        <w:autoSpaceDE w:val="0"/>
        <w:autoSpaceDN w:val="0"/>
        <w:spacing w:line="276" w:lineRule="auto"/>
        <w:rPr>
          <w:rFonts w:asciiTheme="minorHAnsi" w:hAnsiTheme="minorHAnsi" w:cstheme="minorHAnsi"/>
          <w:sz w:val="22"/>
          <w:szCs w:val="22"/>
          <w:lang w:eastAsia="en-US"/>
        </w:rPr>
      </w:pPr>
    </w:p>
    <w:p w14:paraId="44A20D1F" w14:textId="77777777" w:rsidR="00E90499" w:rsidRPr="004C76EA" w:rsidRDefault="00E90499" w:rsidP="004C76EA">
      <w:pPr>
        <w:widowControl w:val="0"/>
        <w:autoSpaceDE w:val="0"/>
        <w:autoSpaceDN w:val="0"/>
        <w:spacing w:line="276" w:lineRule="auto"/>
        <w:rPr>
          <w:rFonts w:asciiTheme="minorHAnsi" w:hAnsiTheme="minorHAnsi" w:cstheme="minorHAnsi"/>
          <w:sz w:val="22"/>
          <w:szCs w:val="22"/>
          <w:lang w:eastAsia="en-US"/>
        </w:rPr>
      </w:pPr>
    </w:p>
    <w:p w14:paraId="75CAE32C" w14:textId="77777777" w:rsidR="00481864" w:rsidRPr="004C76EA" w:rsidRDefault="00481864" w:rsidP="004C76EA">
      <w:pPr>
        <w:widowControl w:val="0"/>
        <w:autoSpaceDE w:val="0"/>
        <w:autoSpaceDN w:val="0"/>
        <w:spacing w:line="276" w:lineRule="auto"/>
        <w:ind w:left="5664" w:firstLine="708"/>
        <w:rPr>
          <w:rFonts w:asciiTheme="minorHAnsi" w:hAnsiTheme="minorHAnsi" w:cstheme="minorHAnsi"/>
          <w:i/>
          <w:iCs/>
          <w:sz w:val="22"/>
          <w:szCs w:val="22"/>
          <w:lang w:eastAsia="en-US"/>
        </w:rPr>
      </w:pPr>
      <w:r w:rsidRPr="004C76EA">
        <w:rPr>
          <w:rFonts w:asciiTheme="minorHAnsi" w:hAnsiTheme="minorHAnsi" w:cstheme="minorHAnsi"/>
          <w:i/>
          <w:iCs/>
          <w:sz w:val="22"/>
          <w:szCs w:val="22"/>
          <w:lang w:eastAsia="en-US"/>
        </w:rPr>
        <w:t>Załącznik nr 4 do umowy</w:t>
      </w:r>
    </w:p>
    <w:p w14:paraId="0379FA5C" w14:textId="77777777" w:rsidR="00481864" w:rsidRPr="004C76EA" w:rsidRDefault="00481864" w:rsidP="004C76EA">
      <w:pPr>
        <w:widowControl w:val="0"/>
        <w:autoSpaceDE w:val="0"/>
        <w:autoSpaceDN w:val="0"/>
        <w:spacing w:line="276" w:lineRule="auto"/>
        <w:rPr>
          <w:rFonts w:asciiTheme="minorHAnsi" w:hAnsiTheme="minorHAnsi" w:cstheme="minorHAnsi"/>
          <w:sz w:val="22"/>
          <w:szCs w:val="22"/>
          <w:lang w:eastAsia="en-US"/>
        </w:rPr>
      </w:pPr>
    </w:p>
    <w:p w14:paraId="79865A22" w14:textId="77777777" w:rsidR="00481864" w:rsidRPr="004C76EA" w:rsidRDefault="00481864" w:rsidP="004C76EA">
      <w:pPr>
        <w:widowControl w:val="0"/>
        <w:autoSpaceDE w:val="0"/>
        <w:autoSpaceDN w:val="0"/>
        <w:spacing w:line="276" w:lineRule="auto"/>
        <w:rPr>
          <w:rFonts w:asciiTheme="minorHAnsi" w:hAnsiTheme="minorHAnsi" w:cstheme="minorHAnsi"/>
          <w:sz w:val="22"/>
          <w:szCs w:val="22"/>
          <w:lang w:eastAsia="en-US"/>
        </w:rPr>
      </w:pPr>
    </w:p>
    <w:p w14:paraId="323CCBD4" w14:textId="77777777" w:rsidR="00481864" w:rsidRPr="004C76EA" w:rsidRDefault="00481864" w:rsidP="004C76EA">
      <w:pPr>
        <w:widowControl w:val="0"/>
        <w:suppressAutoHyphens/>
        <w:spacing w:line="276" w:lineRule="auto"/>
        <w:jc w:val="right"/>
        <w:rPr>
          <w:rFonts w:asciiTheme="minorHAnsi" w:eastAsia="Lucida Sans Unicode" w:hAnsiTheme="minorHAnsi" w:cstheme="minorHAnsi"/>
          <w:b/>
          <w:bCs/>
          <w:kern w:val="2"/>
          <w:sz w:val="22"/>
          <w:szCs w:val="22"/>
          <w:lang w:eastAsia="hi-IN" w:bidi="hi-IN"/>
        </w:rPr>
      </w:pPr>
    </w:p>
    <w:p w14:paraId="6164590F" w14:textId="77777777" w:rsidR="00481864" w:rsidRPr="004C76EA" w:rsidRDefault="00481864" w:rsidP="004C76EA">
      <w:pPr>
        <w:widowControl w:val="0"/>
        <w:suppressAutoHyphens/>
        <w:spacing w:line="276" w:lineRule="auto"/>
        <w:jc w:val="center"/>
        <w:rPr>
          <w:rFonts w:asciiTheme="minorHAnsi" w:eastAsia="Lucida Sans Unicode" w:hAnsiTheme="minorHAnsi" w:cstheme="minorHAnsi"/>
          <w:b/>
          <w:bCs/>
          <w:kern w:val="2"/>
          <w:sz w:val="22"/>
          <w:szCs w:val="22"/>
          <w:lang w:eastAsia="hi-IN" w:bidi="hi-IN"/>
        </w:rPr>
      </w:pPr>
      <w:r w:rsidRPr="004C76EA">
        <w:rPr>
          <w:rFonts w:asciiTheme="minorHAnsi" w:eastAsia="Lucida Sans Unicode" w:hAnsiTheme="minorHAnsi" w:cstheme="minorHAnsi"/>
          <w:b/>
          <w:bCs/>
          <w:kern w:val="2"/>
          <w:sz w:val="22"/>
          <w:szCs w:val="22"/>
          <w:lang w:eastAsia="hi-IN" w:bidi="hi-IN"/>
        </w:rPr>
        <w:t xml:space="preserve">Wykaz pojemników na tworzywa sztuczne, szkło i papier </w:t>
      </w:r>
    </w:p>
    <w:p w14:paraId="61B97481" w14:textId="77777777" w:rsidR="00481864" w:rsidRPr="004C76EA" w:rsidRDefault="00481864" w:rsidP="004C76EA">
      <w:pPr>
        <w:widowControl w:val="0"/>
        <w:suppressAutoHyphens/>
        <w:spacing w:line="276" w:lineRule="auto"/>
        <w:jc w:val="center"/>
        <w:rPr>
          <w:rFonts w:asciiTheme="minorHAnsi" w:eastAsia="Lucida Sans Unicode" w:hAnsiTheme="minorHAnsi" w:cstheme="minorHAnsi"/>
          <w:b/>
          <w:bCs/>
          <w:kern w:val="2"/>
          <w:sz w:val="22"/>
          <w:szCs w:val="22"/>
          <w:lang w:eastAsia="hi-IN" w:bidi="hi-IN"/>
        </w:rPr>
      </w:pPr>
      <w:r w:rsidRPr="004C76EA">
        <w:rPr>
          <w:rFonts w:asciiTheme="minorHAnsi" w:eastAsia="Lucida Sans Unicode" w:hAnsiTheme="minorHAnsi" w:cstheme="minorHAnsi"/>
          <w:b/>
          <w:bCs/>
          <w:kern w:val="2"/>
          <w:sz w:val="22"/>
          <w:szCs w:val="22"/>
          <w:lang w:eastAsia="hi-IN" w:bidi="hi-IN"/>
        </w:rPr>
        <w:t xml:space="preserve">na terenach publicznych. </w:t>
      </w:r>
    </w:p>
    <w:p w14:paraId="22B773D3" w14:textId="77777777" w:rsidR="00481864" w:rsidRPr="004C76EA" w:rsidRDefault="00481864" w:rsidP="004C76EA">
      <w:pPr>
        <w:widowControl w:val="0"/>
        <w:suppressAutoHyphens/>
        <w:spacing w:line="276" w:lineRule="auto"/>
        <w:jc w:val="center"/>
        <w:rPr>
          <w:rFonts w:asciiTheme="minorHAnsi" w:eastAsia="Lucida Sans Unicode" w:hAnsiTheme="minorHAnsi" w:cstheme="minorHAnsi"/>
          <w:b/>
          <w:bCs/>
          <w:kern w:val="2"/>
          <w:sz w:val="22"/>
          <w:szCs w:val="22"/>
          <w:lang w:eastAsia="hi-IN" w:bidi="hi-IN"/>
        </w:rPr>
      </w:pPr>
    </w:p>
    <w:p w14:paraId="72E31BE6" w14:textId="77777777" w:rsidR="00481864" w:rsidRPr="004C76EA" w:rsidRDefault="00481864" w:rsidP="004C76EA">
      <w:pPr>
        <w:widowControl w:val="0"/>
        <w:suppressAutoHyphens/>
        <w:spacing w:line="276" w:lineRule="auto"/>
        <w:rPr>
          <w:rFonts w:asciiTheme="minorHAnsi" w:eastAsia="Lucida Sans Unicode" w:hAnsiTheme="minorHAnsi" w:cstheme="minorHAnsi"/>
          <w:b/>
          <w:bCs/>
          <w:kern w:val="2"/>
          <w:sz w:val="22"/>
          <w:szCs w:val="22"/>
          <w:lang w:eastAsia="hi-IN" w:bidi="hi-IN"/>
        </w:rPr>
      </w:pPr>
    </w:p>
    <w:tbl>
      <w:tblPr>
        <w:tblW w:w="8595" w:type="dxa"/>
        <w:tblInd w:w="55" w:type="dxa"/>
        <w:tblLayout w:type="fixed"/>
        <w:tblCellMar>
          <w:top w:w="55" w:type="dxa"/>
          <w:left w:w="55" w:type="dxa"/>
          <w:bottom w:w="55" w:type="dxa"/>
          <w:right w:w="55" w:type="dxa"/>
        </w:tblCellMar>
        <w:tblLook w:val="04A0" w:firstRow="1" w:lastRow="0" w:firstColumn="1" w:lastColumn="0" w:noHBand="0" w:noVBand="1"/>
      </w:tblPr>
      <w:tblGrid>
        <w:gridCol w:w="1645"/>
        <w:gridCol w:w="2979"/>
        <w:gridCol w:w="2127"/>
        <w:gridCol w:w="1844"/>
      </w:tblGrid>
      <w:tr w:rsidR="00481864" w:rsidRPr="004C76EA" w14:paraId="6F90704B" w14:textId="77777777" w:rsidTr="00481864">
        <w:tc>
          <w:tcPr>
            <w:tcW w:w="1645" w:type="dxa"/>
            <w:tcBorders>
              <w:top w:val="single" w:sz="2" w:space="0" w:color="000000"/>
              <w:left w:val="single" w:sz="2" w:space="0" w:color="000000"/>
              <w:bottom w:val="single" w:sz="2" w:space="0" w:color="000000"/>
              <w:right w:val="nil"/>
            </w:tcBorders>
            <w:hideMark/>
          </w:tcPr>
          <w:p w14:paraId="0DB233E1"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b/>
                <w:kern w:val="2"/>
                <w:sz w:val="22"/>
                <w:szCs w:val="22"/>
                <w:lang w:eastAsia="hi-IN" w:bidi="hi-IN"/>
              </w:rPr>
            </w:pPr>
            <w:r w:rsidRPr="004C76EA">
              <w:rPr>
                <w:rFonts w:asciiTheme="minorHAnsi" w:eastAsia="Lucida Sans Unicode" w:hAnsiTheme="minorHAnsi" w:cstheme="minorHAnsi"/>
                <w:b/>
                <w:kern w:val="2"/>
                <w:sz w:val="22"/>
                <w:szCs w:val="22"/>
                <w:lang w:eastAsia="hi-IN" w:bidi="hi-IN"/>
              </w:rPr>
              <w:t>Lp.</w:t>
            </w:r>
          </w:p>
        </w:tc>
        <w:tc>
          <w:tcPr>
            <w:tcW w:w="2979" w:type="dxa"/>
            <w:tcBorders>
              <w:top w:val="single" w:sz="2" w:space="0" w:color="000000"/>
              <w:left w:val="single" w:sz="2" w:space="0" w:color="000000"/>
              <w:bottom w:val="single" w:sz="2" w:space="0" w:color="000000"/>
              <w:right w:val="nil"/>
            </w:tcBorders>
            <w:hideMark/>
          </w:tcPr>
          <w:p w14:paraId="087CF2D1"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b/>
                <w:kern w:val="2"/>
                <w:sz w:val="22"/>
                <w:szCs w:val="22"/>
                <w:lang w:eastAsia="hi-IN" w:bidi="hi-IN"/>
              </w:rPr>
            </w:pPr>
            <w:r w:rsidRPr="004C76EA">
              <w:rPr>
                <w:rFonts w:asciiTheme="minorHAnsi" w:eastAsia="Lucida Sans Unicode" w:hAnsiTheme="minorHAnsi" w:cstheme="minorHAnsi"/>
                <w:b/>
                <w:kern w:val="2"/>
                <w:sz w:val="22"/>
                <w:szCs w:val="22"/>
                <w:lang w:eastAsia="hi-IN" w:bidi="hi-IN"/>
              </w:rPr>
              <w:t>Lokalizacja pojemnika</w:t>
            </w:r>
          </w:p>
        </w:tc>
        <w:tc>
          <w:tcPr>
            <w:tcW w:w="2127" w:type="dxa"/>
            <w:tcBorders>
              <w:top w:val="single" w:sz="2" w:space="0" w:color="000000"/>
              <w:left w:val="single" w:sz="2" w:space="0" w:color="000000"/>
              <w:bottom w:val="single" w:sz="2" w:space="0" w:color="000000"/>
              <w:right w:val="nil"/>
            </w:tcBorders>
            <w:hideMark/>
          </w:tcPr>
          <w:p w14:paraId="3C7BF89E"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b/>
                <w:bCs/>
                <w:kern w:val="2"/>
                <w:sz w:val="22"/>
                <w:szCs w:val="22"/>
                <w:lang w:eastAsia="hi-IN" w:bidi="hi-IN"/>
              </w:rPr>
            </w:pPr>
            <w:r w:rsidRPr="004C76EA">
              <w:rPr>
                <w:rFonts w:asciiTheme="minorHAnsi" w:eastAsia="Lucida Sans Unicode" w:hAnsiTheme="minorHAnsi" w:cstheme="minorHAnsi"/>
                <w:b/>
                <w:bCs/>
                <w:kern w:val="2"/>
                <w:sz w:val="22"/>
                <w:szCs w:val="22"/>
                <w:lang w:eastAsia="hi-IN" w:bidi="hi-IN"/>
              </w:rPr>
              <w:t>Pojemniki 1,1m³</w:t>
            </w:r>
          </w:p>
        </w:tc>
        <w:tc>
          <w:tcPr>
            <w:tcW w:w="1844" w:type="dxa"/>
            <w:tcBorders>
              <w:top w:val="single" w:sz="2" w:space="0" w:color="000000"/>
              <w:left w:val="single" w:sz="2" w:space="0" w:color="000000"/>
              <w:bottom w:val="single" w:sz="2" w:space="0" w:color="000000"/>
              <w:right w:val="single" w:sz="2" w:space="0" w:color="000000"/>
            </w:tcBorders>
            <w:hideMark/>
          </w:tcPr>
          <w:p w14:paraId="7AFDA42E"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b/>
                <w:kern w:val="2"/>
                <w:sz w:val="22"/>
                <w:szCs w:val="22"/>
                <w:lang w:eastAsia="hi-IN" w:bidi="hi-IN"/>
              </w:rPr>
            </w:pPr>
            <w:r w:rsidRPr="004C76EA">
              <w:rPr>
                <w:rFonts w:asciiTheme="minorHAnsi" w:eastAsia="Lucida Sans Unicode" w:hAnsiTheme="minorHAnsi" w:cstheme="minorHAnsi"/>
                <w:b/>
                <w:kern w:val="2"/>
                <w:sz w:val="22"/>
                <w:szCs w:val="22"/>
                <w:lang w:eastAsia="hi-IN" w:bidi="hi-IN"/>
              </w:rPr>
              <w:t>UWAGI</w:t>
            </w:r>
          </w:p>
        </w:tc>
      </w:tr>
      <w:tr w:rsidR="00481864" w:rsidRPr="004C76EA" w14:paraId="554FFF99" w14:textId="77777777" w:rsidTr="00481864">
        <w:tc>
          <w:tcPr>
            <w:tcW w:w="1645" w:type="dxa"/>
            <w:tcBorders>
              <w:top w:val="nil"/>
              <w:left w:val="single" w:sz="2" w:space="0" w:color="000000"/>
              <w:bottom w:val="single" w:sz="2" w:space="0" w:color="000000"/>
              <w:right w:val="nil"/>
            </w:tcBorders>
            <w:hideMark/>
          </w:tcPr>
          <w:p w14:paraId="1330E98E"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r w:rsidRPr="004C76EA">
              <w:rPr>
                <w:rFonts w:asciiTheme="minorHAnsi" w:eastAsia="Lucida Sans Unicode" w:hAnsiTheme="minorHAnsi" w:cstheme="minorHAnsi"/>
                <w:kern w:val="2"/>
                <w:sz w:val="22"/>
                <w:szCs w:val="22"/>
                <w:lang w:eastAsia="hi-IN" w:bidi="hi-IN"/>
              </w:rPr>
              <w:t>1.</w:t>
            </w:r>
          </w:p>
        </w:tc>
        <w:tc>
          <w:tcPr>
            <w:tcW w:w="2979" w:type="dxa"/>
            <w:tcBorders>
              <w:top w:val="nil"/>
              <w:left w:val="single" w:sz="2" w:space="0" w:color="000000"/>
              <w:bottom w:val="single" w:sz="2" w:space="0" w:color="000000"/>
              <w:right w:val="nil"/>
            </w:tcBorders>
            <w:hideMark/>
          </w:tcPr>
          <w:p w14:paraId="567CAD3F"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r w:rsidRPr="004C76EA">
              <w:rPr>
                <w:rFonts w:asciiTheme="minorHAnsi" w:eastAsia="Lucida Sans Unicode" w:hAnsiTheme="minorHAnsi" w:cstheme="minorHAnsi"/>
                <w:kern w:val="2"/>
                <w:sz w:val="22"/>
                <w:szCs w:val="22"/>
                <w:lang w:eastAsia="hi-IN" w:bidi="hi-IN"/>
              </w:rPr>
              <w:t>Plac Szkolny za LO</w:t>
            </w:r>
          </w:p>
        </w:tc>
        <w:tc>
          <w:tcPr>
            <w:tcW w:w="2127" w:type="dxa"/>
            <w:tcBorders>
              <w:top w:val="nil"/>
              <w:left w:val="single" w:sz="2" w:space="0" w:color="000000"/>
              <w:bottom w:val="single" w:sz="2" w:space="0" w:color="000000"/>
              <w:right w:val="nil"/>
            </w:tcBorders>
            <w:hideMark/>
          </w:tcPr>
          <w:p w14:paraId="080F40BA" w14:textId="77777777" w:rsidR="00481864" w:rsidRPr="00311441"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r w:rsidRPr="00311441">
              <w:rPr>
                <w:rFonts w:asciiTheme="minorHAnsi" w:eastAsia="Lucida Sans Unicode" w:hAnsiTheme="minorHAnsi" w:cstheme="minorHAnsi"/>
                <w:kern w:val="2"/>
                <w:sz w:val="22"/>
                <w:szCs w:val="22"/>
                <w:lang w:eastAsia="hi-IN" w:bidi="hi-IN"/>
              </w:rPr>
              <w:t>1</w:t>
            </w:r>
          </w:p>
        </w:tc>
        <w:tc>
          <w:tcPr>
            <w:tcW w:w="1844" w:type="dxa"/>
            <w:tcBorders>
              <w:top w:val="nil"/>
              <w:left w:val="single" w:sz="2" w:space="0" w:color="000000"/>
              <w:bottom w:val="single" w:sz="2" w:space="0" w:color="000000"/>
              <w:right w:val="single" w:sz="2" w:space="0" w:color="000000"/>
            </w:tcBorders>
          </w:tcPr>
          <w:p w14:paraId="4C32D631"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p>
        </w:tc>
      </w:tr>
      <w:tr w:rsidR="00481864" w:rsidRPr="004C76EA" w14:paraId="2B73BEB0" w14:textId="77777777" w:rsidTr="00481864">
        <w:tc>
          <w:tcPr>
            <w:tcW w:w="1645" w:type="dxa"/>
            <w:tcBorders>
              <w:top w:val="nil"/>
              <w:left w:val="single" w:sz="2" w:space="0" w:color="000000"/>
              <w:bottom w:val="single" w:sz="2" w:space="0" w:color="000000"/>
              <w:right w:val="nil"/>
            </w:tcBorders>
            <w:hideMark/>
          </w:tcPr>
          <w:p w14:paraId="790D7CB3"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r w:rsidRPr="004C76EA">
              <w:rPr>
                <w:rFonts w:asciiTheme="minorHAnsi" w:eastAsia="Lucida Sans Unicode" w:hAnsiTheme="minorHAnsi" w:cstheme="minorHAnsi"/>
                <w:kern w:val="2"/>
                <w:sz w:val="22"/>
                <w:szCs w:val="22"/>
                <w:lang w:eastAsia="hi-IN" w:bidi="hi-IN"/>
              </w:rPr>
              <w:t>2.</w:t>
            </w:r>
          </w:p>
        </w:tc>
        <w:tc>
          <w:tcPr>
            <w:tcW w:w="2979" w:type="dxa"/>
            <w:tcBorders>
              <w:top w:val="nil"/>
              <w:left w:val="single" w:sz="2" w:space="0" w:color="000000"/>
              <w:bottom w:val="single" w:sz="2" w:space="0" w:color="000000"/>
              <w:right w:val="nil"/>
            </w:tcBorders>
            <w:hideMark/>
          </w:tcPr>
          <w:p w14:paraId="1575E35B"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r w:rsidRPr="004C76EA">
              <w:rPr>
                <w:rFonts w:asciiTheme="minorHAnsi" w:eastAsia="Lucida Sans Unicode" w:hAnsiTheme="minorHAnsi" w:cstheme="minorHAnsi"/>
                <w:kern w:val="2"/>
                <w:sz w:val="22"/>
                <w:szCs w:val="22"/>
                <w:lang w:eastAsia="hi-IN" w:bidi="hi-IN"/>
              </w:rPr>
              <w:t>ul. Kopernika za ZSZ</w:t>
            </w:r>
          </w:p>
        </w:tc>
        <w:tc>
          <w:tcPr>
            <w:tcW w:w="2127" w:type="dxa"/>
            <w:tcBorders>
              <w:top w:val="nil"/>
              <w:left w:val="single" w:sz="2" w:space="0" w:color="000000"/>
              <w:bottom w:val="single" w:sz="2" w:space="0" w:color="000000"/>
              <w:right w:val="nil"/>
            </w:tcBorders>
            <w:hideMark/>
          </w:tcPr>
          <w:p w14:paraId="669FC524" w14:textId="77777777" w:rsidR="00481864" w:rsidRPr="00311441"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r w:rsidRPr="00311441">
              <w:rPr>
                <w:rFonts w:asciiTheme="minorHAnsi" w:eastAsia="Lucida Sans Unicode" w:hAnsiTheme="minorHAnsi" w:cstheme="minorHAnsi"/>
                <w:kern w:val="2"/>
                <w:sz w:val="22"/>
                <w:szCs w:val="22"/>
                <w:lang w:eastAsia="hi-IN" w:bidi="hi-IN"/>
              </w:rPr>
              <w:t>1</w:t>
            </w:r>
          </w:p>
        </w:tc>
        <w:tc>
          <w:tcPr>
            <w:tcW w:w="1844" w:type="dxa"/>
            <w:tcBorders>
              <w:top w:val="nil"/>
              <w:left w:val="single" w:sz="2" w:space="0" w:color="000000"/>
              <w:bottom w:val="single" w:sz="2" w:space="0" w:color="000000"/>
              <w:right w:val="single" w:sz="2" w:space="0" w:color="000000"/>
            </w:tcBorders>
          </w:tcPr>
          <w:p w14:paraId="1A5AE0EE"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p>
        </w:tc>
      </w:tr>
      <w:tr w:rsidR="00481864" w:rsidRPr="004C76EA" w14:paraId="741DA941" w14:textId="77777777" w:rsidTr="00481864">
        <w:tc>
          <w:tcPr>
            <w:tcW w:w="1645" w:type="dxa"/>
            <w:tcBorders>
              <w:top w:val="nil"/>
              <w:left w:val="single" w:sz="2" w:space="0" w:color="000000"/>
              <w:bottom w:val="single" w:sz="2" w:space="0" w:color="000000"/>
              <w:right w:val="nil"/>
            </w:tcBorders>
            <w:hideMark/>
          </w:tcPr>
          <w:p w14:paraId="12673092"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r w:rsidRPr="004C76EA">
              <w:rPr>
                <w:rFonts w:asciiTheme="minorHAnsi" w:eastAsia="Lucida Sans Unicode" w:hAnsiTheme="minorHAnsi" w:cstheme="minorHAnsi"/>
                <w:kern w:val="2"/>
                <w:sz w:val="22"/>
                <w:szCs w:val="22"/>
                <w:lang w:eastAsia="hi-IN" w:bidi="hi-IN"/>
              </w:rPr>
              <w:t>3.</w:t>
            </w:r>
          </w:p>
        </w:tc>
        <w:tc>
          <w:tcPr>
            <w:tcW w:w="2979" w:type="dxa"/>
            <w:tcBorders>
              <w:top w:val="nil"/>
              <w:left w:val="single" w:sz="2" w:space="0" w:color="000000"/>
              <w:bottom w:val="single" w:sz="2" w:space="0" w:color="000000"/>
              <w:right w:val="nil"/>
            </w:tcBorders>
            <w:hideMark/>
          </w:tcPr>
          <w:p w14:paraId="1BBF0138"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r w:rsidRPr="004C76EA">
              <w:rPr>
                <w:rFonts w:asciiTheme="minorHAnsi" w:eastAsia="Lucida Sans Unicode" w:hAnsiTheme="minorHAnsi" w:cstheme="minorHAnsi"/>
                <w:kern w:val="2"/>
                <w:sz w:val="22"/>
                <w:szCs w:val="22"/>
                <w:lang w:eastAsia="hi-IN" w:bidi="hi-IN"/>
              </w:rPr>
              <w:t>ul. Ratajczaka - OSP</w:t>
            </w:r>
          </w:p>
        </w:tc>
        <w:tc>
          <w:tcPr>
            <w:tcW w:w="2127" w:type="dxa"/>
            <w:tcBorders>
              <w:top w:val="nil"/>
              <w:left w:val="single" w:sz="2" w:space="0" w:color="000000"/>
              <w:bottom w:val="single" w:sz="2" w:space="0" w:color="000000"/>
              <w:right w:val="nil"/>
            </w:tcBorders>
            <w:hideMark/>
          </w:tcPr>
          <w:p w14:paraId="099E9352" w14:textId="77777777" w:rsidR="00481864" w:rsidRPr="00311441"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r w:rsidRPr="00311441">
              <w:rPr>
                <w:rFonts w:asciiTheme="minorHAnsi" w:eastAsia="Lucida Sans Unicode" w:hAnsiTheme="minorHAnsi" w:cstheme="minorHAnsi"/>
                <w:kern w:val="2"/>
                <w:sz w:val="22"/>
                <w:szCs w:val="22"/>
                <w:lang w:eastAsia="hi-IN" w:bidi="hi-IN"/>
              </w:rPr>
              <w:t>1</w:t>
            </w:r>
          </w:p>
        </w:tc>
        <w:tc>
          <w:tcPr>
            <w:tcW w:w="1844" w:type="dxa"/>
            <w:tcBorders>
              <w:top w:val="nil"/>
              <w:left w:val="single" w:sz="2" w:space="0" w:color="000000"/>
              <w:bottom w:val="single" w:sz="2" w:space="0" w:color="000000"/>
              <w:right w:val="single" w:sz="2" w:space="0" w:color="000000"/>
            </w:tcBorders>
          </w:tcPr>
          <w:p w14:paraId="23865954"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p>
        </w:tc>
      </w:tr>
      <w:tr w:rsidR="00481864" w:rsidRPr="004C76EA" w14:paraId="0094F9AA" w14:textId="77777777" w:rsidTr="00481864">
        <w:tc>
          <w:tcPr>
            <w:tcW w:w="4624" w:type="dxa"/>
            <w:gridSpan w:val="2"/>
            <w:tcBorders>
              <w:top w:val="nil"/>
              <w:left w:val="single" w:sz="2" w:space="0" w:color="000000"/>
              <w:bottom w:val="single" w:sz="2" w:space="0" w:color="000000"/>
              <w:right w:val="nil"/>
            </w:tcBorders>
            <w:hideMark/>
          </w:tcPr>
          <w:p w14:paraId="30F3163B"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b/>
                <w:bCs/>
                <w:kern w:val="2"/>
                <w:sz w:val="22"/>
                <w:szCs w:val="22"/>
                <w:lang w:eastAsia="hi-IN" w:bidi="hi-IN"/>
              </w:rPr>
            </w:pPr>
            <w:r w:rsidRPr="004C76EA">
              <w:rPr>
                <w:rFonts w:asciiTheme="minorHAnsi" w:eastAsia="Lucida Sans Unicode" w:hAnsiTheme="minorHAnsi" w:cstheme="minorHAnsi"/>
                <w:b/>
                <w:bCs/>
                <w:kern w:val="2"/>
                <w:sz w:val="22"/>
                <w:szCs w:val="22"/>
                <w:lang w:eastAsia="hi-IN" w:bidi="hi-IN"/>
              </w:rPr>
              <w:t>RAZEM</w:t>
            </w:r>
          </w:p>
        </w:tc>
        <w:tc>
          <w:tcPr>
            <w:tcW w:w="2127" w:type="dxa"/>
            <w:tcBorders>
              <w:top w:val="nil"/>
              <w:left w:val="single" w:sz="2" w:space="0" w:color="000000"/>
              <w:bottom w:val="single" w:sz="2" w:space="0" w:color="000000"/>
              <w:right w:val="nil"/>
            </w:tcBorders>
            <w:hideMark/>
          </w:tcPr>
          <w:p w14:paraId="78A89365" w14:textId="77777777" w:rsidR="00481864" w:rsidRPr="00311441" w:rsidRDefault="00481864" w:rsidP="004C76EA">
            <w:pPr>
              <w:widowControl w:val="0"/>
              <w:suppressLineNumbers/>
              <w:suppressAutoHyphens/>
              <w:spacing w:line="276" w:lineRule="auto"/>
              <w:jc w:val="center"/>
              <w:rPr>
                <w:rFonts w:asciiTheme="minorHAnsi" w:eastAsia="Lucida Sans Unicode" w:hAnsiTheme="minorHAnsi" w:cstheme="minorHAnsi"/>
                <w:b/>
                <w:bCs/>
                <w:kern w:val="2"/>
                <w:sz w:val="22"/>
                <w:szCs w:val="22"/>
                <w:lang w:eastAsia="hi-IN" w:bidi="hi-IN"/>
              </w:rPr>
            </w:pPr>
            <w:r w:rsidRPr="00311441">
              <w:rPr>
                <w:rFonts w:asciiTheme="minorHAnsi" w:eastAsia="Lucida Sans Unicode" w:hAnsiTheme="minorHAnsi" w:cstheme="minorHAnsi"/>
                <w:b/>
                <w:bCs/>
                <w:kern w:val="2"/>
                <w:sz w:val="22"/>
                <w:szCs w:val="22"/>
                <w:lang w:eastAsia="hi-IN" w:bidi="hi-IN"/>
              </w:rPr>
              <w:t>3</w:t>
            </w:r>
          </w:p>
        </w:tc>
        <w:tc>
          <w:tcPr>
            <w:tcW w:w="1844" w:type="dxa"/>
            <w:tcBorders>
              <w:top w:val="nil"/>
              <w:left w:val="single" w:sz="2" w:space="0" w:color="000000"/>
              <w:bottom w:val="single" w:sz="2" w:space="0" w:color="000000"/>
              <w:right w:val="single" w:sz="2" w:space="0" w:color="000000"/>
            </w:tcBorders>
          </w:tcPr>
          <w:p w14:paraId="762B9235" w14:textId="77777777" w:rsidR="00481864" w:rsidRPr="004C76EA" w:rsidRDefault="00481864" w:rsidP="004C76EA">
            <w:pPr>
              <w:widowControl w:val="0"/>
              <w:suppressLineNumbers/>
              <w:suppressAutoHyphens/>
              <w:spacing w:line="276" w:lineRule="auto"/>
              <w:jc w:val="center"/>
              <w:rPr>
                <w:rFonts w:asciiTheme="minorHAnsi" w:eastAsia="Lucida Sans Unicode" w:hAnsiTheme="minorHAnsi" w:cstheme="minorHAnsi"/>
                <w:kern w:val="2"/>
                <w:sz w:val="22"/>
                <w:szCs w:val="22"/>
                <w:lang w:eastAsia="hi-IN" w:bidi="hi-IN"/>
              </w:rPr>
            </w:pPr>
          </w:p>
        </w:tc>
      </w:tr>
    </w:tbl>
    <w:p w14:paraId="6E3A8C5A" w14:textId="77777777" w:rsidR="00481864" w:rsidRPr="004C76EA" w:rsidRDefault="00481864" w:rsidP="004C76EA">
      <w:pPr>
        <w:widowControl w:val="0"/>
        <w:suppressAutoHyphens/>
        <w:spacing w:line="276" w:lineRule="auto"/>
        <w:jc w:val="center"/>
        <w:rPr>
          <w:rFonts w:asciiTheme="minorHAnsi" w:eastAsia="Lucida Sans Unicode" w:hAnsiTheme="minorHAnsi" w:cstheme="minorHAnsi"/>
          <w:b/>
          <w:bCs/>
          <w:kern w:val="2"/>
          <w:sz w:val="22"/>
          <w:szCs w:val="22"/>
          <w:lang w:eastAsia="hi-IN" w:bidi="hi-IN"/>
        </w:rPr>
      </w:pPr>
    </w:p>
    <w:p w14:paraId="57274F3B" w14:textId="77777777" w:rsidR="00481864" w:rsidRPr="004C76EA" w:rsidRDefault="00481864" w:rsidP="004C76EA">
      <w:pPr>
        <w:widowControl w:val="0"/>
        <w:suppressAutoHyphens/>
        <w:spacing w:line="276" w:lineRule="auto"/>
        <w:rPr>
          <w:rFonts w:asciiTheme="minorHAnsi" w:eastAsia="Lucida Sans Unicode" w:hAnsiTheme="minorHAnsi" w:cstheme="minorHAnsi"/>
          <w:kern w:val="2"/>
          <w:sz w:val="22"/>
          <w:szCs w:val="22"/>
          <w:lang w:eastAsia="hi-IN" w:bidi="hi-IN"/>
        </w:rPr>
      </w:pPr>
    </w:p>
    <w:p w14:paraId="1A177D73" w14:textId="77777777" w:rsidR="00481864" w:rsidRPr="004C76EA" w:rsidRDefault="00481864" w:rsidP="004C76EA">
      <w:pPr>
        <w:widowControl w:val="0"/>
        <w:suppressAutoHyphens/>
        <w:spacing w:line="276" w:lineRule="auto"/>
        <w:rPr>
          <w:rFonts w:asciiTheme="minorHAnsi" w:eastAsia="Lucida Sans Unicode" w:hAnsiTheme="minorHAnsi" w:cstheme="minorHAnsi"/>
          <w:kern w:val="2"/>
          <w:sz w:val="22"/>
          <w:szCs w:val="22"/>
          <w:lang w:eastAsia="hi-IN" w:bidi="hi-IN"/>
        </w:rPr>
      </w:pPr>
    </w:p>
    <w:p w14:paraId="123477A7" w14:textId="77777777" w:rsidR="00481864" w:rsidRPr="004C76EA" w:rsidRDefault="00481864" w:rsidP="004C76EA">
      <w:pPr>
        <w:widowControl w:val="0"/>
        <w:suppressAutoHyphens/>
        <w:spacing w:line="276" w:lineRule="auto"/>
        <w:rPr>
          <w:rFonts w:asciiTheme="minorHAnsi" w:eastAsia="Lucida Sans Unicode" w:hAnsiTheme="minorHAnsi" w:cstheme="minorHAnsi"/>
          <w:kern w:val="2"/>
          <w:sz w:val="22"/>
          <w:szCs w:val="22"/>
          <w:lang w:eastAsia="hi-IN" w:bidi="hi-IN"/>
        </w:rPr>
      </w:pPr>
    </w:p>
    <w:p w14:paraId="01DEF11A" w14:textId="77777777" w:rsidR="00481864" w:rsidRPr="004C76EA" w:rsidRDefault="00481864" w:rsidP="004C76EA">
      <w:pPr>
        <w:widowControl w:val="0"/>
        <w:suppressAutoHyphens/>
        <w:spacing w:line="276" w:lineRule="auto"/>
        <w:rPr>
          <w:rFonts w:asciiTheme="minorHAnsi" w:eastAsia="Lucida Sans Unicode" w:hAnsiTheme="minorHAnsi" w:cstheme="minorHAnsi"/>
          <w:kern w:val="2"/>
          <w:sz w:val="22"/>
          <w:szCs w:val="22"/>
          <w:lang w:eastAsia="hi-IN" w:bidi="hi-IN"/>
        </w:rPr>
      </w:pPr>
    </w:p>
    <w:p w14:paraId="60D42518" w14:textId="77777777" w:rsidR="00481864" w:rsidRPr="004C76EA" w:rsidRDefault="00481864" w:rsidP="004C76EA">
      <w:pPr>
        <w:widowControl w:val="0"/>
        <w:suppressAutoHyphens/>
        <w:spacing w:line="276" w:lineRule="auto"/>
        <w:rPr>
          <w:rFonts w:asciiTheme="minorHAnsi" w:eastAsia="Lucida Sans Unicode" w:hAnsiTheme="minorHAnsi" w:cstheme="minorHAnsi"/>
          <w:kern w:val="2"/>
          <w:sz w:val="22"/>
          <w:szCs w:val="22"/>
          <w:lang w:eastAsia="hi-IN" w:bidi="hi-IN"/>
        </w:rPr>
      </w:pPr>
    </w:p>
    <w:p w14:paraId="45A001D5" w14:textId="77777777" w:rsidR="00481864" w:rsidRPr="004C76EA" w:rsidRDefault="00481864" w:rsidP="004C76EA">
      <w:pPr>
        <w:widowControl w:val="0"/>
        <w:autoSpaceDE w:val="0"/>
        <w:autoSpaceDN w:val="0"/>
        <w:spacing w:line="276" w:lineRule="auto"/>
        <w:rPr>
          <w:rFonts w:asciiTheme="minorHAnsi" w:hAnsiTheme="minorHAnsi" w:cstheme="minorHAnsi"/>
          <w:sz w:val="22"/>
          <w:szCs w:val="22"/>
          <w:lang w:eastAsia="en-US"/>
        </w:rPr>
      </w:pPr>
    </w:p>
    <w:p w14:paraId="26731961" w14:textId="77777777" w:rsidR="00481864" w:rsidRPr="004C76EA" w:rsidRDefault="00481864" w:rsidP="004C76EA">
      <w:pPr>
        <w:spacing w:line="276" w:lineRule="auto"/>
        <w:rPr>
          <w:rFonts w:asciiTheme="minorHAnsi" w:hAnsiTheme="minorHAnsi" w:cstheme="minorHAnsi"/>
          <w:sz w:val="22"/>
          <w:szCs w:val="22"/>
        </w:rPr>
      </w:pPr>
    </w:p>
    <w:p w14:paraId="28A15F47" w14:textId="77777777" w:rsidR="00481864" w:rsidRPr="004C76EA" w:rsidRDefault="00481864" w:rsidP="004C76EA">
      <w:pPr>
        <w:spacing w:line="276" w:lineRule="auto"/>
        <w:rPr>
          <w:rFonts w:asciiTheme="minorHAnsi" w:hAnsiTheme="minorHAnsi" w:cstheme="minorHAnsi"/>
          <w:sz w:val="22"/>
          <w:szCs w:val="22"/>
        </w:rPr>
      </w:pPr>
    </w:p>
    <w:p w14:paraId="51D0F3BE" w14:textId="77777777" w:rsidR="00481864" w:rsidRPr="004C76EA" w:rsidRDefault="00481864" w:rsidP="004C76EA">
      <w:pPr>
        <w:spacing w:line="276" w:lineRule="auto"/>
        <w:rPr>
          <w:rFonts w:asciiTheme="minorHAnsi" w:hAnsiTheme="minorHAnsi" w:cstheme="minorHAnsi"/>
          <w:sz w:val="22"/>
          <w:szCs w:val="22"/>
        </w:rPr>
      </w:pPr>
    </w:p>
    <w:p w14:paraId="6F263A67" w14:textId="77777777" w:rsidR="00F85A48" w:rsidRPr="004C76EA" w:rsidRDefault="00F85A48" w:rsidP="004C76EA">
      <w:pPr>
        <w:spacing w:line="276" w:lineRule="auto"/>
        <w:rPr>
          <w:rFonts w:asciiTheme="minorHAnsi" w:hAnsiTheme="minorHAnsi" w:cstheme="minorHAnsi"/>
          <w:sz w:val="22"/>
          <w:szCs w:val="22"/>
        </w:rPr>
      </w:pPr>
    </w:p>
    <w:sectPr w:rsidR="00F85A48" w:rsidRPr="004C76E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E6D66" w14:textId="77777777" w:rsidR="00D36B9E" w:rsidRDefault="00D36B9E" w:rsidP="00481864">
      <w:r>
        <w:separator/>
      </w:r>
    </w:p>
  </w:endnote>
  <w:endnote w:type="continuationSeparator" w:id="0">
    <w:p w14:paraId="0D7EE773" w14:textId="77777777" w:rsidR="00D36B9E" w:rsidRDefault="00D36B9E" w:rsidP="00481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szCs w:val="20"/>
      </w:rPr>
      <w:id w:val="-1823799682"/>
      <w:docPartObj>
        <w:docPartGallery w:val="Page Numbers (Bottom of Page)"/>
        <w:docPartUnique/>
      </w:docPartObj>
    </w:sdtPr>
    <w:sdtContent>
      <w:sdt>
        <w:sdtPr>
          <w:rPr>
            <w:rFonts w:asciiTheme="minorHAnsi" w:hAnsiTheme="minorHAnsi" w:cstheme="minorHAnsi"/>
            <w:sz w:val="20"/>
            <w:szCs w:val="20"/>
          </w:rPr>
          <w:id w:val="-1769616900"/>
          <w:docPartObj>
            <w:docPartGallery w:val="Page Numbers (Top of Page)"/>
            <w:docPartUnique/>
          </w:docPartObj>
        </w:sdtPr>
        <w:sdtContent>
          <w:p w14:paraId="5837BC03" w14:textId="635BA29A" w:rsidR="00713F6A" w:rsidRPr="00713F6A" w:rsidRDefault="00713F6A">
            <w:pPr>
              <w:pStyle w:val="Stopka"/>
              <w:jc w:val="right"/>
              <w:rPr>
                <w:rFonts w:asciiTheme="minorHAnsi" w:hAnsiTheme="minorHAnsi" w:cstheme="minorHAnsi"/>
                <w:sz w:val="20"/>
                <w:szCs w:val="20"/>
              </w:rPr>
            </w:pPr>
            <w:r w:rsidRPr="00713F6A">
              <w:rPr>
                <w:rFonts w:asciiTheme="minorHAnsi" w:hAnsiTheme="minorHAnsi" w:cstheme="minorHAnsi"/>
                <w:sz w:val="20"/>
                <w:szCs w:val="20"/>
              </w:rPr>
              <w:t xml:space="preserve">Strona </w:t>
            </w:r>
            <w:r w:rsidRPr="00713F6A">
              <w:rPr>
                <w:rFonts w:asciiTheme="minorHAnsi" w:hAnsiTheme="minorHAnsi" w:cstheme="minorHAnsi"/>
                <w:b/>
                <w:bCs/>
                <w:sz w:val="20"/>
                <w:szCs w:val="20"/>
              </w:rPr>
              <w:fldChar w:fldCharType="begin"/>
            </w:r>
            <w:r w:rsidRPr="00713F6A">
              <w:rPr>
                <w:rFonts w:asciiTheme="minorHAnsi" w:hAnsiTheme="minorHAnsi" w:cstheme="minorHAnsi"/>
                <w:b/>
                <w:bCs/>
                <w:sz w:val="20"/>
                <w:szCs w:val="20"/>
              </w:rPr>
              <w:instrText>PAGE</w:instrText>
            </w:r>
            <w:r w:rsidRPr="00713F6A">
              <w:rPr>
                <w:rFonts w:asciiTheme="minorHAnsi" w:hAnsiTheme="minorHAnsi" w:cstheme="minorHAnsi"/>
                <w:b/>
                <w:bCs/>
                <w:sz w:val="20"/>
                <w:szCs w:val="20"/>
              </w:rPr>
              <w:fldChar w:fldCharType="separate"/>
            </w:r>
            <w:r w:rsidRPr="00713F6A">
              <w:rPr>
                <w:rFonts w:asciiTheme="minorHAnsi" w:hAnsiTheme="minorHAnsi" w:cstheme="minorHAnsi"/>
                <w:b/>
                <w:bCs/>
                <w:sz w:val="20"/>
                <w:szCs w:val="20"/>
              </w:rPr>
              <w:t>2</w:t>
            </w:r>
            <w:r w:rsidRPr="00713F6A">
              <w:rPr>
                <w:rFonts w:asciiTheme="minorHAnsi" w:hAnsiTheme="minorHAnsi" w:cstheme="minorHAnsi"/>
                <w:b/>
                <w:bCs/>
                <w:sz w:val="20"/>
                <w:szCs w:val="20"/>
              </w:rPr>
              <w:fldChar w:fldCharType="end"/>
            </w:r>
            <w:r w:rsidRPr="00713F6A">
              <w:rPr>
                <w:rFonts w:asciiTheme="minorHAnsi" w:hAnsiTheme="minorHAnsi" w:cstheme="minorHAnsi"/>
                <w:sz w:val="20"/>
                <w:szCs w:val="20"/>
              </w:rPr>
              <w:t xml:space="preserve"> z </w:t>
            </w:r>
            <w:r w:rsidRPr="00713F6A">
              <w:rPr>
                <w:rFonts w:asciiTheme="minorHAnsi" w:hAnsiTheme="minorHAnsi" w:cstheme="minorHAnsi"/>
                <w:b/>
                <w:bCs/>
                <w:sz w:val="20"/>
                <w:szCs w:val="20"/>
              </w:rPr>
              <w:fldChar w:fldCharType="begin"/>
            </w:r>
            <w:r w:rsidRPr="00713F6A">
              <w:rPr>
                <w:rFonts w:asciiTheme="minorHAnsi" w:hAnsiTheme="minorHAnsi" w:cstheme="minorHAnsi"/>
                <w:b/>
                <w:bCs/>
                <w:sz w:val="20"/>
                <w:szCs w:val="20"/>
              </w:rPr>
              <w:instrText>NUMPAGES</w:instrText>
            </w:r>
            <w:r w:rsidRPr="00713F6A">
              <w:rPr>
                <w:rFonts w:asciiTheme="minorHAnsi" w:hAnsiTheme="minorHAnsi" w:cstheme="minorHAnsi"/>
                <w:b/>
                <w:bCs/>
                <w:sz w:val="20"/>
                <w:szCs w:val="20"/>
              </w:rPr>
              <w:fldChar w:fldCharType="separate"/>
            </w:r>
            <w:r w:rsidRPr="00713F6A">
              <w:rPr>
                <w:rFonts w:asciiTheme="minorHAnsi" w:hAnsiTheme="minorHAnsi" w:cstheme="minorHAnsi"/>
                <w:b/>
                <w:bCs/>
                <w:sz w:val="20"/>
                <w:szCs w:val="20"/>
              </w:rPr>
              <w:t>2</w:t>
            </w:r>
            <w:r w:rsidRPr="00713F6A">
              <w:rPr>
                <w:rFonts w:asciiTheme="minorHAnsi" w:hAnsiTheme="minorHAnsi" w:cstheme="minorHAnsi"/>
                <w:b/>
                <w:bCs/>
                <w:sz w:val="20"/>
                <w:szCs w:val="20"/>
              </w:rPr>
              <w:fldChar w:fldCharType="end"/>
            </w:r>
          </w:p>
        </w:sdtContent>
      </w:sdt>
    </w:sdtContent>
  </w:sdt>
  <w:p w14:paraId="281D2EB1" w14:textId="77777777" w:rsidR="00713F6A" w:rsidRDefault="00713F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3561C" w14:textId="77777777" w:rsidR="00D36B9E" w:rsidRDefault="00D36B9E" w:rsidP="00481864">
      <w:r>
        <w:separator/>
      </w:r>
    </w:p>
  </w:footnote>
  <w:footnote w:type="continuationSeparator" w:id="0">
    <w:p w14:paraId="6A568D69" w14:textId="77777777" w:rsidR="00D36B9E" w:rsidRDefault="00D36B9E" w:rsidP="00481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32C57" w14:textId="1AFA622F" w:rsidR="00AE475F" w:rsidRPr="00AE475F" w:rsidRDefault="00AE475F">
    <w:pPr>
      <w:pStyle w:val="Nagwek"/>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AE475F">
      <w:rPr>
        <w:rFonts w:asciiTheme="minorHAnsi" w:hAnsiTheme="minorHAnsi" w:cstheme="minorHAnsi"/>
      </w:rPr>
      <w:t xml:space="preserve">Załącznik nr 8 do SWZ, RIM.271.1.2025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DDFEB" w14:textId="11E44EA4" w:rsidR="00481864" w:rsidRPr="00481864" w:rsidRDefault="00481864">
    <w:pPr>
      <w:pStyle w:val="Nagwek"/>
      <w:rPr>
        <w:rFonts w:ascii="Calibri" w:hAnsi="Calibri" w:cs="Calibri"/>
        <w:sz w:val="18"/>
        <w:szCs w:val="18"/>
      </w:rPr>
    </w:pPr>
    <w:r>
      <w:rPr>
        <w:rFonts w:ascii="Calibri" w:hAnsi="Calibri" w:cs="Calibri"/>
        <w:sz w:val="18"/>
        <w:szCs w:val="18"/>
      </w:rPr>
      <w:tab/>
    </w:r>
    <w:r>
      <w:rPr>
        <w:rFonts w:ascii="Calibri" w:hAnsi="Calibri" w:cs="Calibri"/>
        <w:sz w:val="18"/>
        <w:szCs w:val="18"/>
      </w:rPr>
      <w:tab/>
    </w:r>
    <w:r w:rsidRPr="00481864">
      <w:rPr>
        <w:rFonts w:ascii="Calibri" w:hAnsi="Calibri" w:cs="Calibri"/>
        <w:sz w:val="18"/>
        <w:szCs w:val="18"/>
      </w:rPr>
      <w:t xml:space="preserve">Załącznik nr </w:t>
    </w:r>
    <w:r w:rsidRPr="00CE7C8A">
      <w:rPr>
        <w:rFonts w:asciiTheme="minorHAnsi" w:hAnsiTheme="minorHAnsi" w:cstheme="minorHAnsi"/>
        <w:sz w:val="18"/>
        <w:szCs w:val="18"/>
      </w:rPr>
      <w:t xml:space="preserve">8 do SWZ, </w:t>
    </w:r>
    <w:r w:rsidR="00CE7C8A" w:rsidRPr="00CE7C8A">
      <w:rPr>
        <w:rFonts w:asciiTheme="minorHAnsi" w:hAnsiTheme="minorHAnsi" w:cstheme="minorHAnsi"/>
        <w:sz w:val="18"/>
        <w:szCs w:val="18"/>
      </w:rPr>
      <w:t>RIM.271</w:t>
    </w:r>
    <w:r w:rsidR="00E228E6">
      <w:rPr>
        <w:rFonts w:asciiTheme="minorHAnsi" w:hAnsiTheme="minorHAnsi" w:cstheme="minorHAnsi"/>
        <w:sz w:val="18"/>
        <w:szCs w:val="18"/>
      </w:rPr>
      <w:t>.1.2025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81818"/>
    <w:multiLevelType w:val="hybridMultilevel"/>
    <w:tmpl w:val="84BCAF34"/>
    <w:lvl w:ilvl="0" w:tplc="F0626D98">
      <w:start w:val="1"/>
      <w:numFmt w:val="decimal"/>
      <w:lvlText w:val="%1."/>
      <w:lvlJc w:val="left"/>
      <w:pPr>
        <w:ind w:left="1286" w:hanging="360"/>
      </w:pPr>
      <w:rPr>
        <w:rFonts w:asciiTheme="minorHAnsi" w:eastAsiaTheme="minorEastAsia" w:hAnsiTheme="minorHAnsi" w:cstheme="minorHAnsi"/>
        <w:b w:val="0"/>
        <w:bCs w:val="0"/>
      </w:rPr>
    </w:lvl>
    <w:lvl w:ilvl="1" w:tplc="04150019">
      <w:start w:val="1"/>
      <w:numFmt w:val="lowerLetter"/>
      <w:lvlText w:val="%2."/>
      <w:lvlJc w:val="left"/>
      <w:pPr>
        <w:ind w:left="2006" w:hanging="360"/>
      </w:pPr>
    </w:lvl>
    <w:lvl w:ilvl="2" w:tplc="0415001B">
      <w:start w:val="1"/>
      <w:numFmt w:val="lowerRoman"/>
      <w:lvlText w:val="%3."/>
      <w:lvlJc w:val="right"/>
      <w:pPr>
        <w:ind w:left="2726" w:hanging="180"/>
      </w:pPr>
    </w:lvl>
    <w:lvl w:ilvl="3" w:tplc="86B8C10E">
      <w:start w:val="1"/>
      <w:numFmt w:val="decimal"/>
      <w:lvlText w:val="%4."/>
      <w:lvlJc w:val="left"/>
      <w:pPr>
        <w:ind w:left="3446" w:hanging="360"/>
      </w:pPr>
      <w:rPr>
        <w:b/>
        <w:bCs/>
      </w:rPr>
    </w:lvl>
    <w:lvl w:ilvl="4" w:tplc="04150019">
      <w:start w:val="1"/>
      <w:numFmt w:val="lowerLetter"/>
      <w:lvlText w:val="%5."/>
      <w:lvlJc w:val="left"/>
      <w:pPr>
        <w:ind w:left="4166" w:hanging="360"/>
      </w:pPr>
    </w:lvl>
    <w:lvl w:ilvl="5" w:tplc="0415001B">
      <w:start w:val="1"/>
      <w:numFmt w:val="lowerRoman"/>
      <w:lvlText w:val="%6."/>
      <w:lvlJc w:val="right"/>
      <w:pPr>
        <w:ind w:left="4886" w:hanging="180"/>
      </w:pPr>
    </w:lvl>
    <w:lvl w:ilvl="6" w:tplc="0415000F">
      <w:start w:val="1"/>
      <w:numFmt w:val="decimal"/>
      <w:lvlText w:val="%7."/>
      <w:lvlJc w:val="left"/>
      <w:pPr>
        <w:ind w:left="5606" w:hanging="360"/>
      </w:pPr>
    </w:lvl>
    <w:lvl w:ilvl="7" w:tplc="04150019">
      <w:start w:val="1"/>
      <w:numFmt w:val="lowerLetter"/>
      <w:lvlText w:val="%8."/>
      <w:lvlJc w:val="left"/>
      <w:pPr>
        <w:ind w:left="6326" w:hanging="360"/>
      </w:pPr>
    </w:lvl>
    <w:lvl w:ilvl="8" w:tplc="0415001B">
      <w:start w:val="1"/>
      <w:numFmt w:val="lowerRoman"/>
      <w:lvlText w:val="%9."/>
      <w:lvlJc w:val="right"/>
      <w:pPr>
        <w:ind w:left="7046" w:hanging="180"/>
      </w:pPr>
    </w:lvl>
  </w:abstractNum>
  <w:abstractNum w:abstractNumId="1" w15:restartNumberingAfterBreak="0">
    <w:nsid w:val="06E407EA"/>
    <w:multiLevelType w:val="hybridMultilevel"/>
    <w:tmpl w:val="5894B0C4"/>
    <w:lvl w:ilvl="0" w:tplc="74AA1F54">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DF145B"/>
    <w:multiLevelType w:val="hybridMultilevel"/>
    <w:tmpl w:val="A03A701E"/>
    <w:lvl w:ilvl="0" w:tplc="91644E36">
      <w:start w:val="1"/>
      <w:numFmt w:val="upperLetter"/>
      <w:lvlText w:val="%1."/>
      <w:lvlJc w:val="left"/>
      <w:pPr>
        <w:tabs>
          <w:tab w:val="num" w:pos="1080"/>
        </w:tabs>
        <w:ind w:left="1080" w:hanging="360"/>
      </w:pPr>
      <w:rPr>
        <w:rFonts w:ascii="Times New Roman" w:eastAsia="Times New Roman" w:hAnsi="Times New Roman" w:cs="Times New Roman"/>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0A5A4459"/>
    <w:multiLevelType w:val="hybridMultilevel"/>
    <w:tmpl w:val="61567516"/>
    <w:lvl w:ilvl="0" w:tplc="688E823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5D0F53"/>
    <w:multiLevelType w:val="hybridMultilevel"/>
    <w:tmpl w:val="078CDE46"/>
    <w:lvl w:ilvl="0" w:tplc="BAF6036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C10666"/>
    <w:multiLevelType w:val="multilevel"/>
    <w:tmpl w:val="551A5F24"/>
    <w:lvl w:ilvl="0">
      <w:start w:val="4"/>
      <w:numFmt w:val="decimal"/>
      <w:lvlText w:val="%1."/>
      <w:lvlJc w:val="left"/>
      <w:pPr>
        <w:ind w:left="360" w:hanging="360"/>
      </w:pPr>
    </w:lvl>
    <w:lvl w:ilvl="1">
      <w:start w:val="4"/>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0E766780"/>
    <w:multiLevelType w:val="multilevel"/>
    <w:tmpl w:val="A71C49B4"/>
    <w:lvl w:ilvl="0">
      <w:start w:val="1"/>
      <w:numFmt w:val="decimal"/>
      <w:lvlText w:val="%1)"/>
      <w:lvlJc w:val="left"/>
      <w:pPr>
        <w:ind w:left="360" w:hanging="360"/>
      </w:pPr>
    </w:lvl>
    <w:lvl w:ilvl="1">
      <w:start w:val="1"/>
      <w:numFmt w:val="decimal"/>
      <w:lvlText w:val="%2)"/>
      <w:lvlJc w:val="left"/>
      <w:pPr>
        <w:ind w:left="720" w:hanging="360"/>
      </w:pPr>
      <w:rPr>
        <w:rFonts w:asciiTheme="minorHAnsi" w:eastAsia="Times New Roman" w:hAnsiTheme="minorHAnsi" w:cstheme="minorHAnsi"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4507BCB"/>
    <w:multiLevelType w:val="hybridMultilevel"/>
    <w:tmpl w:val="2244D830"/>
    <w:lvl w:ilvl="0" w:tplc="5C64D04E">
      <w:start w:val="1"/>
      <w:numFmt w:val="upperLetter"/>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A432894"/>
    <w:multiLevelType w:val="hybridMultilevel"/>
    <w:tmpl w:val="83805072"/>
    <w:lvl w:ilvl="0" w:tplc="A3E881F2">
      <w:start w:val="1"/>
      <w:numFmt w:val="lowerLetter"/>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DC66D07"/>
    <w:multiLevelType w:val="hybridMultilevel"/>
    <w:tmpl w:val="DCBE0702"/>
    <w:lvl w:ilvl="0" w:tplc="1420553C">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1F1B7669"/>
    <w:multiLevelType w:val="hybridMultilevel"/>
    <w:tmpl w:val="DEF87B7C"/>
    <w:lvl w:ilvl="0" w:tplc="E552FA84">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2067C43"/>
    <w:multiLevelType w:val="hybridMultilevel"/>
    <w:tmpl w:val="130CF91A"/>
    <w:lvl w:ilvl="0" w:tplc="2686690E">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7906A33"/>
    <w:multiLevelType w:val="hybridMultilevel"/>
    <w:tmpl w:val="3A16B106"/>
    <w:lvl w:ilvl="0" w:tplc="C63C7AF8">
      <w:start w:val="1"/>
      <w:numFmt w:val="decimal"/>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28423753"/>
    <w:multiLevelType w:val="hybridMultilevel"/>
    <w:tmpl w:val="D3920B18"/>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B1634EE"/>
    <w:multiLevelType w:val="hybridMultilevel"/>
    <w:tmpl w:val="CC72CC74"/>
    <w:lvl w:ilvl="0" w:tplc="0874C222">
      <w:start w:val="1"/>
      <w:numFmt w:val="upperLetter"/>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C5A3D14"/>
    <w:multiLevelType w:val="hybridMultilevel"/>
    <w:tmpl w:val="6346CD86"/>
    <w:lvl w:ilvl="0" w:tplc="325EC7B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E594640"/>
    <w:multiLevelType w:val="hybridMultilevel"/>
    <w:tmpl w:val="50703F6C"/>
    <w:lvl w:ilvl="0" w:tplc="9CEA2DBE">
      <w:start w:val="1"/>
      <w:numFmt w:val="lowerLetter"/>
      <w:lvlText w:val="%1)"/>
      <w:lvlJc w:val="left"/>
      <w:pPr>
        <w:ind w:left="1069"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2EDC5E7E"/>
    <w:multiLevelType w:val="hybridMultilevel"/>
    <w:tmpl w:val="3BB84ABA"/>
    <w:lvl w:ilvl="0" w:tplc="43769A4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32232C4B"/>
    <w:multiLevelType w:val="hybridMultilevel"/>
    <w:tmpl w:val="C220B7A8"/>
    <w:lvl w:ilvl="0" w:tplc="1E34386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3AB6EF2"/>
    <w:multiLevelType w:val="hybridMultilevel"/>
    <w:tmpl w:val="8F400D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BD94010"/>
    <w:multiLevelType w:val="hybridMultilevel"/>
    <w:tmpl w:val="B4A6F42E"/>
    <w:lvl w:ilvl="0" w:tplc="4DBA2FF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C0A065A"/>
    <w:multiLevelType w:val="hybridMultilevel"/>
    <w:tmpl w:val="E9EA78BE"/>
    <w:lvl w:ilvl="0" w:tplc="A5F8B7D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D2B4E75"/>
    <w:multiLevelType w:val="hybridMultilevel"/>
    <w:tmpl w:val="9F50360E"/>
    <w:lvl w:ilvl="0" w:tplc="D53A8CE2">
      <w:start w:val="1"/>
      <w:numFmt w:val="upperLetter"/>
      <w:lvlText w:val="%1."/>
      <w:lvlJc w:val="left"/>
      <w:pPr>
        <w:tabs>
          <w:tab w:val="num" w:pos="720"/>
        </w:tabs>
        <w:ind w:left="72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0CA5256"/>
    <w:multiLevelType w:val="hybridMultilevel"/>
    <w:tmpl w:val="C0EEDB1C"/>
    <w:lvl w:ilvl="0" w:tplc="E9A62D64">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43B36F09"/>
    <w:multiLevelType w:val="hybridMultilevel"/>
    <w:tmpl w:val="5A88A8BC"/>
    <w:lvl w:ilvl="0" w:tplc="04150015">
      <w:start w:val="1"/>
      <w:numFmt w:val="upp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A374E0"/>
    <w:multiLevelType w:val="hybridMultilevel"/>
    <w:tmpl w:val="32F660C6"/>
    <w:lvl w:ilvl="0" w:tplc="E6C6EDB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4FF3192"/>
    <w:multiLevelType w:val="hybridMultilevel"/>
    <w:tmpl w:val="54CECADE"/>
    <w:lvl w:ilvl="0" w:tplc="65027D98">
      <w:start w:val="1"/>
      <w:numFmt w:val="decimal"/>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474F58F2"/>
    <w:multiLevelType w:val="hybridMultilevel"/>
    <w:tmpl w:val="6450E464"/>
    <w:lvl w:ilvl="0" w:tplc="7788207C">
      <w:start w:val="1"/>
      <w:numFmt w:val="decimal"/>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4A7D64AC"/>
    <w:multiLevelType w:val="hybridMultilevel"/>
    <w:tmpl w:val="38C076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F975A5"/>
    <w:multiLevelType w:val="hybridMultilevel"/>
    <w:tmpl w:val="31063304"/>
    <w:lvl w:ilvl="0" w:tplc="D53A8CE2">
      <w:start w:val="1"/>
      <w:numFmt w:val="upperLetter"/>
      <w:lvlText w:val="%1."/>
      <w:lvlJc w:val="left"/>
      <w:pPr>
        <w:tabs>
          <w:tab w:val="num" w:pos="720"/>
        </w:tabs>
        <w:ind w:left="72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CA63ACF"/>
    <w:multiLevelType w:val="hybridMultilevel"/>
    <w:tmpl w:val="D88CF91E"/>
    <w:lvl w:ilvl="0" w:tplc="04150011">
      <w:start w:val="1"/>
      <w:numFmt w:val="decimal"/>
      <w:lvlText w:val="%1)"/>
      <w:lvlJc w:val="left"/>
      <w:pPr>
        <w:tabs>
          <w:tab w:val="num" w:pos="1080"/>
        </w:tabs>
        <w:ind w:left="108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15:restartNumberingAfterBreak="0">
    <w:nsid w:val="4DCC5830"/>
    <w:multiLevelType w:val="hybridMultilevel"/>
    <w:tmpl w:val="609474DA"/>
    <w:lvl w:ilvl="0" w:tplc="04150015">
      <w:start w:val="1"/>
      <w:numFmt w:val="upperLetter"/>
      <w:lvlText w:val="%1."/>
      <w:lvlJc w:val="left"/>
      <w:pPr>
        <w:tabs>
          <w:tab w:val="num" w:pos="720"/>
        </w:tabs>
        <w:ind w:left="720" w:hanging="360"/>
      </w:pPr>
    </w:lvl>
    <w:lvl w:ilvl="1" w:tplc="09043D4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E263D36"/>
    <w:multiLevelType w:val="hybridMultilevel"/>
    <w:tmpl w:val="A4140BDE"/>
    <w:lvl w:ilvl="0" w:tplc="478C130A">
      <w:start w:val="1"/>
      <w:numFmt w:val="upperLetter"/>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22464EE"/>
    <w:multiLevelType w:val="hybridMultilevel"/>
    <w:tmpl w:val="FCD2BF96"/>
    <w:lvl w:ilvl="0" w:tplc="04150015">
      <w:start w:val="1"/>
      <w:numFmt w:val="upperLetter"/>
      <w:lvlText w:val="%1."/>
      <w:lvlJc w:val="left"/>
      <w:pPr>
        <w:tabs>
          <w:tab w:val="num" w:pos="720"/>
        </w:tabs>
        <w:ind w:left="720" w:hanging="360"/>
      </w:pPr>
    </w:lvl>
    <w:lvl w:ilvl="1" w:tplc="04150001">
      <w:numFmt w:val="decimal"/>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54145CE8"/>
    <w:multiLevelType w:val="hybridMultilevel"/>
    <w:tmpl w:val="AF944F5C"/>
    <w:lvl w:ilvl="0" w:tplc="D3EE0E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5723A43"/>
    <w:multiLevelType w:val="multilevel"/>
    <w:tmpl w:val="9D4CE778"/>
    <w:lvl w:ilvl="0">
      <w:start w:val="4"/>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6" w15:restartNumberingAfterBreak="0">
    <w:nsid w:val="573B4A15"/>
    <w:multiLevelType w:val="hybridMultilevel"/>
    <w:tmpl w:val="658E7F6A"/>
    <w:lvl w:ilvl="0" w:tplc="8DDA6E22">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D077FA"/>
    <w:multiLevelType w:val="hybridMultilevel"/>
    <w:tmpl w:val="2DEAEB3C"/>
    <w:lvl w:ilvl="0" w:tplc="24ECF70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BAB7DCF"/>
    <w:multiLevelType w:val="hybridMultilevel"/>
    <w:tmpl w:val="155245C8"/>
    <w:lvl w:ilvl="0" w:tplc="3E9072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EEF4D1E"/>
    <w:multiLevelType w:val="hybridMultilevel"/>
    <w:tmpl w:val="65A6E7CE"/>
    <w:lvl w:ilvl="0" w:tplc="514C2008">
      <w:start w:val="1"/>
      <w:numFmt w:val="decimal"/>
      <w:lvlText w:val="%1."/>
      <w:lvlJc w:val="left"/>
      <w:pPr>
        <w:tabs>
          <w:tab w:val="num" w:pos="720"/>
        </w:tabs>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30031F1"/>
    <w:multiLevelType w:val="hybridMultilevel"/>
    <w:tmpl w:val="B69C1E40"/>
    <w:lvl w:ilvl="0" w:tplc="465C8E0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68AB3D38"/>
    <w:multiLevelType w:val="hybridMultilevel"/>
    <w:tmpl w:val="C5CE2306"/>
    <w:lvl w:ilvl="0" w:tplc="03925D5C">
      <w:start w:val="1"/>
      <w:numFmt w:val="upperLetter"/>
      <w:lvlText w:val="%1."/>
      <w:lvlJc w:val="left"/>
      <w:pPr>
        <w:ind w:left="643" w:hanging="360"/>
      </w:pPr>
      <w:rPr>
        <w:rFonts w:ascii="Times New Roman" w:eastAsia="Times New Roman" w:hAnsi="Times New Roman" w:cs="Times New Roman"/>
        <w:b w:val="0"/>
      </w:r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42" w15:restartNumberingAfterBreak="0">
    <w:nsid w:val="69F118B6"/>
    <w:multiLevelType w:val="hybridMultilevel"/>
    <w:tmpl w:val="9802338A"/>
    <w:lvl w:ilvl="0" w:tplc="B35A076C">
      <w:start w:val="1"/>
      <w:numFmt w:val="decimal"/>
      <w:lvlText w:val="%1."/>
      <w:lvlJc w:val="left"/>
      <w:pPr>
        <w:ind w:left="720" w:hanging="360"/>
      </w:pPr>
      <w:rPr>
        <w:rFonts w:asciiTheme="minorHAnsi" w:eastAsia="Calibri" w:hAnsiTheme="minorHAnsi" w:cstheme="minorHAns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B834F68"/>
    <w:multiLevelType w:val="hybridMultilevel"/>
    <w:tmpl w:val="9C725AA4"/>
    <w:lvl w:ilvl="0" w:tplc="D086330E">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EAE6231"/>
    <w:multiLevelType w:val="hybridMultilevel"/>
    <w:tmpl w:val="7F4AB742"/>
    <w:lvl w:ilvl="0" w:tplc="112AD9C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EC53C3B"/>
    <w:multiLevelType w:val="hybridMultilevel"/>
    <w:tmpl w:val="1C40231C"/>
    <w:lvl w:ilvl="0" w:tplc="CA7C91A0">
      <w:start w:val="1"/>
      <w:numFmt w:val="decimal"/>
      <w:lvlText w:val="%1."/>
      <w:lvlJc w:val="left"/>
      <w:pPr>
        <w:ind w:left="374" w:hanging="360"/>
      </w:pPr>
      <w:rPr>
        <w:b w:val="0"/>
      </w:rPr>
    </w:lvl>
    <w:lvl w:ilvl="1" w:tplc="04150019">
      <w:start w:val="1"/>
      <w:numFmt w:val="lowerLetter"/>
      <w:lvlText w:val="%2."/>
      <w:lvlJc w:val="left"/>
      <w:pPr>
        <w:ind w:left="1094" w:hanging="360"/>
      </w:pPr>
    </w:lvl>
    <w:lvl w:ilvl="2" w:tplc="0415001B">
      <w:start w:val="1"/>
      <w:numFmt w:val="lowerRoman"/>
      <w:lvlText w:val="%3."/>
      <w:lvlJc w:val="right"/>
      <w:pPr>
        <w:ind w:left="1814" w:hanging="180"/>
      </w:pPr>
    </w:lvl>
    <w:lvl w:ilvl="3" w:tplc="0415000F">
      <w:start w:val="1"/>
      <w:numFmt w:val="decimal"/>
      <w:lvlText w:val="%4."/>
      <w:lvlJc w:val="left"/>
      <w:pPr>
        <w:ind w:left="2534" w:hanging="360"/>
      </w:pPr>
    </w:lvl>
    <w:lvl w:ilvl="4" w:tplc="04150019">
      <w:start w:val="1"/>
      <w:numFmt w:val="lowerLetter"/>
      <w:lvlText w:val="%5."/>
      <w:lvlJc w:val="left"/>
      <w:pPr>
        <w:ind w:left="3254" w:hanging="360"/>
      </w:pPr>
    </w:lvl>
    <w:lvl w:ilvl="5" w:tplc="0415001B">
      <w:start w:val="1"/>
      <w:numFmt w:val="lowerRoman"/>
      <w:lvlText w:val="%6."/>
      <w:lvlJc w:val="right"/>
      <w:pPr>
        <w:ind w:left="3974" w:hanging="180"/>
      </w:pPr>
    </w:lvl>
    <w:lvl w:ilvl="6" w:tplc="0415000F">
      <w:start w:val="1"/>
      <w:numFmt w:val="decimal"/>
      <w:lvlText w:val="%7."/>
      <w:lvlJc w:val="left"/>
      <w:pPr>
        <w:ind w:left="4694" w:hanging="360"/>
      </w:pPr>
    </w:lvl>
    <w:lvl w:ilvl="7" w:tplc="04150019">
      <w:start w:val="1"/>
      <w:numFmt w:val="lowerLetter"/>
      <w:lvlText w:val="%8."/>
      <w:lvlJc w:val="left"/>
      <w:pPr>
        <w:ind w:left="5414" w:hanging="360"/>
      </w:pPr>
    </w:lvl>
    <w:lvl w:ilvl="8" w:tplc="0415001B">
      <w:start w:val="1"/>
      <w:numFmt w:val="lowerRoman"/>
      <w:lvlText w:val="%9."/>
      <w:lvlJc w:val="right"/>
      <w:pPr>
        <w:ind w:left="6134" w:hanging="180"/>
      </w:pPr>
    </w:lvl>
  </w:abstractNum>
  <w:abstractNum w:abstractNumId="46" w15:restartNumberingAfterBreak="0">
    <w:nsid w:val="72087220"/>
    <w:multiLevelType w:val="hybridMultilevel"/>
    <w:tmpl w:val="BB88D9DE"/>
    <w:lvl w:ilvl="0" w:tplc="B372CF2E">
      <w:start w:val="1"/>
      <w:numFmt w:val="decimal"/>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76E74CA3"/>
    <w:multiLevelType w:val="hybridMultilevel"/>
    <w:tmpl w:val="EDC0A18E"/>
    <w:lvl w:ilvl="0" w:tplc="4F9452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74F70C3"/>
    <w:multiLevelType w:val="hybridMultilevel"/>
    <w:tmpl w:val="41444A56"/>
    <w:lvl w:ilvl="0" w:tplc="E2265A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8977AA8"/>
    <w:multiLevelType w:val="hybridMultilevel"/>
    <w:tmpl w:val="8A6266A0"/>
    <w:lvl w:ilvl="0" w:tplc="D53A8CE2">
      <w:start w:val="1"/>
      <w:numFmt w:val="upperLetter"/>
      <w:lvlText w:val="%1."/>
      <w:lvlJc w:val="left"/>
      <w:pPr>
        <w:tabs>
          <w:tab w:val="num" w:pos="720"/>
        </w:tabs>
        <w:ind w:left="72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7C1802EB"/>
    <w:multiLevelType w:val="hybridMultilevel"/>
    <w:tmpl w:val="A7D4E452"/>
    <w:lvl w:ilvl="0" w:tplc="0C28BC78">
      <w:start w:val="2"/>
      <w:numFmt w:val="decimal"/>
      <w:lvlText w:val="%1)"/>
      <w:lvlJc w:val="left"/>
      <w:pPr>
        <w:ind w:left="180" w:hanging="360"/>
      </w:pPr>
      <w:rPr>
        <w:rFonts w:eastAsia="Arial"/>
        <w:sz w:val="22"/>
      </w:rPr>
    </w:lvl>
    <w:lvl w:ilvl="1" w:tplc="04150019">
      <w:start w:val="1"/>
      <w:numFmt w:val="lowerLetter"/>
      <w:lvlText w:val="%2."/>
      <w:lvlJc w:val="left"/>
      <w:pPr>
        <w:ind w:left="900" w:hanging="360"/>
      </w:pPr>
    </w:lvl>
    <w:lvl w:ilvl="2" w:tplc="0415001B">
      <w:start w:val="1"/>
      <w:numFmt w:val="lowerRoman"/>
      <w:lvlText w:val="%3."/>
      <w:lvlJc w:val="right"/>
      <w:pPr>
        <w:ind w:left="1620" w:hanging="180"/>
      </w:pPr>
    </w:lvl>
    <w:lvl w:ilvl="3" w:tplc="B81A3F04">
      <w:start w:val="1"/>
      <w:numFmt w:val="decimal"/>
      <w:lvlText w:val="%4."/>
      <w:lvlJc w:val="left"/>
      <w:pPr>
        <w:ind w:left="2340" w:hanging="360"/>
      </w:pPr>
      <w:rPr>
        <w:b w:val="0"/>
        <w:bCs w:val="0"/>
        <w:color w:val="auto"/>
      </w:rPr>
    </w:lvl>
    <w:lvl w:ilvl="4" w:tplc="04150019">
      <w:start w:val="1"/>
      <w:numFmt w:val="lowerLetter"/>
      <w:lvlText w:val="%5."/>
      <w:lvlJc w:val="left"/>
      <w:pPr>
        <w:ind w:left="3060" w:hanging="360"/>
      </w:pPr>
    </w:lvl>
    <w:lvl w:ilvl="5" w:tplc="0415001B">
      <w:start w:val="1"/>
      <w:numFmt w:val="lowerRoman"/>
      <w:lvlText w:val="%6."/>
      <w:lvlJc w:val="right"/>
      <w:pPr>
        <w:ind w:left="3780" w:hanging="180"/>
      </w:pPr>
    </w:lvl>
    <w:lvl w:ilvl="6" w:tplc="0415000F">
      <w:start w:val="1"/>
      <w:numFmt w:val="decimal"/>
      <w:lvlText w:val="%7."/>
      <w:lvlJc w:val="left"/>
      <w:pPr>
        <w:ind w:left="4500" w:hanging="360"/>
      </w:pPr>
    </w:lvl>
    <w:lvl w:ilvl="7" w:tplc="04150019">
      <w:start w:val="1"/>
      <w:numFmt w:val="lowerLetter"/>
      <w:lvlText w:val="%8."/>
      <w:lvlJc w:val="left"/>
      <w:pPr>
        <w:ind w:left="5220" w:hanging="360"/>
      </w:pPr>
    </w:lvl>
    <w:lvl w:ilvl="8" w:tplc="0415001B">
      <w:start w:val="1"/>
      <w:numFmt w:val="lowerRoman"/>
      <w:lvlText w:val="%9."/>
      <w:lvlJc w:val="right"/>
      <w:pPr>
        <w:ind w:left="5940" w:hanging="180"/>
      </w:pPr>
    </w:lvl>
  </w:abstractNum>
  <w:abstractNum w:abstractNumId="51" w15:restartNumberingAfterBreak="0">
    <w:nsid w:val="7F594D70"/>
    <w:multiLevelType w:val="multilevel"/>
    <w:tmpl w:val="36A6E3D0"/>
    <w:lvl w:ilvl="0">
      <w:start w:val="1"/>
      <w:numFmt w:val="decimal"/>
      <w:lvlText w:val="%1."/>
      <w:lvlJc w:val="left"/>
      <w:pPr>
        <w:tabs>
          <w:tab w:val="num" w:pos="720"/>
        </w:tabs>
        <w:ind w:left="720" w:hanging="360"/>
      </w:pPr>
      <w:rPr>
        <w:b/>
      </w:rPr>
    </w:lvl>
    <w:lvl w:ilvl="1">
      <w:start w:val="1"/>
      <w:numFmt w:val="decimal"/>
      <w:isLgl/>
      <w:lvlText w:val="%1.%2"/>
      <w:lvlJc w:val="left"/>
      <w:pPr>
        <w:tabs>
          <w:tab w:val="num" w:pos="810"/>
        </w:tabs>
        <w:ind w:left="810" w:hanging="450"/>
      </w:pPr>
      <w:rPr>
        <w:b/>
      </w:rPr>
    </w:lvl>
    <w:lvl w:ilvl="2">
      <w:start w:val="1"/>
      <w:numFmt w:val="decimal"/>
      <w:isLgl/>
      <w:lvlText w:val="%1.%2.%3"/>
      <w:lvlJc w:val="left"/>
      <w:pPr>
        <w:tabs>
          <w:tab w:val="num" w:pos="1080"/>
        </w:tabs>
        <w:ind w:left="1080" w:hanging="720"/>
      </w:pPr>
      <w:rPr>
        <w:b/>
      </w:rPr>
    </w:lvl>
    <w:lvl w:ilvl="3">
      <w:start w:val="1"/>
      <w:numFmt w:val="decimalZero"/>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num w:numId="1" w16cid:durableId="97517888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16902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11865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37246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57286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0099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94480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06073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92590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91188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02727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18566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72354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11903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33556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82248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50735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65778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10315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822301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81182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94116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65977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44500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823134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1467607">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746626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41139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0777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212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11891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1551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68405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06251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17462278">
    <w:abstractNumId w:val="3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23528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3559220">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044352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081850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938311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569004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18696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332214">
    <w:abstractNumId w:val="28"/>
  </w:num>
  <w:num w:numId="44" w16cid:durableId="220869141">
    <w:abstractNumId w:val="8"/>
  </w:num>
  <w:num w:numId="45" w16cid:durableId="1232886647">
    <w:abstractNumId w:val="38"/>
  </w:num>
  <w:num w:numId="46" w16cid:durableId="1873154726">
    <w:abstractNumId w:val="24"/>
  </w:num>
  <w:num w:numId="47" w16cid:durableId="7526264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44790875">
    <w:abstractNumId w:val="6"/>
  </w:num>
  <w:num w:numId="49" w16cid:durableId="1821264472">
    <w:abstractNumId w:val="48"/>
  </w:num>
  <w:num w:numId="50" w16cid:durableId="838080116">
    <w:abstractNumId w:val="36"/>
  </w:num>
  <w:num w:numId="51" w16cid:durableId="2060477009">
    <w:abstractNumId w:val="5"/>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39008203">
    <w:abstractNumId w:val="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864"/>
    <w:rsid w:val="000072DD"/>
    <w:rsid w:val="00016F7F"/>
    <w:rsid w:val="00021AFA"/>
    <w:rsid w:val="00032370"/>
    <w:rsid w:val="00032E0F"/>
    <w:rsid w:val="00036677"/>
    <w:rsid w:val="0004193D"/>
    <w:rsid w:val="0009031B"/>
    <w:rsid w:val="000A05E4"/>
    <w:rsid w:val="000B60AC"/>
    <w:rsid w:val="000C5207"/>
    <w:rsid w:val="000D3853"/>
    <w:rsid w:val="000E677D"/>
    <w:rsid w:val="000F45B9"/>
    <w:rsid w:val="00114CB8"/>
    <w:rsid w:val="001165FB"/>
    <w:rsid w:val="0013006B"/>
    <w:rsid w:val="00131A01"/>
    <w:rsid w:val="0018017A"/>
    <w:rsid w:val="001859CE"/>
    <w:rsid w:val="001A4496"/>
    <w:rsid w:val="001B1105"/>
    <w:rsid w:val="001D2924"/>
    <w:rsid w:val="00234A02"/>
    <w:rsid w:val="00235AF0"/>
    <w:rsid w:val="00253601"/>
    <w:rsid w:val="002A7427"/>
    <w:rsid w:val="002F75A7"/>
    <w:rsid w:val="00306151"/>
    <w:rsid w:val="00311441"/>
    <w:rsid w:val="00323C35"/>
    <w:rsid w:val="0032434B"/>
    <w:rsid w:val="0032495D"/>
    <w:rsid w:val="003309E1"/>
    <w:rsid w:val="003423F7"/>
    <w:rsid w:val="0037406C"/>
    <w:rsid w:val="00377970"/>
    <w:rsid w:val="003800D7"/>
    <w:rsid w:val="003810D1"/>
    <w:rsid w:val="003958F4"/>
    <w:rsid w:val="003A5723"/>
    <w:rsid w:val="003D11F3"/>
    <w:rsid w:val="003D622D"/>
    <w:rsid w:val="003D6CE2"/>
    <w:rsid w:val="003E756B"/>
    <w:rsid w:val="003F3797"/>
    <w:rsid w:val="003F7593"/>
    <w:rsid w:val="004027EE"/>
    <w:rsid w:val="00446D30"/>
    <w:rsid w:val="00447CA7"/>
    <w:rsid w:val="00456585"/>
    <w:rsid w:val="00457E1A"/>
    <w:rsid w:val="004612E0"/>
    <w:rsid w:val="00465CF5"/>
    <w:rsid w:val="00472939"/>
    <w:rsid w:val="00481864"/>
    <w:rsid w:val="004B2FA8"/>
    <w:rsid w:val="004C1FE5"/>
    <w:rsid w:val="004C557F"/>
    <w:rsid w:val="004C76EA"/>
    <w:rsid w:val="004D4BB3"/>
    <w:rsid w:val="004D630F"/>
    <w:rsid w:val="004F10D6"/>
    <w:rsid w:val="00501C53"/>
    <w:rsid w:val="00533F4E"/>
    <w:rsid w:val="0054479B"/>
    <w:rsid w:val="005454F2"/>
    <w:rsid w:val="005527E0"/>
    <w:rsid w:val="00577E79"/>
    <w:rsid w:val="005C2F97"/>
    <w:rsid w:val="006115CA"/>
    <w:rsid w:val="00633FD6"/>
    <w:rsid w:val="0066496A"/>
    <w:rsid w:val="0069303A"/>
    <w:rsid w:val="006B5BFA"/>
    <w:rsid w:val="006C3A4B"/>
    <w:rsid w:val="006C5A1F"/>
    <w:rsid w:val="006C7991"/>
    <w:rsid w:val="006D516A"/>
    <w:rsid w:val="006E2E7A"/>
    <w:rsid w:val="006F07AB"/>
    <w:rsid w:val="00713BB2"/>
    <w:rsid w:val="00713F6A"/>
    <w:rsid w:val="007608E2"/>
    <w:rsid w:val="007921AA"/>
    <w:rsid w:val="00794689"/>
    <w:rsid w:val="007A00C0"/>
    <w:rsid w:val="007D4990"/>
    <w:rsid w:val="007E4D5C"/>
    <w:rsid w:val="008248E2"/>
    <w:rsid w:val="00855786"/>
    <w:rsid w:val="00870C43"/>
    <w:rsid w:val="00887487"/>
    <w:rsid w:val="00892921"/>
    <w:rsid w:val="00893E04"/>
    <w:rsid w:val="009201D6"/>
    <w:rsid w:val="0093250B"/>
    <w:rsid w:val="00947FE6"/>
    <w:rsid w:val="009501AB"/>
    <w:rsid w:val="00953A81"/>
    <w:rsid w:val="009D1099"/>
    <w:rsid w:val="00A31A62"/>
    <w:rsid w:val="00A3414F"/>
    <w:rsid w:val="00A46385"/>
    <w:rsid w:val="00A57EF4"/>
    <w:rsid w:val="00A67F9D"/>
    <w:rsid w:val="00A82787"/>
    <w:rsid w:val="00AB6873"/>
    <w:rsid w:val="00AC5732"/>
    <w:rsid w:val="00AE2EBB"/>
    <w:rsid w:val="00AE475F"/>
    <w:rsid w:val="00AE7917"/>
    <w:rsid w:val="00B06FBC"/>
    <w:rsid w:val="00B17735"/>
    <w:rsid w:val="00B3732E"/>
    <w:rsid w:val="00B54384"/>
    <w:rsid w:val="00B752D2"/>
    <w:rsid w:val="00BD0FDD"/>
    <w:rsid w:val="00BD25B0"/>
    <w:rsid w:val="00C100D0"/>
    <w:rsid w:val="00C1236D"/>
    <w:rsid w:val="00C32297"/>
    <w:rsid w:val="00C3267C"/>
    <w:rsid w:val="00C472C4"/>
    <w:rsid w:val="00C579F1"/>
    <w:rsid w:val="00C62173"/>
    <w:rsid w:val="00C8440F"/>
    <w:rsid w:val="00C8653A"/>
    <w:rsid w:val="00CA6F78"/>
    <w:rsid w:val="00CD6CDD"/>
    <w:rsid w:val="00CE6183"/>
    <w:rsid w:val="00CE7C8A"/>
    <w:rsid w:val="00D27D5C"/>
    <w:rsid w:val="00D35377"/>
    <w:rsid w:val="00D36B9E"/>
    <w:rsid w:val="00D40997"/>
    <w:rsid w:val="00D53D71"/>
    <w:rsid w:val="00D56534"/>
    <w:rsid w:val="00D70456"/>
    <w:rsid w:val="00D70D64"/>
    <w:rsid w:val="00D904DB"/>
    <w:rsid w:val="00DA0CA3"/>
    <w:rsid w:val="00DE219D"/>
    <w:rsid w:val="00E221BE"/>
    <w:rsid w:val="00E228E6"/>
    <w:rsid w:val="00E350D1"/>
    <w:rsid w:val="00E4592B"/>
    <w:rsid w:val="00E60DC5"/>
    <w:rsid w:val="00E75999"/>
    <w:rsid w:val="00E838AD"/>
    <w:rsid w:val="00E90499"/>
    <w:rsid w:val="00EB3DA9"/>
    <w:rsid w:val="00EC2642"/>
    <w:rsid w:val="00EE5582"/>
    <w:rsid w:val="00EF5B03"/>
    <w:rsid w:val="00EF61FF"/>
    <w:rsid w:val="00F12156"/>
    <w:rsid w:val="00F2270F"/>
    <w:rsid w:val="00F25106"/>
    <w:rsid w:val="00F503AF"/>
    <w:rsid w:val="00F744F6"/>
    <w:rsid w:val="00F85A48"/>
    <w:rsid w:val="00FC2CD1"/>
    <w:rsid w:val="00FD62CD"/>
    <w:rsid w:val="00FF0F24"/>
    <w:rsid w:val="00FF13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066C6E7"/>
  <w15:chartTrackingRefBased/>
  <w15:docId w15:val="{EEF9968E-BE9E-4F02-BE03-97388A57F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864"/>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481864"/>
    <w:rPr>
      <w:color w:val="0000FF"/>
      <w:u w:val="single"/>
    </w:rPr>
  </w:style>
  <w:style w:type="character" w:customStyle="1" w:styleId="AkapitzlistZnak">
    <w:name w:val="Akapit z listą Znak"/>
    <w:aliases w:val="CW_Lista Znak,Numerowanie Znak,Akapit z listą BS Znak,Kolorowa lista — akcent 11 Znak,List Paragraph Znak,Normal Znak,Akapit z listą3 Znak,Akapit z listą31 Znak,Akapit z listą32 Znak,maz_wyliczenie Znak,opis dzialania Znak,L1 Znak"/>
    <w:link w:val="Akapitzlist"/>
    <w:uiPriority w:val="34"/>
    <w:qFormat/>
    <w:locked/>
    <w:rsid w:val="00481864"/>
    <w:rPr>
      <w:rFonts w:ascii="Calibri" w:eastAsia="Calibri" w:hAnsi="Calibri" w:cs="Times New Roman"/>
    </w:rPr>
  </w:style>
  <w:style w:type="paragraph" w:styleId="Akapitzlist">
    <w:name w:val="List Paragraph"/>
    <w:aliases w:val="CW_Lista,Numerowanie,Akapit z listą BS,Kolorowa lista — akcent 11,List Paragraph,Normal,Akapit z listą3,Akapit z listą31,Akapit z listą32,maz_wyliczenie,opis dzialania,K-P_odwolanie,A_wyliczenie,Akapit z listą5,Normalny2,Podsis rysunku,L1"/>
    <w:basedOn w:val="Normalny"/>
    <w:link w:val="AkapitzlistZnak"/>
    <w:uiPriority w:val="34"/>
    <w:qFormat/>
    <w:rsid w:val="00481864"/>
    <w:pPr>
      <w:spacing w:after="200" w:line="276" w:lineRule="auto"/>
      <w:ind w:left="720"/>
      <w:contextualSpacing/>
    </w:pPr>
    <w:rPr>
      <w:rFonts w:ascii="Calibri" w:eastAsia="Calibri" w:hAnsi="Calibri"/>
      <w:kern w:val="2"/>
      <w:sz w:val="22"/>
      <w:szCs w:val="22"/>
      <w:lang w:eastAsia="en-US"/>
      <w14:ligatures w14:val="standardContextual"/>
    </w:rPr>
  </w:style>
  <w:style w:type="paragraph" w:customStyle="1" w:styleId="Default">
    <w:name w:val="Default"/>
    <w:rsid w:val="0048186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Nagwek">
    <w:name w:val="header"/>
    <w:basedOn w:val="Normalny"/>
    <w:link w:val="NagwekZnak"/>
    <w:uiPriority w:val="99"/>
    <w:unhideWhenUsed/>
    <w:rsid w:val="00481864"/>
    <w:pPr>
      <w:tabs>
        <w:tab w:val="center" w:pos="4536"/>
        <w:tab w:val="right" w:pos="9072"/>
      </w:tabs>
    </w:pPr>
  </w:style>
  <w:style w:type="character" w:customStyle="1" w:styleId="NagwekZnak">
    <w:name w:val="Nagłówek Znak"/>
    <w:basedOn w:val="Domylnaczcionkaakapitu"/>
    <w:link w:val="Nagwek"/>
    <w:uiPriority w:val="99"/>
    <w:rsid w:val="0048186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481864"/>
    <w:pPr>
      <w:tabs>
        <w:tab w:val="center" w:pos="4536"/>
        <w:tab w:val="right" w:pos="9072"/>
      </w:tabs>
    </w:pPr>
  </w:style>
  <w:style w:type="character" w:customStyle="1" w:styleId="StopkaZnak">
    <w:name w:val="Stopka Znak"/>
    <w:basedOn w:val="Domylnaczcionkaakapitu"/>
    <w:link w:val="Stopka"/>
    <w:uiPriority w:val="99"/>
    <w:rsid w:val="00481864"/>
    <w:rPr>
      <w:rFonts w:ascii="Times New Roman" w:eastAsia="Times New Roman" w:hAnsi="Times New Roman" w:cs="Times New Roman"/>
      <w:kern w:val="0"/>
      <w:sz w:val="24"/>
      <w:szCs w:val="24"/>
      <w:lang w:eastAsia="pl-PL"/>
      <w14:ligatures w14:val="none"/>
    </w:rPr>
  </w:style>
  <w:style w:type="paragraph" w:styleId="Tekstprzypisukocowego">
    <w:name w:val="endnote text"/>
    <w:basedOn w:val="Normalny"/>
    <w:link w:val="TekstprzypisukocowegoZnak"/>
    <w:uiPriority w:val="99"/>
    <w:semiHidden/>
    <w:unhideWhenUsed/>
    <w:rsid w:val="00C62173"/>
    <w:rPr>
      <w:sz w:val="20"/>
      <w:szCs w:val="20"/>
    </w:rPr>
  </w:style>
  <w:style w:type="character" w:customStyle="1" w:styleId="TekstprzypisukocowegoZnak">
    <w:name w:val="Tekst przypisu końcowego Znak"/>
    <w:basedOn w:val="Domylnaczcionkaakapitu"/>
    <w:link w:val="Tekstprzypisukocowego"/>
    <w:uiPriority w:val="99"/>
    <w:semiHidden/>
    <w:rsid w:val="00C62173"/>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C62173"/>
    <w:rPr>
      <w:vertAlign w:val="superscript"/>
    </w:rPr>
  </w:style>
  <w:style w:type="paragraph" w:styleId="Poprawka">
    <w:name w:val="Revision"/>
    <w:hidden/>
    <w:uiPriority w:val="99"/>
    <w:semiHidden/>
    <w:rsid w:val="00893E0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EB3DA9"/>
    <w:rPr>
      <w:sz w:val="16"/>
      <w:szCs w:val="16"/>
    </w:rPr>
  </w:style>
  <w:style w:type="paragraph" w:styleId="Tekstkomentarza">
    <w:name w:val="annotation text"/>
    <w:basedOn w:val="Normalny"/>
    <w:link w:val="TekstkomentarzaZnak"/>
    <w:uiPriority w:val="99"/>
    <w:unhideWhenUsed/>
    <w:rsid w:val="00EB3DA9"/>
    <w:rPr>
      <w:sz w:val="20"/>
      <w:szCs w:val="20"/>
    </w:rPr>
  </w:style>
  <w:style w:type="character" w:customStyle="1" w:styleId="TekstkomentarzaZnak">
    <w:name w:val="Tekst komentarza Znak"/>
    <w:basedOn w:val="Domylnaczcionkaakapitu"/>
    <w:link w:val="Tekstkomentarza"/>
    <w:uiPriority w:val="99"/>
    <w:rsid w:val="00EB3DA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B3DA9"/>
    <w:rPr>
      <w:b/>
      <w:bCs/>
    </w:rPr>
  </w:style>
  <w:style w:type="character" w:customStyle="1" w:styleId="TematkomentarzaZnak">
    <w:name w:val="Temat komentarza Znak"/>
    <w:basedOn w:val="TekstkomentarzaZnak"/>
    <w:link w:val="Tematkomentarza"/>
    <w:uiPriority w:val="99"/>
    <w:semiHidden/>
    <w:rsid w:val="00EB3DA9"/>
    <w:rPr>
      <w:rFonts w:ascii="Times New Roman" w:eastAsia="Times New Roman" w:hAnsi="Times New Roman" w:cs="Times New Roman"/>
      <w:b/>
      <w:bCs/>
      <w:kern w:val="0"/>
      <w:sz w:val="20"/>
      <w:szCs w:val="20"/>
      <w:lang w:eastAsia="pl-PL"/>
      <w14:ligatures w14:val="none"/>
    </w:rPr>
  </w:style>
  <w:style w:type="paragraph" w:styleId="Bezodstpw">
    <w:name w:val="No Spacing"/>
    <w:uiPriority w:val="1"/>
    <w:qFormat/>
    <w:rsid w:val="00B1773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471433">
      <w:bodyDiv w:val="1"/>
      <w:marLeft w:val="0"/>
      <w:marRight w:val="0"/>
      <w:marTop w:val="0"/>
      <w:marBottom w:val="0"/>
      <w:divBdr>
        <w:top w:val="none" w:sz="0" w:space="0" w:color="auto"/>
        <w:left w:val="none" w:sz="0" w:space="0" w:color="auto"/>
        <w:bottom w:val="none" w:sz="0" w:space="0" w:color="auto"/>
        <w:right w:val="none" w:sz="0" w:space="0" w:color="auto"/>
      </w:divBdr>
    </w:div>
    <w:div w:id="1034960825">
      <w:bodyDiv w:val="1"/>
      <w:marLeft w:val="0"/>
      <w:marRight w:val="0"/>
      <w:marTop w:val="0"/>
      <w:marBottom w:val="0"/>
      <w:divBdr>
        <w:top w:val="none" w:sz="0" w:space="0" w:color="auto"/>
        <w:left w:val="none" w:sz="0" w:space="0" w:color="auto"/>
        <w:bottom w:val="none" w:sz="0" w:space="0" w:color="auto"/>
        <w:right w:val="none" w:sz="0" w:space="0" w:color="auto"/>
      </w:divBdr>
    </w:div>
    <w:div w:id="1053774237">
      <w:bodyDiv w:val="1"/>
      <w:marLeft w:val="0"/>
      <w:marRight w:val="0"/>
      <w:marTop w:val="0"/>
      <w:marBottom w:val="0"/>
      <w:divBdr>
        <w:top w:val="none" w:sz="0" w:space="0" w:color="auto"/>
        <w:left w:val="none" w:sz="0" w:space="0" w:color="auto"/>
        <w:bottom w:val="none" w:sz="0" w:space="0" w:color="auto"/>
        <w:right w:val="none" w:sz="0" w:space="0" w:color="auto"/>
      </w:divBdr>
    </w:div>
    <w:div w:id="1709179711">
      <w:bodyDiv w:val="1"/>
      <w:marLeft w:val="0"/>
      <w:marRight w:val="0"/>
      <w:marTop w:val="0"/>
      <w:marBottom w:val="0"/>
      <w:divBdr>
        <w:top w:val="none" w:sz="0" w:space="0" w:color="auto"/>
        <w:left w:val="none" w:sz="0" w:space="0" w:color="auto"/>
        <w:bottom w:val="none" w:sz="0" w:space="0" w:color="auto"/>
        <w:right w:val="none" w:sz="0" w:space="0" w:color="auto"/>
      </w:divBdr>
    </w:div>
    <w:div w:id="208772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do.gov.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m@miasto.slupca.p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iasto.slupca.pl/" TargetMode="External"/><Relationship Id="rId4" Type="http://schemas.openxmlformats.org/officeDocument/2006/relationships/webSettings" Target="webSettings.xml"/><Relationship Id="rId9" Type="http://schemas.openxmlformats.org/officeDocument/2006/relationships/hyperlink" Target="http://www.miasto.slupc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463</TotalTime>
  <Pages>1</Pages>
  <Words>11715</Words>
  <Characters>70290</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113</cp:revision>
  <cp:lastPrinted>2025-01-02T13:21:00Z</cp:lastPrinted>
  <dcterms:created xsi:type="dcterms:W3CDTF">2023-09-26T11:50:00Z</dcterms:created>
  <dcterms:modified xsi:type="dcterms:W3CDTF">2025-01-03T13:28:00Z</dcterms:modified>
</cp:coreProperties>
</file>