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94" w:rsidRDefault="005B6594" w:rsidP="005B6594">
      <w:pPr>
        <w:shd w:val="clear" w:color="auto" w:fill="FFFFFF"/>
        <w:spacing w:before="45" w:after="45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pl-PL"/>
        </w:rPr>
      </w:pPr>
      <w:r w:rsidRPr="005B6594">
        <w:rPr>
          <w:rFonts w:ascii="Arial" w:eastAsia="Times New Roman" w:hAnsi="Arial" w:cs="Arial"/>
          <w:color w:val="000000"/>
          <w:kern w:val="36"/>
          <w:sz w:val="45"/>
          <w:szCs w:val="45"/>
          <w:lang w:eastAsia="pl-PL"/>
        </w:rPr>
        <w:t xml:space="preserve">Regał metalowy </w:t>
      </w:r>
      <w:proofErr w:type="spellStart"/>
      <w:r w:rsidRPr="005B6594">
        <w:rPr>
          <w:rFonts w:ascii="Arial" w:eastAsia="Times New Roman" w:hAnsi="Arial" w:cs="Arial"/>
          <w:color w:val="000000"/>
          <w:kern w:val="36"/>
          <w:sz w:val="45"/>
          <w:szCs w:val="45"/>
          <w:lang w:eastAsia="pl-PL"/>
        </w:rPr>
        <w:t>Metalkas</w:t>
      </w:r>
      <w:proofErr w:type="spellEnd"/>
      <w:r w:rsidRPr="005B6594">
        <w:rPr>
          <w:rFonts w:ascii="Arial" w:eastAsia="Times New Roman" w:hAnsi="Arial" w:cs="Arial"/>
          <w:color w:val="000000"/>
          <w:kern w:val="36"/>
          <w:sz w:val="45"/>
          <w:szCs w:val="45"/>
          <w:lang w:eastAsia="pl-PL"/>
        </w:rPr>
        <w:t xml:space="preserve"> BEST 175kg 180x80x40</w:t>
      </w:r>
      <w:r w:rsidR="000C287D">
        <w:rPr>
          <w:rFonts w:ascii="Arial" w:eastAsia="Times New Roman" w:hAnsi="Arial" w:cs="Arial"/>
          <w:color w:val="000000"/>
          <w:kern w:val="36"/>
          <w:sz w:val="45"/>
          <w:szCs w:val="45"/>
          <w:lang w:eastAsia="pl-PL"/>
        </w:rPr>
        <w:t xml:space="preserve">  </w:t>
      </w:r>
    </w:p>
    <w:p w:rsidR="000C287D" w:rsidRPr="005B6594" w:rsidRDefault="000C287D" w:rsidP="005B6594">
      <w:pPr>
        <w:shd w:val="clear" w:color="auto" w:fill="FFFFFF"/>
        <w:spacing w:before="45" w:after="45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pl-PL"/>
        </w:rPr>
      </w:pPr>
    </w:p>
    <w:p w:rsidR="005B6594" w:rsidRPr="005B6594" w:rsidRDefault="005B6594" w:rsidP="005B6594">
      <w:pPr>
        <w:numPr>
          <w:ilvl w:val="0"/>
          <w:numId w:val="1"/>
        </w:numPr>
        <w:shd w:val="clear" w:color="auto" w:fill="FFFFFF"/>
        <w:spacing w:after="0" w:line="480" w:lineRule="auto"/>
        <w:ind w:left="6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B659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Wymiary: 180x80x40 cm</w:t>
      </w:r>
    </w:p>
    <w:p w:rsidR="005B6594" w:rsidRPr="005B6594" w:rsidRDefault="005B6594" w:rsidP="005B6594">
      <w:pPr>
        <w:numPr>
          <w:ilvl w:val="0"/>
          <w:numId w:val="1"/>
        </w:numPr>
        <w:shd w:val="clear" w:color="auto" w:fill="FFFFFF"/>
        <w:spacing w:after="0" w:line="480" w:lineRule="auto"/>
        <w:ind w:left="6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B659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Maksymalne obciążenie półki: 175 kg</w:t>
      </w:r>
    </w:p>
    <w:p w:rsidR="005B6594" w:rsidRPr="005B6594" w:rsidRDefault="005B6594" w:rsidP="005B6594">
      <w:pPr>
        <w:numPr>
          <w:ilvl w:val="0"/>
          <w:numId w:val="1"/>
        </w:numPr>
        <w:shd w:val="clear" w:color="auto" w:fill="FFFFFF"/>
        <w:spacing w:after="0" w:line="480" w:lineRule="auto"/>
        <w:ind w:left="6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B659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Łączna nośność: 875 kg</w:t>
      </w:r>
    </w:p>
    <w:p w:rsidR="005B6594" w:rsidRPr="005B6594" w:rsidRDefault="005B6594" w:rsidP="005B6594">
      <w:pPr>
        <w:numPr>
          <w:ilvl w:val="0"/>
          <w:numId w:val="1"/>
        </w:numPr>
        <w:shd w:val="clear" w:color="auto" w:fill="FFFFFF"/>
        <w:spacing w:after="0" w:line="480" w:lineRule="auto"/>
        <w:ind w:left="6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B659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Liczba półek: 5</w:t>
      </w:r>
    </w:p>
    <w:p w:rsidR="005B6594" w:rsidRPr="005B6594" w:rsidRDefault="005B6594" w:rsidP="005B6594">
      <w:pPr>
        <w:numPr>
          <w:ilvl w:val="0"/>
          <w:numId w:val="1"/>
        </w:numPr>
        <w:shd w:val="clear" w:color="auto" w:fill="FFFFFF"/>
        <w:spacing w:after="0" w:line="480" w:lineRule="auto"/>
        <w:ind w:left="6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B659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Półka: płyta MDF</w:t>
      </w:r>
    </w:p>
    <w:p w:rsidR="005B6594" w:rsidRPr="005B6594" w:rsidRDefault="005B6594" w:rsidP="005B6594">
      <w:pPr>
        <w:numPr>
          <w:ilvl w:val="0"/>
          <w:numId w:val="1"/>
        </w:numPr>
        <w:shd w:val="clear" w:color="auto" w:fill="FFFFFF"/>
        <w:spacing w:after="0" w:line="480" w:lineRule="auto"/>
        <w:ind w:left="6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B659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Regulowane półki</w:t>
      </w:r>
    </w:p>
    <w:p w:rsidR="005B6594" w:rsidRPr="005B6594" w:rsidRDefault="005B6594" w:rsidP="005B6594">
      <w:pPr>
        <w:numPr>
          <w:ilvl w:val="0"/>
          <w:numId w:val="1"/>
        </w:numPr>
        <w:shd w:val="clear" w:color="auto" w:fill="FFFFFF"/>
        <w:spacing w:after="0" w:line="480" w:lineRule="auto"/>
        <w:ind w:left="6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B659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Wspornik pod półką: 1</w:t>
      </w:r>
    </w:p>
    <w:p w:rsidR="005B6594" w:rsidRPr="005B6594" w:rsidRDefault="005B6594" w:rsidP="005B6594">
      <w:pPr>
        <w:numPr>
          <w:ilvl w:val="0"/>
          <w:numId w:val="1"/>
        </w:numPr>
        <w:shd w:val="clear" w:color="auto" w:fill="FFFFFF"/>
        <w:spacing w:after="0" w:line="480" w:lineRule="auto"/>
        <w:ind w:left="6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B659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Noga dzielona w połowie</w:t>
      </w:r>
    </w:p>
    <w:p w:rsidR="005B6594" w:rsidRPr="005B6594" w:rsidRDefault="005B6594" w:rsidP="005B6594">
      <w:pPr>
        <w:numPr>
          <w:ilvl w:val="0"/>
          <w:numId w:val="1"/>
        </w:numPr>
        <w:shd w:val="clear" w:color="auto" w:fill="FFFFFF"/>
        <w:spacing w:after="0" w:line="480" w:lineRule="auto"/>
        <w:ind w:left="6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B659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Możliwość rozłożenia jako stół</w:t>
      </w:r>
    </w:p>
    <w:p w:rsidR="005B6594" w:rsidRPr="005B6594" w:rsidRDefault="005B6594" w:rsidP="005B6594">
      <w:pPr>
        <w:numPr>
          <w:ilvl w:val="0"/>
          <w:numId w:val="1"/>
        </w:numPr>
        <w:shd w:val="clear" w:color="auto" w:fill="FFFFFF"/>
        <w:spacing w:after="0" w:line="480" w:lineRule="auto"/>
        <w:ind w:left="6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B659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Montaż na wcisk</w:t>
      </w:r>
    </w:p>
    <w:p w:rsidR="005B6594" w:rsidRPr="005B6594" w:rsidRDefault="005B6594" w:rsidP="005B6594">
      <w:pPr>
        <w:numPr>
          <w:ilvl w:val="0"/>
          <w:numId w:val="1"/>
        </w:numPr>
        <w:shd w:val="clear" w:color="auto" w:fill="FFFFFF"/>
        <w:spacing w:after="0" w:line="480" w:lineRule="auto"/>
        <w:ind w:left="6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B659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Stopki: 4 sztuki w zestawie</w:t>
      </w:r>
    </w:p>
    <w:p w:rsidR="005B6594" w:rsidRPr="005B6594" w:rsidRDefault="005B6594" w:rsidP="005B6594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B659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Regał należy przytwierdzić do ściany</w:t>
      </w:r>
    </w:p>
    <w:p w:rsidR="005B6594" w:rsidRDefault="005B6594" w:rsidP="005B659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435" w:lineRule="atLeast"/>
        <w:textAlignment w:val="baseline"/>
        <w:rPr>
          <w:rFonts w:ascii="Arial" w:hAnsi="Arial" w:cs="Arial"/>
          <w:color w:val="3D3D3D"/>
          <w:sz w:val="29"/>
          <w:szCs w:val="29"/>
        </w:rPr>
      </w:pPr>
      <w:r>
        <w:rPr>
          <w:rStyle w:val="Pogrubienie"/>
          <w:rFonts w:ascii="Arial" w:hAnsi="Arial" w:cs="Arial"/>
          <w:color w:val="3D3D3D"/>
          <w:sz w:val="29"/>
          <w:szCs w:val="29"/>
          <w:bdr w:val="none" w:sz="0" w:space="0" w:color="auto" w:frame="1"/>
        </w:rPr>
        <w:t xml:space="preserve">Ocynkowany regał metalowy </w:t>
      </w:r>
      <w:proofErr w:type="spellStart"/>
      <w:r>
        <w:rPr>
          <w:rStyle w:val="Pogrubienie"/>
          <w:rFonts w:ascii="Arial" w:hAnsi="Arial" w:cs="Arial"/>
          <w:color w:val="3D3D3D"/>
          <w:sz w:val="29"/>
          <w:szCs w:val="29"/>
          <w:bdr w:val="none" w:sz="0" w:space="0" w:color="auto" w:frame="1"/>
        </w:rPr>
        <w:t>Metalkas</w:t>
      </w:r>
      <w:proofErr w:type="spellEnd"/>
      <w:r>
        <w:rPr>
          <w:rStyle w:val="Pogrubienie"/>
          <w:rFonts w:ascii="Arial" w:hAnsi="Arial" w:cs="Arial"/>
          <w:color w:val="3D3D3D"/>
          <w:sz w:val="29"/>
          <w:szCs w:val="29"/>
          <w:bdr w:val="none" w:sz="0" w:space="0" w:color="auto" w:frame="1"/>
        </w:rPr>
        <w:t xml:space="preserve"> 180x80x40 cm</w:t>
      </w:r>
      <w:r>
        <w:rPr>
          <w:rFonts w:ascii="Arial" w:hAnsi="Arial" w:cs="Arial"/>
          <w:color w:val="3D3D3D"/>
          <w:sz w:val="29"/>
          <w:szCs w:val="29"/>
        </w:rPr>
        <w:t> to prosta i trwała konstrukcja, która znakomicie sprawdzi się samodzielnie oraz w zestawie kilku lub więcej sztuk.</w:t>
      </w:r>
    </w:p>
    <w:p w:rsidR="005B6594" w:rsidRDefault="005B6594" w:rsidP="005B659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435" w:lineRule="atLeast"/>
        <w:textAlignment w:val="baseline"/>
        <w:rPr>
          <w:rFonts w:ascii="Arial" w:hAnsi="Arial" w:cs="Arial"/>
          <w:color w:val="3D3D3D"/>
          <w:sz w:val="29"/>
          <w:szCs w:val="29"/>
        </w:rPr>
      </w:pPr>
      <w:r>
        <w:rPr>
          <w:rFonts w:ascii="Arial" w:hAnsi="Arial" w:cs="Arial"/>
          <w:color w:val="3D3D3D"/>
          <w:sz w:val="29"/>
          <w:szCs w:val="29"/>
        </w:rPr>
        <w:t>Produkt ten oferuje łatwy dostęp do zawartości z każdej strony. Dla pełnego bezpieczeństwa należy przytwierdzić go do ściany. </w:t>
      </w:r>
      <w:r w:rsidR="000C287D">
        <w:rPr>
          <w:rFonts w:ascii="Arial" w:hAnsi="Arial" w:cs="Arial"/>
          <w:color w:val="3D3D3D"/>
          <w:sz w:val="29"/>
          <w:szCs w:val="29"/>
        </w:rPr>
        <w:t xml:space="preserve">   </w:t>
      </w:r>
      <w:r>
        <w:rPr>
          <w:rStyle w:val="Pogrubienie"/>
          <w:rFonts w:ascii="Arial" w:hAnsi="Arial" w:cs="Arial"/>
          <w:color w:val="3D3D3D"/>
          <w:sz w:val="29"/>
          <w:szCs w:val="29"/>
          <w:bdr w:val="none" w:sz="0" w:space="0" w:color="auto" w:frame="1"/>
        </w:rPr>
        <w:t>Wykonane z wytrzymałej płyty MDF półki</w:t>
      </w:r>
      <w:r>
        <w:rPr>
          <w:rFonts w:ascii="Arial" w:hAnsi="Arial" w:cs="Arial"/>
          <w:color w:val="3D3D3D"/>
          <w:sz w:val="29"/>
          <w:szCs w:val="29"/>
        </w:rPr>
        <w:t> – jest ich pięć –</w:t>
      </w:r>
      <w:r>
        <w:rPr>
          <w:rStyle w:val="Pogrubienie"/>
          <w:rFonts w:ascii="Arial" w:hAnsi="Arial" w:cs="Arial"/>
          <w:color w:val="3D3D3D"/>
          <w:sz w:val="29"/>
          <w:szCs w:val="29"/>
          <w:bdr w:val="none" w:sz="0" w:space="0" w:color="auto" w:frame="1"/>
        </w:rPr>
        <w:t> są regulowane</w:t>
      </w:r>
      <w:r>
        <w:rPr>
          <w:rFonts w:ascii="Arial" w:hAnsi="Arial" w:cs="Arial"/>
          <w:color w:val="3D3D3D"/>
          <w:sz w:val="29"/>
          <w:szCs w:val="29"/>
        </w:rPr>
        <w:t>, a możliwość rozmieszczenia ich na optymalnych poziomach sprawi, że ocynkowany regał metalowy będzie idealnie odpowiadał aktualnym potrzebom użytkownika. Przy właściwym ustawieniu zmieszczą się na nim nawet przedmioty o dużych wymiarach. </w:t>
      </w:r>
      <w:r>
        <w:rPr>
          <w:rStyle w:val="Pogrubienie"/>
          <w:rFonts w:ascii="Arial" w:hAnsi="Arial" w:cs="Arial"/>
          <w:color w:val="3D3D3D"/>
          <w:sz w:val="29"/>
          <w:szCs w:val="29"/>
          <w:bdr w:val="none" w:sz="0" w:space="0" w:color="auto" w:frame="1"/>
        </w:rPr>
        <w:t>Nośność każdej z półek wynosi 175 kg. </w:t>
      </w:r>
      <w:r>
        <w:rPr>
          <w:rFonts w:ascii="Arial" w:hAnsi="Arial" w:cs="Arial"/>
          <w:color w:val="3D3D3D"/>
          <w:sz w:val="29"/>
          <w:szCs w:val="29"/>
        </w:rPr>
        <w:t>Dołączone do zestawu cztery </w:t>
      </w:r>
      <w:r>
        <w:rPr>
          <w:rStyle w:val="Pogrubienie"/>
          <w:rFonts w:ascii="Arial" w:hAnsi="Arial" w:cs="Arial"/>
          <w:color w:val="3D3D3D"/>
          <w:sz w:val="29"/>
          <w:szCs w:val="29"/>
          <w:bdr w:val="none" w:sz="0" w:space="0" w:color="auto" w:frame="1"/>
        </w:rPr>
        <w:t>stopki uchronią podłogę przed porysowaniem</w:t>
      </w:r>
      <w:r>
        <w:rPr>
          <w:rFonts w:ascii="Arial" w:hAnsi="Arial" w:cs="Arial"/>
          <w:color w:val="3D3D3D"/>
          <w:sz w:val="29"/>
          <w:szCs w:val="29"/>
        </w:rPr>
        <w:t>.</w:t>
      </w:r>
    </w:p>
    <w:p w:rsidR="005B6594" w:rsidRDefault="005B6594" w:rsidP="005B6594">
      <w:pPr>
        <w:pStyle w:val="NormalnyWeb"/>
        <w:numPr>
          <w:ilvl w:val="0"/>
          <w:numId w:val="1"/>
        </w:numPr>
        <w:shd w:val="clear" w:color="auto" w:fill="FFFFFF"/>
        <w:spacing w:before="300" w:beforeAutospacing="0" w:after="300" w:afterAutospacing="0" w:line="435" w:lineRule="atLeast"/>
        <w:textAlignment w:val="baseline"/>
        <w:rPr>
          <w:rFonts w:ascii="Arial" w:hAnsi="Arial" w:cs="Arial"/>
          <w:color w:val="3D3D3D"/>
          <w:sz w:val="29"/>
          <w:szCs w:val="29"/>
        </w:rPr>
      </w:pPr>
      <w:r>
        <w:rPr>
          <w:rFonts w:ascii="Arial" w:hAnsi="Arial" w:cs="Arial"/>
          <w:color w:val="3D3D3D"/>
          <w:sz w:val="29"/>
          <w:szCs w:val="29"/>
        </w:rPr>
        <w:lastRenderedPageBreak/>
        <w:t>Regał metalowy 180x80x40 cm może być użytkowany w postaci dwóch osobnych modułów. Po wybraniu drugiej opcji do naszej dyspozycji są dwa niższe regały, które zmieszczą się w ograniczonej przestrzeni, lub tam, gdzie potrzebny jest dodatkowy blat, pełniący funkcję stołu.</w:t>
      </w:r>
    </w:p>
    <w:p w:rsidR="005B6594" w:rsidRDefault="005B6594" w:rsidP="005B6594">
      <w:pPr>
        <w:pStyle w:val="NormalnyWeb"/>
        <w:numPr>
          <w:ilvl w:val="0"/>
          <w:numId w:val="1"/>
        </w:numPr>
        <w:shd w:val="clear" w:color="auto" w:fill="FFFFFF"/>
        <w:spacing w:before="300" w:beforeAutospacing="0" w:after="300" w:afterAutospacing="0" w:line="435" w:lineRule="atLeast"/>
        <w:textAlignment w:val="baseline"/>
        <w:rPr>
          <w:rFonts w:ascii="Arial" w:hAnsi="Arial" w:cs="Arial"/>
          <w:color w:val="3D3D3D"/>
          <w:sz w:val="29"/>
          <w:szCs w:val="29"/>
        </w:rPr>
      </w:pPr>
      <w:r>
        <w:rPr>
          <w:rFonts w:ascii="Arial" w:hAnsi="Arial" w:cs="Arial"/>
          <w:color w:val="3D3D3D"/>
          <w:sz w:val="29"/>
          <w:szCs w:val="29"/>
        </w:rPr>
        <w:t>Zależnie od partii produkt może posiadać elementy gładkie lub ryflowane.</w:t>
      </w:r>
    </w:p>
    <w:p w:rsidR="00400A81" w:rsidRDefault="00400A81">
      <w:bookmarkStart w:id="0" w:name="_GoBack"/>
      <w:bookmarkEnd w:id="0"/>
    </w:p>
    <w:sectPr w:rsidR="00400A81" w:rsidSect="00135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73D5"/>
    <w:multiLevelType w:val="multilevel"/>
    <w:tmpl w:val="E73E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7383"/>
    <w:rsid w:val="000C287D"/>
    <w:rsid w:val="0013516C"/>
    <w:rsid w:val="00157383"/>
    <w:rsid w:val="00400A81"/>
    <w:rsid w:val="005772C8"/>
    <w:rsid w:val="005B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659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Szymańska</dc:creator>
  <cp:keywords/>
  <dc:description/>
  <cp:lastModifiedBy>833694</cp:lastModifiedBy>
  <cp:revision>3</cp:revision>
  <cp:lastPrinted>2023-07-03T07:21:00Z</cp:lastPrinted>
  <dcterms:created xsi:type="dcterms:W3CDTF">2023-06-29T11:59:00Z</dcterms:created>
  <dcterms:modified xsi:type="dcterms:W3CDTF">2023-07-03T07:21:00Z</dcterms:modified>
</cp:coreProperties>
</file>