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8181E" w14:textId="77777777" w:rsidR="00296E0E" w:rsidRDefault="00081D4F">
      <w:pPr>
        <w:pStyle w:val="Nagwek2"/>
        <w:spacing w:before="79"/>
        <w:ind w:right="129"/>
        <w:rPr>
          <w:rFonts w:ascii="Times New Roman" w:hAnsi="Times New Roman"/>
        </w:rPr>
      </w:pPr>
      <w:r>
        <w:rPr>
          <w:rFonts w:ascii="Times New Roman" w:hAnsi="Times New Roman"/>
        </w:rPr>
        <w:t>Załącznik</w:t>
      </w:r>
      <w:r>
        <w:rPr>
          <w:rFonts w:ascii="Times New Roman" w:hAnsi="Times New Roman"/>
          <w:spacing w:val="-3"/>
        </w:rPr>
        <w:t xml:space="preserve"> </w:t>
      </w:r>
      <w:r>
        <w:rPr>
          <w:rFonts w:ascii="Times New Roman" w:hAnsi="Times New Roman"/>
        </w:rPr>
        <w:t>nr</w:t>
      </w:r>
      <w:r>
        <w:rPr>
          <w:rFonts w:ascii="Times New Roman" w:hAnsi="Times New Roman"/>
          <w:spacing w:val="-1"/>
        </w:rPr>
        <w:t xml:space="preserve"> </w:t>
      </w:r>
      <w:r>
        <w:rPr>
          <w:rFonts w:ascii="Times New Roman" w:hAnsi="Times New Roman"/>
        </w:rPr>
        <w:t>2</w:t>
      </w:r>
      <w:r>
        <w:rPr>
          <w:rFonts w:ascii="Times New Roman" w:hAnsi="Times New Roman"/>
          <w:spacing w:val="-5"/>
        </w:rPr>
        <w:t xml:space="preserve"> </w:t>
      </w:r>
      <w:r>
        <w:rPr>
          <w:rFonts w:ascii="Times New Roman" w:hAnsi="Times New Roman"/>
        </w:rPr>
        <w:t>do</w:t>
      </w:r>
      <w:r>
        <w:rPr>
          <w:rFonts w:ascii="Times New Roman" w:hAnsi="Times New Roman"/>
          <w:spacing w:val="-5"/>
        </w:rPr>
        <w:t xml:space="preserve"> SWZ</w:t>
      </w:r>
    </w:p>
    <w:p w14:paraId="5895C850" w14:textId="77777777" w:rsidR="00AB203F" w:rsidRPr="00081D4F" w:rsidRDefault="00AB203F">
      <w:pPr>
        <w:pStyle w:val="Nagwek2"/>
        <w:spacing w:before="30"/>
        <w:ind w:right="138"/>
        <w:rPr>
          <w:rFonts w:ascii="Times New Roman" w:hAnsi="Times New Roman"/>
          <w:bCs w:val="0"/>
          <w:i w:val="0"/>
          <w:sz w:val="18"/>
        </w:rPr>
      </w:pPr>
      <w:r w:rsidRPr="00081D4F">
        <w:rPr>
          <w:rFonts w:ascii="Times New Roman" w:hAnsi="Times New Roman"/>
          <w:bCs w:val="0"/>
          <w:i w:val="0"/>
          <w:sz w:val="18"/>
        </w:rPr>
        <w:t xml:space="preserve">DOSTAWA WYROBÓW MEDYCZNYCH JEDNORAZOWEGO UŻYTKU </w:t>
      </w:r>
    </w:p>
    <w:p w14:paraId="0B40D741" w14:textId="0BB9238E" w:rsidR="00296E0E" w:rsidRDefault="00081D4F">
      <w:pPr>
        <w:pStyle w:val="Nagwek2"/>
        <w:spacing w:before="30"/>
        <w:ind w:right="138"/>
      </w:pPr>
      <w:r>
        <w:rPr>
          <w:noProof/>
        </w:rPr>
        <mc:AlternateContent>
          <mc:Choice Requires="wps">
            <w:drawing>
              <wp:anchor distT="0" distB="0" distL="0" distR="0" simplePos="0" relativeHeight="487587840" behindDoc="1" locked="0" layoutInCell="1" allowOverlap="1" wp14:anchorId="3634BA5E" wp14:editId="1FDE7434">
                <wp:simplePos x="0" y="0"/>
                <wp:positionH relativeFrom="page">
                  <wp:posOffset>649528</wp:posOffset>
                </wp:positionH>
                <wp:positionV relativeFrom="paragraph">
                  <wp:posOffset>216178</wp:posOffset>
                </wp:positionV>
                <wp:extent cx="6193155" cy="55562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3155" cy="555625"/>
                        </a:xfrm>
                        <a:prstGeom prst="rect">
                          <a:avLst/>
                        </a:prstGeom>
                        <a:solidFill>
                          <a:srgbClr val="DBE4F0"/>
                        </a:solidFill>
                        <a:ln w="6095">
                          <a:solidFill>
                            <a:srgbClr val="000000"/>
                          </a:solidFill>
                          <a:prstDash val="solid"/>
                        </a:ln>
                      </wps:spPr>
                      <wps:txbx>
                        <w:txbxContent>
                          <w:p w14:paraId="4BA749A3" w14:textId="77777777" w:rsidR="00296E0E" w:rsidRDefault="00296E0E">
                            <w:pPr>
                              <w:pStyle w:val="Tekstpodstawowy"/>
                              <w:spacing w:before="107"/>
                              <w:jc w:val="left"/>
                              <w:rPr>
                                <w:b/>
                                <w:i/>
                                <w:color w:val="000000"/>
                              </w:rPr>
                            </w:pPr>
                          </w:p>
                          <w:p w14:paraId="6BC0C83B" w14:textId="77777777" w:rsidR="00296E0E" w:rsidRDefault="00081D4F">
                            <w:pPr>
                              <w:ind w:left="5"/>
                              <w:jc w:val="center"/>
                              <w:rPr>
                                <w:rFonts w:ascii="Times New Roman"/>
                                <w:b/>
                                <w:color w:val="000000"/>
                              </w:rPr>
                            </w:pPr>
                            <w:r>
                              <w:rPr>
                                <w:rFonts w:ascii="Times New Roman"/>
                                <w:b/>
                                <w:color w:val="000000"/>
                              </w:rPr>
                              <w:t>PROJEKT</w:t>
                            </w:r>
                            <w:r>
                              <w:rPr>
                                <w:rFonts w:ascii="Times New Roman"/>
                                <w:b/>
                                <w:color w:val="000000"/>
                                <w:spacing w:val="-2"/>
                              </w:rPr>
                              <w:t xml:space="preserve"> UMOWY</w:t>
                            </w:r>
                          </w:p>
                        </w:txbxContent>
                      </wps:txbx>
                      <wps:bodyPr wrap="square" lIns="0" tIns="0" rIns="0" bIns="0" rtlCol="0">
                        <a:noAutofit/>
                      </wps:bodyPr>
                    </wps:wsp>
                  </a:graphicData>
                </a:graphic>
              </wp:anchor>
            </w:drawing>
          </mc:Choice>
          <mc:Fallback>
            <w:pict>
              <v:shapetype w14:anchorId="3634BA5E" id="_x0000_t202" coordsize="21600,21600" o:spt="202" path="m,l,21600r21600,l21600,xe">
                <v:stroke joinstyle="miter"/>
                <v:path gradientshapeok="t" o:connecttype="rect"/>
              </v:shapetype>
              <v:shape id="Textbox 1" o:spid="_x0000_s1026" type="#_x0000_t202" style="position:absolute;left:0;text-align:left;margin-left:51.15pt;margin-top:17pt;width:487.65pt;height:43.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" fillcolor="#dbe4f0" strokeweight=".16931mm">
                <v:path arrowok="t"/>
                <v:textbox inset="0,0,0,0">
                  <w:txbxContent>
                    <w:p w14:paraId="4BA749A3" w14:textId="77777777" w:rsidR="00296E0E" w:rsidRDefault="00296E0E">
                      <w:pPr>
                        <w:pStyle w:val="Tekstpodstawowy"/>
                        <w:spacing w:before="107"/>
                        <w:jc w:val="left"/>
                        <w:rPr>
                          <w:b/>
                          <w:i/>
                          <w:color w:val="000000"/>
                        </w:rPr>
                      </w:pPr>
                    </w:p>
                    <w:p w14:paraId="6BC0C83B" w14:textId="77777777" w:rsidR="00296E0E" w:rsidRDefault="00081D4F">
                      <w:pPr>
                        <w:ind w:left="5"/>
                        <w:jc w:val="center"/>
                        <w:rPr>
                          <w:rFonts w:ascii="Times New Roman"/>
                          <w:b/>
                          <w:color w:val="000000"/>
                        </w:rPr>
                      </w:pPr>
                      <w:r>
                        <w:rPr>
                          <w:rFonts w:ascii="Times New Roman"/>
                          <w:b/>
                          <w:color w:val="000000"/>
                        </w:rPr>
                        <w:t>PROJEKT</w:t>
                      </w:r>
                      <w:r>
                        <w:rPr>
                          <w:rFonts w:ascii="Times New Roman"/>
                          <w:b/>
                          <w:color w:val="000000"/>
                          <w:spacing w:val="-2"/>
                        </w:rPr>
                        <w:t xml:space="preserve"> UMOWY</w:t>
                      </w:r>
                    </w:p>
                  </w:txbxContent>
                </v:textbox>
                <w10:wrap type="topAndBottom" anchorx="page"/>
              </v:shape>
            </w:pict>
          </mc:Fallback>
        </mc:AlternateContent>
      </w:r>
      <w:r>
        <w:rPr>
          <w:spacing w:val="-2"/>
        </w:rPr>
        <w:t>Szp-241/FZ-0</w:t>
      </w:r>
      <w:r w:rsidR="004137E9">
        <w:rPr>
          <w:spacing w:val="-2"/>
        </w:rPr>
        <w:t>39</w:t>
      </w:r>
      <w:r>
        <w:rPr>
          <w:spacing w:val="-2"/>
        </w:rPr>
        <w:t>/2025</w:t>
      </w:r>
    </w:p>
    <w:p w14:paraId="518E8BCA" w14:textId="77777777" w:rsidR="00296E0E" w:rsidRDefault="00296E0E">
      <w:pPr>
        <w:pStyle w:val="Tekstpodstawowy"/>
        <w:spacing w:before="6"/>
        <w:jc w:val="left"/>
        <w:rPr>
          <w:b/>
          <w:i/>
        </w:rPr>
      </w:pPr>
    </w:p>
    <w:p w14:paraId="6495A08B" w14:textId="77777777" w:rsidR="00296E0E" w:rsidRDefault="00081D4F">
      <w:pPr>
        <w:pStyle w:val="Tekstpodstawowy"/>
        <w:ind w:left="141" w:right="139"/>
      </w:pPr>
      <w:r>
        <w:t>W dniu ............... we Wrocławiu, pomiędzy Wojewódzkim Szpitalem Specjalistycznym we Wrocławiu z siedzibą</w:t>
      </w:r>
      <w:r>
        <w:rPr>
          <w:spacing w:val="-2"/>
        </w:rPr>
        <w:t xml:space="preserve"> </w:t>
      </w:r>
      <w:r>
        <w:t>we</w:t>
      </w:r>
      <w:r>
        <w:rPr>
          <w:spacing w:val="-2"/>
        </w:rPr>
        <w:t xml:space="preserve"> </w:t>
      </w:r>
      <w:r>
        <w:t>Wrocławiu</w:t>
      </w:r>
      <w:r>
        <w:rPr>
          <w:spacing w:val="-3"/>
        </w:rPr>
        <w:t xml:space="preserve"> </w:t>
      </w:r>
      <w:r>
        <w:t>przy</w:t>
      </w:r>
      <w:r>
        <w:rPr>
          <w:spacing w:val="-2"/>
        </w:rPr>
        <w:t xml:space="preserve"> </w:t>
      </w:r>
      <w:r>
        <w:t>ul.</w:t>
      </w:r>
      <w:r>
        <w:rPr>
          <w:spacing w:val="-1"/>
        </w:rPr>
        <w:t xml:space="preserve"> </w:t>
      </w:r>
      <w:r>
        <w:t>Kamieńskiego</w:t>
      </w:r>
      <w:r>
        <w:rPr>
          <w:spacing w:val="-3"/>
        </w:rPr>
        <w:t xml:space="preserve"> </w:t>
      </w:r>
      <w:r>
        <w:t>73a działającym</w:t>
      </w:r>
      <w:r>
        <w:rPr>
          <w:spacing w:val="-1"/>
        </w:rPr>
        <w:t xml:space="preserve"> </w:t>
      </w:r>
      <w:r>
        <w:t>na</w:t>
      </w:r>
      <w:r>
        <w:rPr>
          <w:spacing w:val="-2"/>
        </w:rPr>
        <w:t xml:space="preserve"> </w:t>
      </w:r>
      <w:r>
        <w:t>podstawie</w:t>
      </w:r>
      <w:r>
        <w:rPr>
          <w:spacing w:val="-2"/>
        </w:rPr>
        <w:t xml:space="preserve"> </w:t>
      </w:r>
      <w:r>
        <w:t>wpisu</w:t>
      </w:r>
      <w:r>
        <w:rPr>
          <w:spacing w:val="-3"/>
        </w:rPr>
        <w:t xml:space="preserve"> </w:t>
      </w:r>
      <w:r>
        <w:t>do</w:t>
      </w:r>
      <w:r>
        <w:rPr>
          <w:spacing w:val="-3"/>
        </w:rPr>
        <w:t xml:space="preserve"> </w:t>
      </w:r>
      <w:r>
        <w:t>KRS nr 0000101546 w Sądzie Rejonowym dla Wrocławia – Fabrycznej we Wrocławiu, VI Wydział Gospodarczy Krajowego Rejestru Sądowego NIP 895-16-45-574, REGON 000977893, reprezentowanym przez:</w:t>
      </w:r>
    </w:p>
    <w:p w14:paraId="5B3CDE5E" w14:textId="77777777" w:rsidR="00296E0E" w:rsidRDefault="00296E0E">
      <w:pPr>
        <w:pStyle w:val="Tekstpodstawowy"/>
        <w:spacing w:before="2"/>
        <w:jc w:val="left"/>
      </w:pPr>
    </w:p>
    <w:p w14:paraId="492BAF3D" w14:textId="77777777" w:rsidR="00296E0E" w:rsidRDefault="00081D4F">
      <w:pPr>
        <w:pStyle w:val="Tekstpodstawowy"/>
        <w:ind w:left="141" w:right="1262"/>
        <w:jc w:val="left"/>
      </w:pPr>
      <w:r>
        <w:t>dr</w:t>
      </w:r>
      <w:r>
        <w:rPr>
          <w:spacing w:val="-4"/>
        </w:rPr>
        <w:t xml:space="preserve"> </w:t>
      </w:r>
      <w:r>
        <w:t>Mariola</w:t>
      </w:r>
      <w:r>
        <w:rPr>
          <w:spacing w:val="-4"/>
        </w:rPr>
        <w:t xml:space="preserve"> </w:t>
      </w:r>
      <w:r>
        <w:t>Dwornikowska-Dąbrowska</w:t>
      </w:r>
      <w:r>
        <w:rPr>
          <w:spacing w:val="-4"/>
        </w:rPr>
        <w:t xml:space="preserve"> </w:t>
      </w:r>
      <w:r>
        <w:t>–</w:t>
      </w:r>
      <w:r>
        <w:rPr>
          <w:spacing w:val="-4"/>
        </w:rPr>
        <w:t xml:space="preserve"> </w:t>
      </w:r>
      <w:r>
        <w:t>Zastępca</w:t>
      </w:r>
      <w:r>
        <w:rPr>
          <w:spacing w:val="-4"/>
        </w:rPr>
        <w:t xml:space="preserve"> </w:t>
      </w:r>
      <w:r>
        <w:t>Dyrektora</w:t>
      </w:r>
      <w:r>
        <w:rPr>
          <w:spacing w:val="-5"/>
        </w:rPr>
        <w:t xml:space="preserve"> </w:t>
      </w:r>
      <w:r>
        <w:t>ds.</w:t>
      </w:r>
      <w:r>
        <w:rPr>
          <w:spacing w:val="-3"/>
        </w:rPr>
        <w:t xml:space="preserve"> </w:t>
      </w:r>
      <w:r>
        <w:t>Finansów</w:t>
      </w:r>
      <w:r>
        <w:rPr>
          <w:spacing w:val="-4"/>
        </w:rPr>
        <w:t xml:space="preserve"> </w:t>
      </w:r>
      <w:r>
        <w:t>i</w:t>
      </w:r>
      <w:r>
        <w:rPr>
          <w:spacing w:val="-2"/>
        </w:rPr>
        <w:t xml:space="preserve"> </w:t>
      </w:r>
      <w:r>
        <w:t>Administracji zwanym dalej „Zamawiający”</w:t>
      </w:r>
    </w:p>
    <w:p w14:paraId="2BEE9100" w14:textId="77777777" w:rsidR="00296E0E" w:rsidRDefault="00296E0E">
      <w:pPr>
        <w:pStyle w:val="Tekstpodstawowy"/>
        <w:spacing w:before="1"/>
        <w:jc w:val="left"/>
      </w:pPr>
    </w:p>
    <w:p w14:paraId="7A3D7EAB" w14:textId="77777777" w:rsidR="00296E0E" w:rsidRDefault="00081D4F">
      <w:pPr>
        <w:pStyle w:val="Tekstpodstawowy"/>
        <w:ind w:left="141"/>
        <w:jc w:val="left"/>
      </w:pPr>
      <w:r>
        <w:rPr>
          <w:spacing w:val="-5"/>
        </w:rPr>
        <w:t>a:</w:t>
      </w:r>
    </w:p>
    <w:p w14:paraId="243165E0" w14:textId="77777777" w:rsidR="00296E0E" w:rsidRDefault="00081D4F">
      <w:pPr>
        <w:pStyle w:val="Tekstpodstawowy"/>
        <w:spacing w:before="1"/>
        <w:ind w:left="141"/>
        <w:jc w:val="left"/>
      </w:pPr>
      <w:r>
        <w:t>.....................................................................................................</w:t>
      </w:r>
      <w:r>
        <w:rPr>
          <w:spacing w:val="60"/>
          <w:w w:val="150"/>
        </w:rPr>
        <w:t xml:space="preserve"> </w:t>
      </w:r>
      <w:r>
        <w:t>–</w:t>
      </w:r>
      <w:r>
        <w:rPr>
          <w:spacing w:val="72"/>
        </w:rPr>
        <w:t xml:space="preserve"> </w:t>
      </w:r>
      <w:r>
        <w:t>prowadzącą</w:t>
      </w:r>
      <w:r>
        <w:rPr>
          <w:spacing w:val="75"/>
        </w:rPr>
        <w:t xml:space="preserve"> </w:t>
      </w:r>
      <w:r>
        <w:t>działalność</w:t>
      </w:r>
      <w:r>
        <w:rPr>
          <w:spacing w:val="74"/>
        </w:rPr>
        <w:t xml:space="preserve"> </w:t>
      </w:r>
      <w:r>
        <w:t>na</w:t>
      </w:r>
      <w:r>
        <w:rPr>
          <w:spacing w:val="71"/>
        </w:rPr>
        <w:t xml:space="preserve"> </w:t>
      </w:r>
      <w:r>
        <w:rPr>
          <w:spacing w:val="-2"/>
        </w:rPr>
        <w:t>podstawie</w:t>
      </w:r>
    </w:p>
    <w:p w14:paraId="161E10AE" w14:textId="77777777" w:rsidR="00296E0E" w:rsidRDefault="00081D4F">
      <w:pPr>
        <w:pStyle w:val="Tekstpodstawowy"/>
        <w:ind w:left="141"/>
        <w:jc w:val="left"/>
      </w:pPr>
      <w:r>
        <w:t>..................................................</w:t>
      </w:r>
      <w:r>
        <w:rPr>
          <w:spacing w:val="-12"/>
        </w:rPr>
        <w:t xml:space="preserve"> </w:t>
      </w:r>
      <w:r>
        <w:t>NIP</w:t>
      </w:r>
      <w:r>
        <w:rPr>
          <w:spacing w:val="-9"/>
        </w:rPr>
        <w:t xml:space="preserve"> </w:t>
      </w:r>
      <w:r>
        <w:t>……………,</w:t>
      </w:r>
      <w:r>
        <w:rPr>
          <w:spacing w:val="-12"/>
        </w:rPr>
        <w:t xml:space="preserve"> </w:t>
      </w:r>
      <w:r>
        <w:t>REGON</w:t>
      </w:r>
      <w:r>
        <w:rPr>
          <w:spacing w:val="-9"/>
        </w:rPr>
        <w:t xml:space="preserve"> </w:t>
      </w:r>
      <w:r>
        <w:t>…….</w:t>
      </w:r>
      <w:r>
        <w:rPr>
          <w:spacing w:val="-9"/>
        </w:rPr>
        <w:t xml:space="preserve"> </w:t>
      </w:r>
      <w:r>
        <w:t>reprezentowanym</w:t>
      </w:r>
      <w:r>
        <w:rPr>
          <w:spacing w:val="-9"/>
        </w:rPr>
        <w:t xml:space="preserve"> </w:t>
      </w:r>
      <w:r>
        <w:rPr>
          <w:spacing w:val="-2"/>
        </w:rPr>
        <w:t>przez:</w:t>
      </w:r>
    </w:p>
    <w:p w14:paraId="1A728F92" w14:textId="77777777" w:rsidR="00296E0E" w:rsidRDefault="00296E0E">
      <w:pPr>
        <w:pStyle w:val="Tekstpodstawowy"/>
        <w:jc w:val="left"/>
      </w:pPr>
    </w:p>
    <w:p w14:paraId="37FA9BE5" w14:textId="77777777" w:rsidR="00296E0E" w:rsidRDefault="00081D4F">
      <w:pPr>
        <w:ind w:left="141"/>
      </w:pPr>
      <w:r>
        <w:rPr>
          <w:spacing w:val="-2"/>
        </w:rPr>
        <w:t>.........................................................................................................</w:t>
      </w:r>
    </w:p>
    <w:p w14:paraId="243B8173" w14:textId="77777777" w:rsidR="00296E0E" w:rsidRDefault="00296E0E">
      <w:pPr>
        <w:pStyle w:val="Tekstpodstawowy"/>
        <w:spacing w:before="1"/>
        <w:jc w:val="left"/>
      </w:pPr>
    </w:p>
    <w:p w14:paraId="19E1E9C7" w14:textId="77777777" w:rsidR="00296E0E" w:rsidRDefault="00081D4F">
      <w:pPr>
        <w:pStyle w:val="Tekstpodstawowy"/>
        <w:ind w:left="141"/>
        <w:jc w:val="left"/>
      </w:pPr>
      <w:r>
        <w:t>zwanym</w:t>
      </w:r>
      <w:r>
        <w:rPr>
          <w:spacing w:val="-8"/>
        </w:rPr>
        <w:t xml:space="preserve"> </w:t>
      </w:r>
      <w:r>
        <w:t>dalej</w:t>
      </w:r>
      <w:r>
        <w:rPr>
          <w:spacing w:val="-7"/>
        </w:rPr>
        <w:t xml:space="preserve"> </w:t>
      </w:r>
      <w:r>
        <w:t>„Wykonawca”,</w:t>
      </w:r>
      <w:r>
        <w:rPr>
          <w:spacing w:val="-9"/>
        </w:rPr>
        <w:t xml:space="preserve"> </w:t>
      </w:r>
      <w:r>
        <w:t>została</w:t>
      </w:r>
      <w:r>
        <w:rPr>
          <w:spacing w:val="-6"/>
        </w:rPr>
        <w:t xml:space="preserve"> </w:t>
      </w:r>
      <w:r>
        <w:t>zawarta</w:t>
      </w:r>
      <w:r>
        <w:rPr>
          <w:spacing w:val="-3"/>
        </w:rPr>
        <w:t xml:space="preserve"> </w:t>
      </w:r>
      <w:r>
        <w:t>umowa</w:t>
      </w:r>
      <w:r>
        <w:rPr>
          <w:spacing w:val="-2"/>
        </w:rPr>
        <w:t xml:space="preserve"> </w:t>
      </w:r>
      <w:r>
        <w:t>o</w:t>
      </w:r>
      <w:r>
        <w:rPr>
          <w:spacing w:val="-8"/>
        </w:rPr>
        <w:t xml:space="preserve"> </w:t>
      </w:r>
      <w:r>
        <w:t>następującej</w:t>
      </w:r>
      <w:r>
        <w:rPr>
          <w:spacing w:val="-1"/>
        </w:rPr>
        <w:t xml:space="preserve"> </w:t>
      </w:r>
      <w:r>
        <w:rPr>
          <w:spacing w:val="-2"/>
        </w:rPr>
        <w:t>treści:</w:t>
      </w:r>
    </w:p>
    <w:p w14:paraId="0AD23856" w14:textId="77777777" w:rsidR="00296E0E" w:rsidRDefault="00081D4F">
      <w:pPr>
        <w:spacing w:before="265"/>
        <w:ind w:left="357" w:right="351"/>
        <w:jc w:val="center"/>
        <w:rPr>
          <w:b/>
        </w:rPr>
      </w:pPr>
      <w:r>
        <w:rPr>
          <w:rFonts w:ascii="Times New Roman" w:hAnsi="Times New Roman"/>
          <w:b/>
        </w:rPr>
        <w:t>§</w:t>
      </w:r>
      <w:r>
        <w:rPr>
          <w:rFonts w:ascii="Times New Roman" w:hAnsi="Times New Roman"/>
          <w:b/>
          <w:spacing w:val="-7"/>
        </w:rPr>
        <w:t xml:space="preserve"> </w:t>
      </w:r>
      <w:r>
        <w:rPr>
          <w:b/>
          <w:spacing w:val="-10"/>
        </w:rPr>
        <w:t>1</w:t>
      </w:r>
    </w:p>
    <w:p w14:paraId="3DC7E1D5" w14:textId="77777777" w:rsidR="00296E0E" w:rsidRDefault="00081D4F">
      <w:pPr>
        <w:pStyle w:val="Nagwek1"/>
      </w:pPr>
      <w:r>
        <w:t>PRZEDMIOT</w:t>
      </w:r>
      <w:r>
        <w:rPr>
          <w:spacing w:val="-11"/>
        </w:rPr>
        <w:t xml:space="preserve"> </w:t>
      </w:r>
      <w:r>
        <w:rPr>
          <w:spacing w:val="-2"/>
        </w:rPr>
        <w:t>UMOWY</w:t>
      </w:r>
    </w:p>
    <w:p w14:paraId="382F70C3" w14:textId="31C06E35" w:rsidR="00296E0E" w:rsidRDefault="00081D4F">
      <w:pPr>
        <w:pStyle w:val="Tekstpodstawowy"/>
        <w:ind w:left="141" w:right="139"/>
      </w:pPr>
      <w:r>
        <w:t xml:space="preserve">W wyniku przeprowadzonej procedury przetargowej w trybie przetargu nieograniczonego (sygnatura sprawy </w:t>
      </w:r>
      <w:r>
        <w:rPr>
          <w:b/>
        </w:rPr>
        <w:t>Szp-241/FZ-0</w:t>
      </w:r>
      <w:r w:rsidR="004137E9">
        <w:rPr>
          <w:b/>
        </w:rPr>
        <w:t>39</w:t>
      </w:r>
      <w:r>
        <w:rPr>
          <w:b/>
        </w:rPr>
        <w:t xml:space="preserve">/2025 </w:t>
      </w:r>
      <w:r>
        <w:t>zgodnie z Ustawą Prawo zamówień publicznych Wykonawca dostarczy do siedziby</w:t>
      </w:r>
      <w:r>
        <w:rPr>
          <w:spacing w:val="21"/>
        </w:rPr>
        <w:t xml:space="preserve"> </w:t>
      </w:r>
      <w:r>
        <w:t>Zamawiającego</w:t>
      </w:r>
      <w:r>
        <w:rPr>
          <w:spacing w:val="22"/>
        </w:rPr>
        <w:t xml:space="preserve"> </w:t>
      </w:r>
      <w:r>
        <w:rPr>
          <w:b/>
          <w:i/>
        </w:rPr>
        <w:t>…………………………………………..</w:t>
      </w:r>
      <w:r>
        <w:rPr>
          <w:b/>
          <w:i/>
          <w:spacing w:val="18"/>
        </w:rPr>
        <w:t xml:space="preserve"> </w:t>
      </w:r>
      <w:r>
        <w:t>określone</w:t>
      </w:r>
      <w:r>
        <w:rPr>
          <w:spacing w:val="21"/>
        </w:rPr>
        <w:t xml:space="preserve"> </w:t>
      </w:r>
      <w:r>
        <w:t>w</w:t>
      </w:r>
      <w:r>
        <w:rPr>
          <w:spacing w:val="21"/>
        </w:rPr>
        <w:t xml:space="preserve"> </w:t>
      </w:r>
      <w:r>
        <w:t>pakiecie</w:t>
      </w:r>
      <w:r>
        <w:rPr>
          <w:spacing w:val="21"/>
        </w:rPr>
        <w:t xml:space="preserve"> </w:t>
      </w:r>
      <w:r>
        <w:t>nr</w:t>
      </w:r>
      <w:r>
        <w:rPr>
          <w:rFonts w:ascii="Times New Roman" w:hAnsi="Times New Roman"/>
          <w:spacing w:val="80"/>
        </w:rPr>
        <w:t xml:space="preserve">   </w:t>
      </w:r>
      <w:r>
        <w:t>w</w:t>
      </w:r>
      <w:r>
        <w:rPr>
          <w:spacing w:val="25"/>
        </w:rPr>
        <w:t xml:space="preserve"> </w:t>
      </w:r>
      <w:r>
        <w:t>asortymencie,</w:t>
      </w:r>
      <w:r>
        <w:rPr>
          <w:spacing w:val="19"/>
        </w:rPr>
        <w:t xml:space="preserve"> </w:t>
      </w:r>
      <w:r>
        <w:t>ilości</w:t>
      </w:r>
    </w:p>
    <w:p w14:paraId="0F05AE27" w14:textId="77777777" w:rsidR="00296E0E" w:rsidRDefault="00081D4F">
      <w:pPr>
        <w:pStyle w:val="Tekstpodstawowy"/>
        <w:spacing w:before="1"/>
        <w:ind w:left="141"/>
      </w:pPr>
      <w:r>
        <w:t>oraz</w:t>
      </w:r>
      <w:r>
        <w:rPr>
          <w:spacing w:val="-7"/>
        </w:rPr>
        <w:t xml:space="preserve"> </w:t>
      </w:r>
      <w:r>
        <w:t>cenach</w:t>
      </w:r>
      <w:r>
        <w:rPr>
          <w:spacing w:val="44"/>
        </w:rPr>
        <w:t xml:space="preserve"> </w:t>
      </w:r>
      <w:r>
        <w:t>jednostkowych</w:t>
      </w:r>
      <w:r>
        <w:rPr>
          <w:spacing w:val="-1"/>
        </w:rPr>
        <w:t xml:space="preserve"> </w:t>
      </w:r>
      <w:r>
        <w:t>zgodnie</w:t>
      </w:r>
      <w:r>
        <w:rPr>
          <w:spacing w:val="-5"/>
        </w:rPr>
        <w:t xml:space="preserve"> </w:t>
      </w:r>
      <w:r>
        <w:t>z</w:t>
      </w:r>
      <w:r>
        <w:rPr>
          <w:spacing w:val="-5"/>
        </w:rPr>
        <w:t xml:space="preserve"> </w:t>
      </w:r>
      <w:r>
        <w:t>ofertą</w:t>
      </w:r>
      <w:r>
        <w:rPr>
          <w:spacing w:val="-5"/>
        </w:rPr>
        <w:t xml:space="preserve"> </w:t>
      </w:r>
      <w:r>
        <w:t>będącą</w:t>
      </w:r>
      <w:r>
        <w:rPr>
          <w:spacing w:val="-5"/>
        </w:rPr>
        <w:t xml:space="preserve"> </w:t>
      </w:r>
      <w:r>
        <w:t>załącznikiem</w:t>
      </w:r>
      <w:r>
        <w:rPr>
          <w:spacing w:val="-3"/>
        </w:rPr>
        <w:t xml:space="preserve"> </w:t>
      </w:r>
      <w:r>
        <w:t>nr</w:t>
      </w:r>
      <w:r>
        <w:rPr>
          <w:spacing w:val="-5"/>
        </w:rPr>
        <w:t xml:space="preserve"> </w:t>
      </w:r>
      <w:r>
        <w:t>1</w:t>
      </w:r>
      <w:r>
        <w:rPr>
          <w:spacing w:val="-6"/>
        </w:rPr>
        <w:t xml:space="preserve"> </w:t>
      </w:r>
      <w:r>
        <w:t>do</w:t>
      </w:r>
      <w:r>
        <w:rPr>
          <w:spacing w:val="-6"/>
        </w:rPr>
        <w:t xml:space="preserve"> </w:t>
      </w:r>
      <w:r>
        <w:rPr>
          <w:spacing w:val="-2"/>
        </w:rPr>
        <w:t>umowy.</w:t>
      </w:r>
    </w:p>
    <w:p w14:paraId="67F6C251" w14:textId="77777777" w:rsidR="00296E0E" w:rsidRDefault="00296E0E">
      <w:pPr>
        <w:pStyle w:val="Tekstpodstawowy"/>
        <w:jc w:val="left"/>
      </w:pPr>
    </w:p>
    <w:p w14:paraId="00898774" w14:textId="77777777" w:rsidR="00296E0E" w:rsidRDefault="00081D4F">
      <w:pPr>
        <w:spacing w:before="1"/>
        <w:ind w:left="357" w:right="351"/>
        <w:jc w:val="center"/>
        <w:rPr>
          <w:b/>
        </w:rPr>
      </w:pPr>
      <w:r>
        <w:rPr>
          <w:rFonts w:ascii="Times New Roman" w:hAnsi="Times New Roman"/>
          <w:b/>
        </w:rPr>
        <w:t>§</w:t>
      </w:r>
      <w:r>
        <w:rPr>
          <w:rFonts w:ascii="Times New Roman" w:hAnsi="Times New Roman"/>
          <w:b/>
          <w:spacing w:val="-7"/>
        </w:rPr>
        <w:t xml:space="preserve"> </w:t>
      </w:r>
      <w:r>
        <w:rPr>
          <w:b/>
          <w:spacing w:val="-10"/>
        </w:rPr>
        <w:t>2</w:t>
      </w:r>
    </w:p>
    <w:p w14:paraId="371E2171" w14:textId="77777777" w:rsidR="00296E0E" w:rsidRDefault="00081D4F">
      <w:pPr>
        <w:pStyle w:val="Nagwek1"/>
      </w:pPr>
      <w:r>
        <w:t>TERMIN</w:t>
      </w:r>
      <w:r>
        <w:rPr>
          <w:spacing w:val="-9"/>
        </w:rPr>
        <w:t xml:space="preserve"> </w:t>
      </w:r>
      <w:r>
        <w:rPr>
          <w:spacing w:val="-2"/>
        </w:rPr>
        <w:t>DOSTAWY</w:t>
      </w:r>
    </w:p>
    <w:p w14:paraId="19F5BDA7" w14:textId="77777777" w:rsidR="00296E0E" w:rsidRDefault="00081D4F">
      <w:pPr>
        <w:pStyle w:val="Akapitzlist"/>
        <w:numPr>
          <w:ilvl w:val="0"/>
          <w:numId w:val="14"/>
        </w:numPr>
        <w:tabs>
          <w:tab w:val="left" w:pos="568"/>
          <w:tab w:val="left" w:leader="dot" w:pos="5245"/>
        </w:tabs>
        <w:ind w:right="137"/>
        <w:jc w:val="left"/>
      </w:pPr>
      <w:r>
        <w:t>Dostawa</w:t>
      </w:r>
      <w:r>
        <w:rPr>
          <w:spacing w:val="39"/>
        </w:rPr>
        <w:t xml:space="preserve"> </w:t>
      </w:r>
      <w:r>
        <w:t>towaru</w:t>
      </w:r>
      <w:r>
        <w:rPr>
          <w:spacing w:val="38"/>
        </w:rPr>
        <w:t xml:space="preserve"> </w:t>
      </w:r>
      <w:r>
        <w:t>odbywać</w:t>
      </w:r>
      <w:r>
        <w:rPr>
          <w:spacing w:val="37"/>
        </w:rPr>
        <w:t xml:space="preserve"> </w:t>
      </w:r>
      <w:r>
        <w:t>się</w:t>
      </w:r>
      <w:r>
        <w:rPr>
          <w:spacing w:val="40"/>
        </w:rPr>
        <w:t xml:space="preserve"> </w:t>
      </w:r>
      <w:r>
        <w:t>będzie</w:t>
      </w:r>
      <w:r>
        <w:rPr>
          <w:spacing w:val="40"/>
        </w:rPr>
        <w:t xml:space="preserve"> </w:t>
      </w:r>
      <w:r>
        <w:t>partiami</w:t>
      </w:r>
      <w:r>
        <w:rPr>
          <w:spacing w:val="40"/>
        </w:rPr>
        <w:t xml:space="preserve"> </w:t>
      </w:r>
      <w:r>
        <w:t>sukcesywnie</w:t>
      </w:r>
      <w:r>
        <w:rPr>
          <w:spacing w:val="35"/>
        </w:rPr>
        <w:t xml:space="preserve"> </w:t>
      </w:r>
      <w:r>
        <w:t>i</w:t>
      </w:r>
      <w:r>
        <w:rPr>
          <w:spacing w:val="40"/>
        </w:rPr>
        <w:t xml:space="preserve"> </w:t>
      </w:r>
      <w:r>
        <w:t>stosownie</w:t>
      </w:r>
      <w:r>
        <w:rPr>
          <w:spacing w:val="40"/>
        </w:rPr>
        <w:t xml:space="preserve"> </w:t>
      </w:r>
      <w:r>
        <w:t>do</w:t>
      </w:r>
      <w:r>
        <w:rPr>
          <w:spacing w:val="38"/>
        </w:rPr>
        <w:t xml:space="preserve"> </w:t>
      </w:r>
      <w:r>
        <w:t>potrzeb</w:t>
      </w:r>
      <w:r>
        <w:rPr>
          <w:spacing w:val="39"/>
        </w:rPr>
        <w:t xml:space="preserve"> </w:t>
      </w:r>
      <w:r>
        <w:t>Zamawiającego począwszy od dnia ................ r. do dnia</w:t>
      </w:r>
      <w:r>
        <w:tab/>
      </w:r>
      <w:r>
        <w:rPr>
          <w:spacing w:val="-6"/>
        </w:rPr>
        <w:t>r.</w:t>
      </w:r>
    </w:p>
    <w:p w14:paraId="03796732" w14:textId="77777777" w:rsidR="00296E0E" w:rsidRDefault="00081D4F">
      <w:pPr>
        <w:pStyle w:val="Akapitzlist"/>
        <w:numPr>
          <w:ilvl w:val="0"/>
          <w:numId w:val="14"/>
        </w:numPr>
        <w:tabs>
          <w:tab w:val="left" w:pos="494"/>
          <w:tab w:val="left" w:pos="496"/>
        </w:tabs>
        <w:spacing w:before="1"/>
        <w:ind w:left="496" w:right="136" w:hanging="356"/>
        <w:jc w:val="left"/>
      </w:pPr>
      <w:r>
        <w:t>Asortyment, ilość i</w:t>
      </w:r>
      <w:r>
        <w:rPr>
          <w:spacing w:val="26"/>
        </w:rPr>
        <w:t xml:space="preserve"> </w:t>
      </w:r>
      <w:r>
        <w:t>termin każdej partii</w:t>
      </w:r>
      <w:r>
        <w:rPr>
          <w:spacing w:val="26"/>
        </w:rPr>
        <w:t xml:space="preserve"> </w:t>
      </w:r>
      <w:r>
        <w:t>towaru określać będzie każdorazowo</w:t>
      </w:r>
      <w:r>
        <w:rPr>
          <w:spacing w:val="31"/>
        </w:rPr>
        <w:t xml:space="preserve"> </w:t>
      </w:r>
      <w:r>
        <w:t>zamówienie przekazane Wykonawcy drogą elektroniczną.</w:t>
      </w:r>
    </w:p>
    <w:p w14:paraId="63788D21" w14:textId="77777777" w:rsidR="00296E0E" w:rsidRDefault="00081D4F">
      <w:pPr>
        <w:spacing w:before="1"/>
        <w:ind w:left="357" w:right="351"/>
        <w:jc w:val="center"/>
        <w:rPr>
          <w:b/>
        </w:rPr>
      </w:pPr>
      <w:r>
        <w:rPr>
          <w:rFonts w:ascii="Times New Roman" w:hAnsi="Times New Roman"/>
          <w:b/>
        </w:rPr>
        <w:t>§</w:t>
      </w:r>
      <w:r>
        <w:rPr>
          <w:rFonts w:ascii="Times New Roman" w:hAnsi="Times New Roman"/>
          <w:b/>
          <w:spacing w:val="-7"/>
        </w:rPr>
        <w:t xml:space="preserve"> </w:t>
      </w:r>
      <w:r>
        <w:rPr>
          <w:b/>
          <w:spacing w:val="-10"/>
        </w:rPr>
        <w:t>3</w:t>
      </w:r>
    </w:p>
    <w:p w14:paraId="22CB0C06" w14:textId="77777777" w:rsidR="00296E0E" w:rsidRDefault="00081D4F">
      <w:pPr>
        <w:pStyle w:val="Nagwek1"/>
        <w:ind w:left="357" w:right="351"/>
      </w:pPr>
      <w:r>
        <w:t>ZOBOWIĄZANIA</w:t>
      </w:r>
      <w:r>
        <w:rPr>
          <w:spacing w:val="-10"/>
        </w:rPr>
        <w:t xml:space="preserve"> </w:t>
      </w:r>
      <w:r>
        <w:rPr>
          <w:spacing w:val="-2"/>
        </w:rPr>
        <w:t>WYKONAWCY</w:t>
      </w:r>
    </w:p>
    <w:p w14:paraId="66A55669" w14:textId="77777777" w:rsidR="00081D4F" w:rsidRDefault="00081D4F" w:rsidP="00081D4F">
      <w:pPr>
        <w:pStyle w:val="Akapitzlist"/>
        <w:numPr>
          <w:ilvl w:val="0"/>
          <w:numId w:val="13"/>
        </w:numPr>
        <w:tabs>
          <w:tab w:val="left" w:pos="494"/>
          <w:tab w:val="left" w:pos="496"/>
        </w:tabs>
        <w:ind w:right="139"/>
      </w:pPr>
      <w:r>
        <w:t xml:space="preserve">Wykonawca zobowiązuje się do dostarczenia przedmiotu umowy wraz z fakturą w terminie </w:t>
      </w:r>
      <w:r>
        <w:rPr>
          <w:b/>
        </w:rPr>
        <w:t xml:space="preserve">3 dni roboczych </w:t>
      </w:r>
      <w:r>
        <w:t>od daty otrzymania od Zamawiającego zamówienia przekazanego drogą elektroniczną.</w:t>
      </w:r>
    </w:p>
    <w:p w14:paraId="6FF0F22D" w14:textId="77777777" w:rsidR="00081D4F" w:rsidRDefault="00081D4F" w:rsidP="00081D4F">
      <w:pPr>
        <w:pStyle w:val="Akapitzlist"/>
        <w:numPr>
          <w:ilvl w:val="0"/>
          <w:numId w:val="13"/>
        </w:numPr>
        <w:tabs>
          <w:tab w:val="left" w:pos="494"/>
          <w:tab w:val="left" w:pos="496"/>
        </w:tabs>
        <w:spacing w:before="1"/>
        <w:ind w:right="147"/>
      </w:pPr>
      <w:r>
        <w:t>Wykonawca zobowiązuje się do dostawy przedmiotu umowy w dni robocze od poniedziałku do piątku od godz. 7.00 do godz. 14.00.</w:t>
      </w:r>
    </w:p>
    <w:p w14:paraId="0987A81B" w14:textId="77777777" w:rsidR="00081D4F" w:rsidRDefault="00081D4F" w:rsidP="00081D4F">
      <w:pPr>
        <w:pStyle w:val="Akapitzlist"/>
        <w:numPr>
          <w:ilvl w:val="0"/>
          <w:numId w:val="13"/>
        </w:numPr>
        <w:tabs>
          <w:tab w:val="left" w:pos="494"/>
          <w:tab w:val="left" w:pos="496"/>
        </w:tabs>
        <w:ind w:right="143"/>
      </w:pPr>
      <w:r>
        <w:t>Wykonawca</w:t>
      </w:r>
      <w:r>
        <w:rPr>
          <w:spacing w:val="-3"/>
        </w:rPr>
        <w:t xml:space="preserve"> </w:t>
      </w:r>
      <w:r>
        <w:t>zobowiązuje</w:t>
      </w:r>
      <w:r>
        <w:rPr>
          <w:spacing w:val="-3"/>
        </w:rPr>
        <w:t xml:space="preserve"> </w:t>
      </w:r>
      <w:r>
        <w:t>się</w:t>
      </w:r>
      <w:r>
        <w:rPr>
          <w:spacing w:val="-3"/>
        </w:rPr>
        <w:t xml:space="preserve"> </w:t>
      </w:r>
      <w:r>
        <w:t>do dostawy</w:t>
      </w:r>
      <w:r>
        <w:rPr>
          <w:spacing w:val="-2"/>
        </w:rPr>
        <w:t xml:space="preserve"> </w:t>
      </w:r>
      <w:r>
        <w:t>przedmiotu umowy</w:t>
      </w:r>
      <w:r>
        <w:rPr>
          <w:spacing w:val="-2"/>
        </w:rPr>
        <w:t xml:space="preserve"> </w:t>
      </w:r>
      <w:r>
        <w:t>w</w:t>
      </w:r>
      <w:r>
        <w:rPr>
          <w:spacing w:val="-3"/>
        </w:rPr>
        <w:t xml:space="preserve"> </w:t>
      </w:r>
      <w:r>
        <w:t>pierwszym</w:t>
      </w:r>
      <w:r>
        <w:rPr>
          <w:spacing w:val="-2"/>
        </w:rPr>
        <w:t xml:space="preserve"> </w:t>
      </w:r>
      <w:r>
        <w:t>dniu</w:t>
      </w:r>
      <w:r>
        <w:rPr>
          <w:spacing w:val="-4"/>
        </w:rPr>
        <w:t xml:space="preserve"> </w:t>
      </w:r>
      <w:r>
        <w:t>roboczym,</w:t>
      </w:r>
      <w:r>
        <w:rPr>
          <w:spacing w:val="-6"/>
        </w:rPr>
        <w:t xml:space="preserve"> </w:t>
      </w:r>
      <w:r>
        <w:t>w przypadku jeżeli dostawa przedmiotu umowy wypadnie w dniu</w:t>
      </w:r>
      <w:r>
        <w:rPr>
          <w:spacing w:val="-5"/>
        </w:rPr>
        <w:t xml:space="preserve"> </w:t>
      </w:r>
      <w:r>
        <w:t xml:space="preserve">wolnym od pracy lub w dniu ustawowo wolnym od </w:t>
      </w:r>
      <w:r>
        <w:rPr>
          <w:spacing w:val="-2"/>
        </w:rPr>
        <w:t>pracy.</w:t>
      </w:r>
    </w:p>
    <w:p w14:paraId="3448BBBF" w14:textId="77777777" w:rsidR="00081D4F" w:rsidRDefault="00081D4F" w:rsidP="00081D4F">
      <w:pPr>
        <w:pStyle w:val="Akapitzlist"/>
        <w:numPr>
          <w:ilvl w:val="0"/>
          <w:numId w:val="13"/>
        </w:numPr>
        <w:tabs>
          <w:tab w:val="left" w:pos="494"/>
          <w:tab w:val="left" w:pos="496"/>
        </w:tabs>
        <w:spacing w:before="2" w:line="235" w:lineRule="auto"/>
        <w:ind w:right="142"/>
        <w:rPr>
          <w:i/>
          <w:sz w:val="24"/>
        </w:rPr>
      </w:pPr>
      <w:r>
        <w:t>Wykonawca zobowiązuje się do dostawy przedmiotu umowy z terminem ważności nie krótszym niż 12 miesięcy liczonym od daty dostawy.</w:t>
      </w:r>
    </w:p>
    <w:p w14:paraId="6298FE45" w14:textId="2825D30F" w:rsidR="00296E0E" w:rsidRPr="00EE4A95" w:rsidRDefault="00081D4F" w:rsidP="00EE4A95">
      <w:pPr>
        <w:pStyle w:val="Akapitzlist"/>
        <w:numPr>
          <w:ilvl w:val="0"/>
          <w:numId w:val="13"/>
        </w:numPr>
        <w:tabs>
          <w:tab w:val="left" w:pos="494"/>
          <w:tab w:val="left" w:pos="496"/>
        </w:tabs>
        <w:spacing w:before="7" w:line="235" w:lineRule="auto"/>
        <w:ind w:right="145"/>
        <w:rPr>
          <w:i/>
          <w:sz w:val="24"/>
        </w:rPr>
      </w:pPr>
      <w:r>
        <w:lastRenderedPageBreak/>
        <w:t>Wykonawca ponosi koszty dostarczenia przedmiotu umowy Zamawiającemu oraz koszty jego ubezpieczenia podczas transportu.</w:t>
      </w:r>
    </w:p>
    <w:p w14:paraId="6F11A6B4" w14:textId="77777777" w:rsidR="00EE4A95" w:rsidRDefault="00EE4A95" w:rsidP="00EE4A95">
      <w:pPr>
        <w:pStyle w:val="Akapitzlist"/>
        <w:numPr>
          <w:ilvl w:val="0"/>
          <w:numId w:val="13"/>
        </w:numPr>
        <w:tabs>
          <w:tab w:val="left" w:pos="494"/>
          <w:tab w:val="left" w:pos="496"/>
        </w:tabs>
        <w:spacing w:before="44" w:line="235" w:lineRule="auto"/>
        <w:ind w:right="142"/>
        <w:rPr>
          <w:i/>
          <w:sz w:val="24"/>
        </w:rPr>
      </w:pPr>
      <w:r>
        <w:t>Wykonawca zobowiązuje się do dostarczenia towaru wraz z fakturą i zamieszczania na fakturze kodów produktów określonych w formularzu asortymentowo - cenowym.</w:t>
      </w:r>
    </w:p>
    <w:p w14:paraId="13353E15" w14:textId="77777777" w:rsidR="00EE4A95" w:rsidRDefault="00EE4A95" w:rsidP="00EE4A95">
      <w:pPr>
        <w:pStyle w:val="Akapitzlist"/>
        <w:numPr>
          <w:ilvl w:val="0"/>
          <w:numId w:val="13"/>
        </w:numPr>
        <w:tabs>
          <w:tab w:val="left" w:pos="494"/>
          <w:tab w:val="left" w:pos="496"/>
        </w:tabs>
        <w:spacing w:before="7" w:line="235" w:lineRule="auto"/>
        <w:ind w:right="144"/>
        <w:rPr>
          <w:i/>
          <w:sz w:val="24"/>
        </w:rPr>
      </w:pPr>
      <w:r>
        <w:t>Na wszystkich fakturach dotyczących niniejszego przedmiotu umowy Wykonawca umieści w widoczny sposób numer umowy Zamawiającego oraz numer zamówienia (zamówień) Zamawiającego.</w:t>
      </w:r>
    </w:p>
    <w:p w14:paraId="3FC0E25F" w14:textId="77777777" w:rsidR="00EE4A95" w:rsidRDefault="00EE4A95" w:rsidP="00EE4A95">
      <w:pPr>
        <w:ind w:right="351"/>
        <w:rPr>
          <w:rFonts w:ascii="Times New Roman" w:hAnsi="Times New Roman"/>
          <w:b/>
        </w:rPr>
      </w:pPr>
    </w:p>
    <w:p w14:paraId="6DFE731A" w14:textId="7BDF4758" w:rsidR="00EE4A95" w:rsidRDefault="00EE4A95" w:rsidP="00EE4A95">
      <w:pPr>
        <w:ind w:left="357" w:right="351"/>
        <w:jc w:val="center"/>
        <w:rPr>
          <w:b/>
        </w:rPr>
      </w:pPr>
      <w:r>
        <w:rPr>
          <w:rFonts w:ascii="Times New Roman" w:hAnsi="Times New Roman"/>
          <w:b/>
        </w:rPr>
        <w:t>§</w:t>
      </w:r>
      <w:r>
        <w:rPr>
          <w:rFonts w:ascii="Times New Roman" w:hAnsi="Times New Roman"/>
          <w:b/>
          <w:spacing w:val="-7"/>
        </w:rPr>
        <w:t xml:space="preserve"> </w:t>
      </w:r>
      <w:r>
        <w:rPr>
          <w:b/>
          <w:spacing w:val="-10"/>
        </w:rPr>
        <w:t>4</w:t>
      </w:r>
    </w:p>
    <w:p w14:paraId="559297F7" w14:textId="77777777" w:rsidR="00EE4A95" w:rsidRDefault="00EE4A95" w:rsidP="00EE4A95">
      <w:pPr>
        <w:pStyle w:val="Nagwek1"/>
        <w:spacing w:before="1"/>
        <w:ind w:left="357" w:right="359"/>
      </w:pPr>
      <w:r>
        <w:t>ZOBOWIĄZANIA</w:t>
      </w:r>
      <w:r>
        <w:rPr>
          <w:spacing w:val="-8"/>
        </w:rPr>
        <w:t xml:space="preserve"> </w:t>
      </w:r>
      <w:r>
        <w:t>I</w:t>
      </w:r>
      <w:r>
        <w:rPr>
          <w:spacing w:val="-11"/>
        </w:rPr>
        <w:t xml:space="preserve"> </w:t>
      </w:r>
      <w:r>
        <w:t>UPRAWNIENIA</w:t>
      </w:r>
      <w:r>
        <w:rPr>
          <w:spacing w:val="-8"/>
        </w:rPr>
        <w:t xml:space="preserve"> </w:t>
      </w:r>
      <w:r>
        <w:rPr>
          <w:spacing w:val="-2"/>
        </w:rPr>
        <w:t>ZAMAWIAJĄCEGO</w:t>
      </w:r>
    </w:p>
    <w:p w14:paraId="73DCD1BE" w14:textId="77777777" w:rsidR="00EE4A95" w:rsidRDefault="00EE4A95" w:rsidP="00EE4A95">
      <w:pPr>
        <w:pStyle w:val="Akapitzlist"/>
        <w:numPr>
          <w:ilvl w:val="0"/>
          <w:numId w:val="12"/>
        </w:numPr>
        <w:tabs>
          <w:tab w:val="left" w:pos="494"/>
          <w:tab w:val="left" w:pos="496"/>
        </w:tabs>
        <w:ind w:right="148"/>
        <w:jc w:val="left"/>
      </w:pPr>
      <w:r>
        <w:t>Zamawiający</w:t>
      </w:r>
      <w:r>
        <w:rPr>
          <w:spacing w:val="68"/>
        </w:rPr>
        <w:t xml:space="preserve"> </w:t>
      </w:r>
      <w:r>
        <w:t>zobowiązuje</w:t>
      </w:r>
      <w:r>
        <w:rPr>
          <w:spacing w:val="68"/>
        </w:rPr>
        <w:t xml:space="preserve"> </w:t>
      </w:r>
      <w:r>
        <w:t>się</w:t>
      </w:r>
      <w:r>
        <w:rPr>
          <w:spacing w:val="68"/>
        </w:rPr>
        <w:t xml:space="preserve"> </w:t>
      </w:r>
      <w:r>
        <w:t>zapłacić</w:t>
      </w:r>
      <w:r>
        <w:rPr>
          <w:spacing w:val="40"/>
        </w:rPr>
        <w:t xml:space="preserve"> </w:t>
      </w:r>
      <w:r>
        <w:t>Wykonawcy</w:t>
      </w:r>
      <w:r>
        <w:rPr>
          <w:spacing w:val="73"/>
        </w:rPr>
        <w:t xml:space="preserve"> </w:t>
      </w:r>
      <w:r>
        <w:t>cenę</w:t>
      </w:r>
      <w:r>
        <w:rPr>
          <w:spacing w:val="68"/>
        </w:rPr>
        <w:t xml:space="preserve"> </w:t>
      </w:r>
      <w:r>
        <w:t>jednostkową</w:t>
      </w:r>
      <w:r>
        <w:rPr>
          <w:spacing w:val="68"/>
        </w:rPr>
        <w:t xml:space="preserve"> </w:t>
      </w:r>
      <w:r>
        <w:t>za</w:t>
      </w:r>
      <w:r>
        <w:rPr>
          <w:spacing w:val="72"/>
        </w:rPr>
        <w:t xml:space="preserve"> </w:t>
      </w:r>
      <w:r>
        <w:t>towar</w:t>
      </w:r>
      <w:r>
        <w:rPr>
          <w:spacing w:val="73"/>
        </w:rPr>
        <w:t xml:space="preserve"> </w:t>
      </w:r>
      <w:r>
        <w:t>zgodnie</w:t>
      </w:r>
      <w:r>
        <w:rPr>
          <w:spacing w:val="68"/>
        </w:rPr>
        <w:t xml:space="preserve"> </w:t>
      </w:r>
      <w:r>
        <w:t>z</w:t>
      </w:r>
      <w:r>
        <w:rPr>
          <w:spacing w:val="72"/>
        </w:rPr>
        <w:t xml:space="preserve"> </w:t>
      </w:r>
      <w:r>
        <w:t xml:space="preserve">ofertą </w:t>
      </w:r>
      <w:r>
        <w:rPr>
          <w:spacing w:val="-2"/>
        </w:rPr>
        <w:t>przetargową.</w:t>
      </w:r>
    </w:p>
    <w:p w14:paraId="79675F41" w14:textId="77777777" w:rsidR="00EE4A95" w:rsidRDefault="00EE4A95" w:rsidP="00EE4A95">
      <w:pPr>
        <w:pStyle w:val="Akapitzlist"/>
        <w:numPr>
          <w:ilvl w:val="0"/>
          <w:numId w:val="12"/>
        </w:numPr>
        <w:tabs>
          <w:tab w:val="left" w:pos="494"/>
          <w:tab w:val="left" w:pos="496"/>
        </w:tabs>
        <w:spacing w:before="1"/>
        <w:ind w:right="138"/>
        <w:jc w:val="left"/>
      </w:pPr>
      <w:r>
        <w:t>Zamawiający może wystąpić</w:t>
      </w:r>
      <w:r>
        <w:rPr>
          <w:spacing w:val="-1"/>
        </w:rPr>
        <w:t xml:space="preserve"> </w:t>
      </w:r>
      <w:r>
        <w:t>do Wykonawcy o wymianę wyrobu medycznego o dłuższej dacie ważności, najpóźniej na 6 miesięcy przed upływem daty ważności asortymentu wytypowanego do wymiany</w:t>
      </w:r>
      <w:r>
        <w:rPr>
          <w:color w:val="FF0000"/>
        </w:rPr>
        <w:t>.</w:t>
      </w:r>
    </w:p>
    <w:p w14:paraId="0DBE3CEC" w14:textId="77777777" w:rsidR="00EE4A95" w:rsidRDefault="00EE4A95" w:rsidP="00EE4A95">
      <w:pPr>
        <w:pStyle w:val="Akapitzlist"/>
        <w:numPr>
          <w:ilvl w:val="0"/>
          <w:numId w:val="12"/>
        </w:numPr>
        <w:tabs>
          <w:tab w:val="left" w:pos="494"/>
          <w:tab w:val="left" w:pos="496"/>
        </w:tabs>
        <w:ind w:right="141"/>
        <w:jc w:val="left"/>
      </w:pPr>
      <w:r>
        <w:t>Zamawiający ma prawo odmówić przyjęcia asortymentu lub odesłać asortyment na koszt Wykonawcy, jeżeli termin ważności jest krótszy niż termin określony w</w:t>
      </w:r>
      <w:r>
        <w:rPr>
          <w:spacing w:val="40"/>
        </w:rPr>
        <w:t xml:space="preserve"> </w:t>
      </w:r>
      <w:r>
        <w:t>§ 3 ust. 4 niniejszej umowy.</w:t>
      </w:r>
    </w:p>
    <w:p w14:paraId="5633EA65" w14:textId="77777777" w:rsidR="00EE4A95" w:rsidRDefault="00EE4A95" w:rsidP="00EE4A95">
      <w:pPr>
        <w:pStyle w:val="Akapitzlist"/>
        <w:numPr>
          <w:ilvl w:val="0"/>
          <w:numId w:val="12"/>
        </w:numPr>
        <w:tabs>
          <w:tab w:val="left" w:pos="494"/>
          <w:tab w:val="left" w:pos="496"/>
        </w:tabs>
        <w:ind w:right="139"/>
        <w:jc w:val="left"/>
      </w:pPr>
      <w:r>
        <w:t>Zamawiający</w:t>
      </w:r>
      <w:r>
        <w:rPr>
          <w:spacing w:val="30"/>
        </w:rPr>
        <w:t xml:space="preserve"> </w:t>
      </w:r>
      <w:r>
        <w:t>zastrzega</w:t>
      </w:r>
      <w:r>
        <w:rPr>
          <w:spacing w:val="29"/>
        </w:rPr>
        <w:t xml:space="preserve"> </w:t>
      </w:r>
      <w:r>
        <w:t>sobie</w:t>
      </w:r>
      <w:r>
        <w:rPr>
          <w:spacing w:val="30"/>
        </w:rPr>
        <w:t xml:space="preserve"> </w:t>
      </w:r>
      <w:r>
        <w:t>prawo</w:t>
      </w:r>
      <w:r>
        <w:rPr>
          <w:spacing w:val="28"/>
        </w:rPr>
        <w:t xml:space="preserve"> </w:t>
      </w:r>
      <w:r>
        <w:t>niezrealizowania całości</w:t>
      </w:r>
      <w:r>
        <w:rPr>
          <w:spacing w:val="31"/>
        </w:rPr>
        <w:t xml:space="preserve"> </w:t>
      </w:r>
      <w:r>
        <w:t>dostaw</w:t>
      </w:r>
      <w:r>
        <w:rPr>
          <w:spacing w:val="30"/>
        </w:rPr>
        <w:t xml:space="preserve"> </w:t>
      </w:r>
      <w:r>
        <w:t>w</w:t>
      </w:r>
      <w:r>
        <w:rPr>
          <w:spacing w:val="30"/>
        </w:rPr>
        <w:t xml:space="preserve"> </w:t>
      </w:r>
      <w:r>
        <w:t>przypadku</w:t>
      </w:r>
      <w:r>
        <w:rPr>
          <w:spacing w:val="29"/>
        </w:rPr>
        <w:t xml:space="preserve"> </w:t>
      </w:r>
      <w:r>
        <w:t>zmniejszenia</w:t>
      </w:r>
      <w:r>
        <w:rPr>
          <w:spacing w:val="29"/>
        </w:rPr>
        <w:t xml:space="preserve"> </w:t>
      </w:r>
      <w:r>
        <w:t>ilości świadczeń udzielanych przy użyciu wyrobów medycznych objętych niniejszą umową.</w:t>
      </w:r>
    </w:p>
    <w:p w14:paraId="209B6A0D" w14:textId="77777777" w:rsidR="00EE4A95" w:rsidRDefault="00EE4A95" w:rsidP="00EE4A95">
      <w:pPr>
        <w:pStyle w:val="Akapitzlist"/>
        <w:numPr>
          <w:ilvl w:val="0"/>
          <w:numId w:val="12"/>
        </w:numPr>
        <w:tabs>
          <w:tab w:val="left" w:pos="494"/>
          <w:tab w:val="left" w:pos="496"/>
        </w:tabs>
        <w:ind w:right="137"/>
        <w:jc w:val="left"/>
      </w:pPr>
      <w:r>
        <w:t>W</w:t>
      </w:r>
      <w:r>
        <w:rPr>
          <w:spacing w:val="-3"/>
        </w:rPr>
        <w:t xml:space="preserve"> </w:t>
      </w:r>
      <w:r>
        <w:t>takim</w:t>
      </w:r>
      <w:r>
        <w:rPr>
          <w:spacing w:val="-2"/>
        </w:rPr>
        <w:t xml:space="preserve"> </w:t>
      </w:r>
      <w:r>
        <w:t>przypadku</w:t>
      </w:r>
      <w:r>
        <w:rPr>
          <w:spacing w:val="-4"/>
        </w:rPr>
        <w:t xml:space="preserve"> </w:t>
      </w:r>
      <w:r>
        <w:t>Wykonawca</w:t>
      </w:r>
      <w:r>
        <w:rPr>
          <w:spacing w:val="-3"/>
        </w:rPr>
        <w:t xml:space="preserve"> </w:t>
      </w:r>
      <w:r>
        <w:t>może</w:t>
      </w:r>
      <w:r>
        <w:rPr>
          <w:spacing w:val="-3"/>
        </w:rPr>
        <w:t xml:space="preserve"> </w:t>
      </w:r>
      <w:r>
        <w:t>domagać</w:t>
      </w:r>
      <w:r>
        <w:rPr>
          <w:spacing w:val="-6"/>
        </w:rPr>
        <w:t xml:space="preserve"> </w:t>
      </w:r>
      <w:r>
        <w:t>się</w:t>
      </w:r>
      <w:r>
        <w:rPr>
          <w:spacing w:val="-3"/>
        </w:rPr>
        <w:t xml:space="preserve"> </w:t>
      </w:r>
      <w:r>
        <w:t>zapłaty</w:t>
      </w:r>
      <w:r>
        <w:rPr>
          <w:spacing w:val="-3"/>
        </w:rPr>
        <w:t xml:space="preserve"> </w:t>
      </w:r>
      <w:r>
        <w:t>wynagrodzenia za</w:t>
      </w:r>
      <w:r>
        <w:rPr>
          <w:spacing w:val="-3"/>
        </w:rPr>
        <w:t xml:space="preserve"> </w:t>
      </w:r>
      <w:r>
        <w:t>wyroby</w:t>
      </w:r>
      <w:r>
        <w:rPr>
          <w:spacing w:val="-3"/>
        </w:rPr>
        <w:t xml:space="preserve"> </w:t>
      </w:r>
      <w:r>
        <w:t>medyczne</w:t>
      </w:r>
      <w:r>
        <w:rPr>
          <w:spacing w:val="-2"/>
        </w:rPr>
        <w:t xml:space="preserve"> </w:t>
      </w:r>
      <w:r>
        <w:t>w</w:t>
      </w:r>
      <w:r>
        <w:rPr>
          <w:spacing w:val="-3"/>
        </w:rPr>
        <w:t xml:space="preserve"> </w:t>
      </w:r>
      <w:r>
        <w:t>ilości faktycznie zamówionej i dostarczonej Zamawiającemu.</w:t>
      </w:r>
    </w:p>
    <w:p w14:paraId="3890E708" w14:textId="1FB29218" w:rsidR="00EE4A95" w:rsidRDefault="00EE4A95" w:rsidP="00EE4A95">
      <w:pPr>
        <w:pStyle w:val="Akapitzlist"/>
        <w:numPr>
          <w:ilvl w:val="0"/>
          <w:numId w:val="12"/>
        </w:numPr>
        <w:tabs>
          <w:tab w:val="left" w:pos="494"/>
          <w:tab w:val="left" w:pos="496"/>
        </w:tabs>
        <w:ind w:right="137"/>
        <w:jc w:val="left"/>
      </w:pPr>
      <w:r>
        <w:t>Ograniczenie</w:t>
      </w:r>
      <w:r w:rsidRPr="00EE4A95">
        <w:rPr>
          <w:spacing w:val="67"/>
        </w:rPr>
        <w:t xml:space="preserve"> </w:t>
      </w:r>
      <w:r>
        <w:t>realizacji</w:t>
      </w:r>
      <w:r w:rsidRPr="00EE4A95">
        <w:rPr>
          <w:spacing w:val="69"/>
        </w:rPr>
        <w:t xml:space="preserve"> </w:t>
      </w:r>
      <w:r>
        <w:t>zamówienia</w:t>
      </w:r>
      <w:r w:rsidRPr="00EE4A95">
        <w:rPr>
          <w:spacing w:val="67"/>
        </w:rPr>
        <w:t xml:space="preserve"> </w:t>
      </w:r>
      <w:r>
        <w:t>nie</w:t>
      </w:r>
      <w:r w:rsidRPr="00EE4A95">
        <w:rPr>
          <w:spacing w:val="67"/>
        </w:rPr>
        <w:t xml:space="preserve"> </w:t>
      </w:r>
      <w:r>
        <w:t>będzie</w:t>
      </w:r>
      <w:r w:rsidRPr="00EE4A95">
        <w:rPr>
          <w:spacing w:val="67"/>
        </w:rPr>
        <w:t xml:space="preserve"> </w:t>
      </w:r>
      <w:r>
        <w:t>większe</w:t>
      </w:r>
      <w:r w:rsidRPr="00EE4A95">
        <w:rPr>
          <w:spacing w:val="67"/>
        </w:rPr>
        <w:t xml:space="preserve"> </w:t>
      </w:r>
      <w:r>
        <w:t>niż</w:t>
      </w:r>
      <w:r w:rsidRPr="00EE4A95">
        <w:rPr>
          <w:spacing w:val="66"/>
        </w:rPr>
        <w:t xml:space="preserve"> </w:t>
      </w:r>
      <w:r>
        <w:t>50%</w:t>
      </w:r>
      <w:r w:rsidRPr="00EE4A95">
        <w:rPr>
          <w:spacing w:val="67"/>
        </w:rPr>
        <w:t xml:space="preserve"> </w:t>
      </w:r>
      <w:r>
        <w:t>w</w:t>
      </w:r>
      <w:r w:rsidRPr="00EE4A95">
        <w:rPr>
          <w:spacing w:val="67"/>
        </w:rPr>
        <w:t xml:space="preserve"> </w:t>
      </w:r>
      <w:r>
        <w:t>stosunku</w:t>
      </w:r>
      <w:r w:rsidRPr="00EE4A95">
        <w:rPr>
          <w:spacing w:val="66"/>
        </w:rPr>
        <w:t xml:space="preserve"> </w:t>
      </w:r>
      <w:r>
        <w:t>do</w:t>
      </w:r>
      <w:r w:rsidRPr="00EE4A95">
        <w:rPr>
          <w:spacing w:val="66"/>
        </w:rPr>
        <w:t xml:space="preserve"> </w:t>
      </w:r>
      <w:r>
        <w:t>wartości</w:t>
      </w:r>
      <w:r w:rsidRPr="00EE4A95">
        <w:rPr>
          <w:spacing w:val="69"/>
        </w:rPr>
        <w:t xml:space="preserve"> </w:t>
      </w:r>
      <w:r>
        <w:t>i</w:t>
      </w:r>
      <w:r w:rsidRPr="00EE4A95">
        <w:rPr>
          <w:spacing w:val="69"/>
        </w:rPr>
        <w:t xml:space="preserve"> </w:t>
      </w:r>
      <w:r>
        <w:t>ilości, określonych w ofercie.</w:t>
      </w:r>
    </w:p>
    <w:p w14:paraId="29FBE158" w14:textId="77777777" w:rsidR="00EE4A95" w:rsidRDefault="00EE4A95" w:rsidP="00EE4A95">
      <w:pPr>
        <w:pStyle w:val="Tekstpodstawowy"/>
        <w:jc w:val="left"/>
        <w:rPr>
          <w:b/>
        </w:rPr>
      </w:pPr>
    </w:p>
    <w:p w14:paraId="3F00B2BA" w14:textId="77777777" w:rsidR="00EE4A95" w:rsidRDefault="00EE4A95" w:rsidP="00EE4A95">
      <w:pPr>
        <w:spacing w:line="267" w:lineRule="exact"/>
        <w:ind w:left="357" w:right="351"/>
        <w:jc w:val="center"/>
        <w:rPr>
          <w:b/>
        </w:rPr>
      </w:pPr>
      <w:r>
        <w:rPr>
          <w:rFonts w:ascii="Times New Roman" w:hAnsi="Times New Roman"/>
          <w:b/>
        </w:rPr>
        <w:t>§</w:t>
      </w:r>
      <w:r>
        <w:rPr>
          <w:rFonts w:ascii="Times New Roman" w:hAnsi="Times New Roman"/>
          <w:b/>
          <w:spacing w:val="-7"/>
        </w:rPr>
        <w:t xml:space="preserve"> </w:t>
      </w:r>
      <w:r>
        <w:rPr>
          <w:b/>
          <w:spacing w:val="-10"/>
        </w:rPr>
        <w:t>5</w:t>
      </w:r>
    </w:p>
    <w:p w14:paraId="18D56788" w14:textId="77777777" w:rsidR="00EE4A95" w:rsidRDefault="00EE4A95" w:rsidP="00EE4A95">
      <w:pPr>
        <w:pStyle w:val="Nagwek1"/>
        <w:ind w:right="633"/>
      </w:pPr>
      <w:r>
        <w:rPr>
          <w:spacing w:val="-2"/>
        </w:rPr>
        <w:t>WYNAGRODZENIE</w:t>
      </w:r>
      <w:r>
        <w:rPr>
          <w:spacing w:val="13"/>
        </w:rPr>
        <w:t xml:space="preserve"> </w:t>
      </w:r>
      <w:r>
        <w:rPr>
          <w:spacing w:val="-2"/>
        </w:rPr>
        <w:t>WYKONAWCY</w:t>
      </w:r>
    </w:p>
    <w:p w14:paraId="4DF19DB4" w14:textId="77777777" w:rsidR="00EE4A95" w:rsidRDefault="00EE4A95" w:rsidP="00EE4A95">
      <w:pPr>
        <w:pStyle w:val="Akapitzlist"/>
        <w:numPr>
          <w:ilvl w:val="0"/>
          <w:numId w:val="11"/>
        </w:numPr>
        <w:tabs>
          <w:tab w:val="left" w:pos="495"/>
        </w:tabs>
        <w:spacing w:before="1"/>
        <w:ind w:left="495" w:hanging="354"/>
      </w:pPr>
      <w:r>
        <w:t>Strony</w:t>
      </w:r>
      <w:r>
        <w:rPr>
          <w:spacing w:val="-5"/>
        </w:rPr>
        <w:t xml:space="preserve"> </w:t>
      </w:r>
      <w:r>
        <w:t>ustalają</w:t>
      </w:r>
      <w:r>
        <w:rPr>
          <w:spacing w:val="39"/>
        </w:rPr>
        <w:t xml:space="preserve"> </w:t>
      </w:r>
      <w:r>
        <w:t>wartość</w:t>
      </w:r>
      <w:r>
        <w:rPr>
          <w:spacing w:val="-6"/>
        </w:rPr>
        <w:t xml:space="preserve"> </w:t>
      </w:r>
      <w:r>
        <w:t>przedmiotu</w:t>
      </w:r>
      <w:r>
        <w:rPr>
          <w:spacing w:val="-6"/>
        </w:rPr>
        <w:t xml:space="preserve"> </w:t>
      </w:r>
      <w:r>
        <w:t>umowy</w:t>
      </w:r>
      <w:r>
        <w:rPr>
          <w:spacing w:val="-3"/>
        </w:rPr>
        <w:t xml:space="preserve"> </w:t>
      </w:r>
      <w:r>
        <w:t>do</w:t>
      </w:r>
      <w:r>
        <w:rPr>
          <w:spacing w:val="-5"/>
        </w:rPr>
        <w:t xml:space="preserve"> </w:t>
      </w:r>
      <w:r>
        <w:rPr>
          <w:spacing w:val="-2"/>
        </w:rPr>
        <w:t>kwoty:</w:t>
      </w:r>
    </w:p>
    <w:p w14:paraId="493BDF4D" w14:textId="77777777" w:rsidR="00EE4A95" w:rsidRDefault="00EE4A95" w:rsidP="00EE4A95">
      <w:pPr>
        <w:pStyle w:val="Tekstpodstawowy"/>
        <w:jc w:val="left"/>
      </w:pPr>
    </w:p>
    <w:p w14:paraId="18F26FCE" w14:textId="77777777" w:rsidR="00EE4A95" w:rsidRDefault="00EE4A95" w:rsidP="00EE4A95">
      <w:pPr>
        <w:pStyle w:val="Tekstpodstawowy"/>
        <w:tabs>
          <w:tab w:val="left" w:leader="dot" w:pos="1353"/>
        </w:tabs>
        <w:ind w:left="357"/>
        <w:jc w:val="center"/>
      </w:pPr>
      <w:r>
        <w:rPr>
          <w:spacing w:val="-10"/>
        </w:rPr>
        <w:t>.</w:t>
      </w:r>
      <w:r>
        <w:rPr>
          <w:rFonts w:ascii="Times New Roman" w:hAnsi="Times New Roman"/>
        </w:rPr>
        <w:tab/>
      </w:r>
      <w:r>
        <w:t>zł</w:t>
      </w:r>
      <w:r>
        <w:rPr>
          <w:spacing w:val="-5"/>
        </w:rPr>
        <w:t xml:space="preserve"> </w:t>
      </w:r>
      <w:r>
        <w:rPr>
          <w:spacing w:val="-2"/>
        </w:rPr>
        <w:t>netto</w:t>
      </w:r>
    </w:p>
    <w:p w14:paraId="27B7FBB8" w14:textId="77777777" w:rsidR="00EE4A95" w:rsidRDefault="00EE4A95" w:rsidP="00EE4A95">
      <w:pPr>
        <w:pStyle w:val="Tekstpodstawowy"/>
        <w:tabs>
          <w:tab w:val="left" w:leader="dot" w:pos="7846"/>
        </w:tabs>
        <w:ind w:left="366"/>
        <w:jc w:val="center"/>
      </w:pPr>
      <w:r>
        <w:rPr>
          <w:spacing w:val="-2"/>
        </w:rPr>
        <w:t>(słownie:</w:t>
      </w:r>
      <w:r>
        <w:rPr>
          <w:rFonts w:ascii="Times New Roman" w:hAnsi="Times New Roman"/>
        </w:rPr>
        <w:tab/>
      </w:r>
      <w:r>
        <w:rPr>
          <w:spacing w:val="-5"/>
        </w:rPr>
        <w:t>),</w:t>
      </w:r>
    </w:p>
    <w:p w14:paraId="58407911" w14:textId="77777777" w:rsidR="00EE4A95" w:rsidRDefault="00EE4A95" w:rsidP="00EE4A95">
      <w:pPr>
        <w:pStyle w:val="Tekstpodstawowy"/>
        <w:spacing w:before="1"/>
        <w:jc w:val="left"/>
      </w:pPr>
    </w:p>
    <w:p w14:paraId="3C7155FF" w14:textId="77777777" w:rsidR="00EE4A95" w:rsidRDefault="00EE4A95" w:rsidP="00EE4A95">
      <w:pPr>
        <w:pStyle w:val="Tekstpodstawowy"/>
        <w:tabs>
          <w:tab w:val="left" w:leader="dot" w:pos="1348"/>
        </w:tabs>
        <w:ind w:left="353"/>
        <w:jc w:val="center"/>
      </w:pPr>
      <w:r>
        <w:rPr>
          <w:spacing w:val="-10"/>
        </w:rPr>
        <w:t>.</w:t>
      </w:r>
      <w:r>
        <w:rPr>
          <w:rFonts w:ascii="Times New Roman" w:hAnsi="Times New Roman"/>
        </w:rPr>
        <w:tab/>
      </w:r>
      <w:r>
        <w:t>zł</w:t>
      </w:r>
      <w:r>
        <w:rPr>
          <w:spacing w:val="-5"/>
        </w:rPr>
        <w:t xml:space="preserve"> </w:t>
      </w:r>
      <w:r>
        <w:rPr>
          <w:spacing w:val="-2"/>
        </w:rPr>
        <w:t>brutto</w:t>
      </w:r>
    </w:p>
    <w:p w14:paraId="62FCE2CA" w14:textId="77777777" w:rsidR="00EE4A95" w:rsidRDefault="00EE4A95" w:rsidP="00EE4A95">
      <w:pPr>
        <w:pStyle w:val="Tekstpodstawowy"/>
        <w:tabs>
          <w:tab w:val="left" w:leader="dot" w:pos="7819"/>
        </w:tabs>
        <w:ind w:left="350"/>
        <w:jc w:val="center"/>
      </w:pPr>
      <w:r>
        <w:rPr>
          <w:spacing w:val="-2"/>
        </w:rPr>
        <w:t>(słownie:</w:t>
      </w:r>
      <w:r>
        <w:rPr>
          <w:rFonts w:ascii="Times New Roman" w:hAnsi="Times New Roman"/>
        </w:rPr>
        <w:tab/>
      </w:r>
      <w:r>
        <w:rPr>
          <w:spacing w:val="-5"/>
        </w:rPr>
        <w:t>).</w:t>
      </w:r>
    </w:p>
    <w:p w14:paraId="1A954058" w14:textId="77777777" w:rsidR="00EE4A95" w:rsidRDefault="00EE4A95" w:rsidP="00EE4A95">
      <w:pPr>
        <w:pStyle w:val="Tekstpodstawowy"/>
        <w:spacing w:before="6"/>
        <w:jc w:val="left"/>
        <w:rPr>
          <w:sz w:val="17"/>
        </w:rPr>
      </w:pPr>
    </w:p>
    <w:p w14:paraId="6AD22517" w14:textId="77777777" w:rsidR="00EE4A95" w:rsidRDefault="00EE4A95" w:rsidP="00EE4A95">
      <w:pPr>
        <w:pStyle w:val="Tekstpodstawowy"/>
        <w:jc w:val="left"/>
        <w:rPr>
          <w:sz w:val="17"/>
        </w:rPr>
        <w:sectPr w:rsidR="00EE4A95" w:rsidSect="00EE4A95">
          <w:type w:val="continuous"/>
          <w:pgSz w:w="11910" w:h="16840"/>
          <w:pgMar w:top="1417" w:right="1417" w:bottom="1417" w:left="1417" w:header="708" w:footer="708" w:gutter="0"/>
          <w:cols w:space="708"/>
          <w:docGrid w:linePitch="299"/>
        </w:sectPr>
      </w:pPr>
    </w:p>
    <w:p w14:paraId="1AE5DB3E" w14:textId="77777777" w:rsidR="00EE4A95" w:rsidRDefault="00EE4A95" w:rsidP="00EE4A95">
      <w:pPr>
        <w:pStyle w:val="Tekstpodstawowy"/>
        <w:spacing w:before="56"/>
        <w:ind w:left="141"/>
        <w:jc w:val="left"/>
      </w:pPr>
      <w:r>
        <w:t>w</w:t>
      </w:r>
      <w:r>
        <w:rPr>
          <w:spacing w:val="-2"/>
        </w:rPr>
        <w:t xml:space="preserve"> </w:t>
      </w:r>
      <w:r>
        <w:rPr>
          <w:spacing w:val="-4"/>
        </w:rPr>
        <w:t>tym:</w:t>
      </w:r>
    </w:p>
    <w:p w14:paraId="7F18A4F9" w14:textId="77777777" w:rsidR="00EE4A95" w:rsidRDefault="00EE4A95" w:rsidP="00EE4A95">
      <w:pPr>
        <w:pStyle w:val="Tekstpodstawowy"/>
        <w:ind w:left="141"/>
        <w:jc w:val="left"/>
      </w:pPr>
      <w:r>
        <w:t>pakiet</w:t>
      </w:r>
      <w:r>
        <w:rPr>
          <w:spacing w:val="-4"/>
        </w:rPr>
        <w:t xml:space="preserve"> </w:t>
      </w:r>
      <w:r>
        <w:t>nr</w:t>
      </w:r>
      <w:r>
        <w:rPr>
          <w:spacing w:val="-2"/>
        </w:rPr>
        <w:t xml:space="preserve"> </w:t>
      </w:r>
      <w:r>
        <w:rPr>
          <w:spacing w:val="-5"/>
        </w:rPr>
        <w:t>….</w:t>
      </w:r>
    </w:p>
    <w:p w14:paraId="6F7DE149" w14:textId="77777777" w:rsidR="00EE4A95" w:rsidRDefault="00EE4A95" w:rsidP="00EE4A95">
      <w:r>
        <w:br w:type="column"/>
      </w:r>
    </w:p>
    <w:p w14:paraId="4B389F09" w14:textId="77777777" w:rsidR="00EE4A95" w:rsidRDefault="00EE4A95" w:rsidP="00EE4A95">
      <w:pPr>
        <w:pStyle w:val="Tekstpodstawowy"/>
        <w:spacing w:before="51"/>
        <w:jc w:val="left"/>
      </w:pPr>
    </w:p>
    <w:p w14:paraId="5639FD4D" w14:textId="77777777" w:rsidR="00EE4A95" w:rsidRDefault="00EE4A95" w:rsidP="00EE4A95">
      <w:pPr>
        <w:pStyle w:val="Tekstpodstawowy"/>
        <w:tabs>
          <w:tab w:val="left" w:leader="dot" w:pos="995"/>
        </w:tabs>
        <w:spacing w:before="1"/>
        <w:ind w:left="-1" w:right="875"/>
        <w:jc w:val="center"/>
      </w:pPr>
      <w:r>
        <w:rPr>
          <w:spacing w:val="-10"/>
        </w:rPr>
        <w:t>.</w:t>
      </w:r>
      <w:r>
        <w:rPr>
          <w:rFonts w:ascii="Times New Roman" w:hAnsi="Times New Roman"/>
        </w:rPr>
        <w:tab/>
      </w:r>
      <w:r>
        <w:t>zł</w:t>
      </w:r>
      <w:r>
        <w:rPr>
          <w:spacing w:val="-5"/>
        </w:rPr>
        <w:t xml:space="preserve"> </w:t>
      </w:r>
      <w:r>
        <w:rPr>
          <w:spacing w:val="-2"/>
        </w:rPr>
        <w:t>netto</w:t>
      </w:r>
    </w:p>
    <w:p w14:paraId="09B7556F" w14:textId="77777777" w:rsidR="00EE4A95" w:rsidRDefault="00EE4A95" w:rsidP="00EE4A95">
      <w:pPr>
        <w:pStyle w:val="Tekstpodstawowy"/>
        <w:tabs>
          <w:tab w:val="left" w:leader="dot" w:pos="7532"/>
        </w:tabs>
        <w:ind w:right="872"/>
        <w:jc w:val="center"/>
      </w:pPr>
      <w:r>
        <w:rPr>
          <w:spacing w:val="-2"/>
        </w:rPr>
        <w:t>(słownie:</w:t>
      </w:r>
      <w:r>
        <w:rPr>
          <w:rFonts w:ascii="Times New Roman" w:hAnsi="Times New Roman"/>
        </w:rPr>
        <w:tab/>
      </w:r>
      <w:r>
        <w:rPr>
          <w:spacing w:val="-5"/>
        </w:rPr>
        <w:t>),</w:t>
      </w:r>
    </w:p>
    <w:p w14:paraId="59552A5C" w14:textId="77777777" w:rsidR="00EE4A95" w:rsidRDefault="00EE4A95" w:rsidP="00EE4A95">
      <w:pPr>
        <w:pStyle w:val="Tekstpodstawowy"/>
        <w:spacing w:before="1"/>
        <w:jc w:val="left"/>
      </w:pPr>
    </w:p>
    <w:p w14:paraId="3346FD9D" w14:textId="77777777" w:rsidR="00EE4A95" w:rsidRDefault="00EE4A95" w:rsidP="00EE4A95">
      <w:pPr>
        <w:pStyle w:val="Tekstpodstawowy"/>
        <w:tabs>
          <w:tab w:val="left" w:leader="dot" w:pos="995"/>
        </w:tabs>
        <w:ind w:left="-1" w:right="880"/>
        <w:jc w:val="center"/>
      </w:pPr>
      <w:r>
        <w:rPr>
          <w:spacing w:val="-10"/>
        </w:rPr>
        <w:t>.</w:t>
      </w:r>
      <w:r>
        <w:rPr>
          <w:rFonts w:ascii="Times New Roman" w:hAnsi="Times New Roman"/>
        </w:rPr>
        <w:tab/>
      </w:r>
      <w:r>
        <w:t>zł</w:t>
      </w:r>
      <w:r>
        <w:rPr>
          <w:spacing w:val="-5"/>
        </w:rPr>
        <w:t xml:space="preserve"> </w:t>
      </w:r>
      <w:r>
        <w:rPr>
          <w:spacing w:val="-2"/>
        </w:rPr>
        <w:t>brutto</w:t>
      </w:r>
    </w:p>
    <w:p w14:paraId="457C42FB" w14:textId="77777777" w:rsidR="00EE4A95" w:rsidRDefault="00EE4A95" w:rsidP="00EE4A95">
      <w:pPr>
        <w:pStyle w:val="Tekstpodstawowy"/>
        <w:tabs>
          <w:tab w:val="left" w:leader="dot" w:pos="7533"/>
        </w:tabs>
        <w:ind w:right="871"/>
        <w:jc w:val="center"/>
      </w:pPr>
      <w:r>
        <w:rPr>
          <w:spacing w:val="-2"/>
        </w:rPr>
        <w:t>(słownie:</w:t>
      </w:r>
      <w:r>
        <w:rPr>
          <w:rFonts w:ascii="Times New Roman" w:hAnsi="Times New Roman"/>
        </w:rPr>
        <w:tab/>
      </w:r>
      <w:r>
        <w:rPr>
          <w:spacing w:val="-5"/>
        </w:rPr>
        <w:t>).</w:t>
      </w:r>
    </w:p>
    <w:p w14:paraId="4B2273F2" w14:textId="77777777" w:rsidR="00EE4A95" w:rsidRDefault="00EE4A95" w:rsidP="00EE4A95">
      <w:pPr>
        <w:pStyle w:val="Tekstpodstawowy"/>
        <w:jc w:val="center"/>
        <w:sectPr w:rsidR="00EE4A95" w:rsidSect="00EE4A95">
          <w:type w:val="continuous"/>
          <w:pgSz w:w="11910" w:h="16840"/>
          <w:pgMar w:top="1320" w:right="992" w:bottom="280" w:left="992" w:header="708" w:footer="708" w:gutter="0"/>
          <w:cols w:num="2" w:space="708" w:equalWidth="0">
            <w:col w:w="1196" w:space="40"/>
            <w:col w:w="8690"/>
          </w:cols>
        </w:sectPr>
      </w:pPr>
    </w:p>
    <w:p w14:paraId="03C6DFD0" w14:textId="77777777" w:rsidR="00EE4A95" w:rsidRDefault="00EE4A95" w:rsidP="00EE4A95">
      <w:pPr>
        <w:pStyle w:val="Tekstpodstawowy"/>
        <w:spacing w:before="1"/>
        <w:jc w:val="left"/>
      </w:pPr>
    </w:p>
    <w:p w14:paraId="7F84DA51" w14:textId="77777777" w:rsidR="00EE4A95" w:rsidRDefault="00EE4A95" w:rsidP="00EE4A95">
      <w:pPr>
        <w:pStyle w:val="Akapitzlist"/>
        <w:numPr>
          <w:ilvl w:val="0"/>
          <w:numId w:val="11"/>
        </w:numPr>
        <w:tabs>
          <w:tab w:val="left" w:pos="567"/>
        </w:tabs>
        <w:ind w:left="567" w:hanging="426"/>
      </w:pPr>
      <w:r>
        <w:t>Podatek</w:t>
      </w:r>
      <w:r>
        <w:rPr>
          <w:spacing w:val="-8"/>
        </w:rPr>
        <w:t xml:space="preserve"> </w:t>
      </w:r>
      <w:r>
        <w:t>VAT</w:t>
      </w:r>
      <w:r>
        <w:rPr>
          <w:spacing w:val="-8"/>
        </w:rPr>
        <w:t xml:space="preserve"> </w:t>
      </w:r>
      <w:r>
        <w:t>został</w:t>
      </w:r>
      <w:r>
        <w:rPr>
          <w:spacing w:val="-3"/>
        </w:rPr>
        <w:t xml:space="preserve"> </w:t>
      </w:r>
      <w:r>
        <w:t>doliczony</w:t>
      </w:r>
      <w:r>
        <w:rPr>
          <w:spacing w:val="-6"/>
        </w:rPr>
        <w:t xml:space="preserve"> </w:t>
      </w:r>
      <w:r>
        <w:t>do</w:t>
      </w:r>
      <w:r>
        <w:rPr>
          <w:spacing w:val="-3"/>
        </w:rPr>
        <w:t xml:space="preserve"> </w:t>
      </w:r>
      <w:r>
        <w:t>ceny</w:t>
      </w:r>
      <w:r>
        <w:rPr>
          <w:spacing w:val="-6"/>
        </w:rPr>
        <w:t xml:space="preserve"> </w:t>
      </w:r>
      <w:r>
        <w:t>netto</w:t>
      </w:r>
      <w:r>
        <w:rPr>
          <w:spacing w:val="-2"/>
        </w:rPr>
        <w:t xml:space="preserve"> </w:t>
      </w:r>
      <w:r>
        <w:t>zgodnie</w:t>
      </w:r>
      <w:r>
        <w:rPr>
          <w:spacing w:val="-6"/>
        </w:rPr>
        <w:t xml:space="preserve"> </w:t>
      </w:r>
      <w:r>
        <w:t>z</w:t>
      </w:r>
      <w:r>
        <w:rPr>
          <w:spacing w:val="-3"/>
        </w:rPr>
        <w:t xml:space="preserve"> </w:t>
      </w:r>
      <w:r>
        <w:t>obowiązującymi</w:t>
      </w:r>
      <w:r>
        <w:rPr>
          <w:spacing w:val="-4"/>
        </w:rPr>
        <w:t xml:space="preserve"> </w:t>
      </w:r>
      <w:r>
        <w:t>przepisami</w:t>
      </w:r>
      <w:r>
        <w:rPr>
          <w:spacing w:val="-3"/>
        </w:rPr>
        <w:t xml:space="preserve"> </w:t>
      </w:r>
      <w:r>
        <w:t>o</w:t>
      </w:r>
      <w:r>
        <w:rPr>
          <w:spacing w:val="-1"/>
        </w:rPr>
        <w:t xml:space="preserve"> </w:t>
      </w:r>
      <w:r>
        <w:rPr>
          <w:spacing w:val="-2"/>
        </w:rPr>
        <w:t>podatkach.</w:t>
      </w:r>
    </w:p>
    <w:p w14:paraId="26B858A1" w14:textId="77777777" w:rsidR="00EE4A95" w:rsidRDefault="00EE4A95" w:rsidP="00EE4A95">
      <w:pPr>
        <w:pStyle w:val="Akapitzlist"/>
        <w:numPr>
          <w:ilvl w:val="0"/>
          <w:numId w:val="11"/>
        </w:numPr>
        <w:tabs>
          <w:tab w:val="left" w:pos="566"/>
          <w:tab w:val="left" w:pos="568"/>
        </w:tabs>
        <w:ind w:left="568" w:right="147" w:hanging="428"/>
      </w:pPr>
      <w:r>
        <w:t xml:space="preserve">Zamawiający zobowiązuje się zapłacić Wykonawcy cenę jednostkową za towar zgodnie z ofertą </w:t>
      </w:r>
      <w:r>
        <w:rPr>
          <w:spacing w:val="-2"/>
        </w:rPr>
        <w:t>przetargową.</w:t>
      </w:r>
    </w:p>
    <w:p w14:paraId="092CCE11" w14:textId="77777777" w:rsidR="00EE4A95" w:rsidRDefault="00EE4A95" w:rsidP="00EE4A95">
      <w:pPr>
        <w:pStyle w:val="Akapitzlist"/>
        <w:numPr>
          <w:ilvl w:val="0"/>
          <w:numId w:val="11"/>
        </w:numPr>
        <w:tabs>
          <w:tab w:val="left" w:pos="566"/>
          <w:tab w:val="left" w:pos="568"/>
        </w:tabs>
        <w:spacing w:before="1"/>
        <w:ind w:left="568" w:right="138" w:hanging="428"/>
      </w:pPr>
      <w:r>
        <w:t>Podstawą wystawienia faktury za przedmiot umowy dostarczony do siedziby Zamawiającego będzie odbiór towaru.</w:t>
      </w:r>
    </w:p>
    <w:p w14:paraId="16EA10C9" w14:textId="77777777" w:rsidR="00EE4A95" w:rsidRDefault="00EE4A95" w:rsidP="00EE4A95">
      <w:pPr>
        <w:pStyle w:val="Akapitzlist"/>
        <w:numPr>
          <w:ilvl w:val="0"/>
          <w:numId w:val="11"/>
        </w:numPr>
        <w:tabs>
          <w:tab w:val="left" w:pos="567"/>
        </w:tabs>
        <w:ind w:left="567" w:hanging="426"/>
      </w:pPr>
      <w:r>
        <w:t>Za</w:t>
      </w:r>
      <w:r>
        <w:rPr>
          <w:spacing w:val="-7"/>
        </w:rPr>
        <w:t xml:space="preserve"> </w:t>
      </w:r>
      <w:r>
        <w:t>termin</w:t>
      </w:r>
      <w:r>
        <w:rPr>
          <w:spacing w:val="-6"/>
        </w:rPr>
        <w:t xml:space="preserve"> </w:t>
      </w:r>
      <w:r>
        <w:t>zapłaty</w:t>
      </w:r>
      <w:r>
        <w:rPr>
          <w:spacing w:val="-5"/>
        </w:rPr>
        <w:t xml:space="preserve"> </w:t>
      </w:r>
      <w:r>
        <w:t>uważa</w:t>
      </w:r>
      <w:r>
        <w:rPr>
          <w:spacing w:val="-6"/>
        </w:rPr>
        <w:t xml:space="preserve"> </w:t>
      </w:r>
      <w:r>
        <w:t>się</w:t>
      </w:r>
      <w:r>
        <w:rPr>
          <w:spacing w:val="-5"/>
        </w:rPr>
        <w:t xml:space="preserve"> </w:t>
      </w:r>
      <w:r>
        <w:t>datę</w:t>
      </w:r>
      <w:r>
        <w:rPr>
          <w:spacing w:val="-2"/>
        </w:rPr>
        <w:t xml:space="preserve"> </w:t>
      </w:r>
      <w:r>
        <w:t>obciążenia</w:t>
      </w:r>
      <w:r>
        <w:rPr>
          <w:spacing w:val="-5"/>
        </w:rPr>
        <w:t xml:space="preserve"> </w:t>
      </w:r>
      <w:r>
        <w:t>rachunku</w:t>
      </w:r>
      <w:r>
        <w:rPr>
          <w:spacing w:val="-2"/>
        </w:rPr>
        <w:t xml:space="preserve"> </w:t>
      </w:r>
      <w:r>
        <w:t>bankowego</w:t>
      </w:r>
      <w:r>
        <w:rPr>
          <w:spacing w:val="-5"/>
        </w:rPr>
        <w:t xml:space="preserve"> </w:t>
      </w:r>
      <w:r>
        <w:rPr>
          <w:spacing w:val="-2"/>
        </w:rPr>
        <w:t>Zamawiającego.</w:t>
      </w:r>
    </w:p>
    <w:p w14:paraId="2C92A1BF" w14:textId="77777777" w:rsidR="00EE4A95" w:rsidRDefault="00EE4A95" w:rsidP="00EE4A95">
      <w:pPr>
        <w:pStyle w:val="Akapitzlist"/>
        <w:numPr>
          <w:ilvl w:val="0"/>
          <w:numId w:val="11"/>
        </w:numPr>
        <w:tabs>
          <w:tab w:val="left" w:pos="566"/>
          <w:tab w:val="left" w:pos="568"/>
          <w:tab w:val="left" w:leader="dot" w:pos="9446"/>
        </w:tabs>
        <w:spacing w:before="1"/>
        <w:ind w:left="568" w:right="128" w:hanging="428"/>
      </w:pPr>
      <w:r>
        <w:t xml:space="preserve">Zamawiający zobowiązuje się do zapłaty wynagrodzenia Wykonawcy w terminie do </w:t>
      </w:r>
      <w:r>
        <w:rPr>
          <w:b/>
        </w:rPr>
        <w:t xml:space="preserve">60 dni </w:t>
      </w:r>
      <w:r>
        <w:t xml:space="preserve">od </w:t>
      </w:r>
      <w:r>
        <w:lastRenderedPageBreak/>
        <w:t>daty otrzymania przez Zamawiającego prawidłowo wystawionej przez Wykonawcę faktury. Wynagrodzenie będzie płatne przelewem, na rachunek bankowy Wykonawcy o numerze [_....................................................._]</w:t>
      </w:r>
      <w:r>
        <w:rPr>
          <w:spacing w:val="77"/>
          <w:w w:val="150"/>
        </w:rPr>
        <w:t xml:space="preserve">  </w:t>
      </w:r>
      <w:r>
        <w:t>prowadzone</w:t>
      </w:r>
      <w:r>
        <w:rPr>
          <w:spacing w:val="77"/>
          <w:w w:val="150"/>
        </w:rPr>
        <w:t xml:space="preserve">  </w:t>
      </w:r>
      <w:r>
        <w:t>przez</w:t>
      </w:r>
      <w:r>
        <w:rPr>
          <w:spacing w:val="77"/>
          <w:w w:val="150"/>
        </w:rPr>
        <w:t xml:space="preserve">  </w:t>
      </w:r>
      <w:r>
        <w:rPr>
          <w:spacing w:val="-5"/>
        </w:rPr>
        <w:t>[_.</w:t>
      </w:r>
      <w:r>
        <w:tab/>
      </w:r>
      <w:r>
        <w:rPr>
          <w:spacing w:val="-2"/>
        </w:rPr>
        <w:t>.._],</w:t>
      </w:r>
    </w:p>
    <w:p w14:paraId="1053F51B" w14:textId="77777777" w:rsidR="00EE4A95" w:rsidRDefault="00EE4A95" w:rsidP="00EE4A95">
      <w:pPr>
        <w:pStyle w:val="Tekstpodstawowy"/>
        <w:spacing w:before="1"/>
        <w:ind w:left="568" w:right="134"/>
      </w:pPr>
      <w:r>
        <w:t>znajdujący się w elektronicznym wykazie podatników VAT na tzw. „białej liście podatników VAT”, dostępnym</w:t>
      </w:r>
      <w:r>
        <w:rPr>
          <w:spacing w:val="40"/>
        </w:rPr>
        <w:t xml:space="preserve"> </w:t>
      </w:r>
      <w:r>
        <w:t xml:space="preserve">w Biuletynie Informacji Publicznej Ministerstwa Finansów – Krajowej Administracji </w:t>
      </w:r>
      <w:r>
        <w:rPr>
          <w:spacing w:val="-2"/>
        </w:rPr>
        <w:t>Skarbowej</w:t>
      </w:r>
    </w:p>
    <w:p w14:paraId="5EF5D77D" w14:textId="77777777" w:rsidR="00296E0E" w:rsidRDefault="00296E0E">
      <w:pPr>
        <w:pStyle w:val="Akapitzlist"/>
        <w:spacing w:line="235" w:lineRule="auto"/>
        <w:rPr>
          <w:i/>
          <w:sz w:val="24"/>
        </w:rPr>
        <w:sectPr w:rsidR="00296E0E" w:rsidSect="00EE4A95">
          <w:type w:val="continuous"/>
          <w:pgSz w:w="11910" w:h="16840"/>
          <w:pgMar w:top="1417" w:right="1417" w:bottom="1417" w:left="1417" w:header="708" w:footer="708" w:gutter="0"/>
          <w:cols w:space="708"/>
          <w:docGrid w:linePitch="299"/>
        </w:sectPr>
      </w:pPr>
    </w:p>
    <w:p w14:paraId="2226BAC7" w14:textId="77777777" w:rsidR="00EE4A95" w:rsidRDefault="00EE4A95" w:rsidP="00EE4A95">
      <w:pPr>
        <w:pStyle w:val="Akapitzlist"/>
        <w:numPr>
          <w:ilvl w:val="0"/>
          <w:numId w:val="11"/>
        </w:numPr>
        <w:tabs>
          <w:tab w:val="left" w:pos="566"/>
          <w:tab w:val="left" w:pos="568"/>
        </w:tabs>
        <w:spacing w:before="39"/>
        <w:ind w:left="568" w:right="136" w:hanging="428"/>
      </w:pPr>
      <w:r>
        <w:t>W przypadku gdy na moment</w:t>
      </w:r>
      <w:r>
        <w:rPr>
          <w:spacing w:val="-1"/>
        </w:rPr>
        <w:t xml:space="preserve"> </w:t>
      </w:r>
      <w:r>
        <w:t>realizacji płatności rachunek bankowy Wykonawcy wskazany na fakturze zgodnie z ust. 6 niniejszego paragrafu nie będzie znajdował</w:t>
      </w:r>
      <w:r>
        <w:rPr>
          <w:spacing w:val="40"/>
        </w:rPr>
        <w:t xml:space="preserve"> </w:t>
      </w:r>
      <w:r>
        <w:t>się w elektronicznym wykazie podatników VAT</w:t>
      </w:r>
      <w:r>
        <w:rPr>
          <w:spacing w:val="-4"/>
        </w:rPr>
        <w:t xml:space="preserve"> </w:t>
      </w:r>
      <w:r>
        <w:t>na tzw. „białej liście</w:t>
      </w:r>
      <w:r>
        <w:rPr>
          <w:spacing w:val="-2"/>
        </w:rPr>
        <w:t xml:space="preserve"> </w:t>
      </w:r>
      <w:r>
        <w:t>podatników</w:t>
      </w:r>
      <w:r>
        <w:rPr>
          <w:spacing w:val="-2"/>
        </w:rPr>
        <w:t xml:space="preserve"> </w:t>
      </w:r>
      <w:r>
        <w:t>VAT”, dostępnym</w:t>
      </w:r>
      <w:r>
        <w:rPr>
          <w:spacing w:val="-1"/>
        </w:rPr>
        <w:t xml:space="preserve"> </w:t>
      </w:r>
      <w:r>
        <w:t>w</w:t>
      </w:r>
      <w:r>
        <w:rPr>
          <w:spacing w:val="-2"/>
        </w:rPr>
        <w:t xml:space="preserve"> </w:t>
      </w:r>
      <w:r>
        <w:t>Biuletynie</w:t>
      </w:r>
      <w:r>
        <w:rPr>
          <w:spacing w:val="-2"/>
        </w:rPr>
        <w:t xml:space="preserve"> </w:t>
      </w:r>
      <w:r>
        <w:t>Informacji Publicznej</w:t>
      </w:r>
      <w:r>
        <w:rPr>
          <w:spacing w:val="-2"/>
        </w:rPr>
        <w:t xml:space="preserve"> </w:t>
      </w:r>
      <w:r>
        <w:t>Ministerstwa Finansów – Krajowej Administracji Skarbowej, Zamawiający będzie uprawniony do wstrzymania regulowania płatności do Wykonawcy.</w:t>
      </w:r>
    </w:p>
    <w:p w14:paraId="42D8275B" w14:textId="77777777" w:rsidR="00EE4A95" w:rsidRDefault="00EE4A95" w:rsidP="00EE4A95">
      <w:pPr>
        <w:pStyle w:val="Akapitzlist"/>
        <w:numPr>
          <w:ilvl w:val="0"/>
          <w:numId w:val="11"/>
        </w:numPr>
        <w:tabs>
          <w:tab w:val="left" w:pos="422"/>
          <w:tab w:val="left" w:pos="424"/>
        </w:tabs>
        <w:spacing w:before="2"/>
        <w:ind w:left="424" w:right="142" w:hanging="284"/>
      </w:pPr>
      <w:r>
        <w:t>Wykonawca zobowiązany jest do wystawienia faktury w sposób zgodny z obowiązującymi przepisami ustawy z dnia 11.03.2004 r. o podatku od towarów i usług (t.j. Dz. U. 2024 r. poz. 361 ze zm.)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za zwłokę</w:t>
      </w:r>
      <w:r>
        <w:rPr>
          <w:spacing w:val="-4"/>
        </w:rPr>
        <w:t xml:space="preserve"> </w:t>
      </w:r>
      <w:r>
        <w:t>w płatności. Za</w:t>
      </w:r>
      <w:r>
        <w:rPr>
          <w:spacing w:val="-4"/>
        </w:rPr>
        <w:t xml:space="preserve"> </w:t>
      </w:r>
      <w:r>
        <w:t>wszelkie szkody powstałe w związku z</w:t>
      </w:r>
      <w:r>
        <w:rPr>
          <w:spacing w:val="-1"/>
        </w:rPr>
        <w:t xml:space="preserve"> </w:t>
      </w:r>
      <w:r>
        <w:t>naruszeniem zapisów niniejszego ustępu odpowiada w pełnej wysokości Wykonawca.</w:t>
      </w:r>
    </w:p>
    <w:p w14:paraId="796A9756" w14:textId="77777777" w:rsidR="00EE4A95" w:rsidRDefault="00EE4A95" w:rsidP="00EE4A95">
      <w:pPr>
        <w:pStyle w:val="Akapitzlist"/>
        <w:numPr>
          <w:ilvl w:val="0"/>
          <w:numId w:val="11"/>
        </w:numPr>
        <w:tabs>
          <w:tab w:val="left" w:pos="422"/>
          <w:tab w:val="left" w:pos="424"/>
        </w:tabs>
        <w:spacing w:before="2"/>
        <w:ind w:left="424" w:right="140" w:hanging="284"/>
      </w:pPr>
      <w:r>
        <w:t xml:space="preserve">Faktury mogą być wystawiane i przesyłane do Zamawiającego w formie papierowej na adres Działu Zaopatrzenia bud. 10, ul. H. Kamieńskiego 73a, 51-124 Wrocław lub elektronicznej na adres mailowy </w:t>
      </w:r>
      <w:hyperlink r:id="rId5">
        <w:r>
          <w:rPr>
            <w:color w:val="0000FF"/>
            <w:u w:val="single" w:color="0000FF"/>
          </w:rPr>
          <w:t>zaopatrzenie@wssk.wroc.pl</w:t>
        </w:r>
      </w:hyperlink>
      <w:r>
        <w:rPr>
          <w:color w:val="0000FF"/>
        </w:rPr>
        <w:t xml:space="preserve"> </w:t>
      </w:r>
      <w:r>
        <w:t>w ramach wysyłania ustrukturyzowanych faktur elektronicznych do Zamawiającego zgodnie z postanowieniami ustawy z dnia 9 listopada 2018 r. o elektronicznym fakturowaniu w zamówieniach publicznych , koncesjach na roboty budowlane lub usługi oraz partnerstwie publiczno-prywatnym (Dz. U. z 2020 r. poz. 1666 ze zm.).</w:t>
      </w:r>
    </w:p>
    <w:p w14:paraId="093CB0D0" w14:textId="77777777" w:rsidR="00EE4A95" w:rsidRDefault="00EE4A95" w:rsidP="00EE4A95">
      <w:pPr>
        <w:pStyle w:val="Akapitzlist"/>
        <w:numPr>
          <w:ilvl w:val="0"/>
          <w:numId w:val="11"/>
        </w:numPr>
        <w:tabs>
          <w:tab w:val="left" w:pos="421"/>
          <w:tab w:val="left" w:pos="424"/>
        </w:tabs>
        <w:ind w:left="424" w:right="143" w:hanging="284"/>
        <w:rPr>
          <w:b/>
        </w:rPr>
      </w:pPr>
      <w:r>
        <w:t>Zamawiający używa platformy elektronicznego fakturowania prowadzonej przez brokera Infinite.</w:t>
      </w:r>
      <w:r>
        <w:rPr>
          <w:spacing w:val="40"/>
        </w:rPr>
        <w:t xml:space="preserve"> </w:t>
      </w:r>
      <w:r>
        <w:t xml:space="preserve">Faktury powinny być wystawiane na numer </w:t>
      </w:r>
      <w:r>
        <w:rPr>
          <w:b/>
        </w:rPr>
        <w:t>PEPPOL GLN 5907713301323.</w:t>
      </w:r>
    </w:p>
    <w:p w14:paraId="7857C4B2" w14:textId="7097731B" w:rsidR="00EE4A95" w:rsidRDefault="00EE4A95" w:rsidP="00EE4A95">
      <w:pPr>
        <w:pStyle w:val="Akapitzlist"/>
        <w:numPr>
          <w:ilvl w:val="0"/>
          <w:numId w:val="11"/>
        </w:numPr>
        <w:tabs>
          <w:tab w:val="left" w:pos="421"/>
          <w:tab w:val="left" w:pos="424"/>
        </w:tabs>
        <w:ind w:left="424" w:right="139" w:hanging="284"/>
      </w:pPr>
      <w:r>
        <w:t xml:space="preserve">Wykonawca gwarantuje stałe i niezmienne ceny przez okres trwania umowy z zastrzeżeniem postanowień określonych w § 12 ust. </w:t>
      </w:r>
      <w:r w:rsidR="00D315D7">
        <w:t>1</w:t>
      </w:r>
      <w:r>
        <w:t xml:space="preserve"> pkt i ust. </w:t>
      </w:r>
      <w:r w:rsidR="00D315D7">
        <w:t>6</w:t>
      </w:r>
      <w:r>
        <w:t xml:space="preserve"> umowy.</w:t>
      </w:r>
    </w:p>
    <w:p w14:paraId="5A21D626" w14:textId="77777777" w:rsidR="00EE4A95" w:rsidRDefault="00EE4A95" w:rsidP="00EE4A95">
      <w:pPr>
        <w:pStyle w:val="Akapitzlist"/>
        <w:numPr>
          <w:ilvl w:val="0"/>
          <w:numId w:val="11"/>
        </w:numPr>
        <w:tabs>
          <w:tab w:val="left" w:pos="421"/>
          <w:tab w:val="left" w:pos="424"/>
        </w:tabs>
        <w:ind w:left="424" w:right="144" w:hanging="284"/>
      </w:pPr>
      <w:r>
        <w:t>Podane przez Wykonawcę ceny zawierają w szczególności: wartość towaru, podatek VAT, koszty transportu do miejsca wskazanego przez Zamawiającego, koszty rozładunku oraz wszelkie inne koszty niezbędne do realizacji przedmiotu umowy.</w:t>
      </w:r>
    </w:p>
    <w:p w14:paraId="5F2168D0" w14:textId="77777777" w:rsidR="00EE4A95" w:rsidRDefault="00EE4A95" w:rsidP="00EE4A95">
      <w:pPr>
        <w:pStyle w:val="Tekstpodstawowy"/>
        <w:jc w:val="left"/>
      </w:pPr>
    </w:p>
    <w:p w14:paraId="1FBEDAD1" w14:textId="77777777" w:rsidR="00EE4A95" w:rsidRDefault="00EE4A95" w:rsidP="00EE4A95">
      <w:pPr>
        <w:ind w:left="357" w:right="351"/>
        <w:jc w:val="center"/>
        <w:rPr>
          <w:b/>
        </w:rPr>
      </w:pPr>
      <w:r>
        <w:rPr>
          <w:b/>
        </w:rPr>
        <w:t>§</w:t>
      </w:r>
      <w:r>
        <w:rPr>
          <w:b/>
          <w:spacing w:val="-2"/>
        </w:rPr>
        <w:t xml:space="preserve"> </w:t>
      </w:r>
      <w:r>
        <w:rPr>
          <w:b/>
          <w:spacing w:val="-10"/>
        </w:rPr>
        <w:t>6</w:t>
      </w:r>
    </w:p>
    <w:p w14:paraId="77DD42F0" w14:textId="77777777" w:rsidR="00EE4A95" w:rsidRDefault="00EE4A95" w:rsidP="00EE4A95">
      <w:pPr>
        <w:pStyle w:val="Nagwek1"/>
        <w:ind w:left="357"/>
      </w:pPr>
      <w:r>
        <w:t>WARUNKI</w:t>
      </w:r>
      <w:r>
        <w:rPr>
          <w:spacing w:val="-6"/>
        </w:rPr>
        <w:t xml:space="preserve"> </w:t>
      </w:r>
      <w:r>
        <w:rPr>
          <w:spacing w:val="-2"/>
        </w:rPr>
        <w:t>DOSTAWY</w:t>
      </w:r>
    </w:p>
    <w:p w14:paraId="7E5DE82C" w14:textId="77777777" w:rsidR="00EE4A95" w:rsidRDefault="00EE4A95" w:rsidP="00EE4A95">
      <w:pPr>
        <w:pStyle w:val="Akapitzlist"/>
        <w:numPr>
          <w:ilvl w:val="0"/>
          <w:numId w:val="10"/>
        </w:numPr>
        <w:tabs>
          <w:tab w:val="left" w:pos="495"/>
        </w:tabs>
        <w:ind w:left="495" w:hanging="354"/>
      </w:pPr>
      <w:r>
        <w:t>Wykonawca</w:t>
      </w:r>
      <w:r>
        <w:rPr>
          <w:spacing w:val="-7"/>
        </w:rPr>
        <w:t xml:space="preserve"> </w:t>
      </w:r>
      <w:r>
        <w:t>dostarczać</w:t>
      </w:r>
      <w:r>
        <w:rPr>
          <w:spacing w:val="-2"/>
        </w:rPr>
        <w:t xml:space="preserve"> </w:t>
      </w:r>
      <w:r>
        <w:t>będzie</w:t>
      </w:r>
      <w:r>
        <w:rPr>
          <w:spacing w:val="-4"/>
        </w:rPr>
        <w:t xml:space="preserve"> </w:t>
      </w:r>
      <w:r>
        <w:t>towar</w:t>
      </w:r>
      <w:r>
        <w:rPr>
          <w:spacing w:val="-5"/>
        </w:rPr>
        <w:t xml:space="preserve"> </w:t>
      </w:r>
      <w:r>
        <w:t>wraz</w:t>
      </w:r>
      <w:r>
        <w:rPr>
          <w:spacing w:val="-5"/>
        </w:rPr>
        <w:t xml:space="preserve"> </w:t>
      </w:r>
      <w:r>
        <w:t>z</w:t>
      </w:r>
      <w:r>
        <w:rPr>
          <w:spacing w:val="-1"/>
        </w:rPr>
        <w:t xml:space="preserve"> </w:t>
      </w:r>
      <w:r>
        <w:t>fakturą</w:t>
      </w:r>
      <w:r>
        <w:rPr>
          <w:spacing w:val="-5"/>
        </w:rPr>
        <w:t xml:space="preserve"> </w:t>
      </w:r>
      <w:r>
        <w:t>na</w:t>
      </w:r>
      <w:r>
        <w:rPr>
          <w:spacing w:val="-1"/>
        </w:rPr>
        <w:t xml:space="preserve"> </w:t>
      </w:r>
      <w:r>
        <w:t>swój</w:t>
      </w:r>
      <w:r>
        <w:rPr>
          <w:spacing w:val="-5"/>
        </w:rPr>
        <w:t xml:space="preserve"> </w:t>
      </w:r>
      <w:r>
        <w:t>koszt</w:t>
      </w:r>
      <w:r>
        <w:rPr>
          <w:spacing w:val="-6"/>
        </w:rPr>
        <w:t xml:space="preserve"> </w:t>
      </w:r>
      <w:r>
        <w:t>i</w:t>
      </w:r>
      <w:r>
        <w:rPr>
          <w:spacing w:val="-2"/>
        </w:rPr>
        <w:t xml:space="preserve"> </w:t>
      </w:r>
      <w:r>
        <w:t>ryzyko</w:t>
      </w:r>
      <w:r>
        <w:rPr>
          <w:spacing w:val="-6"/>
        </w:rPr>
        <w:t xml:space="preserve"> </w:t>
      </w:r>
      <w:r>
        <w:t>do</w:t>
      </w:r>
      <w:r>
        <w:rPr>
          <w:spacing w:val="4"/>
        </w:rPr>
        <w:t xml:space="preserve"> </w:t>
      </w:r>
      <w:r>
        <w:t>siedziby</w:t>
      </w:r>
      <w:r>
        <w:rPr>
          <w:spacing w:val="-4"/>
        </w:rPr>
        <w:t xml:space="preserve"> </w:t>
      </w:r>
      <w:r>
        <w:rPr>
          <w:spacing w:val="-2"/>
        </w:rPr>
        <w:t>Zamawiającego.</w:t>
      </w:r>
    </w:p>
    <w:p w14:paraId="73A0CAE7" w14:textId="77777777" w:rsidR="00EE4A95" w:rsidRDefault="00EE4A95" w:rsidP="00EE4A95">
      <w:pPr>
        <w:pStyle w:val="Akapitzlist"/>
        <w:numPr>
          <w:ilvl w:val="0"/>
          <w:numId w:val="10"/>
        </w:numPr>
        <w:tabs>
          <w:tab w:val="left" w:pos="494"/>
          <w:tab w:val="left" w:pos="496"/>
        </w:tabs>
        <w:ind w:right="136"/>
      </w:pPr>
      <w:r>
        <w:t>Dostawa towaru przez Wykonawcę bez zamówienia Zamawiającego jest dokonywana na własne ryzyko Wykonawcy i nie wiąże Zamawiającego co do przyjęcia towaru i zapłaty należności.</w:t>
      </w:r>
    </w:p>
    <w:p w14:paraId="7A9507E9" w14:textId="77777777" w:rsidR="00EE4A95" w:rsidRDefault="00EE4A95" w:rsidP="00EE4A95">
      <w:pPr>
        <w:pStyle w:val="Akapitzlist"/>
        <w:numPr>
          <w:ilvl w:val="0"/>
          <w:numId w:val="10"/>
        </w:numPr>
        <w:tabs>
          <w:tab w:val="left" w:pos="494"/>
          <w:tab w:val="left" w:pos="496"/>
        </w:tabs>
        <w:spacing w:before="5" w:line="235" w:lineRule="auto"/>
        <w:ind w:right="149"/>
      </w:pPr>
      <w:r>
        <w:t>Jeżeli dostawa wypada w dniu wolnym od pracy lub w dniu ustawowo wolnym od pracy, dostawa nastąpi w pierwszym dniu roboczym po wyznaczonym terminie.</w:t>
      </w:r>
    </w:p>
    <w:p w14:paraId="425D698F" w14:textId="77777777" w:rsidR="00EE4A95" w:rsidRDefault="00EE4A95" w:rsidP="00EE4A95">
      <w:pPr>
        <w:pStyle w:val="Akapitzlist"/>
        <w:numPr>
          <w:ilvl w:val="0"/>
          <w:numId w:val="10"/>
        </w:numPr>
        <w:tabs>
          <w:tab w:val="left" w:pos="494"/>
          <w:tab w:val="left" w:pos="496"/>
        </w:tabs>
        <w:spacing w:before="2"/>
        <w:ind w:right="139"/>
      </w:pPr>
      <w:r>
        <w:t>W przypadku niedostarczenia towaru w terminie określonym w §2 ust. 1, bądź dostarczenia towaru w ilościach niezgodnych z zamówieniem, Zamawiający upoważniony będzie do dokonania zakupu u</w:t>
      </w:r>
      <w:r>
        <w:rPr>
          <w:spacing w:val="40"/>
        </w:rPr>
        <w:t xml:space="preserve"> </w:t>
      </w:r>
      <w:r>
        <w:t>innego Wykonawcy,</w:t>
      </w:r>
      <w:r>
        <w:rPr>
          <w:spacing w:val="-1"/>
        </w:rPr>
        <w:t xml:space="preserve"> </w:t>
      </w:r>
      <w:r>
        <w:t>obciążając</w:t>
      </w:r>
      <w:r>
        <w:rPr>
          <w:spacing w:val="-1"/>
        </w:rPr>
        <w:t xml:space="preserve"> </w:t>
      </w:r>
      <w:r>
        <w:t>Wykonawcę kwotą ewentualnej różnicy w cenie towaru względem ceny określonej w niniejszej umowie oraz kosztem jego sprowadzenia. Powyższe nie wyłącza uprawnienia Zamawiającego do obciążenia Wykonawcy karą umowną,</w:t>
      </w:r>
      <w:r>
        <w:rPr>
          <w:spacing w:val="-1"/>
        </w:rPr>
        <w:t xml:space="preserve"> </w:t>
      </w:r>
      <w:r>
        <w:t>o której mowa w § 9 ust. 1 pkt. 1) za okres od upływu terminu, o którym mowa w §3 ust. 2 do chwili wykonania dostawy przez innego Wykonawcę.</w:t>
      </w:r>
    </w:p>
    <w:p w14:paraId="7605530D" w14:textId="77777777" w:rsidR="00EE4A95" w:rsidRDefault="00EE4A95" w:rsidP="00EE4A95">
      <w:pPr>
        <w:pStyle w:val="Tekstpodstawowy"/>
        <w:spacing w:before="3"/>
        <w:jc w:val="left"/>
      </w:pPr>
    </w:p>
    <w:p w14:paraId="4550197A" w14:textId="77777777" w:rsidR="00EE4A95" w:rsidRDefault="00EE4A95" w:rsidP="00EE4A95">
      <w:pPr>
        <w:ind w:left="357" w:right="351"/>
        <w:jc w:val="center"/>
        <w:rPr>
          <w:b/>
        </w:rPr>
      </w:pPr>
      <w:r>
        <w:rPr>
          <w:b/>
        </w:rPr>
        <w:lastRenderedPageBreak/>
        <w:t>§</w:t>
      </w:r>
      <w:r>
        <w:rPr>
          <w:b/>
          <w:spacing w:val="-2"/>
        </w:rPr>
        <w:t xml:space="preserve"> </w:t>
      </w:r>
      <w:r>
        <w:rPr>
          <w:b/>
          <w:spacing w:val="-10"/>
        </w:rPr>
        <w:t>7</w:t>
      </w:r>
    </w:p>
    <w:p w14:paraId="2CEE2B9F" w14:textId="77777777" w:rsidR="00EE4A95" w:rsidRDefault="00EE4A95" w:rsidP="00EE4A95">
      <w:pPr>
        <w:pStyle w:val="Nagwek1"/>
        <w:ind w:right="345"/>
      </w:pPr>
      <w:r>
        <w:t>ODBIÓR</w:t>
      </w:r>
      <w:r>
        <w:rPr>
          <w:spacing w:val="-5"/>
        </w:rPr>
        <w:t xml:space="preserve"> </w:t>
      </w:r>
      <w:r>
        <w:rPr>
          <w:spacing w:val="-2"/>
        </w:rPr>
        <w:t>TOWARU</w:t>
      </w:r>
    </w:p>
    <w:p w14:paraId="480C457B" w14:textId="77777777" w:rsidR="00EE4A95" w:rsidRDefault="00EE4A95" w:rsidP="00EE4A95">
      <w:pPr>
        <w:pStyle w:val="Akapitzlist"/>
        <w:numPr>
          <w:ilvl w:val="0"/>
          <w:numId w:val="9"/>
        </w:numPr>
        <w:tabs>
          <w:tab w:val="left" w:pos="494"/>
          <w:tab w:val="left" w:pos="496"/>
        </w:tabs>
        <w:spacing w:before="1"/>
        <w:ind w:right="143"/>
      </w:pPr>
      <w:r>
        <w:t xml:space="preserve">Odbiór ilościowy towaru nastąpi w siedzibie Zamawiającego w dniu dostarczenia towaru przez </w:t>
      </w:r>
      <w:r>
        <w:rPr>
          <w:spacing w:val="-2"/>
        </w:rPr>
        <w:t>Wykonawcę.</w:t>
      </w:r>
    </w:p>
    <w:p w14:paraId="19D26DE8" w14:textId="77777777" w:rsidR="00EE4A95" w:rsidRDefault="00EE4A95" w:rsidP="00EE4A95">
      <w:pPr>
        <w:pStyle w:val="Akapitzlist"/>
        <w:numPr>
          <w:ilvl w:val="0"/>
          <w:numId w:val="9"/>
        </w:numPr>
        <w:tabs>
          <w:tab w:val="left" w:pos="494"/>
          <w:tab w:val="left" w:pos="496"/>
        </w:tabs>
        <w:ind w:right="134"/>
      </w:pPr>
      <w:r>
        <w:t xml:space="preserve">Jeżeli z przyczyn niezależnych od Zamawiającego nie dokonano odbioru ilościowego w terminie o którym mowa w ust. 1 niniejszego paragrafu, Zamawiający może złożyć reklamację w terminie </w:t>
      </w:r>
      <w:r>
        <w:rPr>
          <w:b/>
        </w:rPr>
        <w:t xml:space="preserve">5 dni </w:t>
      </w:r>
      <w:r>
        <w:t>roboczych licząc od daty przyjęcia towaru.</w:t>
      </w:r>
    </w:p>
    <w:p w14:paraId="5C8C8435" w14:textId="77777777" w:rsidR="00EE4A95" w:rsidRDefault="00EE4A95" w:rsidP="00EE4A95">
      <w:pPr>
        <w:pStyle w:val="Akapitzlist"/>
        <w:numPr>
          <w:ilvl w:val="0"/>
          <w:numId w:val="9"/>
        </w:numPr>
        <w:tabs>
          <w:tab w:val="left" w:pos="494"/>
          <w:tab w:val="left" w:pos="496"/>
        </w:tabs>
        <w:spacing w:before="39"/>
        <w:ind w:right="134"/>
      </w:pPr>
      <w:r>
        <w:t xml:space="preserve">Zamawiającemu przysługuje prawo do składania reklamacji dotyczących jakości dostarczonego przedmiotu umowy w okresie trwania umowy lub w terminie ważności dostarczonego przedmiotu </w:t>
      </w:r>
      <w:r>
        <w:rPr>
          <w:spacing w:val="-2"/>
        </w:rPr>
        <w:t>umowy</w:t>
      </w:r>
      <w:r w:rsidRPr="00EE4A95">
        <w:t xml:space="preserve"> </w:t>
      </w:r>
    </w:p>
    <w:p w14:paraId="7FB28740" w14:textId="227779E8" w:rsidR="00EE4A95" w:rsidRDefault="00EE4A95" w:rsidP="00EE4A95">
      <w:pPr>
        <w:pStyle w:val="Akapitzlist"/>
        <w:numPr>
          <w:ilvl w:val="0"/>
          <w:numId w:val="9"/>
        </w:numPr>
        <w:tabs>
          <w:tab w:val="left" w:pos="494"/>
          <w:tab w:val="left" w:pos="496"/>
        </w:tabs>
        <w:spacing w:before="39"/>
        <w:ind w:right="134"/>
      </w:pPr>
      <w:r>
        <w:t>Wykonawca rozpatrzy reklamację dotyczącą jakości dostarczonego</w:t>
      </w:r>
      <w:r>
        <w:rPr>
          <w:spacing w:val="-1"/>
        </w:rPr>
        <w:t xml:space="preserve"> </w:t>
      </w:r>
      <w:r>
        <w:t xml:space="preserve">przedmiotu umowy w terminie </w:t>
      </w:r>
      <w:r>
        <w:rPr>
          <w:b/>
        </w:rPr>
        <w:t>do 7 dni</w:t>
      </w:r>
      <w:r>
        <w:rPr>
          <w:b/>
          <w:spacing w:val="-1"/>
        </w:rPr>
        <w:t xml:space="preserve"> </w:t>
      </w:r>
      <w:r>
        <w:t>roboczych od daty otrzymania jej od Zamawiającego. Za rozpatrzenie reklamacji uważa się wymianę towaru na nowy pozbawiony wad.</w:t>
      </w:r>
    </w:p>
    <w:p w14:paraId="7EFBAF09" w14:textId="77777777" w:rsidR="00EE4A95" w:rsidRDefault="00EE4A95" w:rsidP="00EE4A95">
      <w:pPr>
        <w:pStyle w:val="Akapitzlist"/>
        <w:numPr>
          <w:ilvl w:val="0"/>
          <w:numId w:val="9"/>
        </w:numPr>
        <w:tabs>
          <w:tab w:val="left" w:pos="495"/>
        </w:tabs>
        <w:spacing w:before="1"/>
        <w:ind w:left="495" w:hanging="354"/>
      </w:pPr>
      <w:r>
        <w:t>W</w:t>
      </w:r>
      <w:r>
        <w:rPr>
          <w:spacing w:val="-8"/>
        </w:rPr>
        <w:t xml:space="preserve"> </w:t>
      </w:r>
      <w:r>
        <w:t>przypadku</w:t>
      </w:r>
      <w:r>
        <w:rPr>
          <w:spacing w:val="-7"/>
        </w:rPr>
        <w:t xml:space="preserve"> </w:t>
      </w:r>
      <w:r>
        <w:t>nieuznania</w:t>
      </w:r>
      <w:r>
        <w:rPr>
          <w:spacing w:val="-6"/>
        </w:rPr>
        <w:t xml:space="preserve"> </w:t>
      </w:r>
      <w:r>
        <w:t>reklamacji</w:t>
      </w:r>
      <w:r>
        <w:rPr>
          <w:spacing w:val="-4"/>
        </w:rPr>
        <w:t xml:space="preserve"> </w:t>
      </w:r>
      <w:r>
        <w:t>Wykonawca</w:t>
      </w:r>
      <w:r>
        <w:rPr>
          <w:spacing w:val="-6"/>
        </w:rPr>
        <w:t xml:space="preserve"> </w:t>
      </w:r>
      <w:r>
        <w:t>zobowiązany</w:t>
      </w:r>
      <w:r>
        <w:rPr>
          <w:spacing w:val="-6"/>
        </w:rPr>
        <w:t xml:space="preserve"> </w:t>
      </w:r>
      <w:r>
        <w:t>jest</w:t>
      </w:r>
      <w:r>
        <w:rPr>
          <w:spacing w:val="-7"/>
        </w:rPr>
        <w:t xml:space="preserve"> </w:t>
      </w:r>
      <w:r>
        <w:t>przedstawić</w:t>
      </w:r>
      <w:r>
        <w:rPr>
          <w:spacing w:val="-8"/>
        </w:rPr>
        <w:t xml:space="preserve"> </w:t>
      </w:r>
      <w:r>
        <w:t>uzasadnienie</w:t>
      </w:r>
      <w:r>
        <w:rPr>
          <w:spacing w:val="-6"/>
        </w:rPr>
        <w:t xml:space="preserve"> </w:t>
      </w:r>
      <w:r>
        <w:t>na</w:t>
      </w:r>
      <w:r>
        <w:rPr>
          <w:spacing w:val="-5"/>
        </w:rPr>
        <w:t xml:space="preserve"> </w:t>
      </w:r>
      <w:r>
        <w:rPr>
          <w:spacing w:val="-2"/>
        </w:rPr>
        <w:t>piśmie.</w:t>
      </w:r>
    </w:p>
    <w:p w14:paraId="1876F82A" w14:textId="77777777" w:rsidR="00EE4A95" w:rsidRDefault="00EE4A95" w:rsidP="00EE4A95">
      <w:pPr>
        <w:pStyle w:val="Tekstpodstawowy"/>
        <w:spacing w:before="1"/>
        <w:jc w:val="left"/>
      </w:pPr>
    </w:p>
    <w:p w14:paraId="271B1B88" w14:textId="77777777" w:rsidR="00EE4A95" w:rsidRDefault="00EE4A95" w:rsidP="00EE4A95">
      <w:pPr>
        <w:ind w:left="357" w:right="351"/>
        <w:jc w:val="center"/>
        <w:rPr>
          <w:b/>
        </w:rPr>
      </w:pPr>
      <w:r>
        <w:rPr>
          <w:rFonts w:ascii="Times New Roman" w:hAnsi="Times New Roman"/>
          <w:b/>
        </w:rPr>
        <w:t>§</w:t>
      </w:r>
      <w:r>
        <w:rPr>
          <w:rFonts w:ascii="Times New Roman" w:hAnsi="Times New Roman"/>
          <w:b/>
          <w:spacing w:val="-7"/>
        </w:rPr>
        <w:t xml:space="preserve"> </w:t>
      </w:r>
      <w:r>
        <w:rPr>
          <w:b/>
          <w:spacing w:val="-10"/>
        </w:rPr>
        <w:t>8</w:t>
      </w:r>
    </w:p>
    <w:p w14:paraId="55FBF3B1" w14:textId="77777777" w:rsidR="00EE4A95" w:rsidRDefault="00EE4A95" w:rsidP="00EE4A95">
      <w:pPr>
        <w:pStyle w:val="Nagwek1"/>
        <w:ind w:right="348"/>
      </w:pPr>
      <w:r>
        <w:t>OSOBY</w:t>
      </w:r>
      <w:r>
        <w:rPr>
          <w:spacing w:val="-6"/>
        </w:rPr>
        <w:t xml:space="preserve"> </w:t>
      </w:r>
      <w:r>
        <w:t>UPRAWNIONE</w:t>
      </w:r>
      <w:r>
        <w:rPr>
          <w:spacing w:val="-7"/>
        </w:rPr>
        <w:t xml:space="preserve"> </w:t>
      </w:r>
      <w:r>
        <w:t>DO</w:t>
      </w:r>
      <w:r>
        <w:rPr>
          <w:spacing w:val="-6"/>
        </w:rPr>
        <w:t xml:space="preserve"> </w:t>
      </w:r>
      <w:r>
        <w:rPr>
          <w:spacing w:val="-2"/>
        </w:rPr>
        <w:t>KONTAKTÓW</w:t>
      </w:r>
    </w:p>
    <w:p w14:paraId="3DC0AB7C" w14:textId="77777777" w:rsidR="00EE4A95" w:rsidRDefault="00EE4A95" w:rsidP="00EE4A95">
      <w:pPr>
        <w:pStyle w:val="Akapitzlist"/>
        <w:numPr>
          <w:ilvl w:val="0"/>
          <w:numId w:val="8"/>
        </w:numPr>
        <w:tabs>
          <w:tab w:val="left" w:pos="568"/>
          <w:tab w:val="left" w:leader="dot" w:pos="8210"/>
        </w:tabs>
        <w:ind w:hanging="427"/>
      </w:pPr>
      <w:r>
        <w:t>Zamawiający</w:t>
      </w:r>
      <w:r>
        <w:rPr>
          <w:spacing w:val="-5"/>
        </w:rPr>
        <w:t xml:space="preserve"> </w:t>
      </w:r>
      <w:r>
        <w:t>do</w:t>
      </w:r>
      <w:r>
        <w:rPr>
          <w:spacing w:val="-5"/>
        </w:rPr>
        <w:t xml:space="preserve"> </w:t>
      </w:r>
      <w:r>
        <w:t>nadzoru</w:t>
      </w:r>
      <w:r>
        <w:rPr>
          <w:spacing w:val="-5"/>
        </w:rPr>
        <w:t xml:space="preserve"> </w:t>
      </w:r>
      <w:r>
        <w:t>nad</w:t>
      </w:r>
      <w:r>
        <w:rPr>
          <w:spacing w:val="-6"/>
        </w:rPr>
        <w:t xml:space="preserve"> </w:t>
      </w:r>
      <w:r>
        <w:t>realizacją</w:t>
      </w:r>
      <w:r>
        <w:rPr>
          <w:spacing w:val="-4"/>
        </w:rPr>
        <w:t xml:space="preserve"> </w:t>
      </w:r>
      <w:r>
        <w:t>umowy</w:t>
      </w:r>
      <w:r>
        <w:rPr>
          <w:spacing w:val="-3"/>
        </w:rPr>
        <w:t xml:space="preserve"> </w:t>
      </w:r>
      <w:r>
        <w:t>wyznacza:</w:t>
      </w:r>
      <w:r>
        <w:rPr>
          <w:spacing w:val="-6"/>
        </w:rPr>
        <w:t xml:space="preserve"> </w:t>
      </w:r>
      <w:r>
        <w:t>………………….,</w:t>
      </w:r>
      <w:r>
        <w:rPr>
          <w:spacing w:val="-7"/>
        </w:rPr>
        <w:t xml:space="preserve"> </w:t>
      </w:r>
      <w:r>
        <w:rPr>
          <w:spacing w:val="-5"/>
        </w:rPr>
        <w:t>tel</w:t>
      </w:r>
      <w:r>
        <w:rPr>
          <w:rFonts w:ascii="Times New Roman" w:hAnsi="Times New Roman"/>
        </w:rPr>
        <w:tab/>
      </w:r>
      <w:r>
        <w:rPr>
          <w:spacing w:val="-10"/>
        </w:rPr>
        <w:t>,</w:t>
      </w:r>
    </w:p>
    <w:p w14:paraId="237F9A40" w14:textId="77777777" w:rsidR="00EE4A95" w:rsidRDefault="00EE4A95" w:rsidP="00EE4A95">
      <w:pPr>
        <w:pStyle w:val="Tekstpodstawowy"/>
        <w:tabs>
          <w:tab w:val="left" w:leader="dot" w:pos="2261"/>
        </w:tabs>
        <w:ind w:left="568"/>
        <w:jc w:val="left"/>
      </w:pPr>
      <w:r>
        <w:rPr>
          <w:spacing w:val="-2"/>
        </w:rPr>
        <w:t>e-</w:t>
      </w:r>
      <w:r>
        <w:rPr>
          <w:spacing w:val="-4"/>
        </w:rPr>
        <w:t>mail</w:t>
      </w:r>
      <w:r>
        <w:rPr>
          <w:rFonts w:ascii="Times New Roman"/>
        </w:rPr>
        <w:tab/>
      </w:r>
      <w:r>
        <w:rPr>
          <w:spacing w:val="-10"/>
        </w:rPr>
        <w:t>,</w:t>
      </w:r>
    </w:p>
    <w:p w14:paraId="714D59CC" w14:textId="77777777" w:rsidR="00EE4A95" w:rsidRDefault="00EE4A95" w:rsidP="00EE4A95">
      <w:pPr>
        <w:pStyle w:val="Akapitzlist"/>
        <w:numPr>
          <w:ilvl w:val="0"/>
          <w:numId w:val="8"/>
        </w:numPr>
        <w:tabs>
          <w:tab w:val="left" w:pos="568"/>
        </w:tabs>
        <w:spacing w:before="1"/>
        <w:ind w:right="145"/>
      </w:pPr>
      <w:r>
        <w:t>Do</w:t>
      </w:r>
      <w:r>
        <w:rPr>
          <w:spacing w:val="40"/>
        </w:rPr>
        <w:t xml:space="preserve"> </w:t>
      </w:r>
      <w:r>
        <w:t>koordynowania</w:t>
      </w:r>
      <w:r>
        <w:rPr>
          <w:spacing w:val="40"/>
        </w:rPr>
        <w:t xml:space="preserve"> </w:t>
      </w:r>
      <w:r>
        <w:t>i</w:t>
      </w:r>
      <w:r>
        <w:rPr>
          <w:spacing w:val="40"/>
        </w:rPr>
        <w:t xml:space="preserve"> </w:t>
      </w:r>
      <w:r>
        <w:t>dokonywania</w:t>
      </w:r>
      <w:r>
        <w:rPr>
          <w:spacing w:val="40"/>
        </w:rPr>
        <w:t xml:space="preserve"> </w:t>
      </w:r>
      <w:r>
        <w:t>zamówień</w:t>
      </w:r>
      <w:r>
        <w:rPr>
          <w:spacing w:val="40"/>
        </w:rPr>
        <w:t xml:space="preserve"> </w:t>
      </w:r>
      <w:r>
        <w:t>dostaw,</w:t>
      </w:r>
      <w:r>
        <w:rPr>
          <w:spacing w:val="40"/>
        </w:rPr>
        <w:t xml:space="preserve"> </w:t>
      </w:r>
      <w:r>
        <w:t>reklamacji</w:t>
      </w:r>
      <w:r>
        <w:rPr>
          <w:spacing w:val="40"/>
        </w:rPr>
        <w:t xml:space="preserve"> </w:t>
      </w:r>
      <w:r>
        <w:t>oraz</w:t>
      </w:r>
      <w:r>
        <w:rPr>
          <w:spacing w:val="40"/>
        </w:rPr>
        <w:t xml:space="preserve"> </w:t>
      </w:r>
      <w:r>
        <w:t>bieżących</w:t>
      </w:r>
      <w:r>
        <w:rPr>
          <w:spacing w:val="40"/>
        </w:rPr>
        <w:t xml:space="preserve"> </w:t>
      </w:r>
      <w:r>
        <w:t>kontaktów</w:t>
      </w:r>
      <w:r>
        <w:rPr>
          <w:spacing w:val="40"/>
        </w:rPr>
        <w:t xml:space="preserve"> </w:t>
      </w:r>
      <w:r>
        <w:t xml:space="preserve">strony </w:t>
      </w:r>
      <w:r>
        <w:rPr>
          <w:spacing w:val="-2"/>
        </w:rPr>
        <w:t>wyznaczają:</w:t>
      </w:r>
    </w:p>
    <w:p w14:paraId="3F7ACB10" w14:textId="77777777" w:rsidR="00EE4A95" w:rsidRDefault="00EE4A95" w:rsidP="00EE4A95">
      <w:pPr>
        <w:pStyle w:val="Akapitzlist"/>
        <w:numPr>
          <w:ilvl w:val="1"/>
          <w:numId w:val="8"/>
        </w:numPr>
        <w:tabs>
          <w:tab w:val="left" w:pos="991"/>
          <w:tab w:val="left" w:leader="dot" w:pos="7284"/>
        </w:tabs>
        <w:spacing w:line="266" w:lineRule="exact"/>
      </w:pPr>
      <w:r>
        <w:t>ze</w:t>
      </w:r>
      <w:r>
        <w:rPr>
          <w:spacing w:val="-7"/>
        </w:rPr>
        <w:t xml:space="preserve"> </w:t>
      </w:r>
      <w:r>
        <w:t>strony</w:t>
      </w:r>
      <w:r>
        <w:rPr>
          <w:spacing w:val="-5"/>
        </w:rPr>
        <w:t xml:space="preserve"> </w:t>
      </w:r>
      <w:r>
        <w:t>Zamawiającego</w:t>
      </w:r>
      <w:r>
        <w:rPr>
          <w:spacing w:val="-4"/>
        </w:rPr>
        <w:t xml:space="preserve"> </w:t>
      </w:r>
      <w:r>
        <w:t>–</w:t>
      </w:r>
      <w:r>
        <w:rPr>
          <w:spacing w:val="-4"/>
        </w:rPr>
        <w:t xml:space="preserve"> </w:t>
      </w:r>
      <w:r>
        <w:t>...............</w:t>
      </w:r>
      <w:r>
        <w:rPr>
          <w:spacing w:val="-4"/>
        </w:rPr>
        <w:t xml:space="preserve"> </w:t>
      </w:r>
      <w:r>
        <w:t>tel.</w:t>
      </w:r>
      <w:r>
        <w:rPr>
          <w:spacing w:val="-7"/>
        </w:rPr>
        <w:t xml:space="preserve"> </w:t>
      </w:r>
      <w:r>
        <w:t>..............,</w:t>
      </w:r>
      <w:r>
        <w:rPr>
          <w:spacing w:val="-7"/>
        </w:rPr>
        <w:t xml:space="preserve"> </w:t>
      </w:r>
      <w:r>
        <w:t>e-</w:t>
      </w:r>
      <w:r>
        <w:rPr>
          <w:spacing w:val="-4"/>
        </w:rPr>
        <w:t>mail</w:t>
      </w:r>
      <w:r>
        <w:rPr>
          <w:rFonts w:ascii="Times New Roman" w:hAnsi="Times New Roman"/>
        </w:rPr>
        <w:tab/>
      </w:r>
      <w:r>
        <w:rPr>
          <w:spacing w:val="-10"/>
        </w:rPr>
        <w:t>,</w:t>
      </w:r>
    </w:p>
    <w:p w14:paraId="64CD0AA3" w14:textId="77777777" w:rsidR="00EE4A95" w:rsidRDefault="00EE4A95" w:rsidP="00EE4A95">
      <w:pPr>
        <w:pStyle w:val="Akapitzlist"/>
        <w:numPr>
          <w:ilvl w:val="1"/>
          <w:numId w:val="8"/>
        </w:numPr>
        <w:tabs>
          <w:tab w:val="left" w:pos="991"/>
          <w:tab w:val="left" w:leader="dot" w:pos="6986"/>
        </w:tabs>
        <w:spacing w:line="266" w:lineRule="exact"/>
      </w:pPr>
      <w:r>
        <w:t>ze</w:t>
      </w:r>
      <w:r>
        <w:rPr>
          <w:spacing w:val="-7"/>
        </w:rPr>
        <w:t xml:space="preserve"> </w:t>
      </w:r>
      <w:r>
        <w:t>strony</w:t>
      </w:r>
      <w:r>
        <w:rPr>
          <w:spacing w:val="-6"/>
        </w:rPr>
        <w:t xml:space="preserve"> </w:t>
      </w:r>
      <w:r>
        <w:t>Wykonawcy</w:t>
      </w:r>
      <w:r>
        <w:rPr>
          <w:spacing w:val="-5"/>
        </w:rPr>
        <w:t xml:space="preserve"> </w:t>
      </w:r>
      <w:r>
        <w:t>–</w:t>
      </w:r>
      <w:r>
        <w:rPr>
          <w:spacing w:val="-6"/>
        </w:rPr>
        <w:t xml:space="preserve"> </w:t>
      </w:r>
      <w:r>
        <w:t>...............</w:t>
      </w:r>
      <w:r>
        <w:rPr>
          <w:spacing w:val="-5"/>
        </w:rPr>
        <w:t xml:space="preserve"> </w:t>
      </w:r>
      <w:r>
        <w:t>tel.</w:t>
      </w:r>
      <w:r>
        <w:rPr>
          <w:spacing w:val="-1"/>
        </w:rPr>
        <w:t xml:space="preserve"> </w:t>
      </w:r>
      <w:r>
        <w:t>..............,</w:t>
      </w:r>
      <w:r>
        <w:rPr>
          <w:spacing w:val="-6"/>
        </w:rPr>
        <w:t xml:space="preserve"> </w:t>
      </w:r>
      <w:r>
        <w:t>e-</w:t>
      </w:r>
      <w:r>
        <w:rPr>
          <w:spacing w:val="-4"/>
        </w:rPr>
        <w:t>mail</w:t>
      </w:r>
      <w:r>
        <w:rPr>
          <w:rFonts w:ascii="Times New Roman" w:hAnsi="Times New Roman"/>
        </w:rPr>
        <w:tab/>
      </w:r>
      <w:r>
        <w:rPr>
          <w:spacing w:val="-10"/>
        </w:rPr>
        <w:t>,</w:t>
      </w:r>
    </w:p>
    <w:p w14:paraId="291E09A6" w14:textId="77777777" w:rsidR="00EE4A95" w:rsidRDefault="00EE4A95" w:rsidP="00EE4A95">
      <w:pPr>
        <w:pStyle w:val="Tekstpodstawowy"/>
        <w:spacing w:before="1"/>
        <w:jc w:val="left"/>
      </w:pPr>
    </w:p>
    <w:p w14:paraId="636B8922" w14:textId="77777777" w:rsidR="00EE4A95" w:rsidRDefault="00EE4A95" w:rsidP="00EE4A95">
      <w:pPr>
        <w:pStyle w:val="Tekstpodstawowy"/>
        <w:spacing w:before="1"/>
        <w:jc w:val="left"/>
      </w:pPr>
    </w:p>
    <w:p w14:paraId="0064F781" w14:textId="77777777" w:rsidR="00EE4A95" w:rsidRDefault="00EE4A95" w:rsidP="00EE4A95">
      <w:pPr>
        <w:ind w:left="357" w:right="351"/>
        <w:jc w:val="center"/>
        <w:rPr>
          <w:b/>
        </w:rPr>
      </w:pPr>
      <w:r>
        <w:rPr>
          <w:rFonts w:ascii="Times New Roman" w:hAnsi="Times New Roman"/>
          <w:b/>
        </w:rPr>
        <w:t>§</w:t>
      </w:r>
      <w:r>
        <w:rPr>
          <w:rFonts w:ascii="Times New Roman" w:hAnsi="Times New Roman"/>
          <w:b/>
          <w:spacing w:val="-7"/>
        </w:rPr>
        <w:t xml:space="preserve"> </w:t>
      </w:r>
      <w:r>
        <w:rPr>
          <w:b/>
          <w:spacing w:val="-10"/>
        </w:rPr>
        <w:t>9</w:t>
      </w:r>
    </w:p>
    <w:p w14:paraId="3C77CD4E" w14:textId="77777777" w:rsidR="00EE4A95" w:rsidRDefault="00EE4A95" w:rsidP="00EE4A95">
      <w:pPr>
        <w:pStyle w:val="Nagwek1"/>
        <w:spacing w:before="1"/>
        <w:ind w:right="348"/>
      </w:pPr>
      <w:r>
        <w:t>KARY</w:t>
      </w:r>
      <w:r>
        <w:rPr>
          <w:spacing w:val="-3"/>
        </w:rPr>
        <w:t xml:space="preserve"> </w:t>
      </w:r>
      <w:r>
        <w:rPr>
          <w:spacing w:val="-2"/>
        </w:rPr>
        <w:t>UMOWNE</w:t>
      </w:r>
    </w:p>
    <w:p w14:paraId="5B0C0114" w14:textId="77777777" w:rsidR="00EE4A95" w:rsidRDefault="00EE4A95" w:rsidP="00EE4A95">
      <w:pPr>
        <w:pStyle w:val="Akapitzlist"/>
        <w:numPr>
          <w:ilvl w:val="0"/>
          <w:numId w:val="7"/>
        </w:numPr>
        <w:tabs>
          <w:tab w:val="left" w:pos="495"/>
        </w:tabs>
        <w:ind w:left="495" w:hanging="354"/>
      </w:pPr>
      <w:r>
        <w:t>Wykonawca</w:t>
      </w:r>
      <w:r>
        <w:rPr>
          <w:spacing w:val="-8"/>
        </w:rPr>
        <w:t xml:space="preserve"> </w:t>
      </w:r>
      <w:r>
        <w:t>zobowiązuje</w:t>
      </w:r>
      <w:r>
        <w:rPr>
          <w:spacing w:val="-6"/>
        </w:rPr>
        <w:t xml:space="preserve"> </w:t>
      </w:r>
      <w:r>
        <w:t>się</w:t>
      </w:r>
      <w:r>
        <w:rPr>
          <w:spacing w:val="-6"/>
        </w:rPr>
        <w:t xml:space="preserve"> </w:t>
      </w:r>
      <w:r>
        <w:t>zapłacić</w:t>
      </w:r>
      <w:r>
        <w:rPr>
          <w:spacing w:val="-8"/>
        </w:rPr>
        <w:t xml:space="preserve"> </w:t>
      </w:r>
      <w:r>
        <w:t>Zamawiającemu</w:t>
      </w:r>
      <w:r>
        <w:rPr>
          <w:spacing w:val="-11"/>
        </w:rPr>
        <w:t xml:space="preserve"> </w:t>
      </w:r>
      <w:r>
        <w:t>następujące</w:t>
      </w:r>
      <w:r>
        <w:rPr>
          <w:spacing w:val="-6"/>
        </w:rPr>
        <w:t xml:space="preserve"> </w:t>
      </w:r>
      <w:r>
        <w:t>kary</w:t>
      </w:r>
      <w:r>
        <w:rPr>
          <w:spacing w:val="-5"/>
        </w:rPr>
        <w:t xml:space="preserve"> </w:t>
      </w:r>
      <w:r>
        <w:rPr>
          <w:spacing w:val="-2"/>
        </w:rPr>
        <w:t>umowne:</w:t>
      </w:r>
    </w:p>
    <w:p w14:paraId="76923906" w14:textId="77777777" w:rsidR="00EE4A95" w:rsidRDefault="00EE4A95" w:rsidP="00EE4A95">
      <w:pPr>
        <w:pStyle w:val="Akapitzlist"/>
        <w:numPr>
          <w:ilvl w:val="1"/>
          <w:numId w:val="7"/>
        </w:numPr>
        <w:tabs>
          <w:tab w:val="left" w:pos="845"/>
          <w:tab w:val="left" w:pos="856"/>
        </w:tabs>
        <w:ind w:right="153" w:hanging="360"/>
      </w:pPr>
      <w:r>
        <w:t>za zwłokę w dostarczeniu partii towaru w wysokości 0,5% wartości brutto partii towaru dostarczonej ze zwłoką za każdy dzień zwłoki,</w:t>
      </w:r>
    </w:p>
    <w:p w14:paraId="62A2966F" w14:textId="77777777" w:rsidR="00EE4A95" w:rsidRDefault="00EE4A95" w:rsidP="00EE4A95">
      <w:pPr>
        <w:pStyle w:val="Akapitzlist"/>
        <w:numPr>
          <w:ilvl w:val="1"/>
          <w:numId w:val="7"/>
        </w:numPr>
        <w:tabs>
          <w:tab w:val="left" w:pos="845"/>
          <w:tab w:val="left" w:pos="856"/>
        </w:tabs>
        <w:spacing w:before="1"/>
        <w:ind w:right="140" w:hanging="360"/>
      </w:pPr>
      <w:r>
        <w:t>z tytułu zwłoki w rozpatrzeniu reklamacji dotyczącej jakości dostarczonej partii towaru</w:t>
      </w:r>
      <w:r>
        <w:rPr>
          <w:spacing w:val="40"/>
        </w:rPr>
        <w:t xml:space="preserve"> </w:t>
      </w:r>
      <w:r>
        <w:t>- w wysokości 1% wartości brutto</w:t>
      </w:r>
      <w:r>
        <w:rPr>
          <w:spacing w:val="40"/>
        </w:rPr>
        <w:t xml:space="preserve"> </w:t>
      </w:r>
      <w:r>
        <w:t>partii reklamowanego towaru za każdy dzień zwłoki;</w:t>
      </w:r>
    </w:p>
    <w:p w14:paraId="127218E3" w14:textId="77777777" w:rsidR="00EE4A95" w:rsidRDefault="00EE4A95" w:rsidP="00EE4A95">
      <w:pPr>
        <w:pStyle w:val="Akapitzlist"/>
        <w:numPr>
          <w:ilvl w:val="1"/>
          <w:numId w:val="7"/>
        </w:numPr>
        <w:tabs>
          <w:tab w:val="left" w:pos="845"/>
          <w:tab w:val="left" w:pos="856"/>
        </w:tabs>
        <w:spacing w:before="1"/>
        <w:ind w:right="151" w:hanging="360"/>
      </w:pPr>
      <w:r>
        <w:t>z tytułu odstąpienia od umowy przez Zamawiającego z winy Wykonawcy w wysokości 10% wartości umowy brutto niezrealizowanej części umowy.</w:t>
      </w:r>
    </w:p>
    <w:p w14:paraId="3E3179E8" w14:textId="77777777" w:rsidR="00EE4A95" w:rsidRDefault="00EE4A95" w:rsidP="00EE4A95">
      <w:pPr>
        <w:pStyle w:val="Akapitzlist"/>
        <w:numPr>
          <w:ilvl w:val="1"/>
          <w:numId w:val="7"/>
        </w:numPr>
        <w:tabs>
          <w:tab w:val="left" w:pos="845"/>
          <w:tab w:val="left" w:pos="856"/>
        </w:tabs>
        <w:ind w:right="141" w:hanging="360"/>
      </w:pPr>
      <w:r>
        <w:t xml:space="preserve">z tytułu odstąpienia przez Zamawiającego od towaru określonego w pakiecie w przypadku dostarczenia przez Wykonawcę towaru niezgodnego z ofertą - w wysokości 10% wartości brutto </w:t>
      </w:r>
      <w:r>
        <w:rPr>
          <w:spacing w:val="-2"/>
        </w:rPr>
        <w:t>pakietu.</w:t>
      </w:r>
    </w:p>
    <w:p w14:paraId="0B1E9107" w14:textId="77777777" w:rsidR="00EE4A95" w:rsidRDefault="00EE4A95" w:rsidP="00EE4A95">
      <w:pPr>
        <w:pStyle w:val="Akapitzlist"/>
        <w:numPr>
          <w:ilvl w:val="0"/>
          <w:numId w:val="7"/>
        </w:numPr>
        <w:tabs>
          <w:tab w:val="left" w:pos="494"/>
          <w:tab w:val="left" w:pos="496"/>
        </w:tabs>
        <w:spacing w:before="1"/>
        <w:ind w:right="139"/>
      </w:pPr>
      <w:r>
        <w:t>Zamawiający zobowiązuje się zapłacić Wykonawcy karę umowną w przypadku odstąpienia od umowy przez Wykonawcę z winy Zamawiającego w wysokości 10% wartości umowy brutto niezrealizowanej części umowy.</w:t>
      </w:r>
    </w:p>
    <w:p w14:paraId="2EAE618E" w14:textId="77777777" w:rsidR="00EE4A95" w:rsidRDefault="00EE4A95" w:rsidP="00EE4A95">
      <w:pPr>
        <w:pStyle w:val="Akapitzlist"/>
        <w:numPr>
          <w:ilvl w:val="0"/>
          <w:numId w:val="7"/>
        </w:numPr>
        <w:tabs>
          <w:tab w:val="left" w:pos="494"/>
          <w:tab w:val="left" w:pos="496"/>
        </w:tabs>
        <w:spacing w:before="1"/>
        <w:ind w:right="138"/>
      </w:pPr>
      <w:r>
        <w:t xml:space="preserve">Maksymalna wysokość nałożonych kar umownych nie może przekroczyć </w:t>
      </w:r>
      <w:r>
        <w:rPr>
          <w:b/>
        </w:rPr>
        <w:t xml:space="preserve">20% wartości </w:t>
      </w:r>
      <w:r>
        <w:t xml:space="preserve">dostarczonego </w:t>
      </w:r>
      <w:r>
        <w:rPr>
          <w:spacing w:val="-2"/>
        </w:rPr>
        <w:t>towaru.</w:t>
      </w:r>
    </w:p>
    <w:p w14:paraId="72E15E46" w14:textId="77777777" w:rsidR="00EE4A95" w:rsidRDefault="00EE4A95" w:rsidP="00EE4A95">
      <w:pPr>
        <w:pStyle w:val="Akapitzlist"/>
        <w:numPr>
          <w:ilvl w:val="0"/>
          <w:numId w:val="7"/>
        </w:numPr>
        <w:tabs>
          <w:tab w:val="left" w:pos="495"/>
        </w:tabs>
        <w:spacing w:line="264" w:lineRule="exact"/>
        <w:ind w:left="495" w:hanging="354"/>
      </w:pPr>
      <w:r>
        <w:t>Strony</w:t>
      </w:r>
      <w:r>
        <w:rPr>
          <w:spacing w:val="-10"/>
        </w:rPr>
        <w:t xml:space="preserve"> </w:t>
      </w:r>
      <w:r>
        <w:t>mogą</w:t>
      </w:r>
      <w:r>
        <w:rPr>
          <w:spacing w:val="-8"/>
        </w:rPr>
        <w:t xml:space="preserve"> </w:t>
      </w:r>
      <w:r>
        <w:t>dochodzić</w:t>
      </w:r>
      <w:r>
        <w:rPr>
          <w:spacing w:val="-5"/>
        </w:rPr>
        <w:t xml:space="preserve"> </w:t>
      </w:r>
      <w:r>
        <w:t>odszkodowania</w:t>
      </w:r>
      <w:r>
        <w:rPr>
          <w:spacing w:val="-8"/>
        </w:rPr>
        <w:t xml:space="preserve"> </w:t>
      </w:r>
      <w:r>
        <w:t>przewyższającego</w:t>
      </w:r>
      <w:r>
        <w:rPr>
          <w:spacing w:val="-8"/>
        </w:rPr>
        <w:t xml:space="preserve"> </w:t>
      </w:r>
      <w:r>
        <w:t>wysokość</w:t>
      </w:r>
      <w:r>
        <w:rPr>
          <w:spacing w:val="-10"/>
        </w:rPr>
        <w:t xml:space="preserve"> </w:t>
      </w:r>
      <w:r>
        <w:t>zastrzeżonych</w:t>
      </w:r>
      <w:r>
        <w:rPr>
          <w:spacing w:val="-8"/>
        </w:rPr>
        <w:t xml:space="preserve"> </w:t>
      </w:r>
      <w:r>
        <w:t>kar</w:t>
      </w:r>
      <w:r>
        <w:rPr>
          <w:spacing w:val="-7"/>
        </w:rPr>
        <w:t xml:space="preserve"> </w:t>
      </w:r>
      <w:r>
        <w:rPr>
          <w:spacing w:val="-2"/>
        </w:rPr>
        <w:t>umownych.</w:t>
      </w:r>
    </w:p>
    <w:p w14:paraId="234455AD" w14:textId="78731C91" w:rsidR="00EE4A95" w:rsidRPr="00EE4A95" w:rsidRDefault="00EE4A95" w:rsidP="00EE4A95">
      <w:pPr>
        <w:pStyle w:val="Akapitzlist"/>
        <w:numPr>
          <w:ilvl w:val="0"/>
          <w:numId w:val="7"/>
        </w:numPr>
        <w:tabs>
          <w:tab w:val="left" w:pos="494"/>
          <w:tab w:val="left" w:pos="496"/>
        </w:tabs>
        <w:ind w:right="141"/>
      </w:pPr>
      <w:r>
        <w:t>Kary umowne podlegają sumowaniu i są potrącane z bieżącego wynagrodzenia Wykonawcy po uprzednim wystawieniu noty księgowej, na co Wykonawca wyraża zgodę.</w:t>
      </w:r>
    </w:p>
    <w:p w14:paraId="462E91F3" w14:textId="77777777" w:rsidR="00EE4A95" w:rsidRDefault="00EE4A95" w:rsidP="00EE4A95">
      <w:pPr>
        <w:pStyle w:val="Tekstpodstawowy"/>
        <w:spacing w:before="2"/>
        <w:jc w:val="left"/>
      </w:pPr>
    </w:p>
    <w:p w14:paraId="4A31A9C2" w14:textId="77777777" w:rsidR="00EE4A95" w:rsidRDefault="00EE4A95" w:rsidP="00EE4A95">
      <w:pPr>
        <w:ind w:right="354"/>
        <w:jc w:val="center"/>
        <w:rPr>
          <w:rFonts w:ascii="Times New Roman" w:hAnsi="Times New Roman"/>
          <w:b/>
        </w:rPr>
      </w:pPr>
    </w:p>
    <w:p w14:paraId="3560539D" w14:textId="77777777" w:rsidR="00EE4A95" w:rsidRDefault="00EE4A95" w:rsidP="00EE4A95">
      <w:pPr>
        <w:ind w:right="354"/>
        <w:jc w:val="center"/>
        <w:rPr>
          <w:rFonts w:ascii="Times New Roman" w:hAnsi="Times New Roman"/>
          <w:b/>
        </w:rPr>
      </w:pPr>
    </w:p>
    <w:p w14:paraId="5053F0A2" w14:textId="77777777" w:rsidR="00EE4A95" w:rsidRDefault="00EE4A95" w:rsidP="00EE4A95">
      <w:pPr>
        <w:ind w:right="354"/>
        <w:jc w:val="center"/>
        <w:rPr>
          <w:rFonts w:ascii="Times New Roman" w:hAnsi="Times New Roman"/>
          <w:b/>
        </w:rPr>
      </w:pPr>
    </w:p>
    <w:p w14:paraId="15449EEC" w14:textId="77777777" w:rsidR="00EE4A95" w:rsidRDefault="00EE4A95" w:rsidP="00EE4A95">
      <w:pPr>
        <w:ind w:right="354"/>
        <w:jc w:val="center"/>
        <w:rPr>
          <w:rFonts w:ascii="Times New Roman" w:hAnsi="Times New Roman"/>
          <w:b/>
        </w:rPr>
      </w:pPr>
    </w:p>
    <w:p w14:paraId="03A1E61B" w14:textId="3F4355F0" w:rsidR="00EE4A95" w:rsidRDefault="00EE4A95" w:rsidP="00EE4A95">
      <w:pPr>
        <w:ind w:right="354"/>
        <w:jc w:val="center"/>
        <w:rPr>
          <w:b/>
        </w:rPr>
      </w:pPr>
      <w:r>
        <w:rPr>
          <w:rFonts w:ascii="Times New Roman" w:hAnsi="Times New Roman"/>
          <w:b/>
        </w:rPr>
        <w:lastRenderedPageBreak/>
        <w:t>§</w:t>
      </w:r>
      <w:r>
        <w:rPr>
          <w:rFonts w:ascii="Times New Roman" w:hAnsi="Times New Roman"/>
          <w:b/>
          <w:spacing w:val="-7"/>
        </w:rPr>
        <w:t xml:space="preserve"> </w:t>
      </w:r>
      <w:r>
        <w:rPr>
          <w:b/>
          <w:spacing w:val="-5"/>
        </w:rPr>
        <w:t>10</w:t>
      </w:r>
    </w:p>
    <w:p w14:paraId="75055094" w14:textId="77777777" w:rsidR="00EE4A95" w:rsidRDefault="00EE4A95" w:rsidP="00EE4A95">
      <w:pPr>
        <w:pStyle w:val="Nagwek1"/>
        <w:ind w:left="357" w:right="355"/>
      </w:pPr>
      <w:r>
        <w:rPr>
          <w:spacing w:val="-2"/>
        </w:rPr>
        <w:t>PODWYKONAWCY</w:t>
      </w:r>
    </w:p>
    <w:p w14:paraId="23FFF214" w14:textId="77777777" w:rsidR="00EE4A95" w:rsidRDefault="00EE4A95" w:rsidP="00EE4A95">
      <w:pPr>
        <w:pStyle w:val="Tekstpodstawowy"/>
        <w:ind w:left="141"/>
        <w:jc w:val="left"/>
        <w:rPr>
          <w:spacing w:val="58"/>
        </w:rPr>
      </w:pPr>
      <w:r>
        <w:t>Wykonawca</w:t>
      </w:r>
      <w:r>
        <w:rPr>
          <w:spacing w:val="54"/>
        </w:rPr>
        <w:t xml:space="preserve"> </w:t>
      </w:r>
      <w:r>
        <w:t>wykona</w:t>
      </w:r>
      <w:r>
        <w:rPr>
          <w:spacing w:val="58"/>
        </w:rPr>
        <w:t xml:space="preserve"> </w:t>
      </w:r>
      <w:r>
        <w:t>przedmiot</w:t>
      </w:r>
      <w:r>
        <w:rPr>
          <w:spacing w:val="55"/>
        </w:rPr>
        <w:t xml:space="preserve"> </w:t>
      </w:r>
      <w:r>
        <w:t>umowy</w:t>
      </w:r>
      <w:r>
        <w:rPr>
          <w:spacing w:val="58"/>
        </w:rPr>
        <w:t xml:space="preserve"> </w:t>
      </w:r>
      <w:r>
        <w:t>we</w:t>
      </w:r>
      <w:r>
        <w:rPr>
          <w:spacing w:val="57"/>
        </w:rPr>
        <w:t xml:space="preserve"> </w:t>
      </w:r>
      <w:r>
        <w:t>własnym</w:t>
      </w:r>
      <w:r>
        <w:rPr>
          <w:spacing w:val="57"/>
        </w:rPr>
        <w:t xml:space="preserve"> </w:t>
      </w:r>
      <w:r>
        <w:t>zakresie*)</w:t>
      </w:r>
      <w:r>
        <w:rPr>
          <w:spacing w:val="57"/>
        </w:rPr>
        <w:t xml:space="preserve"> </w:t>
      </w:r>
      <w:r>
        <w:t>lub</w:t>
      </w:r>
      <w:r>
        <w:rPr>
          <w:spacing w:val="56"/>
        </w:rPr>
        <w:t xml:space="preserve"> </w:t>
      </w:r>
      <w:r>
        <w:t>przy</w:t>
      </w:r>
      <w:r>
        <w:rPr>
          <w:spacing w:val="57"/>
        </w:rPr>
        <w:t xml:space="preserve"> </w:t>
      </w:r>
      <w:r>
        <w:t>pomocy</w:t>
      </w:r>
      <w:r>
        <w:rPr>
          <w:spacing w:val="58"/>
        </w:rPr>
        <w:t xml:space="preserve"> </w:t>
      </w:r>
    </w:p>
    <w:p w14:paraId="67F13580" w14:textId="2CF6ADAD" w:rsidR="00EE4A95" w:rsidRDefault="00EE4A95" w:rsidP="00EE4A95">
      <w:pPr>
        <w:pStyle w:val="Tekstpodstawowy"/>
        <w:ind w:left="141"/>
        <w:jc w:val="left"/>
      </w:pPr>
      <w:r>
        <w:rPr>
          <w:spacing w:val="-2"/>
        </w:rPr>
        <w:t>podwykonawców*):</w:t>
      </w:r>
    </w:p>
    <w:p w14:paraId="2B9E5388" w14:textId="77777777" w:rsidR="00EE4A95" w:rsidRDefault="00EE4A95" w:rsidP="00EE4A95">
      <w:pPr>
        <w:pStyle w:val="Tekstpodstawowy"/>
        <w:ind w:left="141"/>
        <w:jc w:val="left"/>
      </w:pPr>
      <w:r>
        <w:t>…………………………………………..w</w:t>
      </w:r>
      <w:r>
        <w:rPr>
          <w:spacing w:val="-9"/>
        </w:rPr>
        <w:t xml:space="preserve"> </w:t>
      </w:r>
      <w:r>
        <w:t>zakresie</w:t>
      </w:r>
      <w:r>
        <w:rPr>
          <w:spacing w:val="-9"/>
        </w:rPr>
        <w:t xml:space="preserve"> </w:t>
      </w:r>
      <w:r>
        <w:rPr>
          <w:spacing w:val="-2"/>
        </w:rPr>
        <w:t>……………………………………………………</w:t>
      </w:r>
    </w:p>
    <w:p w14:paraId="71929E4F" w14:textId="2C256213" w:rsidR="00EE4A95" w:rsidRPr="00EE4A95" w:rsidRDefault="00EE4A95" w:rsidP="00EE4A95">
      <w:pPr>
        <w:spacing w:before="1"/>
        <w:ind w:left="141"/>
        <w:rPr>
          <w:b/>
          <w:i/>
        </w:rPr>
      </w:pPr>
      <w:r>
        <w:rPr>
          <w:b/>
          <w:i/>
        </w:rPr>
        <w:t>*)</w:t>
      </w:r>
      <w:r>
        <w:rPr>
          <w:b/>
          <w:i/>
          <w:spacing w:val="-11"/>
        </w:rPr>
        <w:t xml:space="preserve"> </w:t>
      </w:r>
      <w:r>
        <w:rPr>
          <w:b/>
          <w:i/>
        </w:rPr>
        <w:t>niepotrzebne</w:t>
      </w:r>
      <w:r>
        <w:rPr>
          <w:b/>
          <w:i/>
          <w:spacing w:val="-8"/>
        </w:rPr>
        <w:t xml:space="preserve"> </w:t>
      </w:r>
      <w:r>
        <w:rPr>
          <w:b/>
          <w:i/>
          <w:spacing w:val="-2"/>
        </w:rPr>
        <w:t>skreślić</w:t>
      </w:r>
    </w:p>
    <w:p w14:paraId="20D03DF4" w14:textId="77777777" w:rsidR="00EE4A95" w:rsidRDefault="00EE4A95" w:rsidP="00EE4A95">
      <w:pPr>
        <w:pStyle w:val="Tekstpodstawowy"/>
        <w:jc w:val="left"/>
        <w:rPr>
          <w:b/>
          <w:i/>
        </w:rPr>
      </w:pPr>
    </w:p>
    <w:p w14:paraId="6FE579DA" w14:textId="77777777" w:rsidR="00EE4A95" w:rsidRDefault="00EE4A95" w:rsidP="00EE4A95">
      <w:pPr>
        <w:ind w:left="353" w:right="354"/>
        <w:jc w:val="center"/>
        <w:rPr>
          <w:b/>
        </w:rPr>
      </w:pPr>
      <w:r>
        <w:rPr>
          <w:rFonts w:ascii="Times New Roman" w:hAnsi="Times New Roman"/>
          <w:b/>
        </w:rPr>
        <w:t>§</w:t>
      </w:r>
      <w:r>
        <w:rPr>
          <w:rFonts w:ascii="Times New Roman" w:hAnsi="Times New Roman"/>
          <w:b/>
          <w:spacing w:val="-7"/>
        </w:rPr>
        <w:t xml:space="preserve"> </w:t>
      </w:r>
      <w:r>
        <w:rPr>
          <w:b/>
          <w:spacing w:val="-5"/>
        </w:rPr>
        <w:t>11</w:t>
      </w:r>
    </w:p>
    <w:p w14:paraId="51809396" w14:textId="77777777" w:rsidR="00EE4A95" w:rsidRDefault="00EE4A95" w:rsidP="00EE4A95">
      <w:pPr>
        <w:pStyle w:val="Nagwek1"/>
        <w:ind w:right="637"/>
      </w:pPr>
      <w:r>
        <w:t>ODSTĄPIENIE</w:t>
      </w:r>
      <w:r>
        <w:rPr>
          <w:spacing w:val="-11"/>
        </w:rPr>
        <w:t xml:space="preserve"> </w:t>
      </w:r>
      <w:r>
        <w:t>OD</w:t>
      </w:r>
      <w:r>
        <w:rPr>
          <w:spacing w:val="-9"/>
        </w:rPr>
        <w:t xml:space="preserve"> </w:t>
      </w:r>
      <w:r>
        <w:rPr>
          <w:spacing w:val="-4"/>
        </w:rPr>
        <w:t>UMOWY</w:t>
      </w:r>
    </w:p>
    <w:p w14:paraId="38CF182D" w14:textId="6A4C1EAA" w:rsidR="00EE4A95" w:rsidRDefault="00EE4A95" w:rsidP="00EE4A95">
      <w:pPr>
        <w:pStyle w:val="Akapitzlist"/>
        <w:numPr>
          <w:ilvl w:val="0"/>
          <w:numId w:val="6"/>
        </w:numPr>
        <w:tabs>
          <w:tab w:val="left" w:pos="528"/>
          <w:tab w:val="left" w:pos="530"/>
        </w:tabs>
        <w:ind w:right="136"/>
      </w:pPr>
      <w:r>
        <w:t>Zamawiający może odstąpić</w:t>
      </w:r>
      <w:r>
        <w:rPr>
          <w:spacing w:val="-2"/>
        </w:rPr>
        <w:t xml:space="preserve"> </w:t>
      </w:r>
      <w:r>
        <w:t>od umowy w razie zaistnienia istotnej zmiany okoliczności powodującej,</w:t>
      </w:r>
      <w:r>
        <w:rPr>
          <w:spacing w:val="-2"/>
        </w:rPr>
        <w:t xml:space="preserve"> </w:t>
      </w:r>
      <w:r>
        <w:t>że wykonanie</w:t>
      </w:r>
      <w:r>
        <w:rPr>
          <w:spacing w:val="-2"/>
        </w:rPr>
        <w:t xml:space="preserve"> </w:t>
      </w:r>
      <w:r>
        <w:t>umowy</w:t>
      </w:r>
      <w:r>
        <w:rPr>
          <w:spacing w:val="-1"/>
        </w:rPr>
        <w:t xml:space="preserve"> </w:t>
      </w:r>
      <w:r>
        <w:t>nie</w:t>
      </w:r>
      <w:r>
        <w:rPr>
          <w:spacing w:val="-2"/>
        </w:rPr>
        <w:t xml:space="preserve"> </w:t>
      </w:r>
      <w:r>
        <w:t>leży</w:t>
      </w:r>
      <w:r>
        <w:rPr>
          <w:spacing w:val="-2"/>
        </w:rPr>
        <w:t xml:space="preserve"> </w:t>
      </w:r>
      <w:r>
        <w:t>w</w:t>
      </w:r>
      <w:r>
        <w:rPr>
          <w:spacing w:val="-2"/>
        </w:rPr>
        <w:t xml:space="preserve"> </w:t>
      </w:r>
      <w:r>
        <w:t>interesie</w:t>
      </w:r>
      <w:r>
        <w:rPr>
          <w:spacing w:val="-2"/>
        </w:rPr>
        <w:t xml:space="preserve"> </w:t>
      </w:r>
      <w:r>
        <w:t>publicznym,</w:t>
      </w:r>
      <w:r>
        <w:rPr>
          <w:spacing w:val="-5"/>
        </w:rPr>
        <w:t xml:space="preserve"> </w:t>
      </w:r>
      <w:r>
        <w:t>czego</w:t>
      </w:r>
      <w:r>
        <w:rPr>
          <w:spacing w:val="-3"/>
        </w:rPr>
        <w:t xml:space="preserve"> </w:t>
      </w:r>
      <w:r>
        <w:t>nie</w:t>
      </w:r>
      <w:r>
        <w:rPr>
          <w:spacing w:val="-2"/>
        </w:rPr>
        <w:t xml:space="preserve"> </w:t>
      </w:r>
      <w:r>
        <w:t>można</w:t>
      </w:r>
      <w:r>
        <w:rPr>
          <w:spacing w:val="-2"/>
        </w:rPr>
        <w:t xml:space="preserve"> </w:t>
      </w:r>
      <w:r>
        <w:t>było</w:t>
      </w:r>
      <w:r>
        <w:rPr>
          <w:spacing w:val="-3"/>
        </w:rPr>
        <w:t xml:space="preserve"> </w:t>
      </w:r>
      <w:r>
        <w:t>przewidzieć</w:t>
      </w:r>
      <w:r>
        <w:rPr>
          <w:spacing w:val="-4"/>
        </w:rPr>
        <w:t xml:space="preserve"> </w:t>
      </w:r>
      <w:r>
        <w:t xml:space="preserve">w chwili zawarcia </w:t>
      </w:r>
      <w:r>
        <w:rPr>
          <w:spacing w:val="-2"/>
        </w:rPr>
        <w:t>umowy.</w:t>
      </w:r>
    </w:p>
    <w:p w14:paraId="4F8FD9DB" w14:textId="77777777" w:rsidR="00EE4A95" w:rsidRDefault="00EE4A95" w:rsidP="00EE4A95">
      <w:pPr>
        <w:pStyle w:val="Akapitzlist"/>
        <w:numPr>
          <w:ilvl w:val="0"/>
          <w:numId w:val="6"/>
        </w:numPr>
        <w:tabs>
          <w:tab w:val="left" w:pos="528"/>
          <w:tab w:val="left" w:pos="530"/>
        </w:tabs>
        <w:spacing w:before="39"/>
        <w:ind w:right="145"/>
      </w:pPr>
      <w:r>
        <w:t>Zamawiający może odstąpić</w:t>
      </w:r>
      <w:r>
        <w:rPr>
          <w:spacing w:val="-2"/>
        </w:rPr>
        <w:t xml:space="preserve"> </w:t>
      </w:r>
      <w:r>
        <w:t>od umowy w terminie 30</w:t>
      </w:r>
      <w:r>
        <w:rPr>
          <w:spacing w:val="-1"/>
        </w:rPr>
        <w:t xml:space="preserve"> </w:t>
      </w:r>
      <w:r>
        <w:t>dni od powzięcia wiadomości,</w:t>
      </w:r>
      <w:r>
        <w:rPr>
          <w:spacing w:val="-2"/>
        </w:rPr>
        <w:t xml:space="preserve"> </w:t>
      </w:r>
      <w:r>
        <w:t>o</w:t>
      </w:r>
      <w:r>
        <w:rPr>
          <w:spacing w:val="-1"/>
        </w:rPr>
        <w:t xml:space="preserve"> </w:t>
      </w:r>
      <w:r>
        <w:t>których mowa w ust. 1 niniejszego paragrafu.</w:t>
      </w:r>
    </w:p>
    <w:p w14:paraId="5CA58617" w14:textId="77777777" w:rsidR="00EE4A95" w:rsidRDefault="00EE4A95" w:rsidP="00EE4A95">
      <w:pPr>
        <w:pStyle w:val="Akapitzlist"/>
        <w:numPr>
          <w:ilvl w:val="0"/>
          <w:numId w:val="6"/>
        </w:numPr>
        <w:tabs>
          <w:tab w:val="left" w:pos="528"/>
        </w:tabs>
        <w:spacing w:before="1"/>
        <w:ind w:left="528" w:hanging="387"/>
      </w:pPr>
      <w:r>
        <w:t>Zamawiający</w:t>
      </w:r>
      <w:r>
        <w:rPr>
          <w:spacing w:val="-6"/>
        </w:rPr>
        <w:t xml:space="preserve"> </w:t>
      </w:r>
      <w:r>
        <w:t>może</w:t>
      </w:r>
      <w:r>
        <w:rPr>
          <w:spacing w:val="-5"/>
        </w:rPr>
        <w:t xml:space="preserve"> </w:t>
      </w:r>
      <w:r>
        <w:t>odstąpić</w:t>
      </w:r>
      <w:r>
        <w:rPr>
          <w:spacing w:val="-7"/>
        </w:rPr>
        <w:t xml:space="preserve"> </w:t>
      </w:r>
      <w:r>
        <w:t>od</w:t>
      </w:r>
      <w:r>
        <w:rPr>
          <w:spacing w:val="-6"/>
        </w:rPr>
        <w:t xml:space="preserve"> </w:t>
      </w:r>
      <w:r>
        <w:t>umowy</w:t>
      </w:r>
      <w:r>
        <w:rPr>
          <w:spacing w:val="-4"/>
        </w:rPr>
        <w:t xml:space="preserve"> </w:t>
      </w:r>
      <w:r>
        <w:t>w</w:t>
      </w:r>
      <w:r>
        <w:rPr>
          <w:spacing w:val="-5"/>
        </w:rPr>
        <w:t xml:space="preserve"> </w:t>
      </w:r>
      <w:r>
        <w:rPr>
          <w:spacing w:val="-2"/>
        </w:rPr>
        <w:t>przypadku:</w:t>
      </w:r>
    </w:p>
    <w:p w14:paraId="551610E6" w14:textId="77777777" w:rsidR="00EE4A95" w:rsidRDefault="00EE4A95" w:rsidP="00EE4A95">
      <w:pPr>
        <w:pStyle w:val="Akapitzlist"/>
        <w:numPr>
          <w:ilvl w:val="1"/>
          <w:numId w:val="6"/>
        </w:numPr>
        <w:tabs>
          <w:tab w:val="left" w:pos="844"/>
          <w:tab w:val="left" w:pos="851"/>
        </w:tabs>
        <w:ind w:right="141" w:hanging="360"/>
      </w:pPr>
      <w:r>
        <w:t>3-krotnej zwłoki w dostawie zamówionego towaru w okresie trwania umowy, po wcześniejszym pisemnym wezwaniu do należytej realizacji przedmiotu umowy i bezskutecznym upływie wyznaczonego dodatkowo terminu wynoszącego min. 5 dni roboczych;</w:t>
      </w:r>
    </w:p>
    <w:p w14:paraId="4A931AA6" w14:textId="77777777" w:rsidR="00EE4A95" w:rsidRDefault="00EE4A95" w:rsidP="00EE4A95">
      <w:pPr>
        <w:pStyle w:val="Akapitzlist"/>
        <w:numPr>
          <w:ilvl w:val="1"/>
          <w:numId w:val="6"/>
        </w:numPr>
        <w:tabs>
          <w:tab w:val="left" w:pos="844"/>
          <w:tab w:val="left" w:pos="851"/>
        </w:tabs>
        <w:spacing w:before="1"/>
        <w:ind w:right="144" w:hanging="360"/>
      </w:pPr>
      <w:r>
        <w:t>3-krotnego zawinionego przez Wykonawcę dostarczenia przedmiotu umowy z wadami, po uprzednim pisemnym wezwaniu do usunięcia wad i bezskutecznym upływie wyznaczonego dodatkowo terminu wynoszącego min. 5 dni roboczych;</w:t>
      </w:r>
    </w:p>
    <w:p w14:paraId="08723D02" w14:textId="77777777" w:rsidR="00EE4A95" w:rsidRDefault="00EE4A95" w:rsidP="00EE4A95">
      <w:pPr>
        <w:pStyle w:val="Akapitzlist"/>
        <w:numPr>
          <w:ilvl w:val="1"/>
          <w:numId w:val="6"/>
        </w:numPr>
        <w:tabs>
          <w:tab w:val="left" w:pos="844"/>
          <w:tab w:val="left" w:pos="851"/>
        </w:tabs>
        <w:spacing w:before="1"/>
        <w:ind w:right="143" w:hanging="360"/>
      </w:pPr>
      <w:r>
        <w:t>3-krotnego zawinionego przez Wykonawcę nierozpatrzenia reklamacji dotyczącej jakości dostarczonego towaru określonego w pakiecie w okresie trwania umowy w terminie, o którym mowa w §7 ust. 4 umowy po uprzednim pisemnym wezwaniu do rozpatrzenia reklamacji i bezskutecznym upływie wyznaczonego dodatkowo terminu wynoszącego min. 5 dni roboczych.</w:t>
      </w:r>
    </w:p>
    <w:p w14:paraId="219B1C04" w14:textId="77777777" w:rsidR="00EE4A95" w:rsidRDefault="00EE4A95" w:rsidP="00EE4A95">
      <w:pPr>
        <w:pStyle w:val="Akapitzlist"/>
        <w:numPr>
          <w:ilvl w:val="1"/>
          <w:numId w:val="6"/>
        </w:numPr>
        <w:tabs>
          <w:tab w:val="left" w:pos="844"/>
          <w:tab w:val="left" w:pos="851"/>
        </w:tabs>
        <w:ind w:right="140" w:hanging="360"/>
      </w:pPr>
      <w:r>
        <w:t>W przypadkach, o których mowa w ust.1 i 3 niniejszego paragrafu Wykonawca może żądać wyłącznie</w:t>
      </w:r>
      <w:r>
        <w:rPr>
          <w:spacing w:val="40"/>
        </w:rPr>
        <w:t xml:space="preserve"> </w:t>
      </w:r>
      <w:r>
        <w:t>wynagrodzenia należnego z tytułu wykonanego w części przedmiotu umowy</w:t>
      </w:r>
    </w:p>
    <w:p w14:paraId="568E9853" w14:textId="77777777" w:rsidR="00EE4A95" w:rsidRDefault="00EE4A95" w:rsidP="00EE4A95">
      <w:pPr>
        <w:spacing w:before="267"/>
        <w:ind w:left="353" w:right="354"/>
        <w:jc w:val="center"/>
        <w:rPr>
          <w:b/>
        </w:rPr>
      </w:pPr>
      <w:r>
        <w:rPr>
          <w:rFonts w:ascii="Times New Roman" w:hAnsi="Times New Roman"/>
          <w:b/>
        </w:rPr>
        <w:t>§</w:t>
      </w:r>
      <w:r>
        <w:rPr>
          <w:rFonts w:ascii="Times New Roman" w:hAnsi="Times New Roman"/>
          <w:b/>
          <w:spacing w:val="-7"/>
        </w:rPr>
        <w:t xml:space="preserve"> </w:t>
      </w:r>
      <w:r>
        <w:rPr>
          <w:b/>
          <w:spacing w:val="-5"/>
        </w:rPr>
        <w:t>12</w:t>
      </w:r>
    </w:p>
    <w:p w14:paraId="37767DF2" w14:textId="77777777" w:rsidR="00EE4A95" w:rsidRDefault="00EE4A95" w:rsidP="00EE4A95">
      <w:pPr>
        <w:pStyle w:val="Nagwek1"/>
        <w:ind w:right="354"/>
      </w:pPr>
      <w:r>
        <w:t>ZMIANY</w:t>
      </w:r>
      <w:r>
        <w:rPr>
          <w:spacing w:val="-8"/>
        </w:rPr>
        <w:t xml:space="preserve"> </w:t>
      </w:r>
      <w:r>
        <w:rPr>
          <w:spacing w:val="-2"/>
        </w:rPr>
        <w:t>UMOWY</w:t>
      </w:r>
    </w:p>
    <w:p w14:paraId="57CA85EE" w14:textId="77777777" w:rsidR="00EE4A95" w:rsidRPr="00AB203F" w:rsidRDefault="00EE4A95" w:rsidP="00EE4A95">
      <w:pPr>
        <w:pStyle w:val="Tekstpodstawowy"/>
        <w:numPr>
          <w:ilvl w:val="0"/>
          <w:numId w:val="15"/>
        </w:numPr>
        <w:spacing w:before="82"/>
        <w:jc w:val="left"/>
      </w:pPr>
      <w:r w:rsidRPr="00AB203F">
        <w:t xml:space="preserve">Zamawiający przewiduje możliwość zmiany postanowień zawartej umowy w stosunku do treści oferty, na podstawie której dokonano wyboru Wykonawcy w formie aneksu do umowy w przypadku zmiany stawki podatku VAT oraz podatku akcyzowego, </w:t>
      </w:r>
    </w:p>
    <w:p w14:paraId="0F80CD36" w14:textId="3975820C" w:rsidR="00EE4A95" w:rsidRPr="00AB203F" w:rsidRDefault="00EE4A95" w:rsidP="00EE4A95">
      <w:pPr>
        <w:pStyle w:val="Tekstpodstawowy"/>
        <w:numPr>
          <w:ilvl w:val="0"/>
          <w:numId w:val="16"/>
        </w:numPr>
        <w:spacing w:before="82"/>
        <w:jc w:val="left"/>
        <w:rPr>
          <w:bCs/>
        </w:rPr>
      </w:pPr>
      <w:r w:rsidRPr="00AB203F">
        <w:rPr>
          <w:bCs/>
        </w:rPr>
        <w:t>W wypadku zmiany, o której mowa w ust. 1 wartość netto wynagrodzenia Wykonawcy nie zmieni się, a określona w aneksie wartość brutto wynagrodzenia zostanie wyliczona na podstawie nowej stawki podatku VAT.</w:t>
      </w:r>
    </w:p>
    <w:p w14:paraId="5B4D4A9C" w14:textId="77777777" w:rsidR="00EE4A95" w:rsidRPr="00AB203F" w:rsidRDefault="00EE4A95" w:rsidP="00EE4A95">
      <w:pPr>
        <w:pStyle w:val="Tekstpodstawowy"/>
        <w:numPr>
          <w:ilvl w:val="0"/>
          <w:numId w:val="16"/>
        </w:numPr>
        <w:spacing w:before="82"/>
        <w:jc w:val="left"/>
        <w:rPr>
          <w:bCs/>
        </w:rPr>
      </w:pPr>
      <w:r w:rsidRPr="00AB203F">
        <w:t>Zamawiający przewiduje możliwość zmiany postanowień zawartej umowy w przypadku zmiany danych firmy Wykonawcy lub Zamawiającego (np. adresu, nazwy, nr rachunku bankowego) w przypadku m.in. przejęć, przekształceń, zmiany siedziby,</w:t>
      </w:r>
    </w:p>
    <w:p w14:paraId="3F343324" w14:textId="77777777" w:rsidR="00EE4A95" w:rsidRPr="00AB203F" w:rsidRDefault="00EE4A95" w:rsidP="00EE4A95">
      <w:pPr>
        <w:pStyle w:val="Tekstpodstawowy"/>
        <w:numPr>
          <w:ilvl w:val="0"/>
          <w:numId w:val="16"/>
        </w:numPr>
        <w:spacing w:before="82"/>
        <w:jc w:val="left"/>
        <w:rPr>
          <w:bCs/>
        </w:rPr>
      </w:pPr>
      <w:r w:rsidRPr="00AB203F">
        <w:t>Zamawiający przewiduje możliwość zmiany postanowień zawartej umowy w przypadku:</w:t>
      </w:r>
    </w:p>
    <w:p w14:paraId="509AB834" w14:textId="77777777" w:rsidR="00EE4A95" w:rsidRPr="00AB203F" w:rsidRDefault="00EE4A95" w:rsidP="00EE4A95">
      <w:pPr>
        <w:pStyle w:val="Tekstpodstawowy"/>
        <w:numPr>
          <w:ilvl w:val="0"/>
          <w:numId w:val="17"/>
        </w:numPr>
        <w:spacing w:before="82"/>
        <w:jc w:val="left"/>
        <w:rPr>
          <w:bCs/>
        </w:rPr>
      </w:pPr>
      <w:r w:rsidRPr="00AB203F">
        <w:t>zmiany danych firmy Wykonawcy lub Zamawiającego (np. adresu, nazwy, nr rachunku bankowego) w przypadku m.in. przejęć, przekształceń, zmiany siedziby,</w:t>
      </w:r>
    </w:p>
    <w:p w14:paraId="5A9991B5" w14:textId="77777777" w:rsidR="00EE4A95" w:rsidRPr="00AB203F" w:rsidRDefault="00EE4A95" w:rsidP="00EE4A95">
      <w:pPr>
        <w:pStyle w:val="Tekstpodstawowy"/>
        <w:numPr>
          <w:ilvl w:val="0"/>
          <w:numId w:val="17"/>
        </w:numPr>
        <w:spacing w:before="82"/>
        <w:jc w:val="left"/>
      </w:pPr>
      <w:r w:rsidRPr="00AB203F">
        <w:t>zmiany ceny urzędowej leku, spowodowanej zmianą cennika leków urzędowych,</w:t>
      </w:r>
    </w:p>
    <w:p w14:paraId="5077BF65" w14:textId="77777777" w:rsidR="00EE4A95" w:rsidRPr="00AB203F" w:rsidRDefault="00EE4A95" w:rsidP="00EE4A95">
      <w:pPr>
        <w:pStyle w:val="Tekstpodstawowy"/>
        <w:numPr>
          <w:ilvl w:val="0"/>
          <w:numId w:val="17"/>
        </w:numPr>
        <w:spacing w:before="82"/>
        <w:jc w:val="left"/>
      </w:pPr>
      <w:r w:rsidRPr="00AB203F">
        <w:rPr>
          <w:bCs/>
        </w:rPr>
        <w:t>zmiany nazwy handlowej leku w przypadku zaprzestania jego produkcji lub wycofania na inny równoważny o tym samym składzie chemicznym i cenie jednostkowej brutto nie przekraczającej ceny ofertowej leku oraz dopuszczonego do obrotu na terenie Rzeczypospolitej Polskiej,</w:t>
      </w:r>
    </w:p>
    <w:p w14:paraId="1CF65C16" w14:textId="77777777" w:rsidR="00EE4A95" w:rsidRPr="00AB203F" w:rsidRDefault="00EE4A95" w:rsidP="00EE4A95">
      <w:pPr>
        <w:pStyle w:val="Tekstpodstawowy"/>
        <w:numPr>
          <w:ilvl w:val="0"/>
          <w:numId w:val="17"/>
        </w:numPr>
        <w:spacing w:before="82"/>
        <w:jc w:val="left"/>
        <w:rPr>
          <w:bCs/>
        </w:rPr>
      </w:pPr>
      <w:r w:rsidRPr="00AB203F">
        <w:lastRenderedPageBreak/>
        <w:t>w przypadku</w:t>
      </w:r>
      <w:r w:rsidRPr="00AB203F">
        <w:rPr>
          <w:bCs/>
        </w:rPr>
        <w:t xml:space="preserve"> </w:t>
      </w:r>
      <w:r w:rsidRPr="00AB203F">
        <w:t>zaprzestania wytwarzania przez producenta asortymentu objętego umową.</w:t>
      </w:r>
      <w:r w:rsidRPr="00AB203F">
        <w:rPr>
          <w:bCs/>
        </w:rPr>
        <w:t xml:space="preserve"> </w:t>
      </w:r>
      <w:r w:rsidRPr="00AB203F">
        <w:t>Zmiana będzie dopuszczalna pod warunkiem, że odpowiednik będzie spełniał wszystkie wymagania Zamawiającego określone w SWZ, nie będzie miał niższych parametrów od zaoferowanego w ofercie oraz będzie  znajdował zastosowanie co najmniej w tych samych wskazaniach co asortyment objęty umową i przy cenie nie wyższej niż cena asortymentu objętego umową.</w:t>
      </w:r>
    </w:p>
    <w:p w14:paraId="32377C07" w14:textId="77777777" w:rsidR="00EE4A95" w:rsidRPr="00AB203F" w:rsidRDefault="00EE4A95" w:rsidP="00EE4A95">
      <w:pPr>
        <w:pStyle w:val="Tekstpodstawowy"/>
        <w:numPr>
          <w:ilvl w:val="0"/>
          <w:numId w:val="17"/>
        </w:numPr>
        <w:spacing w:before="82"/>
        <w:jc w:val="left"/>
        <w:rPr>
          <w:bCs/>
        </w:rPr>
      </w:pPr>
      <w:r w:rsidRPr="00AB203F">
        <w:rPr>
          <w:bCs/>
        </w:rPr>
        <w:t xml:space="preserve">zmiany ilości przedmiotu umowy </w:t>
      </w:r>
    </w:p>
    <w:p w14:paraId="159DEFB0" w14:textId="77777777" w:rsidR="00EE4A95" w:rsidRPr="00AB203F" w:rsidRDefault="00EE4A95" w:rsidP="00EE4A95">
      <w:pPr>
        <w:pStyle w:val="Tekstpodstawowy"/>
        <w:numPr>
          <w:ilvl w:val="0"/>
          <w:numId w:val="16"/>
        </w:numPr>
        <w:spacing w:before="82"/>
        <w:jc w:val="left"/>
        <w:rPr>
          <w:bCs/>
        </w:rPr>
      </w:pPr>
      <w:r w:rsidRPr="00AB203F">
        <w:rPr>
          <w:bCs/>
        </w:rPr>
        <w:t>W sytuacji nie wykorzystania przez Zamawiającego całości asortymentu w zakładanym w umowie terminie, Zamawiający dopuszcza możliwość przedłużenia terminu na okres 6 miesięcy.</w:t>
      </w:r>
    </w:p>
    <w:p w14:paraId="6700EFED" w14:textId="77777777" w:rsidR="00EE4A95" w:rsidRPr="00AB203F" w:rsidRDefault="00EE4A95" w:rsidP="00EE4A95">
      <w:pPr>
        <w:pStyle w:val="Tekstpodstawowy"/>
        <w:numPr>
          <w:ilvl w:val="0"/>
          <w:numId w:val="16"/>
        </w:numPr>
        <w:spacing w:before="82"/>
        <w:jc w:val="left"/>
      </w:pPr>
      <w:r w:rsidRPr="00AB203F">
        <w:t xml:space="preserve">Ustala się następujące zasady wprowadzania zmian wysokości wynagrodzenia należnego Wykonawcy, w przypadku zmiany ceny materiałów lub kosztów związanych z realizacją zamówienia: </w:t>
      </w:r>
    </w:p>
    <w:p w14:paraId="1FA78E56" w14:textId="77777777" w:rsidR="00EE4A95" w:rsidRDefault="00EE4A95" w:rsidP="00EE4A95">
      <w:pPr>
        <w:pStyle w:val="Tekstpodstawowy"/>
        <w:numPr>
          <w:ilvl w:val="1"/>
          <w:numId w:val="18"/>
        </w:numPr>
        <w:spacing w:before="82"/>
        <w:jc w:val="left"/>
      </w:pPr>
      <w:r w:rsidRPr="00AB203F">
        <w:t xml:space="preserve">poziom zmiany ceny kosztów uprawniający strony umowy do żądania zmiany wynagrodzenia ustala się w następujący sposób: materiały lub koszty dostawy muszą wzrosnąć lub obniżyć się o 10% w skali 3 miesięcy; </w:t>
      </w:r>
    </w:p>
    <w:p w14:paraId="0FAA4038" w14:textId="16ADABE1" w:rsidR="00EE4A95" w:rsidRPr="00EE4A95" w:rsidRDefault="00EE4A95" w:rsidP="00EE4A95">
      <w:pPr>
        <w:pStyle w:val="Tekstpodstawowy"/>
        <w:numPr>
          <w:ilvl w:val="1"/>
          <w:numId w:val="18"/>
        </w:numPr>
        <w:spacing w:before="82"/>
        <w:jc w:val="left"/>
      </w:pPr>
      <w:r w:rsidRPr="00AB203F">
        <w:t>w przypadku zmiany cen materiałów niezbędnych do realizacji umowy o 10% w skali jednego roku kalendarzowego, ustalonej na podstawie średniorocznych wskaźników cen towarów i usług konsumpcyjnych ogłaszanego przez Prezesa Głównego Urzędu Statystycznego w Monitorze Polskim, Strony dokonają odpowiednio zwiększenia lub</w:t>
      </w:r>
    </w:p>
    <w:p w14:paraId="7407C51E" w14:textId="3972631D" w:rsidR="00EE4A95" w:rsidRPr="00AB203F" w:rsidRDefault="00EE4A95" w:rsidP="00EE4A95">
      <w:pPr>
        <w:pStyle w:val="Tekstpodstawowy"/>
        <w:numPr>
          <w:ilvl w:val="1"/>
          <w:numId w:val="18"/>
        </w:numPr>
        <w:spacing w:before="82"/>
        <w:jc w:val="left"/>
      </w:pPr>
      <w:r w:rsidRPr="00AB203F">
        <w:t>zmniejszenia wynagrodzenia Wykonawcy</w:t>
      </w:r>
      <w:r w:rsidR="004B144E">
        <w:t xml:space="preserve"> </w:t>
      </w:r>
      <w:r w:rsidRPr="00AB203F">
        <w:t>nastąpić po upływie sześciu miesięcy trwania umowy. Zmiana wynagrodzenia Wykonawcy, nie może przekroczyć 20% wynagrodzenia Wykonawcy zawartego w ofercie;</w:t>
      </w:r>
    </w:p>
    <w:p w14:paraId="69220DDA" w14:textId="77777777" w:rsidR="00EE4A95" w:rsidRPr="00AB203F" w:rsidRDefault="00EE4A95" w:rsidP="00EE4A95">
      <w:pPr>
        <w:pStyle w:val="Tekstpodstawowy"/>
        <w:numPr>
          <w:ilvl w:val="1"/>
          <w:numId w:val="18"/>
        </w:numPr>
        <w:spacing w:before="82"/>
        <w:jc w:val="left"/>
      </w:pPr>
      <w:r w:rsidRPr="00AB203F">
        <w:t xml:space="preserve">początkowy termin ustalenia zmiany wynagrodzenia to data zawarcia umowy lub jeżeli umowa została zawarta po upływie 180 dni od dnia upływu terminu składania ofert, początkowym terminem ustalenia zmiany wynagrodzenia jest dzień otwarcia ofert; </w:t>
      </w:r>
    </w:p>
    <w:p w14:paraId="5A7A4B12" w14:textId="77777777" w:rsidR="00EE4A95" w:rsidRPr="00AB203F" w:rsidRDefault="00EE4A95" w:rsidP="00EE4A95">
      <w:pPr>
        <w:pStyle w:val="Tekstpodstawowy"/>
        <w:numPr>
          <w:ilvl w:val="1"/>
          <w:numId w:val="18"/>
        </w:numPr>
        <w:spacing w:before="82"/>
        <w:jc w:val="left"/>
      </w:pPr>
      <w:r w:rsidRPr="00AB203F">
        <w:t>zmiana wynagrodzenia dokonana zostanie w następujący sposób:</w:t>
      </w:r>
    </w:p>
    <w:p w14:paraId="209EDA71" w14:textId="77777777" w:rsidR="00EE4A95" w:rsidRPr="00AB203F" w:rsidRDefault="00EE4A95" w:rsidP="00EE4A95">
      <w:pPr>
        <w:pStyle w:val="Tekstpodstawowy"/>
        <w:numPr>
          <w:ilvl w:val="0"/>
          <w:numId w:val="19"/>
        </w:numPr>
        <w:spacing w:before="82"/>
        <w:jc w:val="left"/>
      </w:pPr>
      <w:r w:rsidRPr="00AB203F">
        <w:t xml:space="preserve">przez wskazanie podstawy, w szczególności wykazu rodzajów materiałów lub kosztów, w przypadku których zmiana ceny uprawnia strony umowy do żądania zmiany wynagrodzenia; </w:t>
      </w:r>
    </w:p>
    <w:p w14:paraId="092EDFEB" w14:textId="77777777" w:rsidR="00EE4A95" w:rsidRPr="00AB203F" w:rsidRDefault="00EE4A95" w:rsidP="00EE4A95">
      <w:pPr>
        <w:pStyle w:val="Tekstpodstawowy"/>
        <w:numPr>
          <w:ilvl w:val="0"/>
          <w:numId w:val="19"/>
        </w:numPr>
        <w:spacing w:before="82"/>
        <w:jc w:val="left"/>
      </w:pPr>
      <w:r w:rsidRPr="00AB203F">
        <w:t>przez określenie procentowego wpływu zmiany ceny materiałów lub kosztów na koszt wykonania zamówienia</w:t>
      </w:r>
    </w:p>
    <w:p w14:paraId="6650FD0E" w14:textId="77777777" w:rsidR="00EE4A95" w:rsidRPr="00AB203F" w:rsidRDefault="00EE4A95" w:rsidP="00EE4A95">
      <w:pPr>
        <w:pStyle w:val="Tekstpodstawowy"/>
        <w:numPr>
          <w:ilvl w:val="0"/>
          <w:numId w:val="16"/>
        </w:numPr>
        <w:spacing w:before="82"/>
        <w:jc w:val="left"/>
      </w:pPr>
      <w:r w:rsidRPr="00AB203F">
        <w:rPr>
          <w:iCs/>
        </w:rPr>
        <w:t>Zawarcie aneksu do umowy nastąpi nie później niż w terminie 10 dni roboczych od dnia zatwierdzenia przez Zamawiającego wniosku o dokonanie zmiany wysokości wynagrodzenia należnego Wykonawcy.</w:t>
      </w:r>
    </w:p>
    <w:p w14:paraId="4C08F540" w14:textId="77777777" w:rsidR="00EE4A95" w:rsidRDefault="00EE4A95" w:rsidP="00EE4A95">
      <w:pPr>
        <w:pStyle w:val="Tekstpodstawowy"/>
        <w:spacing w:before="82"/>
        <w:jc w:val="left"/>
      </w:pPr>
    </w:p>
    <w:p w14:paraId="0EB57910" w14:textId="77777777" w:rsidR="00EE4A95" w:rsidRDefault="00EE4A95" w:rsidP="00EE4A95">
      <w:pPr>
        <w:ind w:left="357" w:right="364"/>
        <w:jc w:val="center"/>
        <w:rPr>
          <w:b/>
        </w:rPr>
      </w:pPr>
      <w:r>
        <w:rPr>
          <w:b/>
        </w:rPr>
        <w:t>§</w:t>
      </w:r>
      <w:r>
        <w:rPr>
          <w:b/>
          <w:spacing w:val="-2"/>
        </w:rPr>
        <w:t xml:space="preserve"> </w:t>
      </w:r>
      <w:r>
        <w:rPr>
          <w:b/>
          <w:spacing w:val="-5"/>
        </w:rPr>
        <w:t>13</w:t>
      </w:r>
    </w:p>
    <w:p w14:paraId="62F20200" w14:textId="77777777" w:rsidR="00EE4A95" w:rsidRDefault="00EE4A95" w:rsidP="00EE4A95">
      <w:pPr>
        <w:pStyle w:val="Nagwek1"/>
        <w:spacing w:before="1"/>
        <w:ind w:right="353"/>
      </w:pPr>
      <w:r>
        <w:t>PRAWO</w:t>
      </w:r>
      <w:r>
        <w:rPr>
          <w:spacing w:val="-5"/>
        </w:rPr>
        <w:t xml:space="preserve"> </w:t>
      </w:r>
      <w:r>
        <w:rPr>
          <w:spacing w:val="-2"/>
        </w:rPr>
        <w:t>OPCJI</w:t>
      </w:r>
    </w:p>
    <w:p w14:paraId="794393C3" w14:textId="77777777" w:rsidR="00EE4A95" w:rsidRDefault="00EE4A95" w:rsidP="00EE4A95">
      <w:pPr>
        <w:pStyle w:val="Akapitzlist"/>
        <w:numPr>
          <w:ilvl w:val="0"/>
          <w:numId w:val="4"/>
        </w:numPr>
        <w:tabs>
          <w:tab w:val="left" w:pos="566"/>
          <w:tab w:val="left" w:pos="568"/>
        </w:tabs>
        <w:ind w:right="139"/>
      </w:pPr>
      <w:r>
        <w:t>Zamawiający w ramach niniejszej umowy zastrzega sobie możliwość skorzystania z prawa opcji o którym mowa w art. 441 ust. 1 uPzp w ramach której zakłada możliwość</w:t>
      </w:r>
      <w:r>
        <w:rPr>
          <w:spacing w:val="-2"/>
        </w:rPr>
        <w:t xml:space="preserve"> </w:t>
      </w:r>
      <w:r>
        <w:t>zmiany wyrobów medycznych w przypadku:</w:t>
      </w:r>
    </w:p>
    <w:p w14:paraId="308890E8" w14:textId="77777777" w:rsidR="00EE4A95" w:rsidRDefault="00EE4A95" w:rsidP="00EE4A95">
      <w:pPr>
        <w:pStyle w:val="Akapitzlist"/>
        <w:numPr>
          <w:ilvl w:val="1"/>
          <w:numId w:val="4"/>
        </w:numPr>
        <w:tabs>
          <w:tab w:val="left" w:pos="844"/>
          <w:tab w:val="left" w:pos="851"/>
        </w:tabs>
        <w:ind w:right="148" w:hanging="360"/>
      </w:pPr>
      <w:bookmarkStart w:id="0" w:name="1)_wyczerpania_danej_pozycji_w_pakiecie_"/>
      <w:bookmarkEnd w:id="0"/>
      <w:r>
        <w:t>wyczerpania danej pozycji w pakiecie do wysokości łącznej wartości pakietu, przy zachowaniu ceny jednostkowej podanej w ofercie,</w:t>
      </w:r>
    </w:p>
    <w:p w14:paraId="022BF1DF" w14:textId="77777777" w:rsidR="00EE4A95" w:rsidRDefault="00EE4A95" w:rsidP="00EE4A95">
      <w:pPr>
        <w:pStyle w:val="Akapitzlist"/>
        <w:numPr>
          <w:ilvl w:val="1"/>
          <w:numId w:val="4"/>
        </w:numPr>
        <w:tabs>
          <w:tab w:val="left" w:pos="844"/>
          <w:tab w:val="left" w:pos="851"/>
        </w:tabs>
        <w:ind w:right="148" w:hanging="360"/>
      </w:pPr>
      <w:bookmarkStart w:id="1" w:name="2)_zwiększenia_ilości_w_danym_pakiecie,_"/>
      <w:bookmarkEnd w:id="1"/>
      <w:r>
        <w:t>zwiększenia ilości w danym pakiecie, z zastrzeżeniem, że nie więcej niż 40% ilości danego asortymentu w przypadku 100 % zrealizowania przedmiotu umowy w okresie jej obowiązywania,</w:t>
      </w:r>
    </w:p>
    <w:p w14:paraId="6AEAA677" w14:textId="77777777" w:rsidR="00EE4A95" w:rsidRDefault="00EE4A95" w:rsidP="00EE4A95">
      <w:pPr>
        <w:pStyle w:val="Akapitzlist"/>
        <w:numPr>
          <w:ilvl w:val="0"/>
          <w:numId w:val="4"/>
        </w:numPr>
        <w:tabs>
          <w:tab w:val="left" w:pos="566"/>
          <w:tab w:val="left" w:pos="568"/>
        </w:tabs>
        <w:ind w:right="141"/>
      </w:pPr>
      <w:bookmarkStart w:id="2" w:name="2._Zamawiający_zastrzega,_że_cena_jednos"/>
      <w:bookmarkEnd w:id="2"/>
      <w:r>
        <w:t>Zamawiający</w:t>
      </w:r>
      <w:r>
        <w:rPr>
          <w:spacing w:val="-2"/>
        </w:rPr>
        <w:t xml:space="preserve"> </w:t>
      </w:r>
      <w:r>
        <w:t>zastrzega,</w:t>
      </w:r>
      <w:r>
        <w:rPr>
          <w:spacing w:val="-5"/>
        </w:rPr>
        <w:t xml:space="preserve"> </w:t>
      </w:r>
      <w:r>
        <w:t>że cena</w:t>
      </w:r>
      <w:r>
        <w:rPr>
          <w:spacing w:val="-3"/>
        </w:rPr>
        <w:t xml:space="preserve"> </w:t>
      </w:r>
      <w:r>
        <w:t>jednostkowa</w:t>
      </w:r>
      <w:r>
        <w:rPr>
          <w:spacing w:val="-2"/>
        </w:rPr>
        <w:t xml:space="preserve"> </w:t>
      </w:r>
      <w:r>
        <w:t>przedmiotu</w:t>
      </w:r>
      <w:r>
        <w:rPr>
          <w:spacing w:val="-3"/>
        </w:rPr>
        <w:t xml:space="preserve"> </w:t>
      </w:r>
      <w:r>
        <w:t>zamówienia</w:t>
      </w:r>
      <w:r>
        <w:rPr>
          <w:spacing w:val="-2"/>
        </w:rPr>
        <w:t xml:space="preserve"> </w:t>
      </w:r>
      <w:r>
        <w:t>objętego</w:t>
      </w:r>
      <w:r>
        <w:rPr>
          <w:spacing w:val="-3"/>
        </w:rPr>
        <w:t xml:space="preserve"> </w:t>
      </w:r>
      <w:r>
        <w:t>prawem</w:t>
      </w:r>
      <w:r>
        <w:rPr>
          <w:spacing w:val="-1"/>
        </w:rPr>
        <w:t xml:space="preserve"> </w:t>
      </w:r>
      <w:r>
        <w:t xml:space="preserve">opcji </w:t>
      </w:r>
      <w:r>
        <w:lastRenderedPageBreak/>
        <w:t>nie</w:t>
      </w:r>
      <w:r>
        <w:rPr>
          <w:spacing w:val="-2"/>
        </w:rPr>
        <w:t xml:space="preserve"> </w:t>
      </w:r>
      <w:r>
        <w:t>może być wyższa niż cena jednostkowa w ramach zamówienia podstawowego.</w:t>
      </w:r>
    </w:p>
    <w:p w14:paraId="470114C0" w14:textId="77777777" w:rsidR="00EE4A95" w:rsidRDefault="00EE4A95" w:rsidP="00EE4A95">
      <w:pPr>
        <w:pStyle w:val="Akapitzlist"/>
        <w:numPr>
          <w:ilvl w:val="0"/>
          <w:numId w:val="4"/>
        </w:numPr>
        <w:tabs>
          <w:tab w:val="left" w:pos="566"/>
          <w:tab w:val="left" w:pos="568"/>
        </w:tabs>
        <w:ind w:right="144"/>
      </w:pPr>
      <w:bookmarkStart w:id="3" w:name="3._W_przypadku_skorzystania_przez_Zamawi"/>
      <w:bookmarkEnd w:id="3"/>
      <w:r>
        <w:t>W przypadku skorzystania przez Zamawiającego z prawa opcji, Wykonawcy przysługiwać będzie wynagrodzenie z tytułu wykonania zamówienia objętego prawem opcji określone w § 5 Umowy.</w:t>
      </w:r>
    </w:p>
    <w:p w14:paraId="0F85DB5A" w14:textId="77777777" w:rsidR="00EE4A95" w:rsidRDefault="00EE4A95" w:rsidP="00EE4A95">
      <w:pPr>
        <w:pStyle w:val="Akapitzlist"/>
        <w:numPr>
          <w:ilvl w:val="0"/>
          <w:numId w:val="4"/>
        </w:numPr>
        <w:tabs>
          <w:tab w:val="left" w:pos="566"/>
          <w:tab w:val="left" w:pos="568"/>
        </w:tabs>
        <w:ind w:right="140"/>
      </w:pPr>
      <w:bookmarkStart w:id="4" w:name="4._W_celu_skorzystania_z_prawa_opcji_Zam"/>
      <w:bookmarkEnd w:id="4"/>
      <w:r>
        <w:t>W celu skorzystania z prawa opcji Zamawiający przekaże Wykonawcy oświadczenie w formie pisemnej w terminie nie krótszym niż 7 dni o zamiarze skorzystania z prawa opcji.</w:t>
      </w:r>
    </w:p>
    <w:p w14:paraId="1D3CB7C1" w14:textId="77777777" w:rsidR="00EE4A95" w:rsidRDefault="00EE4A95" w:rsidP="00EE4A95">
      <w:pPr>
        <w:pStyle w:val="Akapitzlist"/>
        <w:numPr>
          <w:ilvl w:val="0"/>
          <w:numId w:val="4"/>
        </w:numPr>
        <w:tabs>
          <w:tab w:val="left" w:pos="566"/>
          <w:tab w:val="left" w:pos="568"/>
        </w:tabs>
        <w:ind w:right="141"/>
      </w:pPr>
      <w:bookmarkStart w:id="5" w:name="5._Zamawiający_może_z_prawa_opcji_korzys"/>
      <w:bookmarkEnd w:id="5"/>
      <w:r>
        <w:t>Zamawiający może z prawa opcji korzystać wielokrotnie, przyczyn suma tych zamówień</w:t>
      </w:r>
      <w:r>
        <w:rPr>
          <w:spacing w:val="40"/>
        </w:rPr>
        <w:t xml:space="preserve"> </w:t>
      </w:r>
      <w:r>
        <w:t>nie może przekroczyć</w:t>
      </w:r>
      <w:r>
        <w:rPr>
          <w:spacing w:val="40"/>
        </w:rPr>
        <w:t xml:space="preserve"> </w:t>
      </w:r>
      <w:r>
        <w:t>40% wielkości zamówienia podstawowego.</w:t>
      </w:r>
    </w:p>
    <w:p w14:paraId="3D623976" w14:textId="77777777" w:rsidR="00EE4A95" w:rsidRDefault="00EE4A95" w:rsidP="00EE4A95">
      <w:pPr>
        <w:pStyle w:val="Akapitzlist"/>
        <w:numPr>
          <w:ilvl w:val="0"/>
          <w:numId w:val="4"/>
        </w:numPr>
        <w:tabs>
          <w:tab w:val="left" w:pos="566"/>
          <w:tab w:val="left" w:pos="568"/>
        </w:tabs>
        <w:ind w:right="138"/>
      </w:pPr>
      <w:bookmarkStart w:id="6" w:name="6._Wykonawcy_nie_przysługuje_żadne_roszc"/>
      <w:bookmarkEnd w:id="6"/>
      <w:r>
        <w:t>Wykonawcy nie przysługuje żadne roszczenie w stosunku do Zamawiającego w przypadku, gdy Zamawiający z prawa opcji nie skorzysta. Realizacja zamówienia objętego opcją jest wyłącznie uprawnieniem Zamawiającego.</w:t>
      </w:r>
    </w:p>
    <w:p w14:paraId="7C432F3E" w14:textId="77777777" w:rsidR="00EE4A95" w:rsidRDefault="00EE4A95" w:rsidP="00EE4A95">
      <w:pPr>
        <w:pStyle w:val="Akapitzlist"/>
        <w:numPr>
          <w:ilvl w:val="0"/>
          <w:numId w:val="4"/>
        </w:numPr>
        <w:tabs>
          <w:tab w:val="left" w:pos="566"/>
          <w:tab w:val="left" w:pos="568"/>
        </w:tabs>
        <w:spacing w:before="1"/>
        <w:ind w:right="138"/>
      </w:pPr>
      <w:bookmarkStart w:id="7" w:name="7._W_zakresie_realizacji_zamówienia_obję"/>
      <w:bookmarkEnd w:id="7"/>
      <w:r>
        <w:t xml:space="preserve">W zakresie realizacji zamówienia objętego prawem opcji zapisy niniejszej Umowy stosuje się </w:t>
      </w:r>
      <w:r>
        <w:rPr>
          <w:spacing w:val="-2"/>
        </w:rPr>
        <w:t>odpowiednio.</w:t>
      </w:r>
    </w:p>
    <w:p w14:paraId="38785363" w14:textId="77777777" w:rsidR="00EE4A95" w:rsidRDefault="00EE4A95" w:rsidP="00EE4A95">
      <w:pPr>
        <w:pStyle w:val="Tekstpodstawowy"/>
        <w:jc w:val="left"/>
        <w:rPr>
          <w:b/>
        </w:rPr>
      </w:pPr>
    </w:p>
    <w:p w14:paraId="7B23CC29" w14:textId="77777777" w:rsidR="00EE4A95" w:rsidRDefault="00EE4A95" w:rsidP="00EE4A95">
      <w:pPr>
        <w:ind w:left="357" w:right="356"/>
        <w:jc w:val="center"/>
        <w:rPr>
          <w:b/>
        </w:rPr>
      </w:pPr>
      <w:bookmarkStart w:id="8" w:name="1._Zamawiający_w_ramach_niniejszej_umowy"/>
      <w:bookmarkEnd w:id="8"/>
      <w:r>
        <w:rPr>
          <w:b/>
        </w:rPr>
        <w:t>§</w:t>
      </w:r>
      <w:r>
        <w:rPr>
          <w:b/>
          <w:spacing w:val="-2"/>
        </w:rPr>
        <w:t xml:space="preserve"> </w:t>
      </w:r>
      <w:r>
        <w:rPr>
          <w:b/>
          <w:spacing w:val="-5"/>
        </w:rPr>
        <w:t>14</w:t>
      </w:r>
    </w:p>
    <w:p w14:paraId="275C40E0" w14:textId="77777777" w:rsidR="00EE4A95" w:rsidRDefault="00EE4A95" w:rsidP="00EE4A95">
      <w:pPr>
        <w:pStyle w:val="Nagwek1"/>
        <w:spacing w:line="266" w:lineRule="exact"/>
        <w:ind w:left="357"/>
      </w:pPr>
      <w:r>
        <w:t>SIŁA</w:t>
      </w:r>
      <w:r>
        <w:rPr>
          <w:spacing w:val="-6"/>
        </w:rPr>
        <w:t xml:space="preserve"> </w:t>
      </w:r>
      <w:r>
        <w:rPr>
          <w:spacing w:val="-2"/>
        </w:rPr>
        <w:t>WYŻSZA</w:t>
      </w:r>
    </w:p>
    <w:p w14:paraId="19318E25" w14:textId="77777777" w:rsidR="00EE4A95" w:rsidRDefault="00EE4A95" w:rsidP="00EE4A95">
      <w:pPr>
        <w:pStyle w:val="Akapitzlist"/>
        <w:numPr>
          <w:ilvl w:val="0"/>
          <w:numId w:val="3"/>
        </w:numPr>
        <w:tabs>
          <w:tab w:val="left" w:pos="422"/>
          <w:tab w:val="left" w:pos="424"/>
        </w:tabs>
        <w:ind w:right="143"/>
      </w:pPr>
      <w:r>
        <w:t>Strony zgodnie postanawiają, że nie będą odpowiedzialne za niewykonanie lub nienależyte wykonanie zobowiązań</w:t>
      </w:r>
      <w:r>
        <w:rPr>
          <w:spacing w:val="-4"/>
        </w:rPr>
        <w:t xml:space="preserve"> </w:t>
      </w:r>
      <w:r>
        <w:t>wynikających</w:t>
      </w:r>
      <w:r>
        <w:rPr>
          <w:spacing w:val="-3"/>
        </w:rPr>
        <w:t xml:space="preserve"> </w:t>
      </w:r>
      <w:r>
        <w:t>z</w:t>
      </w:r>
      <w:r>
        <w:rPr>
          <w:spacing w:val="-4"/>
        </w:rPr>
        <w:t xml:space="preserve"> </w:t>
      </w:r>
      <w:r>
        <w:t>Umowy</w:t>
      </w:r>
      <w:r>
        <w:rPr>
          <w:spacing w:val="-2"/>
        </w:rPr>
        <w:t xml:space="preserve"> </w:t>
      </w:r>
      <w:r>
        <w:t>spowodowane przez</w:t>
      </w:r>
      <w:r>
        <w:rPr>
          <w:spacing w:val="-4"/>
        </w:rPr>
        <w:t xml:space="preserve"> </w:t>
      </w:r>
      <w:r>
        <w:t>okoliczności</w:t>
      </w:r>
      <w:r>
        <w:rPr>
          <w:spacing w:val="-1"/>
        </w:rPr>
        <w:t xml:space="preserve"> </w:t>
      </w:r>
      <w:r>
        <w:t>niewynikające</w:t>
      </w:r>
      <w:r>
        <w:rPr>
          <w:spacing w:val="-3"/>
        </w:rPr>
        <w:t xml:space="preserve"> </w:t>
      </w:r>
      <w:r>
        <w:t>z</w:t>
      </w:r>
      <w:r>
        <w:rPr>
          <w:spacing w:val="-4"/>
        </w:rPr>
        <w:t xml:space="preserve"> </w:t>
      </w:r>
      <w:r>
        <w:t>winy</w:t>
      </w:r>
      <w:r>
        <w:rPr>
          <w:spacing w:val="-3"/>
        </w:rPr>
        <w:t xml:space="preserve"> </w:t>
      </w:r>
      <w:r>
        <w:t>danej</w:t>
      </w:r>
      <w:r>
        <w:rPr>
          <w:spacing w:val="-3"/>
        </w:rPr>
        <w:t xml:space="preserve"> </w:t>
      </w:r>
      <w:r>
        <w:t>Strony, w szczególności za okoliczności traktowane jako Siła Wyższa.</w:t>
      </w:r>
    </w:p>
    <w:p w14:paraId="1D26E0D5" w14:textId="77777777" w:rsidR="00EE4A95" w:rsidRDefault="00EE4A95" w:rsidP="00EE4A95">
      <w:pPr>
        <w:pStyle w:val="Akapitzlist"/>
        <w:numPr>
          <w:ilvl w:val="0"/>
          <w:numId w:val="3"/>
        </w:numPr>
        <w:tabs>
          <w:tab w:val="left" w:pos="422"/>
          <w:tab w:val="left" w:pos="424"/>
        </w:tabs>
        <w:ind w:right="147"/>
      </w:pPr>
      <w:r>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778C187A" w14:textId="77777777" w:rsidR="00EE4A95" w:rsidRDefault="00EE4A95" w:rsidP="00EE4A95">
      <w:pPr>
        <w:pStyle w:val="Akapitzlist"/>
        <w:numPr>
          <w:ilvl w:val="0"/>
          <w:numId w:val="3"/>
        </w:numPr>
        <w:tabs>
          <w:tab w:val="left" w:pos="422"/>
          <w:tab w:val="left" w:pos="424"/>
        </w:tabs>
        <w:spacing w:before="1"/>
        <w:ind w:right="137"/>
      </w:pPr>
      <w: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w:t>
      </w:r>
    </w:p>
    <w:p w14:paraId="5493FD00" w14:textId="77777777" w:rsidR="00EE4A95" w:rsidRDefault="00EE4A95" w:rsidP="00EE4A95">
      <w:pPr>
        <w:pStyle w:val="Akapitzlist"/>
        <w:numPr>
          <w:ilvl w:val="0"/>
          <w:numId w:val="3"/>
        </w:numPr>
        <w:tabs>
          <w:tab w:val="left" w:pos="422"/>
          <w:tab w:val="left" w:pos="424"/>
        </w:tabs>
        <w:spacing w:before="1"/>
        <w:ind w:right="140"/>
      </w:pPr>
      <w: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działania siły wyższej.</w:t>
      </w:r>
    </w:p>
    <w:p w14:paraId="1B3FF39B" w14:textId="4C58BE1C" w:rsidR="004B144E" w:rsidRDefault="00EE4A95" w:rsidP="004B144E">
      <w:pPr>
        <w:pStyle w:val="Akapitzlist"/>
        <w:numPr>
          <w:ilvl w:val="0"/>
          <w:numId w:val="3"/>
        </w:numPr>
        <w:tabs>
          <w:tab w:val="left" w:pos="422"/>
          <w:tab w:val="left" w:pos="424"/>
        </w:tabs>
        <w:spacing w:before="1"/>
        <w:ind w:right="132"/>
      </w:pPr>
      <w:r>
        <w:t>Obowiązki, których Strona nie jest w stanie wykonać na skutek działania siły wyższej, na czas działania</w:t>
      </w:r>
      <w:r w:rsidRPr="00AB203F">
        <w:t>. Zmiana wynagrodzenia Wykonawcy może</w:t>
      </w:r>
      <w:r w:rsidR="004B144E" w:rsidRPr="004B144E">
        <w:t xml:space="preserve"> </w:t>
      </w:r>
      <w:r w:rsidR="004B144E">
        <w:t>siły</w:t>
      </w:r>
      <w:r w:rsidR="004B144E">
        <w:rPr>
          <w:spacing w:val="-1"/>
        </w:rPr>
        <w:t xml:space="preserve"> </w:t>
      </w:r>
      <w:r w:rsidR="004B144E">
        <w:t>wyższej</w:t>
      </w:r>
      <w:r w:rsidR="004B144E">
        <w:rPr>
          <w:spacing w:val="-1"/>
        </w:rPr>
        <w:t xml:space="preserve"> </w:t>
      </w:r>
      <w:r w:rsidR="004B144E">
        <w:t>ulegają</w:t>
      </w:r>
      <w:r w:rsidR="004B144E">
        <w:rPr>
          <w:spacing w:val="-2"/>
        </w:rPr>
        <w:t xml:space="preserve"> </w:t>
      </w:r>
      <w:r w:rsidR="004B144E">
        <w:t>zawieszeniu,</w:t>
      </w:r>
      <w:r w:rsidR="004B144E">
        <w:rPr>
          <w:spacing w:val="-4"/>
        </w:rPr>
        <w:t xml:space="preserve"> </w:t>
      </w:r>
      <w:r w:rsidR="004B144E">
        <w:t>tzn. w czasie</w:t>
      </w:r>
      <w:r w:rsidR="004B144E">
        <w:rPr>
          <w:spacing w:val="-1"/>
        </w:rPr>
        <w:t xml:space="preserve"> </w:t>
      </w:r>
      <w:r w:rsidR="004B144E">
        <w:t>działania</w:t>
      </w:r>
      <w:r w:rsidR="004B144E">
        <w:rPr>
          <w:spacing w:val="-1"/>
        </w:rPr>
        <w:t xml:space="preserve"> </w:t>
      </w:r>
      <w:r w:rsidR="004B144E">
        <w:t>siły</w:t>
      </w:r>
      <w:r w:rsidR="004B144E">
        <w:rPr>
          <w:spacing w:val="-1"/>
        </w:rPr>
        <w:t xml:space="preserve"> </w:t>
      </w:r>
      <w:r w:rsidR="004B144E">
        <w:t>wyższej</w:t>
      </w:r>
      <w:r w:rsidR="004B144E">
        <w:rPr>
          <w:spacing w:val="-1"/>
        </w:rPr>
        <w:t xml:space="preserve"> </w:t>
      </w:r>
      <w:r w:rsidR="004B144E">
        <w:t>ww. obowiązki nie</w:t>
      </w:r>
      <w:r w:rsidR="004B144E">
        <w:rPr>
          <w:spacing w:val="-1"/>
        </w:rPr>
        <w:t xml:space="preserve"> </w:t>
      </w:r>
      <w:r w:rsidR="004B144E">
        <w:t>są</w:t>
      </w:r>
      <w:r w:rsidR="004B144E">
        <w:rPr>
          <w:spacing w:val="-1"/>
        </w:rPr>
        <w:t xml:space="preserve"> </w:t>
      </w:r>
      <w:r w:rsidR="004B144E">
        <w:t>wykonywane,</w:t>
      </w:r>
      <w:r w:rsidR="004B144E">
        <w:rPr>
          <w:spacing w:val="-3"/>
        </w:rPr>
        <w:t xml:space="preserve"> </w:t>
      </w:r>
      <w:r w:rsidR="004B144E">
        <w:t>a terminy ich wykonania ulegają przedłużeniu o okres działania siły wyższej. W czasie istnienia utrudnień</w:t>
      </w:r>
      <w:r w:rsidR="004B144E">
        <w:rPr>
          <w:spacing w:val="80"/>
        </w:rPr>
        <w:t xml:space="preserve"> </w:t>
      </w:r>
      <w:r w:rsidR="004B144E">
        <w:t>w</w:t>
      </w:r>
      <w:r w:rsidR="004B144E">
        <w:rPr>
          <w:spacing w:val="-3"/>
        </w:rPr>
        <w:t xml:space="preserve"> </w:t>
      </w:r>
      <w:r w:rsidR="004B144E">
        <w:t>wykonaniu umowy na skutek działania siły wyższej w szczególności nie nalicza się przewidzinaych kar umownych ani nie obciąża się drugiej strony umowy kosztami zakupów interwenycjnych.</w:t>
      </w:r>
    </w:p>
    <w:p w14:paraId="7F7141D1" w14:textId="77777777" w:rsidR="004B144E" w:rsidRDefault="004B144E" w:rsidP="004B144E">
      <w:pPr>
        <w:pStyle w:val="Akapitzlist"/>
        <w:numPr>
          <w:ilvl w:val="0"/>
          <w:numId w:val="3"/>
        </w:numPr>
        <w:tabs>
          <w:tab w:val="left" w:pos="422"/>
          <w:tab w:val="left" w:pos="424"/>
        </w:tabs>
        <w:spacing w:before="39"/>
        <w:ind w:right="144"/>
      </w:pPr>
      <w:r>
        <w:t>Jeżeli Siła Wyższa, będzie trwała nieprzerwanie przez okres 180 dni lub dłużej, Strony mogą w drodze wzajemnego uzgodnienia rozwiązać Umowę bez nakładania na żadną ze Stron dalszych zobowiązań oprócz płatności należnych z tytułu prawidłowo wykonanych dostaw.</w:t>
      </w:r>
    </w:p>
    <w:p w14:paraId="36F6FE31" w14:textId="77777777" w:rsidR="004B144E" w:rsidRDefault="004B144E" w:rsidP="004B144E">
      <w:pPr>
        <w:pStyle w:val="Tekstpodstawowy"/>
        <w:spacing w:before="2"/>
        <w:jc w:val="left"/>
      </w:pPr>
    </w:p>
    <w:p w14:paraId="3C825CAB" w14:textId="77777777" w:rsidR="004B144E" w:rsidRDefault="004B144E" w:rsidP="004B144E">
      <w:pPr>
        <w:ind w:left="357" w:right="356"/>
        <w:jc w:val="center"/>
        <w:rPr>
          <w:b/>
        </w:rPr>
      </w:pPr>
      <w:r>
        <w:rPr>
          <w:b/>
        </w:rPr>
        <w:t>§</w:t>
      </w:r>
      <w:r>
        <w:rPr>
          <w:b/>
          <w:spacing w:val="-2"/>
        </w:rPr>
        <w:t xml:space="preserve"> </w:t>
      </w:r>
      <w:r>
        <w:rPr>
          <w:b/>
          <w:spacing w:val="-5"/>
        </w:rPr>
        <w:t>15</w:t>
      </w:r>
    </w:p>
    <w:p w14:paraId="7029CECE" w14:textId="77777777" w:rsidR="004B144E" w:rsidRDefault="004B144E" w:rsidP="004B144E">
      <w:pPr>
        <w:pStyle w:val="Nagwek1"/>
        <w:ind w:right="353"/>
      </w:pPr>
      <w:r>
        <w:rPr>
          <w:spacing w:val="-4"/>
        </w:rPr>
        <w:t>RODO</w:t>
      </w:r>
    </w:p>
    <w:p w14:paraId="0EEFA801" w14:textId="77777777" w:rsidR="004B144E" w:rsidRDefault="004B144E" w:rsidP="004B144E">
      <w:pPr>
        <w:pStyle w:val="Akapitzlist"/>
        <w:numPr>
          <w:ilvl w:val="0"/>
          <w:numId w:val="2"/>
        </w:numPr>
        <w:tabs>
          <w:tab w:val="left" w:pos="567"/>
        </w:tabs>
        <w:ind w:left="567" w:hanging="426"/>
      </w:pPr>
      <w:r>
        <w:t>Wykonawca</w:t>
      </w:r>
      <w:r>
        <w:rPr>
          <w:spacing w:val="-6"/>
        </w:rPr>
        <w:t xml:space="preserve"> </w:t>
      </w:r>
      <w:r>
        <w:t>zobowiązuje</w:t>
      </w:r>
      <w:r>
        <w:rPr>
          <w:spacing w:val="-5"/>
        </w:rPr>
        <w:t xml:space="preserve"> </w:t>
      </w:r>
      <w:r>
        <w:t>się</w:t>
      </w:r>
      <w:r>
        <w:rPr>
          <w:spacing w:val="-5"/>
        </w:rPr>
        <w:t xml:space="preserve"> do:</w:t>
      </w:r>
    </w:p>
    <w:p w14:paraId="1B0CE8E3" w14:textId="77777777" w:rsidR="004B144E" w:rsidRDefault="004B144E" w:rsidP="004B144E">
      <w:pPr>
        <w:pStyle w:val="Akapitzlist"/>
        <w:numPr>
          <w:ilvl w:val="1"/>
          <w:numId w:val="2"/>
        </w:numPr>
        <w:tabs>
          <w:tab w:val="left" w:pos="705"/>
          <w:tab w:val="left" w:pos="707"/>
        </w:tabs>
        <w:ind w:right="139"/>
      </w:pPr>
      <w:r>
        <w:t>zachowania w tajemnicy wszelkich informacji/ danych otrzymanych i uzyskanych w związku z wykonywaniem przedmiotu niniejszej umowy oraz do wykorzystywania przedmiotowych informacji/ danych jedynie w celach wskazanych w niniejszej umowie,</w:t>
      </w:r>
    </w:p>
    <w:p w14:paraId="594EFA9F" w14:textId="77777777" w:rsidR="004B144E" w:rsidRDefault="004B144E" w:rsidP="004B144E">
      <w:pPr>
        <w:pStyle w:val="Akapitzlist"/>
        <w:numPr>
          <w:ilvl w:val="1"/>
          <w:numId w:val="2"/>
        </w:numPr>
        <w:tabs>
          <w:tab w:val="left" w:pos="705"/>
          <w:tab w:val="left" w:pos="707"/>
        </w:tabs>
        <w:spacing w:before="3" w:line="237" w:lineRule="auto"/>
        <w:ind w:right="143"/>
      </w:pPr>
      <w:r>
        <w:t>przekazywania, ujawniania oraz wykorzystywania</w:t>
      </w:r>
      <w:r>
        <w:rPr>
          <w:spacing w:val="-1"/>
        </w:rPr>
        <w:t xml:space="preserve"> </w:t>
      </w:r>
      <w:r>
        <w:t>informacji/ danych otrzymanych przez Wykonawcę od Zamawiającego, związanych z wykonywaniem przedmiotu umowy tylko wobec podmiotów uprawnionych</w:t>
      </w:r>
      <w:r>
        <w:rPr>
          <w:spacing w:val="40"/>
        </w:rPr>
        <w:t xml:space="preserve"> </w:t>
      </w:r>
      <w:r>
        <w:t>na podstawie przepisów obowiązującego prawa i w zakresie określonym umową,</w:t>
      </w:r>
    </w:p>
    <w:p w14:paraId="45F17B68" w14:textId="77777777" w:rsidR="004B144E" w:rsidRDefault="004B144E" w:rsidP="004B144E">
      <w:pPr>
        <w:pStyle w:val="Akapitzlist"/>
        <w:numPr>
          <w:ilvl w:val="1"/>
          <w:numId w:val="2"/>
        </w:numPr>
        <w:tabs>
          <w:tab w:val="left" w:pos="705"/>
          <w:tab w:val="left" w:pos="707"/>
        </w:tabs>
        <w:spacing w:before="2"/>
        <w:ind w:right="135"/>
      </w:pPr>
      <w:r>
        <w:lastRenderedPageBreak/>
        <w:t>podejmowania wszelkich kroków i działań w celu zapewnienia, że żadna z osób personelu Wykonawcy, która podczas wykonywania przedmiotu umowy u Zamawiającego, wejdzie w</w:t>
      </w:r>
      <w:r>
        <w:rPr>
          <w:spacing w:val="40"/>
        </w:rPr>
        <w:t xml:space="preserve"> </w:t>
      </w:r>
      <w:r>
        <w:t>posiadanie informacji/ danych (w szczególności danych osobowych) nie ujawni stronom trzecim, ich źródła, zarówno w całości, jak i w części, a także nie sporządzi kopii, ani w jakikolwiek inny sposób informacji tych i danych osobowych nie powieli,</w:t>
      </w:r>
    </w:p>
    <w:p w14:paraId="5C180FDC" w14:textId="77777777" w:rsidR="004B144E" w:rsidRDefault="004B144E" w:rsidP="004B144E">
      <w:pPr>
        <w:pStyle w:val="Akapitzlist"/>
        <w:numPr>
          <w:ilvl w:val="1"/>
          <w:numId w:val="2"/>
        </w:numPr>
        <w:tabs>
          <w:tab w:val="left" w:pos="705"/>
        </w:tabs>
        <w:spacing w:before="2"/>
        <w:ind w:left="705" w:hanging="358"/>
      </w:pPr>
      <w:r>
        <w:t>zachowania</w:t>
      </w:r>
      <w:r>
        <w:rPr>
          <w:spacing w:val="-10"/>
        </w:rPr>
        <w:t xml:space="preserve"> </w:t>
      </w:r>
      <w:r>
        <w:t>w</w:t>
      </w:r>
      <w:r>
        <w:rPr>
          <w:spacing w:val="-8"/>
        </w:rPr>
        <w:t xml:space="preserve"> </w:t>
      </w:r>
      <w:r>
        <w:t>tajemnicy</w:t>
      </w:r>
      <w:r>
        <w:rPr>
          <w:spacing w:val="-8"/>
        </w:rPr>
        <w:t xml:space="preserve"> </w:t>
      </w:r>
      <w:r>
        <w:t>sposobów</w:t>
      </w:r>
      <w:r>
        <w:rPr>
          <w:spacing w:val="-7"/>
        </w:rPr>
        <w:t xml:space="preserve"> </w:t>
      </w:r>
      <w:r>
        <w:t>zabezpieczenia</w:t>
      </w:r>
      <w:r>
        <w:rPr>
          <w:spacing w:val="-8"/>
        </w:rPr>
        <w:t xml:space="preserve"> </w:t>
      </w:r>
      <w:r>
        <w:t>danych</w:t>
      </w:r>
      <w:r>
        <w:rPr>
          <w:spacing w:val="-8"/>
        </w:rPr>
        <w:t xml:space="preserve"> </w:t>
      </w:r>
      <w:r>
        <w:rPr>
          <w:spacing w:val="-2"/>
        </w:rPr>
        <w:t>osobowych,</w:t>
      </w:r>
    </w:p>
    <w:p w14:paraId="222544EA" w14:textId="77777777" w:rsidR="004B144E" w:rsidRDefault="004B144E" w:rsidP="004B144E">
      <w:pPr>
        <w:pStyle w:val="Akapitzlist"/>
        <w:numPr>
          <w:ilvl w:val="1"/>
          <w:numId w:val="2"/>
        </w:numPr>
        <w:tabs>
          <w:tab w:val="left" w:pos="705"/>
          <w:tab w:val="left" w:pos="707"/>
        </w:tabs>
        <w:ind w:right="135"/>
      </w:pPr>
      <w:r>
        <w:t>podejmowania wszelakich kroków i działań w celu zapewnienia, że w sytuacji gdy podczas wykonywania przedmiotu umowy u Zamawiającego, personel Wykonawcy wejdzie w posiadanie informacji/ danych (w szczególności danych osobowych), dokumentów bądź innych nośników z informacjami/ danymi, w odpowiedni sposób je zabezpieczy i niezwłocznie powiadomi (przekaże) zabezpieczone informacje/ dane, dokumenty bądź nośniki administratorowi danej instytucji, przełożonemu, bądź Inspektorowi Ochrony Danych Osobowych Zamawiającego,</w:t>
      </w:r>
    </w:p>
    <w:p w14:paraId="0AD17E42" w14:textId="77777777" w:rsidR="004B144E" w:rsidRDefault="004B144E" w:rsidP="004B144E">
      <w:pPr>
        <w:pStyle w:val="Akapitzlist"/>
        <w:numPr>
          <w:ilvl w:val="1"/>
          <w:numId w:val="2"/>
        </w:numPr>
        <w:tabs>
          <w:tab w:val="left" w:pos="705"/>
          <w:tab w:val="left" w:pos="707"/>
        </w:tabs>
        <w:spacing w:before="2"/>
        <w:ind w:right="151"/>
      </w:pPr>
      <w:r>
        <w:t>zgłaszania sytuacji (incydentów) naruszenia zasad ochrony danych osobowych administratorowi</w:t>
      </w:r>
      <w:r>
        <w:rPr>
          <w:spacing w:val="40"/>
        </w:rPr>
        <w:t xml:space="preserve"> </w:t>
      </w:r>
      <w:r>
        <w:t>danej instytucji, bądź Inspektorowi Ochrony Danych Osobowych Zamawiającego,</w:t>
      </w:r>
    </w:p>
    <w:p w14:paraId="21E554C3" w14:textId="77777777" w:rsidR="004B144E" w:rsidRDefault="004B144E" w:rsidP="004B144E">
      <w:pPr>
        <w:pStyle w:val="Akapitzlist"/>
        <w:numPr>
          <w:ilvl w:val="1"/>
          <w:numId w:val="2"/>
        </w:numPr>
        <w:tabs>
          <w:tab w:val="left" w:pos="705"/>
          <w:tab w:val="left" w:pos="707"/>
        </w:tabs>
        <w:spacing w:before="1"/>
        <w:ind w:right="144"/>
      </w:pPr>
      <w:r>
        <w:t>zapoznania personelu Wykonawcy z przepisami dotyczącymi ochrony danych osobowych, w szczególności Rozporządzenia Parlamentu Europejskiego i Rady (UE) 2016/679 z dnia 27 kwietnia 2016 r. w sprawie ochrony osób fizycznych w związku z przetwarzaniem danych osobowych i w sprawie swobodnego przepływu takich danych</w:t>
      </w:r>
      <w:r>
        <w:rPr>
          <w:spacing w:val="40"/>
        </w:rPr>
        <w:t xml:space="preserve"> </w:t>
      </w:r>
      <w:r>
        <w:t xml:space="preserve">oraz uchylenia dyrektywy 95/46/WE (ogólne rozporządzenie o ochronie danych) (Dziennik Urzędowy Unii Europejskiej z dnia 4 maja 2016 r. L </w:t>
      </w:r>
      <w:r>
        <w:rPr>
          <w:spacing w:val="-2"/>
        </w:rPr>
        <w:t>119/1),</w:t>
      </w:r>
    </w:p>
    <w:p w14:paraId="75F18BD0" w14:textId="77777777" w:rsidR="004B144E" w:rsidRDefault="004B144E" w:rsidP="004B144E">
      <w:pPr>
        <w:pStyle w:val="Akapitzlist"/>
        <w:numPr>
          <w:ilvl w:val="0"/>
          <w:numId w:val="2"/>
        </w:numPr>
        <w:tabs>
          <w:tab w:val="left" w:pos="566"/>
          <w:tab w:val="left" w:pos="568"/>
        </w:tabs>
        <w:ind w:right="138"/>
      </w:pPr>
      <w:r>
        <w:t>Wykonawca przyjmuje do wiadomości, iż postępowanie sprzeczne ze zobowiązaniami wskazanymi w ust. 1 pkt 1)-7) niniejszego paragrafu, może być uznane przez Zamawiającego za naruszenie przepisów ogólnego Rozporządzenia o ochronie danych UE z dnia 27 kwietnia 2016 r.</w:t>
      </w:r>
    </w:p>
    <w:p w14:paraId="4E8D95A2" w14:textId="77777777" w:rsidR="004B144E" w:rsidRDefault="004B144E" w:rsidP="004B144E">
      <w:pPr>
        <w:spacing w:before="267"/>
        <w:ind w:left="357" w:right="356"/>
        <w:jc w:val="center"/>
        <w:rPr>
          <w:b/>
        </w:rPr>
      </w:pPr>
      <w:r>
        <w:rPr>
          <w:b/>
        </w:rPr>
        <w:t>§</w:t>
      </w:r>
      <w:r>
        <w:rPr>
          <w:b/>
          <w:spacing w:val="-2"/>
        </w:rPr>
        <w:t xml:space="preserve"> </w:t>
      </w:r>
      <w:r>
        <w:rPr>
          <w:b/>
          <w:spacing w:val="-5"/>
        </w:rPr>
        <w:t>16</w:t>
      </w:r>
    </w:p>
    <w:p w14:paraId="28B2576C" w14:textId="77777777" w:rsidR="004B144E" w:rsidRDefault="004B144E" w:rsidP="004B144E">
      <w:pPr>
        <w:pStyle w:val="Nagwek1"/>
        <w:ind w:right="348"/>
      </w:pPr>
      <w:r>
        <w:rPr>
          <w:spacing w:val="-2"/>
        </w:rPr>
        <w:t>POSTANOWIENIA</w:t>
      </w:r>
      <w:r>
        <w:rPr>
          <w:spacing w:val="10"/>
        </w:rPr>
        <w:t xml:space="preserve"> </w:t>
      </w:r>
      <w:r>
        <w:rPr>
          <w:spacing w:val="-2"/>
        </w:rPr>
        <w:t>KOŃCOWE</w:t>
      </w:r>
    </w:p>
    <w:p w14:paraId="5CD08F77" w14:textId="77777777" w:rsidR="004B144E" w:rsidRDefault="004B144E" w:rsidP="004B144E">
      <w:pPr>
        <w:pStyle w:val="Akapitzlist"/>
        <w:numPr>
          <w:ilvl w:val="0"/>
          <w:numId w:val="1"/>
        </w:numPr>
        <w:tabs>
          <w:tab w:val="left" w:pos="494"/>
          <w:tab w:val="left" w:pos="496"/>
        </w:tabs>
        <w:ind w:right="142"/>
      </w:pPr>
      <w:r>
        <w:t>Do spraw nieuregulowanych niniejszą umową mają zastosowanie przepisy ustawy Prawo zamówień publicznych oraz Kodeksu Cywilnego.</w:t>
      </w:r>
    </w:p>
    <w:p w14:paraId="481CC223" w14:textId="77777777" w:rsidR="004B144E" w:rsidRDefault="004B144E" w:rsidP="004B144E">
      <w:pPr>
        <w:pStyle w:val="Akapitzlist"/>
        <w:numPr>
          <w:ilvl w:val="0"/>
          <w:numId w:val="1"/>
        </w:numPr>
        <w:tabs>
          <w:tab w:val="left" w:pos="494"/>
          <w:tab w:val="left" w:pos="496"/>
        </w:tabs>
        <w:spacing w:before="1"/>
        <w:ind w:right="147"/>
      </w:pPr>
      <w:r>
        <w:t xml:space="preserve">Wykonawca nie może dokonać przelewu wierzytelności na osobę trzecią bez zgody podmiotu </w:t>
      </w:r>
      <w:r>
        <w:rPr>
          <w:spacing w:val="-2"/>
        </w:rPr>
        <w:t>tworzącego.</w:t>
      </w:r>
    </w:p>
    <w:p w14:paraId="1250A6DD" w14:textId="77777777" w:rsidR="004B144E" w:rsidRDefault="004B144E" w:rsidP="004B144E">
      <w:pPr>
        <w:pStyle w:val="Akapitzlist"/>
        <w:numPr>
          <w:ilvl w:val="0"/>
          <w:numId w:val="1"/>
        </w:numPr>
        <w:tabs>
          <w:tab w:val="left" w:pos="494"/>
          <w:tab w:val="left" w:pos="496"/>
        </w:tabs>
        <w:spacing w:before="1"/>
        <w:ind w:right="141"/>
      </w:pPr>
      <w:r>
        <w:t xml:space="preserve">Wszelkie zmiany do umowy wymagającą formy pisemnej w formie aneksu do umowy pod rygorem nieważności z zastrzeżeniem § 8 umowy który wymaga zawiadomienia Zamawiającego w formie </w:t>
      </w:r>
      <w:r>
        <w:rPr>
          <w:spacing w:val="-2"/>
        </w:rPr>
        <w:t>pisemnej.</w:t>
      </w:r>
    </w:p>
    <w:p w14:paraId="3B1E2036" w14:textId="77777777" w:rsidR="004B144E" w:rsidRDefault="004B144E" w:rsidP="004B144E">
      <w:pPr>
        <w:pStyle w:val="Akapitzlist"/>
        <w:numPr>
          <w:ilvl w:val="0"/>
          <w:numId w:val="1"/>
        </w:numPr>
        <w:tabs>
          <w:tab w:val="left" w:pos="494"/>
          <w:tab w:val="left" w:pos="496"/>
        </w:tabs>
        <w:ind w:right="132"/>
      </w:pPr>
      <w:r>
        <w:t xml:space="preserve">Spory wynikłe w związku z niniejszą umową rozstrzygał będzie sąd powszechny właściwy dla siedziby </w:t>
      </w:r>
      <w:r>
        <w:rPr>
          <w:spacing w:val="-2"/>
        </w:rPr>
        <w:t>Zamawiającego.</w:t>
      </w:r>
    </w:p>
    <w:p w14:paraId="0DC68CBD" w14:textId="77777777" w:rsidR="004B144E" w:rsidRDefault="004B144E" w:rsidP="004B144E">
      <w:pPr>
        <w:pStyle w:val="Akapitzlist"/>
        <w:numPr>
          <w:ilvl w:val="0"/>
          <w:numId w:val="1"/>
        </w:numPr>
        <w:tabs>
          <w:tab w:val="left" w:pos="495"/>
        </w:tabs>
        <w:spacing w:before="1"/>
        <w:ind w:left="495" w:hanging="354"/>
      </w:pPr>
      <w:r>
        <w:t>Umowę</w:t>
      </w:r>
      <w:r>
        <w:rPr>
          <w:spacing w:val="-8"/>
        </w:rPr>
        <w:t xml:space="preserve"> </w:t>
      </w:r>
      <w:r>
        <w:t>sporządzono</w:t>
      </w:r>
      <w:r>
        <w:rPr>
          <w:spacing w:val="-7"/>
        </w:rPr>
        <w:t xml:space="preserve"> </w:t>
      </w:r>
      <w:r>
        <w:t>w</w:t>
      </w:r>
      <w:r>
        <w:rPr>
          <w:spacing w:val="-6"/>
        </w:rPr>
        <w:t xml:space="preserve"> </w:t>
      </w:r>
      <w:r>
        <w:t>dwóch</w:t>
      </w:r>
      <w:r>
        <w:rPr>
          <w:spacing w:val="-7"/>
        </w:rPr>
        <w:t xml:space="preserve"> </w:t>
      </w:r>
      <w:r>
        <w:t>jednobrzmiących</w:t>
      </w:r>
      <w:r>
        <w:rPr>
          <w:spacing w:val="-7"/>
        </w:rPr>
        <w:t xml:space="preserve"> </w:t>
      </w:r>
      <w:r>
        <w:t>egzemplarzach,</w:t>
      </w:r>
      <w:r>
        <w:rPr>
          <w:spacing w:val="-9"/>
        </w:rPr>
        <w:t xml:space="preserve"> </w:t>
      </w:r>
      <w:r>
        <w:t>po</w:t>
      </w:r>
      <w:r>
        <w:rPr>
          <w:spacing w:val="-7"/>
        </w:rPr>
        <w:t xml:space="preserve"> </w:t>
      </w:r>
      <w:r>
        <w:t>jednym</w:t>
      </w:r>
      <w:r>
        <w:rPr>
          <w:spacing w:val="-5"/>
        </w:rPr>
        <w:t xml:space="preserve"> </w:t>
      </w:r>
      <w:r>
        <w:t>dla</w:t>
      </w:r>
      <w:r>
        <w:rPr>
          <w:spacing w:val="-6"/>
        </w:rPr>
        <w:t xml:space="preserve"> </w:t>
      </w:r>
      <w:r>
        <w:t>każdej</w:t>
      </w:r>
      <w:r>
        <w:rPr>
          <w:spacing w:val="-6"/>
        </w:rPr>
        <w:t xml:space="preserve"> </w:t>
      </w:r>
      <w:r>
        <w:t>ze</w:t>
      </w:r>
      <w:r>
        <w:rPr>
          <w:spacing w:val="-5"/>
        </w:rPr>
        <w:t xml:space="preserve"> </w:t>
      </w:r>
      <w:r>
        <w:rPr>
          <w:spacing w:val="-2"/>
        </w:rPr>
        <w:t>stron.</w:t>
      </w:r>
    </w:p>
    <w:p w14:paraId="1511EF54" w14:textId="77777777" w:rsidR="004B144E" w:rsidRDefault="004B144E" w:rsidP="004B144E">
      <w:pPr>
        <w:pStyle w:val="Tekstpodstawowy"/>
        <w:spacing w:before="1"/>
        <w:jc w:val="left"/>
        <w:rPr>
          <w:b/>
        </w:rPr>
      </w:pPr>
    </w:p>
    <w:p w14:paraId="5A4D761C" w14:textId="77777777" w:rsidR="00296E0E" w:rsidRDefault="00296E0E" w:rsidP="00EE4A95">
      <w:pPr>
        <w:pStyle w:val="Tekstpodstawowy"/>
      </w:pPr>
    </w:p>
    <w:p w14:paraId="1BC20690" w14:textId="77777777" w:rsidR="004B144E" w:rsidRDefault="004B144E" w:rsidP="00EE4A95">
      <w:pPr>
        <w:pStyle w:val="Tekstpodstawowy"/>
      </w:pPr>
    </w:p>
    <w:p w14:paraId="7D827F00" w14:textId="77777777" w:rsidR="004B144E" w:rsidRDefault="004B144E" w:rsidP="004B144E">
      <w:pPr>
        <w:pStyle w:val="Akapitzlist"/>
        <w:sectPr w:rsidR="004B144E" w:rsidSect="004B144E">
          <w:type w:val="continuous"/>
          <w:pgSz w:w="11910" w:h="16840"/>
          <w:pgMar w:top="1417" w:right="1417" w:bottom="1417" w:left="1417" w:header="708" w:footer="708" w:gutter="0"/>
          <w:cols w:space="708"/>
          <w:docGrid w:linePitch="299"/>
        </w:sectPr>
      </w:pPr>
    </w:p>
    <w:p w14:paraId="124F2827" w14:textId="77777777" w:rsidR="004B144E" w:rsidRDefault="004B144E" w:rsidP="004B144E">
      <w:pPr>
        <w:spacing w:before="39"/>
        <w:ind w:left="141"/>
        <w:rPr>
          <w:b/>
        </w:rPr>
      </w:pPr>
      <w:r>
        <w:rPr>
          <w:b/>
          <w:spacing w:val="-2"/>
        </w:rPr>
        <w:t>Załączniki:</w:t>
      </w:r>
    </w:p>
    <w:p w14:paraId="01C40B1B" w14:textId="77777777" w:rsidR="004B144E" w:rsidRDefault="004B144E" w:rsidP="004B144E">
      <w:pPr>
        <w:pStyle w:val="Tekstpodstawowy"/>
        <w:spacing w:before="1"/>
        <w:ind w:left="141"/>
        <w:jc w:val="left"/>
      </w:pPr>
      <w:r>
        <w:t>Załącznik</w:t>
      </w:r>
      <w:r>
        <w:rPr>
          <w:spacing w:val="-5"/>
        </w:rPr>
        <w:t xml:space="preserve"> </w:t>
      </w:r>
      <w:r>
        <w:t>nr</w:t>
      </w:r>
      <w:r>
        <w:rPr>
          <w:spacing w:val="-4"/>
        </w:rPr>
        <w:t xml:space="preserve"> </w:t>
      </w:r>
      <w:r>
        <w:t>1</w:t>
      </w:r>
      <w:r>
        <w:rPr>
          <w:spacing w:val="-5"/>
        </w:rPr>
        <w:t xml:space="preserve"> </w:t>
      </w:r>
      <w:r>
        <w:t>–</w:t>
      </w:r>
      <w:r>
        <w:rPr>
          <w:spacing w:val="-4"/>
        </w:rPr>
        <w:t xml:space="preserve"> </w:t>
      </w:r>
      <w:r>
        <w:t>oferta</w:t>
      </w:r>
      <w:r>
        <w:rPr>
          <w:spacing w:val="1"/>
        </w:rPr>
        <w:t xml:space="preserve"> </w:t>
      </w:r>
      <w:r>
        <w:rPr>
          <w:spacing w:val="-2"/>
        </w:rPr>
        <w:t>Wykonawcy</w:t>
      </w:r>
    </w:p>
    <w:p w14:paraId="58EAC15B" w14:textId="77777777" w:rsidR="004B144E" w:rsidRDefault="004B144E" w:rsidP="004B144E">
      <w:pPr>
        <w:pStyle w:val="Tekstpodstawowy"/>
        <w:ind w:left="141"/>
        <w:jc w:val="left"/>
      </w:pPr>
      <w:r>
        <w:t>Załącznik</w:t>
      </w:r>
      <w:r>
        <w:rPr>
          <w:spacing w:val="-5"/>
        </w:rPr>
        <w:t xml:space="preserve"> </w:t>
      </w:r>
      <w:r>
        <w:t>nr</w:t>
      </w:r>
      <w:r>
        <w:rPr>
          <w:spacing w:val="-5"/>
        </w:rPr>
        <w:t xml:space="preserve"> </w:t>
      </w:r>
      <w:r>
        <w:t>2</w:t>
      </w:r>
      <w:r>
        <w:rPr>
          <w:spacing w:val="-5"/>
        </w:rPr>
        <w:t xml:space="preserve"> </w:t>
      </w:r>
      <w:r>
        <w:t>–</w:t>
      </w:r>
      <w:r>
        <w:rPr>
          <w:spacing w:val="-5"/>
        </w:rPr>
        <w:t xml:space="preserve"> </w:t>
      </w:r>
      <w:r>
        <w:t>format</w:t>
      </w:r>
      <w:r>
        <w:rPr>
          <w:spacing w:val="-3"/>
        </w:rPr>
        <w:t xml:space="preserve"> </w:t>
      </w:r>
      <w:r>
        <w:t>schematu</w:t>
      </w:r>
      <w:r>
        <w:rPr>
          <w:spacing w:val="-5"/>
        </w:rPr>
        <w:t xml:space="preserve"> </w:t>
      </w:r>
      <w:r>
        <w:rPr>
          <w:spacing w:val="-2"/>
        </w:rPr>
        <w:t>faktury</w:t>
      </w:r>
    </w:p>
    <w:p w14:paraId="4108A2E4" w14:textId="77777777" w:rsidR="004B144E" w:rsidRDefault="004B144E" w:rsidP="004B144E">
      <w:pPr>
        <w:pStyle w:val="Tekstpodstawowy"/>
        <w:spacing w:before="1"/>
        <w:jc w:val="left"/>
      </w:pPr>
    </w:p>
    <w:p w14:paraId="232D2293" w14:textId="3B592559" w:rsidR="004B144E" w:rsidRPr="004B144E" w:rsidRDefault="004B144E" w:rsidP="004B144E">
      <w:pPr>
        <w:tabs>
          <w:tab w:val="left" w:pos="6513"/>
        </w:tabs>
        <w:ind w:left="141"/>
        <w:rPr>
          <w:b/>
          <w:spacing w:val="-2"/>
        </w:rPr>
        <w:sectPr w:rsidR="004B144E" w:rsidRPr="004B144E" w:rsidSect="00EE4A95">
          <w:type w:val="continuous"/>
          <w:pgSz w:w="11910" w:h="16840"/>
          <w:pgMar w:top="1417" w:right="1417" w:bottom="1417" w:left="1417" w:header="708" w:footer="708" w:gutter="0"/>
          <w:cols w:space="708"/>
          <w:docGrid w:linePitch="299"/>
        </w:sectPr>
      </w:pPr>
      <w:r>
        <w:rPr>
          <w:b/>
          <w:spacing w:val="-2"/>
        </w:rPr>
        <w:t>ZAMAWIAJĄCY</w:t>
      </w:r>
      <w:r>
        <w:rPr>
          <w:b/>
        </w:rPr>
        <w:tab/>
      </w:r>
      <w:r>
        <w:rPr>
          <w:b/>
          <w:spacing w:val="-2"/>
        </w:rPr>
        <w:t>WYKONAWC</w:t>
      </w:r>
      <w:r w:rsidR="00ED174E">
        <w:rPr>
          <w:b/>
          <w:spacing w:val="-2"/>
        </w:rPr>
        <w:t>A</w:t>
      </w:r>
    </w:p>
    <w:p w14:paraId="6E8C7BA5" w14:textId="77777777" w:rsidR="004B144E" w:rsidRPr="00BB1516" w:rsidRDefault="004B144E" w:rsidP="004B144E">
      <w:pPr>
        <w:suppressAutoHyphens/>
        <w:jc w:val="right"/>
        <w:rPr>
          <w:rFonts w:ascii="Times New Roman" w:eastAsia="Times New Roman" w:hAnsi="Times New Roman"/>
          <w:b/>
          <w:bCs/>
          <w:i/>
          <w:iCs/>
          <w:lang w:eastAsia="ar-SA"/>
        </w:rPr>
      </w:pPr>
      <w:r w:rsidRPr="00BB1516">
        <w:rPr>
          <w:rFonts w:ascii="Times New Roman" w:eastAsia="Times New Roman" w:hAnsi="Times New Roman"/>
          <w:b/>
          <w:bCs/>
          <w:i/>
          <w:iCs/>
          <w:lang w:eastAsia="ar-SA"/>
        </w:rPr>
        <w:lastRenderedPageBreak/>
        <w:t>Załącznik nr 2</w:t>
      </w:r>
      <w:r>
        <w:rPr>
          <w:rFonts w:ascii="Times New Roman" w:eastAsia="Times New Roman" w:hAnsi="Times New Roman"/>
          <w:b/>
          <w:bCs/>
          <w:i/>
          <w:iCs/>
          <w:lang w:eastAsia="ar-SA"/>
        </w:rPr>
        <w:t>A</w:t>
      </w:r>
      <w:r w:rsidRPr="00BB1516">
        <w:rPr>
          <w:rFonts w:ascii="Times New Roman" w:eastAsia="Times New Roman" w:hAnsi="Times New Roman"/>
          <w:b/>
          <w:bCs/>
          <w:i/>
          <w:iCs/>
          <w:lang w:eastAsia="ar-SA"/>
        </w:rPr>
        <w:t xml:space="preserve"> do SWZ</w:t>
      </w:r>
    </w:p>
    <w:p w14:paraId="1E704CAC" w14:textId="77777777" w:rsidR="004B144E" w:rsidRDefault="004B144E" w:rsidP="004B144E">
      <w:pPr>
        <w:suppressAutoHyphens/>
        <w:jc w:val="right"/>
        <w:rPr>
          <w:rFonts w:ascii="Times New Roman" w:eastAsia="Times New Roman" w:hAnsi="Times New Roman"/>
          <w:b/>
          <w:bCs/>
          <w:i/>
          <w:iCs/>
          <w:lang w:eastAsia="ar-SA"/>
        </w:rPr>
      </w:pPr>
      <w:r w:rsidRPr="00081D4F">
        <w:rPr>
          <w:rFonts w:ascii="Times New Roman" w:eastAsia="Times New Roman" w:hAnsi="Times New Roman"/>
          <w:b/>
          <w:bCs/>
          <w:i/>
          <w:iCs/>
          <w:lang w:eastAsia="ar-SA"/>
        </w:rPr>
        <w:t>DOSTAWA WYROBÓW MEDYCZNYCH JEDNORAZOWEGO UŻYTKU</w:t>
      </w:r>
    </w:p>
    <w:p w14:paraId="553A3355" w14:textId="6CEF7567" w:rsidR="004B144E" w:rsidRDefault="004B144E" w:rsidP="004B144E">
      <w:pPr>
        <w:suppressAutoHyphens/>
        <w:jc w:val="right"/>
        <w:rPr>
          <w:rFonts w:ascii="Times New Roman" w:eastAsia="Times New Roman" w:hAnsi="Times New Roman"/>
          <w:b/>
          <w:bCs/>
          <w:i/>
          <w:iCs/>
          <w:lang w:eastAsia="ar-SA"/>
        </w:rPr>
      </w:pPr>
      <w:r w:rsidRPr="00BB1516">
        <w:rPr>
          <w:rFonts w:ascii="Times New Roman" w:eastAsia="Times New Roman" w:hAnsi="Times New Roman"/>
          <w:b/>
          <w:bCs/>
          <w:i/>
          <w:iCs/>
          <w:lang w:eastAsia="ar-SA"/>
        </w:rPr>
        <w:t xml:space="preserve"> Nr sprawy Szp</w:t>
      </w:r>
      <w:r>
        <w:rPr>
          <w:rFonts w:ascii="Times New Roman" w:eastAsia="Times New Roman" w:hAnsi="Times New Roman"/>
          <w:b/>
          <w:bCs/>
          <w:i/>
          <w:iCs/>
          <w:lang w:eastAsia="ar-SA"/>
        </w:rPr>
        <w:t>-241/FZ</w:t>
      </w:r>
      <w:r w:rsidRPr="00BB1516">
        <w:rPr>
          <w:rFonts w:ascii="Times New Roman" w:eastAsia="Times New Roman" w:hAnsi="Times New Roman"/>
          <w:b/>
          <w:bCs/>
          <w:i/>
          <w:iCs/>
          <w:lang w:eastAsia="ar-SA"/>
        </w:rPr>
        <w:t xml:space="preserve"> –</w:t>
      </w:r>
      <w:r>
        <w:rPr>
          <w:rFonts w:ascii="Times New Roman" w:eastAsia="Times New Roman" w:hAnsi="Times New Roman"/>
          <w:b/>
          <w:bCs/>
          <w:i/>
          <w:iCs/>
          <w:lang w:eastAsia="ar-SA"/>
        </w:rPr>
        <w:t>039/202</w:t>
      </w:r>
      <w:r w:rsidR="00BC50B0">
        <w:rPr>
          <w:rFonts w:ascii="Times New Roman" w:eastAsia="Times New Roman" w:hAnsi="Times New Roman"/>
          <w:b/>
          <w:bCs/>
          <w:i/>
          <w:iCs/>
          <w:lang w:eastAsia="ar-SA"/>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426"/>
      </w:tblGrid>
      <w:tr w:rsidR="004B144E" w:rsidRPr="000F507C" w14:paraId="1014A8E4" w14:textId="77777777" w:rsidTr="00D50AEC">
        <w:trPr>
          <w:jc w:val="center"/>
        </w:trPr>
        <w:tc>
          <w:tcPr>
            <w:tcW w:w="9426" w:type="dxa"/>
            <w:shd w:val="clear" w:color="auto" w:fill="DBE5F1"/>
          </w:tcPr>
          <w:p w14:paraId="34D01D58" w14:textId="77777777" w:rsidR="004B144E" w:rsidRPr="000F507C" w:rsidRDefault="004B144E" w:rsidP="00D50AEC">
            <w:pPr>
              <w:suppressAutoHyphens/>
              <w:jc w:val="center"/>
              <w:rPr>
                <w:rFonts w:ascii="Times New Roman" w:eastAsia="Times New Roman" w:hAnsi="Times New Roman"/>
                <w:b/>
                <w:sz w:val="24"/>
                <w:szCs w:val="24"/>
                <w:lang w:eastAsia="ar-SA"/>
              </w:rPr>
            </w:pPr>
            <w:r w:rsidRPr="000F507C">
              <w:rPr>
                <w:rFonts w:ascii="Times New Roman" w:eastAsia="Times New Roman" w:hAnsi="Times New Roman"/>
                <w:b/>
                <w:sz w:val="24"/>
                <w:szCs w:val="24"/>
                <w:lang w:eastAsia="ar-SA"/>
              </w:rPr>
              <w:t>WZÓR</w:t>
            </w:r>
          </w:p>
          <w:p w14:paraId="2F028E2A" w14:textId="77777777" w:rsidR="004B144E" w:rsidRPr="000F507C" w:rsidRDefault="004B144E" w:rsidP="00D50AEC">
            <w:pPr>
              <w:suppressAutoHyphens/>
              <w:jc w:val="center"/>
              <w:rPr>
                <w:rFonts w:ascii="Times New Roman" w:eastAsia="Times New Roman" w:hAnsi="Times New Roman"/>
                <w:b/>
                <w:sz w:val="24"/>
                <w:szCs w:val="24"/>
                <w:lang w:eastAsia="ar-SA"/>
              </w:rPr>
            </w:pPr>
            <w:r w:rsidRPr="000F507C">
              <w:rPr>
                <w:rFonts w:ascii="Times New Roman" w:eastAsia="Times New Roman" w:hAnsi="Times New Roman"/>
                <w:b/>
                <w:sz w:val="24"/>
                <w:szCs w:val="24"/>
                <w:lang w:eastAsia="ar-SA"/>
              </w:rPr>
              <w:t xml:space="preserve">FORMATU SCHEMATU FAKTURY </w:t>
            </w:r>
            <w:r>
              <w:rPr>
                <w:rFonts w:ascii="Times New Roman" w:eastAsia="Times New Roman" w:hAnsi="Times New Roman"/>
                <w:b/>
                <w:sz w:val="24"/>
                <w:szCs w:val="24"/>
                <w:lang w:eastAsia="ar-SA"/>
              </w:rPr>
              <w:t>PRZESYŁANEJ DROGĄ ELEKTRONICZNĄ</w:t>
            </w:r>
          </w:p>
        </w:tc>
      </w:tr>
    </w:tbl>
    <w:p w14:paraId="05ACB914" w14:textId="32A1093D" w:rsidR="00081D4F" w:rsidRDefault="004B144E" w:rsidP="00FD04D0">
      <w:pPr>
        <w:tabs>
          <w:tab w:val="left" w:pos="5940"/>
        </w:tabs>
        <w:rPr>
          <w:b/>
        </w:rPr>
      </w:pPr>
      <w:r>
        <w:tab/>
      </w:r>
      <w:r>
        <w:rPr>
          <w:rFonts w:ascii="Times New Roman" w:eastAsia="Times New Roman" w:hAnsi="Times New Roman"/>
          <w:b/>
          <w:i/>
          <w:noProof/>
          <w:sz w:val="24"/>
          <w:szCs w:val="24"/>
          <w:lang w:eastAsia="ar-SA"/>
        </w:rPr>
        <w:drawing>
          <wp:inline distT="0" distB="0" distL="0" distR="0" wp14:anchorId="274DC881" wp14:editId="4B8E0DF4">
            <wp:extent cx="6303010" cy="7548880"/>
            <wp:effectExtent l="0" t="0" r="2540" b="0"/>
            <wp:docPr id="6782770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3010" cy="7548880"/>
                    </a:xfrm>
                    <a:prstGeom prst="rect">
                      <a:avLst/>
                    </a:prstGeom>
                    <a:noFill/>
                  </pic:spPr>
                </pic:pic>
              </a:graphicData>
            </a:graphic>
          </wp:inline>
        </w:drawing>
      </w:r>
      <w:r w:rsidRPr="001873CE">
        <w:rPr>
          <w:rFonts w:ascii="Times New Roman" w:eastAsia="Times New Roman" w:hAnsi="Times New Roman"/>
          <w:b/>
          <w:i/>
          <w:noProof/>
          <w:sz w:val="24"/>
          <w:szCs w:val="24"/>
          <w:lang w:eastAsia="ar-SA"/>
        </w:rPr>
        <w:lastRenderedPageBreak/>
        <w:drawing>
          <wp:inline distT="0" distB="0" distL="0" distR="0" wp14:anchorId="2FF2DB08" wp14:editId="12C997A1">
            <wp:extent cx="6115050" cy="8677275"/>
            <wp:effectExtent l="0" t="0" r="0" b="9525"/>
            <wp:docPr id="18507874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8677275"/>
                    </a:xfrm>
                    <a:prstGeom prst="rect">
                      <a:avLst/>
                    </a:prstGeom>
                    <a:noFill/>
                    <a:ln>
                      <a:noFill/>
                    </a:ln>
                  </pic:spPr>
                </pic:pic>
              </a:graphicData>
            </a:graphic>
          </wp:inline>
        </w:drawing>
      </w:r>
    </w:p>
    <w:sectPr w:rsidR="00081D4F">
      <w:pgSz w:w="11910" w:h="16840"/>
      <w:pgMar w:top="1360" w:right="992"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AA6"/>
    <w:multiLevelType w:val="hybridMultilevel"/>
    <w:tmpl w:val="7C2C34C2"/>
    <w:lvl w:ilvl="0" w:tplc="63BA4D8A">
      <w:start w:val="1"/>
      <w:numFmt w:val="decimal"/>
      <w:lvlText w:val="%1."/>
      <w:lvlJc w:val="left"/>
      <w:pPr>
        <w:ind w:left="496" w:hanging="356"/>
      </w:pPr>
      <w:rPr>
        <w:rFonts w:hint="default"/>
        <w:spacing w:val="-2"/>
        <w:w w:val="100"/>
        <w:lang w:val="pl-PL" w:eastAsia="en-US" w:bidi="ar-SA"/>
      </w:rPr>
    </w:lvl>
    <w:lvl w:ilvl="1" w:tplc="1EA61582">
      <w:numFmt w:val="bullet"/>
      <w:lvlText w:val="•"/>
      <w:lvlJc w:val="left"/>
      <w:pPr>
        <w:ind w:left="1442" w:hanging="356"/>
      </w:pPr>
      <w:rPr>
        <w:rFonts w:hint="default"/>
        <w:lang w:val="pl-PL" w:eastAsia="en-US" w:bidi="ar-SA"/>
      </w:rPr>
    </w:lvl>
    <w:lvl w:ilvl="2" w:tplc="7BB42626">
      <w:numFmt w:val="bullet"/>
      <w:lvlText w:val="•"/>
      <w:lvlJc w:val="left"/>
      <w:pPr>
        <w:ind w:left="2384" w:hanging="356"/>
      </w:pPr>
      <w:rPr>
        <w:rFonts w:hint="default"/>
        <w:lang w:val="pl-PL" w:eastAsia="en-US" w:bidi="ar-SA"/>
      </w:rPr>
    </w:lvl>
    <w:lvl w:ilvl="3" w:tplc="0C92965E">
      <w:numFmt w:val="bullet"/>
      <w:lvlText w:val="•"/>
      <w:lvlJc w:val="left"/>
      <w:pPr>
        <w:ind w:left="3326" w:hanging="356"/>
      </w:pPr>
      <w:rPr>
        <w:rFonts w:hint="default"/>
        <w:lang w:val="pl-PL" w:eastAsia="en-US" w:bidi="ar-SA"/>
      </w:rPr>
    </w:lvl>
    <w:lvl w:ilvl="4" w:tplc="1EF871DA">
      <w:numFmt w:val="bullet"/>
      <w:lvlText w:val="•"/>
      <w:lvlJc w:val="left"/>
      <w:pPr>
        <w:ind w:left="4268" w:hanging="356"/>
      </w:pPr>
      <w:rPr>
        <w:rFonts w:hint="default"/>
        <w:lang w:val="pl-PL" w:eastAsia="en-US" w:bidi="ar-SA"/>
      </w:rPr>
    </w:lvl>
    <w:lvl w:ilvl="5" w:tplc="5C94EE2E">
      <w:numFmt w:val="bullet"/>
      <w:lvlText w:val="•"/>
      <w:lvlJc w:val="left"/>
      <w:pPr>
        <w:ind w:left="5210" w:hanging="356"/>
      </w:pPr>
      <w:rPr>
        <w:rFonts w:hint="default"/>
        <w:lang w:val="pl-PL" w:eastAsia="en-US" w:bidi="ar-SA"/>
      </w:rPr>
    </w:lvl>
    <w:lvl w:ilvl="6" w:tplc="DFE63E56">
      <w:numFmt w:val="bullet"/>
      <w:lvlText w:val="•"/>
      <w:lvlJc w:val="left"/>
      <w:pPr>
        <w:ind w:left="6152" w:hanging="356"/>
      </w:pPr>
      <w:rPr>
        <w:rFonts w:hint="default"/>
        <w:lang w:val="pl-PL" w:eastAsia="en-US" w:bidi="ar-SA"/>
      </w:rPr>
    </w:lvl>
    <w:lvl w:ilvl="7" w:tplc="F9827F4C">
      <w:numFmt w:val="bullet"/>
      <w:lvlText w:val="•"/>
      <w:lvlJc w:val="left"/>
      <w:pPr>
        <w:ind w:left="7094" w:hanging="356"/>
      </w:pPr>
      <w:rPr>
        <w:rFonts w:hint="default"/>
        <w:lang w:val="pl-PL" w:eastAsia="en-US" w:bidi="ar-SA"/>
      </w:rPr>
    </w:lvl>
    <w:lvl w:ilvl="8" w:tplc="01B829E4">
      <w:numFmt w:val="bullet"/>
      <w:lvlText w:val="•"/>
      <w:lvlJc w:val="left"/>
      <w:pPr>
        <w:ind w:left="8036" w:hanging="356"/>
      </w:pPr>
      <w:rPr>
        <w:rFonts w:hint="default"/>
        <w:lang w:val="pl-PL" w:eastAsia="en-US" w:bidi="ar-SA"/>
      </w:rPr>
    </w:lvl>
  </w:abstractNum>
  <w:abstractNum w:abstractNumId="1" w15:restartNumberingAfterBreak="0">
    <w:nsid w:val="0B444E9A"/>
    <w:multiLevelType w:val="hybridMultilevel"/>
    <w:tmpl w:val="6A0A8BE0"/>
    <w:lvl w:ilvl="0" w:tplc="7CD69A74">
      <w:start w:val="1"/>
      <w:numFmt w:val="decimal"/>
      <w:lvlText w:val="%1."/>
      <w:lvlJc w:val="left"/>
      <w:pPr>
        <w:ind w:left="496" w:hanging="356"/>
      </w:pPr>
      <w:rPr>
        <w:rFonts w:ascii="Calibri" w:eastAsia="Calibri" w:hAnsi="Calibri" w:cs="Calibri" w:hint="default"/>
        <w:b w:val="0"/>
        <w:bCs w:val="0"/>
        <w:i w:val="0"/>
        <w:iCs w:val="0"/>
        <w:spacing w:val="-2"/>
        <w:w w:val="100"/>
        <w:sz w:val="22"/>
        <w:szCs w:val="22"/>
        <w:lang w:val="pl-PL" w:eastAsia="en-US" w:bidi="ar-SA"/>
      </w:rPr>
    </w:lvl>
    <w:lvl w:ilvl="1" w:tplc="BDF27B8C">
      <w:numFmt w:val="bullet"/>
      <w:lvlText w:val="•"/>
      <w:lvlJc w:val="left"/>
      <w:pPr>
        <w:ind w:left="1442" w:hanging="356"/>
      </w:pPr>
      <w:rPr>
        <w:rFonts w:hint="default"/>
        <w:lang w:val="pl-PL" w:eastAsia="en-US" w:bidi="ar-SA"/>
      </w:rPr>
    </w:lvl>
    <w:lvl w:ilvl="2" w:tplc="21E21CC8">
      <w:numFmt w:val="bullet"/>
      <w:lvlText w:val="•"/>
      <w:lvlJc w:val="left"/>
      <w:pPr>
        <w:ind w:left="2384" w:hanging="356"/>
      </w:pPr>
      <w:rPr>
        <w:rFonts w:hint="default"/>
        <w:lang w:val="pl-PL" w:eastAsia="en-US" w:bidi="ar-SA"/>
      </w:rPr>
    </w:lvl>
    <w:lvl w:ilvl="3" w:tplc="A9AE2DD6">
      <w:numFmt w:val="bullet"/>
      <w:lvlText w:val="•"/>
      <w:lvlJc w:val="left"/>
      <w:pPr>
        <w:ind w:left="3326" w:hanging="356"/>
      </w:pPr>
      <w:rPr>
        <w:rFonts w:hint="default"/>
        <w:lang w:val="pl-PL" w:eastAsia="en-US" w:bidi="ar-SA"/>
      </w:rPr>
    </w:lvl>
    <w:lvl w:ilvl="4" w:tplc="F654B244">
      <w:numFmt w:val="bullet"/>
      <w:lvlText w:val="•"/>
      <w:lvlJc w:val="left"/>
      <w:pPr>
        <w:ind w:left="4268" w:hanging="356"/>
      </w:pPr>
      <w:rPr>
        <w:rFonts w:hint="default"/>
        <w:lang w:val="pl-PL" w:eastAsia="en-US" w:bidi="ar-SA"/>
      </w:rPr>
    </w:lvl>
    <w:lvl w:ilvl="5" w:tplc="51ACB240">
      <w:numFmt w:val="bullet"/>
      <w:lvlText w:val="•"/>
      <w:lvlJc w:val="left"/>
      <w:pPr>
        <w:ind w:left="5210" w:hanging="356"/>
      </w:pPr>
      <w:rPr>
        <w:rFonts w:hint="default"/>
        <w:lang w:val="pl-PL" w:eastAsia="en-US" w:bidi="ar-SA"/>
      </w:rPr>
    </w:lvl>
    <w:lvl w:ilvl="6" w:tplc="B3E272F0">
      <w:numFmt w:val="bullet"/>
      <w:lvlText w:val="•"/>
      <w:lvlJc w:val="left"/>
      <w:pPr>
        <w:ind w:left="6152" w:hanging="356"/>
      </w:pPr>
      <w:rPr>
        <w:rFonts w:hint="default"/>
        <w:lang w:val="pl-PL" w:eastAsia="en-US" w:bidi="ar-SA"/>
      </w:rPr>
    </w:lvl>
    <w:lvl w:ilvl="7" w:tplc="EDC68A18">
      <w:numFmt w:val="bullet"/>
      <w:lvlText w:val="•"/>
      <w:lvlJc w:val="left"/>
      <w:pPr>
        <w:ind w:left="7094" w:hanging="356"/>
      </w:pPr>
      <w:rPr>
        <w:rFonts w:hint="default"/>
        <w:lang w:val="pl-PL" w:eastAsia="en-US" w:bidi="ar-SA"/>
      </w:rPr>
    </w:lvl>
    <w:lvl w:ilvl="8" w:tplc="340E5D50">
      <w:numFmt w:val="bullet"/>
      <w:lvlText w:val="•"/>
      <w:lvlJc w:val="left"/>
      <w:pPr>
        <w:ind w:left="8036" w:hanging="356"/>
      </w:pPr>
      <w:rPr>
        <w:rFonts w:hint="default"/>
        <w:lang w:val="pl-PL" w:eastAsia="en-US" w:bidi="ar-SA"/>
      </w:rPr>
    </w:lvl>
  </w:abstractNum>
  <w:abstractNum w:abstractNumId="2" w15:restartNumberingAfterBreak="0">
    <w:nsid w:val="14564B75"/>
    <w:multiLevelType w:val="hybridMultilevel"/>
    <w:tmpl w:val="37FADF10"/>
    <w:lvl w:ilvl="0" w:tplc="F07A144E">
      <w:start w:val="1"/>
      <w:numFmt w:val="decimal"/>
      <w:lvlText w:val="%1."/>
      <w:lvlJc w:val="left"/>
      <w:pPr>
        <w:ind w:left="496" w:hanging="356"/>
      </w:pPr>
      <w:rPr>
        <w:rFonts w:ascii="Calibri" w:eastAsia="Calibri" w:hAnsi="Calibri" w:cs="Calibri" w:hint="default"/>
        <w:b w:val="0"/>
        <w:bCs w:val="0"/>
        <w:i w:val="0"/>
        <w:iCs w:val="0"/>
        <w:spacing w:val="-2"/>
        <w:w w:val="100"/>
        <w:sz w:val="22"/>
        <w:szCs w:val="22"/>
        <w:lang w:val="pl-PL" w:eastAsia="en-US" w:bidi="ar-SA"/>
      </w:rPr>
    </w:lvl>
    <w:lvl w:ilvl="1" w:tplc="5E9C084E">
      <w:start w:val="1"/>
      <w:numFmt w:val="decimal"/>
      <w:lvlText w:val="%2)"/>
      <w:lvlJc w:val="left"/>
      <w:pPr>
        <w:ind w:left="856" w:hanging="351"/>
      </w:pPr>
      <w:rPr>
        <w:rFonts w:ascii="Calibri" w:eastAsia="Calibri" w:hAnsi="Calibri" w:cs="Calibri" w:hint="default"/>
        <w:b w:val="0"/>
        <w:bCs w:val="0"/>
        <w:i w:val="0"/>
        <w:iCs w:val="0"/>
        <w:spacing w:val="-2"/>
        <w:w w:val="100"/>
        <w:sz w:val="22"/>
        <w:szCs w:val="22"/>
        <w:lang w:val="pl-PL" w:eastAsia="en-US" w:bidi="ar-SA"/>
      </w:rPr>
    </w:lvl>
    <w:lvl w:ilvl="2" w:tplc="F24264AE">
      <w:numFmt w:val="bullet"/>
      <w:lvlText w:val="•"/>
      <w:lvlJc w:val="left"/>
      <w:pPr>
        <w:ind w:left="1866" w:hanging="351"/>
      </w:pPr>
      <w:rPr>
        <w:rFonts w:hint="default"/>
        <w:lang w:val="pl-PL" w:eastAsia="en-US" w:bidi="ar-SA"/>
      </w:rPr>
    </w:lvl>
    <w:lvl w:ilvl="3" w:tplc="FD4AB45A">
      <w:numFmt w:val="bullet"/>
      <w:lvlText w:val="•"/>
      <w:lvlJc w:val="left"/>
      <w:pPr>
        <w:ind w:left="2873" w:hanging="351"/>
      </w:pPr>
      <w:rPr>
        <w:rFonts w:hint="default"/>
        <w:lang w:val="pl-PL" w:eastAsia="en-US" w:bidi="ar-SA"/>
      </w:rPr>
    </w:lvl>
    <w:lvl w:ilvl="4" w:tplc="5D32B178">
      <w:numFmt w:val="bullet"/>
      <w:lvlText w:val="•"/>
      <w:lvlJc w:val="left"/>
      <w:pPr>
        <w:ind w:left="3880" w:hanging="351"/>
      </w:pPr>
      <w:rPr>
        <w:rFonts w:hint="default"/>
        <w:lang w:val="pl-PL" w:eastAsia="en-US" w:bidi="ar-SA"/>
      </w:rPr>
    </w:lvl>
    <w:lvl w:ilvl="5" w:tplc="CB003BBA">
      <w:numFmt w:val="bullet"/>
      <w:lvlText w:val="•"/>
      <w:lvlJc w:val="left"/>
      <w:pPr>
        <w:ind w:left="4886" w:hanging="351"/>
      </w:pPr>
      <w:rPr>
        <w:rFonts w:hint="default"/>
        <w:lang w:val="pl-PL" w:eastAsia="en-US" w:bidi="ar-SA"/>
      </w:rPr>
    </w:lvl>
    <w:lvl w:ilvl="6" w:tplc="A95464AC">
      <w:numFmt w:val="bullet"/>
      <w:lvlText w:val="•"/>
      <w:lvlJc w:val="left"/>
      <w:pPr>
        <w:ind w:left="5893" w:hanging="351"/>
      </w:pPr>
      <w:rPr>
        <w:rFonts w:hint="default"/>
        <w:lang w:val="pl-PL" w:eastAsia="en-US" w:bidi="ar-SA"/>
      </w:rPr>
    </w:lvl>
    <w:lvl w:ilvl="7" w:tplc="A48875EC">
      <w:numFmt w:val="bullet"/>
      <w:lvlText w:val="•"/>
      <w:lvlJc w:val="left"/>
      <w:pPr>
        <w:ind w:left="6900" w:hanging="351"/>
      </w:pPr>
      <w:rPr>
        <w:rFonts w:hint="default"/>
        <w:lang w:val="pl-PL" w:eastAsia="en-US" w:bidi="ar-SA"/>
      </w:rPr>
    </w:lvl>
    <w:lvl w:ilvl="8" w:tplc="5784B664">
      <w:numFmt w:val="bullet"/>
      <w:lvlText w:val="•"/>
      <w:lvlJc w:val="left"/>
      <w:pPr>
        <w:ind w:left="7906" w:hanging="351"/>
      </w:pPr>
      <w:rPr>
        <w:rFonts w:hint="default"/>
        <w:lang w:val="pl-PL" w:eastAsia="en-US" w:bidi="ar-SA"/>
      </w:rPr>
    </w:lvl>
  </w:abstractNum>
  <w:abstractNum w:abstractNumId="3" w15:restartNumberingAfterBreak="0">
    <w:nsid w:val="16D40784"/>
    <w:multiLevelType w:val="hybridMultilevel"/>
    <w:tmpl w:val="1AE405B6"/>
    <w:lvl w:ilvl="0" w:tplc="781C6DDA">
      <w:start w:val="1"/>
      <w:numFmt w:val="decimal"/>
      <w:lvlText w:val="%1."/>
      <w:lvlJc w:val="left"/>
      <w:pPr>
        <w:ind w:left="496" w:hanging="356"/>
      </w:pPr>
      <w:rPr>
        <w:rFonts w:ascii="Calibri" w:eastAsia="Calibri" w:hAnsi="Calibri" w:cs="Calibri" w:hint="default"/>
        <w:b w:val="0"/>
        <w:bCs w:val="0"/>
        <w:i w:val="0"/>
        <w:iCs w:val="0"/>
        <w:spacing w:val="-2"/>
        <w:w w:val="100"/>
        <w:sz w:val="22"/>
        <w:szCs w:val="22"/>
        <w:lang w:val="pl-PL" w:eastAsia="en-US" w:bidi="ar-SA"/>
      </w:rPr>
    </w:lvl>
    <w:lvl w:ilvl="1" w:tplc="B852A462">
      <w:numFmt w:val="bullet"/>
      <w:lvlText w:val="•"/>
      <w:lvlJc w:val="left"/>
      <w:pPr>
        <w:ind w:left="1442" w:hanging="356"/>
      </w:pPr>
      <w:rPr>
        <w:rFonts w:hint="default"/>
        <w:lang w:val="pl-PL" w:eastAsia="en-US" w:bidi="ar-SA"/>
      </w:rPr>
    </w:lvl>
    <w:lvl w:ilvl="2" w:tplc="C3C02764">
      <w:numFmt w:val="bullet"/>
      <w:lvlText w:val="•"/>
      <w:lvlJc w:val="left"/>
      <w:pPr>
        <w:ind w:left="2384" w:hanging="356"/>
      </w:pPr>
      <w:rPr>
        <w:rFonts w:hint="default"/>
        <w:lang w:val="pl-PL" w:eastAsia="en-US" w:bidi="ar-SA"/>
      </w:rPr>
    </w:lvl>
    <w:lvl w:ilvl="3" w:tplc="6EE0250C">
      <w:numFmt w:val="bullet"/>
      <w:lvlText w:val="•"/>
      <w:lvlJc w:val="left"/>
      <w:pPr>
        <w:ind w:left="3326" w:hanging="356"/>
      </w:pPr>
      <w:rPr>
        <w:rFonts w:hint="default"/>
        <w:lang w:val="pl-PL" w:eastAsia="en-US" w:bidi="ar-SA"/>
      </w:rPr>
    </w:lvl>
    <w:lvl w:ilvl="4" w:tplc="91062D3C">
      <w:numFmt w:val="bullet"/>
      <w:lvlText w:val="•"/>
      <w:lvlJc w:val="left"/>
      <w:pPr>
        <w:ind w:left="4268" w:hanging="356"/>
      </w:pPr>
      <w:rPr>
        <w:rFonts w:hint="default"/>
        <w:lang w:val="pl-PL" w:eastAsia="en-US" w:bidi="ar-SA"/>
      </w:rPr>
    </w:lvl>
    <w:lvl w:ilvl="5" w:tplc="9C16A216">
      <w:numFmt w:val="bullet"/>
      <w:lvlText w:val="•"/>
      <w:lvlJc w:val="left"/>
      <w:pPr>
        <w:ind w:left="5210" w:hanging="356"/>
      </w:pPr>
      <w:rPr>
        <w:rFonts w:hint="default"/>
        <w:lang w:val="pl-PL" w:eastAsia="en-US" w:bidi="ar-SA"/>
      </w:rPr>
    </w:lvl>
    <w:lvl w:ilvl="6" w:tplc="C8EA708E">
      <w:numFmt w:val="bullet"/>
      <w:lvlText w:val="•"/>
      <w:lvlJc w:val="left"/>
      <w:pPr>
        <w:ind w:left="6152" w:hanging="356"/>
      </w:pPr>
      <w:rPr>
        <w:rFonts w:hint="default"/>
        <w:lang w:val="pl-PL" w:eastAsia="en-US" w:bidi="ar-SA"/>
      </w:rPr>
    </w:lvl>
    <w:lvl w:ilvl="7" w:tplc="6BFC3DEA">
      <w:numFmt w:val="bullet"/>
      <w:lvlText w:val="•"/>
      <w:lvlJc w:val="left"/>
      <w:pPr>
        <w:ind w:left="7094" w:hanging="356"/>
      </w:pPr>
      <w:rPr>
        <w:rFonts w:hint="default"/>
        <w:lang w:val="pl-PL" w:eastAsia="en-US" w:bidi="ar-SA"/>
      </w:rPr>
    </w:lvl>
    <w:lvl w:ilvl="8" w:tplc="96525FDA">
      <w:numFmt w:val="bullet"/>
      <w:lvlText w:val="•"/>
      <w:lvlJc w:val="left"/>
      <w:pPr>
        <w:ind w:left="8036" w:hanging="356"/>
      </w:pPr>
      <w:rPr>
        <w:rFonts w:hint="default"/>
        <w:lang w:val="pl-PL" w:eastAsia="en-US" w:bidi="ar-SA"/>
      </w:rPr>
    </w:lvl>
  </w:abstractNum>
  <w:abstractNum w:abstractNumId="4" w15:restartNumberingAfterBreak="0">
    <w:nsid w:val="1CDE23CA"/>
    <w:multiLevelType w:val="hybridMultilevel"/>
    <w:tmpl w:val="4B5202C2"/>
    <w:lvl w:ilvl="0" w:tplc="169EF9B6">
      <w:start w:val="1"/>
      <w:numFmt w:val="decimal"/>
      <w:lvlText w:val="%1."/>
      <w:lvlJc w:val="left"/>
      <w:pPr>
        <w:ind w:left="496" w:hanging="356"/>
        <w:jc w:val="right"/>
      </w:pPr>
      <w:rPr>
        <w:rFonts w:ascii="Calibri" w:eastAsia="Calibri" w:hAnsi="Calibri" w:cs="Calibri" w:hint="default"/>
        <w:b w:val="0"/>
        <w:bCs w:val="0"/>
        <w:i w:val="0"/>
        <w:iCs w:val="0"/>
        <w:spacing w:val="-2"/>
        <w:w w:val="100"/>
        <w:sz w:val="22"/>
        <w:szCs w:val="22"/>
        <w:lang w:val="pl-PL" w:eastAsia="en-US" w:bidi="ar-SA"/>
      </w:rPr>
    </w:lvl>
    <w:lvl w:ilvl="1" w:tplc="82382D8C">
      <w:numFmt w:val="bullet"/>
      <w:lvlText w:val="•"/>
      <w:lvlJc w:val="left"/>
      <w:pPr>
        <w:ind w:left="1442" w:hanging="356"/>
      </w:pPr>
      <w:rPr>
        <w:rFonts w:hint="default"/>
        <w:lang w:val="pl-PL" w:eastAsia="en-US" w:bidi="ar-SA"/>
      </w:rPr>
    </w:lvl>
    <w:lvl w:ilvl="2" w:tplc="992CB32C">
      <w:numFmt w:val="bullet"/>
      <w:lvlText w:val="•"/>
      <w:lvlJc w:val="left"/>
      <w:pPr>
        <w:ind w:left="2384" w:hanging="356"/>
      </w:pPr>
      <w:rPr>
        <w:rFonts w:hint="default"/>
        <w:lang w:val="pl-PL" w:eastAsia="en-US" w:bidi="ar-SA"/>
      </w:rPr>
    </w:lvl>
    <w:lvl w:ilvl="3" w:tplc="5574C992">
      <w:numFmt w:val="bullet"/>
      <w:lvlText w:val="•"/>
      <w:lvlJc w:val="left"/>
      <w:pPr>
        <w:ind w:left="3326" w:hanging="356"/>
      </w:pPr>
      <w:rPr>
        <w:rFonts w:hint="default"/>
        <w:lang w:val="pl-PL" w:eastAsia="en-US" w:bidi="ar-SA"/>
      </w:rPr>
    </w:lvl>
    <w:lvl w:ilvl="4" w:tplc="70A87528">
      <w:numFmt w:val="bullet"/>
      <w:lvlText w:val="•"/>
      <w:lvlJc w:val="left"/>
      <w:pPr>
        <w:ind w:left="4268" w:hanging="356"/>
      </w:pPr>
      <w:rPr>
        <w:rFonts w:hint="default"/>
        <w:lang w:val="pl-PL" w:eastAsia="en-US" w:bidi="ar-SA"/>
      </w:rPr>
    </w:lvl>
    <w:lvl w:ilvl="5" w:tplc="D954279A">
      <w:numFmt w:val="bullet"/>
      <w:lvlText w:val="•"/>
      <w:lvlJc w:val="left"/>
      <w:pPr>
        <w:ind w:left="5210" w:hanging="356"/>
      </w:pPr>
      <w:rPr>
        <w:rFonts w:hint="default"/>
        <w:lang w:val="pl-PL" w:eastAsia="en-US" w:bidi="ar-SA"/>
      </w:rPr>
    </w:lvl>
    <w:lvl w:ilvl="6" w:tplc="CD5AA33C">
      <w:numFmt w:val="bullet"/>
      <w:lvlText w:val="•"/>
      <w:lvlJc w:val="left"/>
      <w:pPr>
        <w:ind w:left="6152" w:hanging="356"/>
      </w:pPr>
      <w:rPr>
        <w:rFonts w:hint="default"/>
        <w:lang w:val="pl-PL" w:eastAsia="en-US" w:bidi="ar-SA"/>
      </w:rPr>
    </w:lvl>
    <w:lvl w:ilvl="7" w:tplc="CADCF4B8">
      <w:numFmt w:val="bullet"/>
      <w:lvlText w:val="•"/>
      <w:lvlJc w:val="left"/>
      <w:pPr>
        <w:ind w:left="7094" w:hanging="356"/>
      </w:pPr>
      <w:rPr>
        <w:rFonts w:hint="default"/>
        <w:lang w:val="pl-PL" w:eastAsia="en-US" w:bidi="ar-SA"/>
      </w:rPr>
    </w:lvl>
    <w:lvl w:ilvl="8" w:tplc="02526216">
      <w:numFmt w:val="bullet"/>
      <w:lvlText w:val="•"/>
      <w:lvlJc w:val="left"/>
      <w:pPr>
        <w:ind w:left="8036" w:hanging="356"/>
      </w:pPr>
      <w:rPr>
        <w:rFonts w:hint="default"/>
        <w:lang w:val="pl-PL" w:eastAsia="en-US" w:bidi="ar-SA"/>
      </w:rPr>
    </w:lvl>
  </w:abstractNum>
  <w:abstractNum w:abstractNumId="5" w15:restartNumberingAfterBreak="0">
    <w:nsid w:val="1E85101C"/>
    <w:multiLevelType w:val="hybridMultilevel"/>
    <w:tmpl w:val="5B14A144"/>
    <w:lvl w:ilvl="0" w:tplc="207476A0">
      <w:start w:val="1"/>
      <w:numFmt w:val="decimal"/>
      <w:lvlText w:val="%1."/>
      <w:lvlJc w:val="left"/>
      <w:pPr>
        <w:ind w:left="568" w:hanging="428"/>
      </w:pPr>
      <w:rPr>
        <w:rFonts w:ascii="Calibri" w:eastAsia="Calibri" w:hAnsi="Calibri" w:cs="Calibri" w:hint="default"/>
        <w:b w:val="0"/>
        <w:bCs w:val="0"/>
        <w:i w:val="0"/>
        <w:iCs w:val="0"/>
        <w:spacing w:val="-2"/>
        <w:w w:val="100"/>
        <w:sz w:val="22"/>
        <w:szCs w:val="22"/>
        <w:lang w:val="pl-PL" w:eastAsia="en-US" w:bidi="ar-SA"/>
      </w:rPr>
    </w:lvl>
    <w:lvl w:ilvl="1" w:tplc="4C32B1C8">
      <w:start w:val="1"/>
      <w:numFmt w:val="decimal"/>
      <w:lvlText w:val="%2)"/>
      <w:lvlJc w:val="left"/>
      <w:pPr>
        <w:ind w:left="851" w:hanging="356"/>
      </w:pPr>
      <w:rPr>
        <w:rFonts w:ascii="Calibri" w:eastAsia="Calibri" w:hAnsi="Calibri" w:cs="Calibri" w:hint="default"/>
        <w:b w:val="0"/>
        <w:bCs w:val="0"/>
        <w:i w:val="0"/>
        <w:iCs w:val="0"/>
        <w:spacing w:val="-2"/>
        <w:w w:val="100"/>
        <w:sz w:val="22"/>
        <w:szCs w:val="22"/>
        <w:lang w:val="pl-PL" w:eastAsia="en-US" w:bidi="ar-SA"/>
      </w:rPr>
    </w:lvl>
    <w:lvl w:ilvl="2" w:tplc="CE2ADE68">
      <w:numFmt w:val="bullet"/>
      <w:lvlText w:val="•"/>
      <w:lvlJc w:val="left"/>
      <w:pPr>
        <w:ind w:left="1866" w:hanging="356"/>
      </w:pPr>
      <w:rPr>
        <w:rFonts w:hint="default"/>
        <w:lang w:val="pl-PL" w:eastAsia="en-US" w:bidi="ar-SA"/>
      </w:rPr>
    </w:lvl>
    <w:lvl w:ilvl="3" w:tplc="FA24E944">
      <w:numFmt w:val="bullet"/>
      <w:lvlText w:val="•"/>
      <w:lvlJc w:val="left"/>
      <w:pPr>
        <w:ind w:left="2873" w:hanging="356"/>
      </w:pPr>
      <w:rPr>
        <w:rFonts w:hint="default"/>
        <w:lang w:val="pl-PL" w:eastAsia="en-US" w:bidi="ar-SA"/>
      </w:rPr>
    </w:lvl>
    <w:lvl w:ilvl="4" w:tplc="7DE8C816">
      <w:numFmt w:val="bullet"/>
      <w:lvlText w:val="•"/>
      <w:lvlJc w:val="left"/>
      <w:pPr>
        <w:ind w:left="3880" w:hanging="356"/>
      </w:pPr>
      <w:rPr>
        <w:rFonts w:hint="default"/>
        <w:lang w:val="pl-PL" w:eastAsia="en-US" w:bidi="ar-SA"/>
      </w:rPr>
    </w:lvl>
    <w:lvl w:ilvl="5" w:tplc="71E860F6">
      <w:numFmt w:val="bullet"/>
      <w:lvlText w:val="•"/>
      <w:lvlJc w:val="left"/>
      <w:pPr>
        <w:ind w:left="4886" w:hanging="356"/>
      </w:pPr>
      <w:rPr>
        <w:rFonts w:hint="default"/>
        <w:lang w:val="pl-PL" w:eastAsia="en-US" w:bidi="ar-SA"/>
      </w:rPr>
    </w:lvl>
    <w:lvl w:ilvl="6" w:tplc="49AEEDDA">
      <w:numFmt w:val="bullet"/>
      <w:lvlText w:val="•"/>
      <w:lvlJc w:val="left"/>
      <w:pPr>
        <w:ind w:left="5893" w:hanging="356"/>
      </w:pPr>
      <w:rPr>
        <w:rFonts w:hint="default"/>
        <w:lang w:val="pl-PL" w:eastAsia="en-US" w:bidi="ar-SA"/>
      </w:rPr>
    </w:lvl>
    <w:lvl w:ilvl="7" w:tplc="540EF996">
      <w:numFmt w:val="bullet"/>
      <w:lvlText w:val="•"/>
      <w:lvlJc w:val="left"/>
      <w:pPr>
        <w:ind w:left="6900" w:hanging="356"/>
      </w:pPr>
      <w:rPr>
        <w:rFonts w:hint="default"/>
        <w:lang w:val="pl-PL" w:eastAsia="en-US" w:bidi="ar-SA"/>
      </w:rPr>
    </w:lvl>
    <w:lvl w:ilvl="8" w:tplc="7EE0CDB6">
      <w:numFmt w:val="bullet"/>
      <w:lvlText w:val="•"/>
      <w:lvlJc w:val="left"/>
      <w:pPr>
        <w:ind w:left="7906" w:hanging="356"/>
      </w:pPr>
      <w:rPr>
        <w:rFonts w:hint="default"/>
        <w:lang w:val="pl-PL" w:eastAsia="en-US" w:bidi="ar-SA"/>
      </w:rPr>
    </w:lvl>
  </w:abstractNum>
  <w:abstractNum w:abstractNumId="6" w15:restartNumberingAfterBreak="0">
    <w:nsid w:val="2C5D2F93"/>
    <w:multiLevelType w:val="multilevel"/>
    <w:tmpl w:val="914A611A"/>
    <w:lvl w:ilvl="0">
      <w:start w:val="1"/>
      <w:numFmt w:val="bullet"/>
      <w:lvlText w:val=""/>
      <w:lvlJc w:val="left"/>
      <w:pPr>
        <w:ind w:left="1287" w:hanging="360"/>
      </w:pPr>
      <w:rPr>
        <w:rFonts w:ascii="Symbol" w:hAnsi="Symbol" w:cs="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4445E9"/>
    <w:multiLevelType w:val="hybridMultilevel"/>
    <w:tmpl w:val="9DD80D5C"/>
    <w:lvl w:ilvl="0" w:tplc="871E267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E450C29"/>
    <w:multiLevelType w:val="hybridMultilevel"/>
    <w:tmpl w:val="7D0E162A"/>
    <w:lvl w:ilvl="0" w:tplc="89E242F2">
      <w:start w:val="1"/>
      <w:numFmt w:val="decimal"/>
      <w:lvlText w:val="%1."/>
      <w:lvlJc w:val="left"/>
      <w:pPr>
        <w:ind w:left="424" w:hanging="284"/>
      </w:pPr>
      <w:rPr>
        <w:rFonts w:ascii="Calibri" w:eastAsia="Calibri" w:hAnsi="Calibri" w:cs="Calibri" w:hint="default"/>
        <w:b w:val="0"/>
        <w:bCs w:val="0"/>
        <w:i w:val="0"/>
        <w:iCs w:val="0"/>
        <w:spacing w:val="-2"/>
        <w:w w:val="100"/>
        <w:sz w:val="22"/>
        <w:szCs w:val="22"/>
        <w:lang w:val="pl-PL" w:eastAsia="en-US" w:bidi="ar-SA"/>
      </w:rPr>
    </w:lvl>
    <w:lvl w:ilvl="1" w:tplc="BC629C34">
      <w:numFmt w:val="bullet"/>
      <w:lvlText w:val="•"/>
      <w:lvlJc w:val="left"/>
      <w:pPr>
        <w:ind w:left="1370" w:hanging="284"/>
      </w:pPr>
      <w:rPr>
        <w:rFonts w:hint="default"/>
        <w:lang w:val="pl-PL" w:eastAsia="en-US" w:bidi="ar-SA"/>
      </w:rPr>
    </w:lvl>
    <w:lvl w:ilvl="2" w:tplc="E27E896A">
      <w:numFmt w:val="bullet"/>
      <w:lvlText w:val="•"/>
      <w:lvlJc w:val="left"/>
      <w:pPr>
        <w:ind w:left="2320" w:hanging="284"/>
      </w:pPr>
      <w:rPr>
        <w:rFonts w:hint="default"/>
        <w:lang w:val="pl-PL" w:eastAsia="en-US" w:bidi="ar-SA"/>
      </w:rPr>
    </w:lvl>
    <w:lvl w:ilvl="3" w:tplc="36085B20">
      <w:numFmt w:val="bullet"/>
      <w:lvlText w:val="•"/>
      <w:lvlJc w:val="left"/>
      <w:pPr>
        <w:ind w:left="3270" w:hanging="284"/>
      </w:pPr>
      <w:rPr>
        <w:rFonts w:hint="default"/>
        <w:lang w:val="pl-PL" w:eastAsia="en-US" w:bidi="ar-SA"/>
      </w:rPr>
    </w:lvl>
    <w:lvl w:ilvl="4" w:tplc="43047840">
      <w:numFmt w:val="bullet"/>
      <w:lvlText w:val="•"/>
      <w:lvlJc w:val="left"/>
      <w:pPr>
        <w:ind w:left="4220" w:hanging="284"/>
      </w:pPr>
      <w:rPr>
        <w:rFonts w:hint="default"/>
        <w:lang w:val="pl-PL" w:eastAsia="en-US" w:bidi="ar-SA"/>
      </w:rPr>
    </w:lvl>
    <w:lvl w:ilvl="5" w:tplc="B560B662">
      <w:numFmt w:val="bullet"/>
      <w:lvlText w:val="•"/>
      <w:lvlJc w:val="left"/>
      <w:pPr>
        <w:ind w:left="5170" w:hanging="284"/>
      </w:pPr>
      <w:rPr>
        <w:rFonts w:hint="default"/>
        <w:lang w:val="pl-PL" w:eastAsia="en-US" w:bidi="ar-SA"/>
      </w:rPr>
    </w:lvl>
    <w:lvl w:ilvl="6" w:tplc="702E159C">
      <w:numFmt w:val="bullet"/>
      <w:lvlText w:val="•"/>
      <w:lvlJc w:val="left"/>
      <w:pPr>
        <w:ind w:left="6120" w:hanging="284"/>
      </w:pPr>
      <w:rPr>
        <w:rFonts w:hint="default"/>
        <w:lang w:val="pl-PL" w:eastAsia="en-US" w:bidi="ar-SA"/>
      </w:rPr>
    </w:lvl>
    <w:lvl w:ilvl="7" w:tplc="5D00366E">
      <w:numFmt w:val="bullet"/>
      <w:lvlText w:val="•"/>
      <w:lvlJc w:val="left"/>
      <w:pPr>
        <w:ind w:left="7070" w:hanging="284"/>
      </w:pPr>
      <w:rPr>
        <w:rFonts w:hint="default"/>
        <w:lang w:val="pl-PL" w:eastAsia="en-US" w:bidi="ar-SA"/>
      </w:rPr>
    </w:lvl>
    <w:lvl w:ilvl="8" w:tplc="89A29D8A">
      <w:numFmt w:val="bullet"/>
      <w:lvlText w:val="•"/>
      <w:lvlJc w:val="left"/>
      <w:pPr>
        <w:ind w:left="8020" w:hanging="284"/>
      </w:pPr>
      <w:rPr>
        <w:rFonts w:hint="default"/>
        <w:lang w:val="pl-PL" w:eastAsia="en-US" w:bidi="ar-SA"/>
      </w:rPr>
    </w:lvl>
  </w:abstractNum>
  <w:abstractNum w:abstractNumId="9" w15:restartNumberingAfterBreak="0">
    <w:nsid w:val="452F61FB"/>
    <w:multiLevelType w:val="hybridMultilevel"/>
    <w:tmpl w:val="31F4A5C6"/>
    <w:lvl w:ilvl="0" w:tplc="4DC631AE">
      <w:start w:val="1"/>
      <w:numFmt w:val="decimal"/>
      <w:lvlText w:val="%1."/>
      <w:lvlJc w:val="left"/>
      <w:pPr>
        <w:ind w:left="568" w:hanging="428"/>
      </w:pPr>
      <w:rPr>
        <w:rFonts w:ascii="Calibri" w:eastAsia="Calibri" w:hAnsi="Calibri" w:cs="Calibri" w:hint="default"/>
        <w:b w:val="0"/>
        <w:bCs w:val="0"/>
        <w:i w:val="0"/>
        <w:iCs w:val="0"/>
        <w:spacing w:val="-2"/>
        <w:w w:val="100"/>
        <w:sz w:val="22"/>
        <w:szCs w:val="22"/>
        <w:lang w:val="pl-PL" w:eastAsia="en-US" w:bidi="ar-SA"/>
      </w:rPr>
    </w:lvl>
    <w:lvl w:ilvl="1" w:tplc="409A9EF2">
      <w:start w:val="1"/>
      <w:numFmt w:val="decimal"/>
      <w:lvlText w:val="%2)"/>
      <w:lvlJc w:val="left"/>
      <w:pPr>
        <w:ind w:left="707" w:hanging="360"/>
      </w:pPr>
      <w:rPr>
        <w:rFonts w:ascii="Calibri" w:eastAsia="Calibri" w:hAnsi="Calibri" w:cs="Calibri" w:hint="default"/>
        <w:b w:val="0"/>
        <w:bCs w:val="0"/>
        <w:i w:val="0"/>
        <w:iCs w:val="0"/>
        <w:spacing w:val="-2"/>
        <w:w w:val="100"/>
        <w:sz w:val="22"/>
        <w:szCs w:val="22"/>
        <w:lang w:val="pl-PL" w:eastAsia="en-US" w:bidi="ar-SA"/>
      </w:rPr>
    </w:lvl>
    <w:lvl w:ilvl="2" w:tplc="32DEF81A">
      <w:numFmt w:val="bullet"/>
      <w:lvlText w:val="•"/>
      <w:lvlJc w:val="left"/>
      <w:pPr>
        <w:ind w:left="1724" w:hanging="360"/>
      </w:pPr>
      <w:rPr>
        <w:rFonts w:hint="default"/>
        <w:lang w:val="pl-PL" w:eastAsia="en-US" w:bidi="ar-SA"/>
      </w:rPr>
    </w:lvl>
    <w:lvl w:ilvl="3" w:tplc="84AA0536">
      <w:numFmt w:val="bullet"/>
      <w:lvlText w:val="•"/>
      <w:lvlJc w:val="left"/>
      <w:pPr>
        <w:ind w:left="2748" w:hanging="360"/>
      </w:pPr>
      <w:rPr>
        <w:rFonts w:hint="default"/>
        <w:lang w:val="pl-PL" w:eastAsia="en-US" w:bidi="ar-SA"/>
      </w:rPr>
    </w:lvl>
    <w:lvl w:ilvl="4" w:tplc="51A463EA">
      <w:numFmt w:val="bullet"/>
      <w:lvlText w:val="•"/>
      <w:lvlJc w:val="left"/>
      <w:pPr>
        <w:ind w:left="3773" w:hanging="360"/>
      </w:pPr>
      <w:rPr>
        <w:rFonts w:hint="default"/>
        <w:lang w:val="pl-PL" w:eastAsia="en-US" w:bidi="ar-SA"/>
      </w:rPr>
    </w:lvl>
    <w:lvl w:ilvl="5" w:tplc="85AA53B8">
      <w:numFmt w:val="bullet"/>
      <w:lvlText w:val="•"/>
      <w:lvlJc w:val="left"/>
      <w:pPr>
        <w:ind w:left="4797" w:hanging="360"/>
      </w:pPr>
      <w:rPr>
        <w:rFonts w:hint="default"/>
        <w:lang w:val="pl-PL" w:eastAsia="en-US" w:bidi="ar-SA"/>
      </w:rPr>
    </w:lvl>
    <w:lvl w:ilvl="6" w:tplc="44ECA194">
      <w:numFmt w:val="bullet"/>
      <w:lvlText w:val="•"/>
      <w:lvlJc w:val="left"/>
      <w:pPr>
        <w:ind w:left="5822" w:hanging="360"/>
      </w:pPr>
      <w:rPr>
        <w:rFonts w:hint="default"/>
        <w:lang w:val="pl-PL" w:eastAsia="en-US" w:bidi="ar-SA"/>
      </w:rPr>
    </w:lvl>
    <w:lvl w:ilvl="7" w:tplc="4F90B624">
      <w:numFmt w:val="bullet"/>
      <w:lvlText w:val="•"/>
      <w:lvlJc w:val="left"/>
      <w:pPr>
        <w:ind w:left="6846" w:hanging="360"/>
      </w:pPr>
      <w:rPr>
        <w:rFonts w:hint="default"/>
        <w:lang w:val="pl-PL" w:eastAsia="en-US" w:bidi="ar-SA"/>
      </w:rPr>
    </w:lvl>
    <w:lvl w:ilvl="8" w:tplc="02C21FC8">
      <w:numFmt w:val="bullet"/>
      <w:lvlText w:val="•"/>
      <w:lvlJc w:val="left"/>
      <w:pPr>
        <w:ind w:left="7871" w:hanging="360"/>
      </w:pPr>
      <w:rPr>
        <w:rFonts w:hint="default"/>
        <w:lang w:val="pl-PL" w:eastAsia="en-US" w:bidi="ar-SA"/>
      </w:rPr>
    </w:lvl>
  </w:abstractNum>
  <w:abstractNum w:abstractNumId="10" w15:restartNumberingAfterBreak="0">
    <w:nsid w:val="4CDB40D2"/>
    <w:multiLevelType w:val="hybridMultilevel"/>
    <w:tmpl w:val="E626D4D4"/>
    <w:lvl w:ilvl="0" w:tplc="84B8EDFC">
      <w:start w:val="1"/>
      <w:numFmt w:val="decimal"/>
      <w:lvlText w:val="%1."/>
      <w:lvlJc w:val="left"/>
      <w:pPr>
        <w:ind w:left="496" w:hanging="356"/>
      </w:pPr>
      <w:rPr>
        <w:rFonts w:ascii="Calibri" w:eastAsia="Calibri" w:hAnsi="Calibri" w:cs="Calibri" w:hint="default"/>
        <w:b w:val="0"/>
        <w:bCs w:val="0"/>
        <w:i w:val="0"/>
        <w:iCs w:val="0"/>
        <w:spacing w:val="-2"/>
        <w:w w:val="100"/>
        <w:sz w:val="22"/>
        <w:szCs w:val="22"/>
        <w:lang w:val="pl-PL" w:eastAsia="en-US" w:bidi="ar-SA"/>
      </w:rPr>
    </w:lvl>
    <w:lvl w:ilvl="1" w:tplc="73980FD6">
      <w:numFmt w:val="bullet"/>
      <w:lvlText w:val="•"/>
      <w:lvlJc w:val="left"/>
      <w:pPr>
        <w:ind w:left="1442" w:hanging="356"/>
      </w:pPr>
      <w:rPr>
        <w:rFonts w:hint="default"/>
        <w:lang w:val="pl-PL" w:eastAsia="en-US" w:bidi="ar-SA"/>
      </w:rPr>
    </w:lvl>
    <w:lvl w:ilvl="2" w:tplc="F754D6BE">
      <w:numFmt w:val="bullet"/>
      <w:lvlText w:val="•"/>
      <w:lvlJc w:val="left"/>
      <w:pPr>
        <w:ind w:left="2384" w:hanging="356"/>
      </w:pPr>
      <w:rPr>
        <w:rFonts w:hint="default"/>
        <w:lang w:val="pl-PL" w:eastAsia="en-US" w:bidi="ar-SA"/>
      </w:rPr>
    </w:lvl>
    <w:lvl w:ilvl="3" w:tplc="BDD63730">
      <w:numFmt w:val="bullet"/>
      <w:lvlText w:val="•"/>
      <w:lvlJc w:val="left"/>
      <w:pPr>
        <w:ind w:left="3326" w:hanging="356"/>
      </w:pPr>
      <w:rPr>
        <w:rFonts w:hint="default"/>
        <w:lang w:val="pl-PL" w:eastAsia="en-US" w:bidi="ar-SA"/>
      </w:rPr>
    </w:lvl>
    <w:lvl w:ilvl="4" w:tplc="777C6854">
      <w:numFmt w:val="bullet"/>
      <w:lvlText w:val="•"/>
      <w:lvlJc w:val="left"/>
      <w:pPr>
        <w:ind w:left="4268" w:hanging="356"/>
      </w:pPr>
      <w:rPr>
        <w:rFonts w:hint="default"/>
        <w:lang w:val="pl-PL" w:eastAsia="en-US" w:bidi="ar-SA"/>
      </w:rPr>
    </w:lvl>
    <w:lvl w:ilvl="5" w:tplc="C562F7C8">
      <w:numFmt w:val="bullet"/>
      <w:lvlText w:val="•"/>
      <w:lvlJc w:val="left"/>
      <w:pPr>
        <w:ind w:left="5210" w:hanging="356"/>
      </w:pPr>
      <w:rPr>
        <w:rFonts w:hint="default"/>
        <w:lang w:val="pl-PL" w:eastAsia="en-US" w:bidi="ar-SA"/>
      </w:rPr>
    </w:lvl>
    <w:lvl w:ilvl="6" w:tplc="56CC40EC">
      <w:numFmt w:val="bullet"/>
      <w:lvlText w:val="•"/>
      <w:lvlJc w:val="left"/>
      <w:pPr>
        <w:ind w:left="6152" w:hanging="356"/>
      </w:pPr>
      <w:rPr>
        <w:rFonts w:hint="default"/>
        <w:lang w:val="pl-PL" w:eastAsia="en-US" w:bidi="ar-SA"/>
      </w:rPr>
    </w:lvl>
    <w:lvl w:ilvl="7" w:tplc="099E528E">
      <w:numFmt w:val="bullet"/>
      <w:lvlText w:val="•"/>
      <w:lvlJc w:val="left"/>
      <w:pPr>
        <w:ind w:left="7094" w:hanging="356"/>
      </w:pPr>
      <w:rPr>
        <w:rFonts w:hint="default"/>
        <w:lang w:val="pl-PL" w:eastAsia="en-US" w:bidi="ar-SA"/>
      </w:rPr>
    </w:lvl>
    <w:lvl w:ilvl="8" w:tplc="711CE088">
      <w:numFmt w:val="bullet"/>
      <w:lvlText w:val="•"/>
      <w:lvlJc w:val="left"/>
      <w:pPr>
        <w:ind w:left="8036" w:hanging="356"/>
      </w:pPr>
      <w:rPr>
        <w:rFonts w:hint="default"/>
        <w:lang w:val="pl-PL" w:eastAsia="en-US" w:bidi="ar-SA"/>
      </w:rPr>
    </w:lvl>
  </w:abstractNum>
  <w:abstractNum w:abstractNumId="11" w15:restartNumberingAfterBreak="0">
    <w:nsid w:val="4DC83B4F"/>
    <w:multiLevelType w:val="hybridMultilevel"/>
    <w:tmpl w:val="F20E9122"/>
    <w:lvl w:ilvl="0" w:tplc="44389716">
      <w:start w:val="1"/>
      <w:numFmt w:val="decimal"/>
      <w:lvlText w:val="%1."/>
      <w:lvlJc w:val="left"/>
      <w:pPr>
        <w:ind w:left="568" w:hanging="360"/>
        <w:jc w:val="right"/>
      </w:pPr>
      <w:rPr>
        <w:rFonts w:ascii="Calibri" w:eastAsia="Calibri" w:hAnsi="Calibri" w:cs="Calibri" w:hint="default"/>
        <w:b w:val="0"/>
        <w:bCs w:val="0"/>
        <w:i w:val="0"/>
        <w:iCs w:val="0"/>
        <w:spacing w:val="-2"/>
        <w:w w:val="100"/>
        <w:sz w:val="22"/>
        <w:szCs w:val="22"/>
        <w:lang w:val="pl-PL" w:eastAsia="en-US" w:bidi="ar-SA"/>
      </w:rPr>
    </w:lvl>
    <w:lvl w:ilvl="1" w:tplc="AE488B2E">
      <w:numFmt w:val="bullet"/>
      <w:lvlText w:val="•"/>
      <w:lvlJc w:val="left"/>
      <w:pPr>
        <w:ind w:left="1496" w:hanging="360"/>
      </w:pPr>
      <w:rPr>
        <w:rFonts w:hint="default"/>
        <w:lang w:val="pl-PL" w:eastAsia="en-US" w:bidi="ar-SA"/>
      </w:rPr>
    </w:lvl>
    <w:lvl w:ilvl="2" w:tplc="DF8CC1E0">
      <w:numFmt w:val="bullet"/>
      <w:lvlText w:val="•"/>
      <w:lvlJc w:val="left"/>
      <w:pPr>
        <w:ind w:left="2432" w:hanging="360"/>
      </w:pPr>
      <w:rPr>
        <w:rFonts w:hint="default"/>
        <w:lang w:val="pl-PL" w:eastAsia="en-US" w:bidi="ar-SA"/>
      </w:rPr>
    </w:lvl>
    <w:lvl w:ilvl="3" w:tplc="65D40252">
      <w:numFmt w:val="bullet"/>
      <w:lvlText w:val="•"/>
      <w:lvlJc w:val="left"/>
      <w:pPr>
        <w:ind w:left="3368" w:hanging="360"/>
      </w:pPr>
      <w:rPr>
        <w:rFonts w:hint="default"/>
        <w:lang w:val="pl-PL" w:eastAsia="en-US" w:bidi="ar-SA"/>
      </w:rPr>
    </w:lvl>
    <w:lvl w:ilvl="4" w:tplc="5636D602">
      <w:numFmt w:val="bullet"/>
      <w:lvlText w:val="•"/>
      <w:lvlJc w:val="left"/>
      <w:pPr>
        <w:ind w:left="4304" w:hanging="360"/>
      </w:pPr>
      <w:rPr>
        <w:rFonts w:hint="default"/>
        <w:lang w:val="pl-PL" w:eastAsia="en-US" w:bidi="ar-SA"/>
      </w:rPr>
    </w:lvl>
    <w:lvl w:ilvl="5" w:tplc="8A5EB272">
      <w:numFmt w:val="bullet"/>
      <w:lvlText w:val="•"/>
      <w:lvlJc w:val="left"/>
      <w:pPr>
        <w:ind w:left="5240" w:hanging="360"/>
      </w:pPr>
      <w:rPr>
        <w:rFonts w:hint="default"/>
        <w:lang w:val="pl-PL" w:eastAsia="en-US" w:bidi="ar-SA"/>
      </w:rPr>
    </w:lvl>
    <w:lvl w:ilvl="6" w:tplc="49BAE7CA">
      <w:numFmt w:val="bullet"/>
      <w:lvlText w:val="•"/>
      <w:lvlJc w:val="left"/>
      <w:pPr>
        <w:ind w:left="6176" w:hanging="360"/>
      </w:pPr>
      <w:rPr>
        <w:rFonts w:hint="default"/>
        <w:lang w:val="pl-PL" w:eastAsia="en-US" w:bidi="ar-SA"/>
      </w:rPr>
    </w:lvl>
    <w:lvl w:ilvl="7" w:tplc="D9841DE2">
      <w:numFmt w:val="bullet"/>
      <w:lvlText w:val="•"/>
      <w:lvlJc w:val="left"/>
      <w:pPr>
        <w:ind w:left="7112" w:hanging="360"/>
      </w:pPr>
      <w:rPr>
        <w:rFonts w:hint="default"/>
        <w:lang w:val="pl-PL" w:eastAsia="en-US" w:bidi="ar-SA"/>
      </w:rPr>
    </w:lvl>
    <w:lvl w:ilvl="8" w:tplc="B056840C">
      <w:numFmt w:val="bullet"/>
      <w:lvlText w:val="•"/>
      <w:lvlJc w:val="left"/>
      <w:pPr>
        <w:ind w:left="8048" w:hanging="360"/>
      </w:pPr>
      <w:rPr>
        <w:rFonts w:hint="default"/>
        <w:lang w:val="pl-PL" w:eastAsia="en-US" w:bidi="ar-SA"/>
      </w:rPr>
    </w:lvl>
  </w:abstractNum>
  <w:abstractNum w:abstractNumId="12" w15:restartNumberingAfterBreak="0">
    <w:nsid w:val="54910E81"/>
    <w:multiLevelType w:val="hybridMultilevel"/>
    <w:tmpl w:val="39887F4A"/>
    <w:lvl w:ilvl="0" w:tplc="BE72CE6C">
      <w:start w:val="1"/>
      <w:numFmt w:val="decimal"/>
      <w:lvlText w:val="%1."/>
      <w:lvlJc w:val="left"/>
      <w:pPr>
        <w:ind w:left="530" w:hanging="389"/>
      </w:pPr>
      <w:rPr>
        <w:rFonts w:ascii="Calibri" w:eastAsia="Calibri" w:hAnsi="Calibri" w:cs="Calibri" w:hint="default"/>
        <w:b w:val="0"/>
        <w:bCs w:val="0"/>
        <w:i w:val="0"/>
        <w:iCs w:val="0"/>
        <w:spacing w:val="-2"/>
        <w:w w:val="100"/>
        <w:sz w:val="22"/>
        <w:szCs w:val="22"/>
        <w:lang w:val="pl-PL" w:eastAsia="en-US" w:bidi="ar-SA"/>
      </w:rPr>
    </w:lvl>
    <w:lvl w:ilvl="1" w:tplc="889671BA">
      <w:start w:val="1"/>
      <w:numFmt w:val="decimal"/>
      <w:lvlText w:val="%2)"/>
      <w:lvlJc w:val="left"/>
      <w:pPr>
        <w:ind w:left="851" w:hanging="356"/>
      </w:pPr>
      <w:rPr>
        <w:rFonts w:ascii="Calibri" w:eastAsia="Calibri" w:hAnsi="Calibri" w:cs="Calibri" w:hint="default"/>
        <w:b w:val="0"/>
        <w:bCs w:val="0"/>
        <w:i w:val="0"/>
        <w:iCs w:val="0"/>
        <w:spacing w:val="-2"/>
        <w:w w:val="100"/>
        <w:sz w:val="22"/>
        <w:szCs w:val="22"/>
        <w:lang w:val="pl-PL" w:eastAsia="en-US" w:bidi="ar-SA"/>
      </w:rPr>
    </w:lvl>
    <w:lvl w:ilvl="2" w:tplc="765E7E98">
      <w:numFmt w:val="bullet"/>
      <w:lvlText w:val="•"/>
      <w:lvlJc w:val="left"/>
      <w:pPr>
        <w:ind w:left="1866" w:hanging="356"/>
      </w:pPr>
      <w:rPr>
        <w:rFonts w:hint="default"/>
        <w:lang w:val="pl-PL" w:eastAsia="en-US" w:bidi="ar-SA"/>
      </w:rPr>
    </w:lvl>
    <w:lvl w:ilvl="3" w:tplc="103C5376">
      <w:numFmt w:val="bullet"/>
      <w:lvlText w:val="•"/>
      <w:lvlJc w:val="left"/>
      <w:pPr>
        <w:ind w:left="2873" w:hanging="356"/>
      </w:pPr>
      <w:rPr>
        <w:rFonts w:hint="default"/>
        <w:lang w:val="pl-PL" w:eastAsia="en-US" w:bidi="ar-SA"/>
      </w:rPr>
    </w:lvl>
    <w:lvl w:ilvl="4" w:tplc="5A889AC2">
      <w:numFmt w:val="bullet"/>
      <w:lvlText w:val="•"/>
      <w:lvlJc w:val="left"/>
      <w:pPr>
        <w:ind w:left="3880" w:hanging="356"/>
      </w:pPr>
      <w:rPr>
        <w:rFonts w:hint="default"/>
        <w:lang w:val="pl-PL" w:eastAsia="en-US" w:bidi="ar-SA"/>
      </w:rPr>
    </w:lvl>
    <w:lvl w:ilvl="5" w:tplc="B192B75A">
      <w:numFmt w:val="bullet"/>
      <w:lvlText w:val="•"/>
      <w:lvlJc w:val="left"/>
      <w:pPr>
        <w:ind w:left="4886" w:hanging="356"/>
      </w:pPr>
      <w:rPr>
        <w:rFonts w:hint="default"/>
        <w:lang w:val="pl-PL" w:eastAsia="en-US" w:bidi="ar-SA"/>
      </w:rPr>
    </w:lvl>
    <w:lvl w:ilvl="6" w:tplc="8C40027E">
      <w:numFmt w:val="bullet"/>
      <w:lvlText w:val="•"/>
      <w:lvlJc w:val="left"/>
      <w:pPr>
        <w:ind w:left="5893" w:hanging="356"/>
      </w:pPr>
      <w:rPr>
        <w:rFonts w:hint="default"/>
        <w:lang w:val="pl-PL" w:eastAsia="en-US" w:bidi="ar-SA"/>
      </w:rPr>
    </w:lvl>
    <w:lvl w:ilvl="7" w:tplc="E1262474">
      <w:numFmt w:val="bullet"/>
      <w:lvlText w:val="•"/>
      <w:lvlJc w:val="left"/>
      <w:pPr>
        <w:ind w:left="6900" w:hanging="356"/>
      </w:pPr>
      <w:rPr>
        <w:rFonts w:hint="default"/>
        <w:lang w:val="pl-PL" w:eastAsia="en-US" w:bidi="ar-SA"/>
      </w:rPr>
    </w:lvl>
    <w:lvl w:ilvl="8" w:tplc="FC9EBC42">
      <w:numFmt w:val="bullet"/>
      <w:lvlText w:val="•"/>
      <w:lvlJc w:val="left"/>
      <w:pPr>
        <w:ind w:left="7906" w:hanging="356"/>
      </w:pPr>
      <w:rPr>
        <w:rFonts w:hint="default"/>
        <w:lang w:val="pl-PL" w:eastAsia="en-US" w:bidi="ar-SA"/>
      </w:rPr>
    </w:lvl>
  </w:abstractNum>
  <w:abstractNum w:abstractNumId="13" w15:restartNumberingAfterBreak="0">
    <w:nsid w:val="55EF77EF"/>
    <w:multiLevelType w:val="hybridMultilevel"/>
    <w:tmpl w:val="A69A08A4"/>
    <w:lvl w:ilvl="0" w:tplc="D5060550">
      <w:start w:val="1"/>
      <w:numFmt w:val="decimal"/>
      <w:lvlText w:val="%1."/>
      <w:lvlJc w:val="left"/>
      <w:pPr>
        <w:ind w:left="496" w:hanging="356"/>
      </w:pPr>
      <w:rPr>
        <w:rFonts w:ascii="Calibri" w:eastAsia="Calibri" w:hAnsi="Calibri" w:cs="Calibri" w:hint="default"/>
        <w:b w:val="0"/>
        <w:bCs w:val="0"/>
        <w:i w:val="0"/>
        <w:iCs w:val="0"/>
        <w:spacing w:val="-2"/>
        <w:w w:val="100"/>
        <w:sz w:val="22"/>
        <w:szCs w:val="22"/>
        <w:lang w:val="pl-PL" w:eastAsia="en-US" w:bidi="ar-SA"/>
      </w:rPr>
    </w:lvl>
    <w:lvl w:ilvl="1" w:tplc="3F9CC61C">
      <w:start w:val="1"/>
      <w:numFmt w:val="decimal"/>
      <w:lvlText w:val="%2)"/>
      <w:lvlJc w:val="left"/>
      <w:pPr>
        <w:ind w:left="846" w:hanging="423"/>
      </w:pPr>
      <w:rPr>
        <w:rFonts w:ascii="Calibri" w:eastAsia="Calibri" w:hAnsi="Calibri" w:cs="Calibri" w:hint="default"/>
        <w:b w:val="0"/>
        <w:bCs w:val="0"/>
        <w:i w:val="0"/>
        <w:iCs w:val="0"/>
        <w:spacing w:val="-2"/>
        <w:w w:val="100"/>
        <w:sz w:val="22"/>
        <w:szCs w:val="22"/>
        <w:lang w:val="pl-PL" w:eastAsia="en-US" w:bidi="ar-SA"/>
      </w:rPr>
    </w:lvl>
    <w:lvl w:ilvl="2" w:tplc="B03215C6">
      <w:numFmt w:val="bullet"/>
      <w:lvlText w:val="•"/>
      <w:lvlJc w:val="left"/>
      <w:pPr>
        <w:ind w:left="860" w:hanging="423"/>
      </w:pPr>
      <w:rPr>
        <w:rFonts w:hint="default"/>
        <w:lang w:val="pl-PL" w:eastAsia="en-US" w:bidi="ar-SA"/>
      </w:rPr>
    </w:lvl>
    <w:lvl w:ilvl="3" w:tplc="B150C9DC">
      <w:numFmt w:val="bullet"/>
      <w:lvlText w:val="•"/>
      <w:lvlJc w:val="left"/>
      <w:pPr>
        <w:ind w:left="1992" w:hanging="423"/>
      </w:pPr>
      <w:rPr>
        <w:rFonts w:hint="default"/>
        <w:lang w:val="pl-PL" w:eastAsia="en-US" w:bidi="ar-SA"/>
      </w:rPr>
    </w:lvl>
    <w:lvl w:ilvl="4" w:tplc="B244889A">
      <w:numFmt w:val="bullet"/>
      <w:lvlText w:val="•"/>
      <w:lvlJc w:val="left"/>
      <w:pPr>
        <w:ind w:left="3125" w:hanging="423"/>
      </w:pPr>
      <w:rPr>
        <w:rFonts w:hint="default"/>
        <w:lang w:val="pl-PL" w:eastAsia="en-US" w:bidi="ar-SA"/>
      </w:rPr>
    </w:lvl>
    <w:lvl w:ilvl="5" w:tplc="F5B8411C">
      <w:numFmt w:val="bullet"/>
      <w:lvlText w:val="•"/>
      <w:lvlJc w:val="left"/>
      <w:pPr>
        <w:ind w:left="4257" w:hanging="423"/>
      </w:pPr>
      <w:rPr>
        <w:rFonts w:hint="default"/>
        <w:lang w:val="pl-PL" w:eastAsia="en-US" w:bidi="ar-SA"/>
      </w:rPr>
    </w:lvl>
    <w:lvl w:ilvl="6" w:tplc="20F26772">
      <w:numFmt w:val="bullet"/>
      <w:lvlText w:val="•"/>
      <w:lvlJc w:val="left"/>
      <w:pPr>
        <w:ind w:left="5390" w:hanging="423"/>
      </w:pPr>
      <w:rPr>
        <w:rFonts w:hint="default"/>
        <w:lang w:val="pl-PL" w:eastAsia="en-US" w:bidi="ar-SA"/>
      </w:rPr>
    </w:lvl>
    <w:lvl w:ilvl="7" w:tplc="FB360ADC">
      <w:numFmt w:val="bullet"/>
      <w:lvlText w:val="•"/>
      <w:lvlJc w:val="left"/>
      <w:pPr>
        <w:ind w:left="6522" w:hanging="423"/>
      </w:pPr>
      <w:rPr>
        <w:rFonts w:hint="default"/>
        <w:lang w:val="pl-PL" w:eastAsia="en-US" w:bidi="ar-SA"/>
      </w:rPr>
    </w:lvl>
    <w:lvl w:ilvl="8" w:tplc="1BDAFECA">
      <w:numFmt w:val="bullet"/>
      <w:lvlText w:val="•"/>
      <w:lvlJc w:val="left"/>
      <w:pPr>
        <w:ind w:left="7655" w:hanging="423"/>
      </w:pPr>
      <w:rPr>
        <w:rFonts w:hint="default"/>
        <w:lang w:val="pl-PL" w:eastAsia="en-US" w:bidi="ar-SA"/>
      </w:rPr>
    </w:lvl>
  </w:abstractNum>
  <w:abstractNum w:abstractNumId="14" w15:restartNumberingAfterBreak="0">
    <w:nsid w:val="5FA760DF"/>
    <w:multiLevelType w:val="hybridMultilevel"/>
    <w:tmpl w:val="1B026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3EE774D"/>
    <w:multiLevelType w:val="hybridMultilevel"/>
    <w:tmpl w:val="4008F60A"/>
    <w:lvl w:ilvl="0" w:tplc="9A008A30">
      <w:start w:val="1"/>
      <w:numFmt w:val="decimal"/>
      <w:lvlText w:val="%1."/>
      <w:lvlJc w:val="left"/>
      <w:pPr>
        <w:ind w:left="568" w:hanging="428"/>
      </w:pPr>
      <w:rPr>
        <w:rFonts w:ascii="Calibri" w:eastAsia="Calibri" w:hAnsi="Calibri" w:cs="Calibri" w:hint="default"/>
        <w:b w:val="0"/>
        <w:bCs w:val="0"/>
        <w:i w:val="0"/>
        <w:iCs w:val="0"/>
        <w:spacing w:val="-2"/>
        <w:w w:val="100"/>
        <w:sz w:val="22"/>
        <w:szCs w:val="22"/>
        <w:lang w:val="pl-PL" w:eastAsia="en-US" w:bidi="ar-SA"/>
      </w:rPr>
    </w:lvl>
    <w:lvl w:ilvl="1" w:tplc="DC1CBE74">
      <w:start w:val="1"/>
      <w:numFmt w:val="decimal"/>
      <w:lvlText w:val="%2)"/>
      <w:lvlJc w:val="left"/>
      <w:pPr>
        <w:ind w:left="991" w:hanging="423"/>
      </w:pPr>
      <w:rPr>
        <w:rFonts w:ascii="Calibri" w:eastAsia="Calibri" w:hAnsi="Calibri" w:cs="Calibri" w:hint="default"/>
        <w:b w:val="0"/>
        <w:bCs w:val="0"/>
        <w:i w:val="0"/>
        <w:iCs w:val="0"/>
        <w:spacing w:val="-2"/>
        <w:w w:val="100"/>
        <w:sz w:val="22"/>
        <w:szCs w:val="22"/>
        <w:lang w:val="pl-PL" w:eastAsia="en-US" w:bidi="ar-SA"/>
      </w:rPr>
    </w:lvl>
    <w:lvl w:ilvl="2" w:tplc="02560212">
      <w:numFmt w:val="bullet"/>
      <w:lvlText w:val="•"/>
      <w:lvlJc w:val="left"/>
      <w:pPr>
        <w:ind w:left="1991" w:hanging="423"/>
      </w:pPr>
      <w:rPr>
        <w:rFonts w:hint="default"/>
        <w:lang w:val="pl-PL" w:eastAsia="en-US" w:bidi="ar-SA"/>
      </w:rPr>
    </w:lvl>
    <w:lvl w:ilvl="3" w:tplc="E496EA56">
      <w:numFmt w:val="bullet"/>
      <w:lvlText w:val="•"/>
      <w:lvlJc w:val="left"/>
      <w:pPr>
        <w:ind w:left="2982" w:hanging="423"/>
      </w:pPr>
      <w:rPr>
        <w:rFonts w:hint="default"/>
        <w:lang w:val="pl-PL" w:eastAsia="en-US" w:bidi="ar-SA"/>
      </w:rPr>
    </w:lvl>
    <w:lvl w:ilvl="4" w:tplc="A104B192">
      <w:numFmt w:val="bullet"/>
      <w:lvlText w:val="•"/>
      <w:lvlJc w:val="left"/>
      <w:pPr>
        <w:ind w:left="3973" w:hanging="423"/>
      </w:pPr>
      <w:rPr>
        <w:rFonts w:hint="default"/>
        <w:lang w:val="pl-PL" w:eastAsia="en-US" w:bidi="ar-SA"/>
      </w:rPr>
    </w:lvl>
    <w:lvl w:ilvl="5" w:tplc="DBE0BA32">
      <w:numFmt w:val="bullet"/>
      <w:lvlText w:val="•"/>
      <w:lvlJc w:val="left"/>
      <w:pPr>
        <w:ind w:left="4964" w:hanging="423"/>
      </w:pPr>
      <w:rPr>
        <w:rFonts w:hint="default"/>
        <w:lang w:val="pl-PL" w:eastAsia="en-US" w:bidi="ar-SA"/>
      </w:rPr>
    </w:lvl>
    <w:lvl w:ilvl="6" w:tplc="8A92708E">
      <w:numFmt w:val="bullet"/>
      <w:lvlText w:val="•"/>
      <w:lvlJc w:val="left"/>
      <w:pPr>
        <w:ind w:left="5955" w:hanging="423"/>
      </w:pPr>
      <w:rPr>
        <w:rFonts w:hint="default"/>
        <w:lang w:val="pl-PL" w:eastAsia="en-US" w:bidi="ar-SA"/>
      </w:rPr>
    </w:lvl>
    <w:lvl w:ilvl="7" w:tplc="66649E98">
      <w:numFmt w:val="bullet"/>
      <w:lvlText w:val="•"/>
      <w:lvlJc w:val="left"/>
      <w:pPr>
        <w:ind w:left="6946" w:hanging="423"/>
      </w:pPr>
      <w:rPr>
        <w:rFonts w:hint="default"/>
        <w:lang w:val="pl-PL" w:eastAsia="en-US" w:bidi="ar-SA"/>
      </w:rPr>
    </w:lvl>
    <w:lvl w:ilvl="8" w:tplc="9A9841A0">
      <w:numFmt w:val="bullet"/>
      <w:lvlText w:val="•"/>
      <w:lvlJc w:val="left"/>
      <w:pPr>
        <w:ind w:left="7937" w:hanging="423"/>
      </w:pPr>
      <w:rPr>
        <w:rFonts w:hint="default"/>
        <w:lang w:val="pl-PL" w:eastAsia="en-US" w:bidi="ar-SA"/>
      </w:rPr>
    </w:lvl>
  </w:abstractNum>
  <w:abstractNum w:abstractNumId="16" w15:restartNumberingAfterBreak="0">
    <w:nsid w:val="66E417F4"/>
    <w:multiLevelType w:val="multilevel"/>
    <w:tmpl w:val="2B3614B8"/>
    <w:lvl w:ilvl="0">
      <w:start w:val="1"/>
      <w:numFmt w:val="decimal"/>
      <w:lvlText w:val="%1)"/>
      <w:lvlJc w:val="left"/>
      <w:pPr>
        <w:ind w:left="1004" w:hanging="360"/>
      </w:pPr>
    </w:lvl>
    <w:lvl w:ilvl="1">
      <w:start w:val="1"/>
      <w:numFmt w:val="decimal"/>
      <w:lvlText w:val="%2)"/>
      <w:lvlJc w:val="left"/>
      <w:pPr>
        <w:ind w:left="1724" w:hanging="360"/>
      </w:pPr>
      <w:rPr>
        <w:sz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68D91AF7"/>
    <w:multiLevelType w:val="hybridMultilevel"/>
    <w:tmpl w:val="7D56C236"/>
    <w:lvl w:ilvl="0" w:tplc="20A48E2C">
      <w:start w:val="1"/>
      <w:numFmt w:val="decimal"/>
      <w:lvlText w:val="%1."/>
      <w:lvlJc w:val="left"/>
      <w:pPr>
        <w:ind w:left="496" w:hanging="356"/>
      </w:pPr>
      <w:rPr>
        <w:rFonts w:ascii="Calibri" w:eastAsia="Calibri" w:hAnsi="Calibri" w:cs="Calibri" w:hint="default"/>
        <w:b w:val="0"/>
        <w:bCs w:val="0"/>
        <w:i w:val="0"/>
        <w:iCs w:val="0"/>
        <w:spacing w:val="-2"/>
        <w:w w:val="95"/>
        <w:sz w:val="22"/>
        <w:szCs w:val="22"/>
        <w:lang w:val="pl-PL" w:eastAsia="en-US" w:bidi="ar-SA"/>
      </w:rPr>
    </w:lvl>
    <w:lvl w:ilvl="1" w:tplc="D82A6C9E">
      <w:numFmt w:val="bullet"/>
      <w:lvlText w:val="•"/>
      <w:lvlJc w:val="left"/>
      <w:pPr>
        <w:ind w:left="1442" w:hanging="356"/>
      </w:pPr>
      <w:rPr>
        <w:rFonts w:hint="default"/>
        <w:lang w:val="pl-PL" w:eastAsia="en-US" w:bidi="ar-SA"/>
      </w:rPr>
    </w:lvl>
    <w:lvl w:ilvl="2" w:tplc="66F8A95A">
      <w:numFmt w:val="bullet"/>
      <w:lvlText w:val="•"/>
      <w:lvlJc w:val="left"/>
      <w:pPr>
        <w:ind w:left="2384" w:hanging="356"/>
      </w:pPr>
      <w:rPr>
        <w:rFonts w:hint="default"/>
        <w:lang w:val="pl-PL" w:eastAsia="en-US" w:bidi="ar-SA"/>
      </w:rPr>
    </w:lvl>
    <w:lvl w:ilvl="3" w:tplc="816C98A6">
      <w:numFmt w:val="bullet"/>
      <w:lvlText w:val="•"/>
      <w:lvlJc w:val="left"/>
      <w:pPr>
        <w:ind w:left="3326" w:hanging="356"/>
      </w:pPr>
      <w:rPr>
        <w:rFonts w:hint="default"/>
        <w:lang w:val="pl-PL" w:eastAsia="en-US" w:bidi="ar-SA"/>
      </w:rPr>
    </w:lvl>
    <w:lvl w:ilvl="4" w:tplc="BEC05B2C">
      <w:numFmt w:val="bullet"/>
      <w:lvlText w:val="•"/>
      <w:lvlJc w:val="left"/>
      <w:pPr>
        <w:ind w:left="4268" w:hanging="356"/>
      </w:pPr>
      <w:rPr>
        <w:rFonts w:hint="default"/>
        <w:lang w:val="pl-PL" w:eastAsia="en-US" w:bidi="ar-SA"/>
      </w:rPr>
    </w:lvl>
    <w:lvl w:ilvl="5" w:tplc="19C28930">
      <w:numFmt w:val="bullet"/>
      <w:lvlText w:val="•"/>
      <w:lvlJc w:val="left"/>
      <w:pPr>
        <w:ind w:left="5210" w:hanging="356"/>
      </w:pPr>
      <w:rPr>
        <w:rFonts w:hint="default"/>
        <w:lang w:val="pl-PL" w:eastAsia="en-US" w:bidi="ar-SA"/>
      </w:rPr>
    </w:lvl>
    <w:lvl w:ilvl="6" w:tplc="906E60CC">
      <w:numFmt w:val="bullet"/>
      <w:lvlText w:val="•"/>
      <w:lvlJc w:val="left"/>
      <w:pPr>
        <w:ind w:left="6152" w:hanging="356"/>
      </w:pPr>
      <w:rPr>
        <w:rFonts w:hint="default"/>
        <w:lang w:val="pl-PL" w:eastAsia="en-US" w:bidi="ar-SA"/>
      </w:rPr>
    </w:lvl>
    <w:lvl w:ilvl="7" w:tplc="C7524712">
      <w:numFmt w:val="bullet"/>
      <w:lvlText w:val="•"/>
      <w:lvlJc w:val="left"/>
      <w:pPr>
        <w:ind w:left="7094" w:hanging="356"/>
      </w:pPr>
      <w:rPr>
        <w:rFonts w:hint="default"/>
        <w:lang w:val="pl-PL" w:eastAsia="en-US" w:bidi="ar-SA"/>
      </w:rPr>
    </w:lvl>
    <w:lvl w:ilvl="8" w:tplc="0C521910">
      <w:numFmt w:val="bullet"/>
      <w:lvlText w:val="•"/>
      <w:lvlJc w:val="left"/>
      <w:pPr>
        <w:ind w:left="8036" w:hanging="356"/>
      </w:pPr>
      <w:rPr>
        <w:rFonts w:hint="default"/>
        <w:lang w:val="pl-PL" w:eastAsia="en-US" w:bidi="ar-SA"/>
      </w:rPr>
    </w:lvl>
  </w:abstractNum>
  <w:abstractNum w:abstractNumId="18" w15:restartNumberingAfterBreak="0">
    <w:nsid w:val="7D447023"/>
    <w:multiLevelType w:val="hybridMultilevel"/>
    <w:tmpl w:val="2600387A"/>
    <w:lvl w:ilvl="0" w:tplc="C79A07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2032343360">
    <w:abstractNumId w:val="3"/>
  </w:num>
  <w:num w:numId="2" w16cid:durableId="115832689">
    <w:abstractNumId w:val="9"/>
  </w:num>
  <w:num w:numId="3" w16cid:durableId="1828352789">
    <w:abstractNumId w:val="8"/>
  </w:num>
  <w:num w:numId="4" w16cid:durableId="1066489598">
    <w:abstractNumId w:val="5"/>
  </w:num>
  <w:num w:numId="5" w16cid:durableId="597450183">
    <w:abstractNumId w:val="13"/>
  </w:num>
  <w:num w:numId="6" w16cid:durableId="2103211496">
    <w:abstractNumId w:val="12"/>
  </w:num>
  <w:num w:numId="7" w16cid:durableId="1995983149">
    <w:abstractNumId w:val="2"/>
  </w:num>
  <w:num w:numId="8" w16cid:durableId="268199357">
    <w:abstractNumId w:val="15"/>
  </w:num>
  <w:num w:numId="9" w16cid:durableId="1600872200">
    <w:abstractNumId w:val="10"/>
  </w:num>
  <w:num w:numId="10" w16cid:durableId="1115635120">
    <w:abstractNumId w:val="1"/>
  </w:num>
  <w:num w:numId="11" w16cid:durableId="125121907">
    <w:abstractNumId w:val="17"/>
  </w:num>
  <w:num w:numId="12" w16cid:durableId="1123812829">
    <w:abstractNumId w:val="4"/>
  </w:num>
  <w:num w:numId="13" w16cid:durableId="1009984188">
    <w:abstractNumId w:val="0"/>
  </w:num>
  <w:num w:numId="14" w16cid:durableId="682825340">
    <w:abstractNumId w:val="11"/>
  </w:num>
  <w:num w:numId="15" w16cid:durableId="983968473">
    <w:abstractNumId w:val="14"/>
  </w:num>
  <w:num w:numId="16" w16cid:durableId="248202785">
    <w:abstractNumId w:val="7"/>
  </w:num>
  <w:num w:numId="17" w16cid:durableId="792020484">
    <w:abstractNumId w:val="18"/>
  </w:num>
  <w:num w:numId="18" w16cid:durableId="1425955956">
    <w:abstractNumId w:val="16"/>
  </w:num>
  <w:num w:numId="19" w16cid:durableId="111021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96E0E"/>
    <w:rsid w:val="00081D4F"/>
    <w:rsid w:val="000F0050"/>
    <w:rsid w:val="000F49EC"/>
    <w:rsid w:val="00296E0E"/>
    <w:rsid w:val="004137E9"/>
    <w:rsid w:val="004B144E"/>
    <w:rsid w:val="005F4064"/>
    <w:rsid w:val="008500B2"/>
    <w:rsid w:val="00AB203F"/>
    <w:rsid w:val="00B13F9A"/>
    <w:rsid w:val="00BC50B0"/>
    <w:rsid w:val="00D315D7"/>
    <w:rsid w:val="00E8265F"/>
    <w:rsid w:val="00E94D3F"/>
    <w:rsid w:val="00ED174E"/>
    <w:rsid w:val="00EE4A95"/>
    <w:rsid w:val="00FD04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0A34"/>
  <w15:docId w15:val="{E2E40B9C-EF8B-45C2-A482-FB517755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left="353" w:right="350"/>
      <w:jc w:val="center"/>
      <w:outlineLvl w:val="0"/>
    </w:pPr>
    <w:rPr>
      <w:b/>
      <w:bCs/>
    </w:rPr>
  </w:style>
  <w:style w:type="paragraph" w:styleId="Nagwek2">
    <w:name w:val="heading 2"/>
    <w:basedOn w:val="Normalny"/>
    <w:uiPriority w:val="9"/>
    <w:unhideWhenUsed/>
    <w:qFormat/>
    <w:pPr>
      <w:spacing w:before="1"/>
      <w:jc w:val="right"/>
      <w:outlineLvl w:val="1"/>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basedOn w:val="Normalny"/>
    <w:uiPriority w:val="1"/>
    <w:qFormat/>
    <w:pPr>
      <w:ind w:left="496" w:hanging="356"/>
      <w:jc w:val="both"/>
    </w:pPr>
  </w:style>
  <w:style w:type="paragraph" w:customStyle="1" w:styleId="TableParagraph">
    <w:name w:val="Table Paragraph"/>
    <w:basedOn w:val="Normalny"/>
    <w:uiPriority w:val="1"/>
    <w:qFormat/>
  </w:style>
  <w:style w:type="character" w:styleId="Numerwiersza">
    <w:name w:val="line number"/>
    <w:basedOn w:val="Domylnaczcionkaakapitu"/>
    <w:uiPriority w:val="99"/>
    <w:semiHidden/>
    <w:unhideWhenUsed/>
    <w:rsid w:val="00EE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aopatrzenie@wssk.wro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3225</Words>
  <Characters>19353</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dc:creator>
  <cp:lastModifiedBy>Szkwarek Aleksander</cp:lastModifiedBy>
  <cp:revision>11</cp:revision>
  <dcterms:created xsi:type="dcterms:W3CDTF">2025-05-07T10:26:00Z</dcterms:created>
  <dcterms:modified xsi:type="dcterms:W3CDTF">2025-05-12T07:42:00Z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2025-05-07T00:00:00Z</vt:filetime>
  </property>
  <property fmtid="{D5CDD505-2E9C-101B-9397-08002B2CF9AE}" pid="5" name="Producer">
    <vt:lpwstr>www.ilovepdf.com</vt:lpwstr>
  </property>
</Properties>
</file>