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2404" w14:textId="77777777" w:rsidR="003146B5" w:rsidRPr="008102DC" w:rsidRDefault="003146B5">
      <w:pPr>
        <w:spacing w:line="1" w:lineRule="exact"/>
        <w:rPr>
          <w:rFonts w:ascii="Times New Roman" w:hAnsi="Times New Roman" w:cs="Times New Roman"/>
        </w:rPr>
      </w:pPr>
    </w:p>
    <w:p w14:paraId="307999A7" w14:textId="77777777" w:rsidR="009C7C5F" w:rsidRPr="008102DC"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14:paraId="44085A3C"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F7A7CFA"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91939BE" w14:textId="77777777" w:rsidR="003146B5" w:rsidRPr="008102DC" w:rsidRDefault="008D2672" w:rsidP="00D06C59">
      <w:pPr>
        <w:pStyle w:val="Teksttreci0"/>
        <w:shd w:val="clear" w:color="auto" w:fill="auto"/>
        <w:spacing w:after="0" w:line="240" w:lineRule="auto"/>
        <w:ind w:right="1096"/>
        <w:jc w:val="center"/>
        <w:rPr>
          <w:rFonts w:ascii="Times New Roman" w:eastAsia="Times New Roman" w:hAnsi="Times New Roman" w:cs="Times New Roman"/>
          <w:b/>
          <w:color w:val="auto"/>
          <w:sz w:val="24"/>
          <w:szCs w:val="24"/>
          <w:lang w:bidi="ar-SA"/>
        </w:rPr>
      </w:pPr>
      <w:r w:rsidRPr="008102DC">
        <w:rPr>
          <w:rFonts w:ascii="Times New Roman" w:hAnsi="Times New Roman" w:cs="Times New Roman"/>
          <w:sz w:val="24"/>
          <w:szCs w:val="24"/>
        </w:rPr>
        <w:t>ZAMAWIAJĄCY:</w:t>
      </w:r>
      <w:r w:rsidR="009C7C5F" w:rsidRPr="008102DC">
        <w:rPr>
          <w:rFonts w:ascii="Times New Roman" w:hAnsi="Times New Roman" w:cs="Times New Roman"/>
          <w:sz w:val="24"/>
          <w:szCs w:val="24"/>
        </w:rPr>
        <w:t xml:space="preserve">  </w:t>
      </w:r>
      <w:r w:rsidR="009C7C5F" w:rsidRPr="008102DC">
        <w:rPr>
          <w:rFonts w:ascii="Times New Roman" w:eastAsia="Times New Roman" w:hAnsi="Times New Roman" w:cs="Times New Roman"/>
          <w:b/>
          <w:color w:val="auto"/>
          <w:sz w:val="24"/>
          <w:szCs w:val="24"/>
          <w:lang w:bidi="ar-SA"/>
        </w:rPr>
        <w:t>NCBJ Ośrodek Radioizotopów POLATOM</w:t>
      </w:r>
    </w:p>
    <w:p w14:paraId="07C90D56" w14:textId="77777777" w:rsidR="009C7C5F" w:rsidRPr="008102DC"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14:paraId="47115184"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E711469"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328E9B8"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39B0F22"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4EA07CA4"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DDA91FD"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451FA520" w14:textId="77777777" w:rsidR="00D06C59" w:rsidRPr="008102DC" w:rsidRDefault="00D06C59" w:rsidP="00D06C59">
      <w:pPr>
        <w:pStyle w:val="Teksttreci0"/>
        <w:shd w:val="clear" w:color="auto" w:fill="auto"/>
        <w:spacing w:after="0" w:line="240" w:lineRule="auto"/>
        <w:jc w:val="center"/>
        <w:rPr>
          <w:rFonts w:ascii="Times New Roman" w:hAnsi="Times New Roman" w:cs="Times New Roman"/>
          <w:sz w:val="24"/>
          <w:szCs w:val="24"/>
        </w:rPr>
      </w:pPr>
    </w:p>
    <w:p w14:paraId="6A0E8D2C" w14:textId="2ED457FC" w:rsidR="009C7C5F" w:rsidRPr="008102DC" w:rsidRDefault="009C7C5F" w:rsidP="00F832BE">
      <w:pPr>
        <w:pStyle w:val="Teksttreci0"/>
        <w:shd w:val="clear" w:color="auto" w:fill="auto"/>
        <w:spacing w:after="0" w:line="240" w:lineRule="auto"/>
        <w:ind w:left="1701" w:right="1096" w:hanging="1701"/>
        <w:jc w:val="both"/>
        <w:rPr>
          <w:rFonts w:ascii="Times New Roman" w:hAnsi="Times New Roman" w:cs="Times New Roman"/>
          <w:b/>
          <w:sz w:val="24"/>
          <w:szCs w:val="24"/>
        </w:rPr>
      </w:pPr>
      <w:r w:rsidRPr="007B31CC">
        <w:rPr>
          <w:rFonts w:ascii="Times New Roman" w:hAnsi="Times New Roman" w:cs="Times New Roman"/>
          <w:color w:val="auto"/>
          <w:sz w:val="24"/>
          <w:szCs w:val="24"/>
        </w:rPr>
        <w:t xml:space="preserve">Nazwa zadania: </w:t>
      </w:r>
      <w:r w:rsidR="00223F4E" w:rsidRPr="007B31CC">
        <w:rPr>
          <w:rFonts w:ascii="Times New Roman" w:hAnsi="Times New Roman" w:cs="Times New Roman"/>
          <w:b/>
          <w:color w:val="auto"/>
          <w:sz w:val="24"/>
          <w:szCs w:val="24"/>
        </w:rPr>
        <w:t>„</w:t>
      </w:r>
      <w:bookmarkStart w:id="0" w:name="_Hlk79413400"/>
      <w:r w:rsidR="00223F4E" w:rsidRPr="007B31CC">
        <w:rPr>
          <w:rFonts w:ascii="Times New Roman" w:hAnsi="Times New Roman" w:cs="Times New Roman"/>
          <w:b/>
          <w:bCs/>
          <w:iCs/>
          <w:color w:val="auto"/>
          <w:sz w:val="24"/>
          <w:szCs w:val="24"/>
        </w:rPr>
        <w:t>Dostaw</w:t>
      </w:r>
      <w:r w:rsidR="004749B9" w:rsidRPr="007B31CC">
        <w:rPr>
          <w:rFonts w:ascii="Times New Roman" w:hAnsi="Times New Roman" w:cs="Times New Roman"/>
          <w:b/>
          <w:bCs/>
          <w:iCs/>
          <w:color w:val="auto"/>
          <w:sz w:val="24"/>
          <w:szCs w:val="24"/>
        </w:rPr>
        <w:t>y</w:t>
      </w:r>
      <w:r w:rsidR="00223F4E" w:rsidRPr="007B31CC">
        <w:rPr>
          <w:rFonts w:ascii="Times New Roman" w:hAnsi="Times New Roman" w:cs="Times New Roman"/>
          <w:b/>
          <w:bCs/>
          <w:iCs/>
          <w:color w:val="auto"/>
          <w:sz w:val="24"/>
          <w:szCs w:val="24"/>
        </w:rPr>
        <w:t xml:space="preserve"> </w:t>
      </w:r>
      <w:r w:rsidR="004749B9" w:rsidRPr="007B31CC">
        <w:rPr>
          <w:rFonts w:ascii="Times New Roman" w:hAnsi="Times New Roman" w:cs="Times New Roman"/>
          <w:b/>
          <w:bCs/>
          <w:iCs/>
          <w:color w:val="auto"/>
          <w:sz w:val="24"/>
          <w:szCs w:val="24"/>
        </w:rPr>
        <w:t>2</w:t>
      </w:r>
      <w:r w:rsidR="007B31CC" w:rsidRPr="007B31CC">
        <w:rPr>
          <w:rFonts w:ascii="Times New Roman" w:hAnsi="Times New Roman" w:cs="Times New Roman"/>
          <w:b/>
          <w:bCs/>
          <w:iCs/>
          <w:color w:val="auto"/>
          <w:sz w:val="24"/>
          <w:szCs w:val="24"/>
        </w:rPr>
        <w:t xml:space="preserve">2 </w:t>
      </w:r>
      <w:r w:rsidR="004749B9" w:rsidRPr="007B31CC">
        <w:rPr>
          <w:rFonts w:ascii="Times New Roman" w:hAnsi="Times New Roman" w:cs="Times New Roman"/>
          <w:b/>
          <w:bCs/>
          <w:iCs/>
          <w:color w:val="auto"/>
          <w:sz w:val="24"/>
          <w:szCs w:val="24"/>
        </w:rPr>
        <w:t xml:space="preserve">000 </w:t>
      </w:r>
      <w:r w:rsidR="00C76572" w:rsidRPr="007B31CC">
        <w:rPr>
          <w:rFonts w:ascii="Times New Roman" w:hAnsi="Times New Roman" w:cs="Times New Roman"/>
          <w:b/>
          <w:bCs/>
          <w:iCs/>
          <w:color w:val="auto"/>
          <w:sz w:val="24"/>
          <w:szCs w:val="24"/>
        </w:rPr>
        <w:t xml:space="preserve">kolumn szklanych </w:t>
      </w:r>
      <w:r w:rsidR="004749B9" w:rsidRPr="007B31CC">
        <w:rPr>
          <w:rFonts w:ascii="Times New Roman" w:hAnsi="Times New Roman" w:cs="Times New Roman"/>
          <w:b/>
          <w:bCs/>
          <w:iCs/>
          <w:color w:val="auto"/>
          <w:sz w:val="24"/>
          <w:szCs w:val="24"/>
        </w:rPr>
        <w:t xml:space="preserve">z filtrem </w:t>
      </w:r>
      <w:r w:rsidR="00C76572" w:rsidRPr="007B31CC">
        <w:rPr>
          <w:rFonts w:ascii="Times New Roman" w:hAnsi="Times New Roman" w:cs="Times New Roman"/>
          <w:b/>
          <w:bCs/>
          <w:iCs/>
          <w:color w:val="auto"/>
          <w:sz w:val="24"/>
          <w:szCs w:val="24"/>
        </w:rPr>
        <w:t xml:space="preserve">do generatora </w:t>
      </w:r>
      <w:bookmarkEnd w:id="0"/>
      <w:r w:rsidR="004749B9">
        <w:rPr>
          <w:rFonts w:ascii="Times New Roman" w:hAnsi="Times New Roman" w:cs="Times New Roman"/>
          <w:b/>
          <w:bCs/>
          <w:iCs/>
          <w:sz w:val="24"/>
          <w:szCs w:val="24"/>
        </w:rPr>
        <w:t>Mo/Tc</w:t>
      </w:r>
      <w:r w:rsidR="00223F4E" w:rsidRPr="008102DC">
        <w:rPr>
          <w:rFonts w:ascii="Times New Roman" w:hAnsi="Times New Roman" w:cs="Times New Roman"/>
          <w:b/>
          <w:bCs/>
          <w:iCs/>
          <w:sz w:val="24"/>
          <w:szCs w:val="24"/>
        </w:rPr>
        <w:t>”.</w:t>
      </w:r>
    </w:p>
    <w:p w14:paraId="4B4AB4F0" w14:textId="77777777" w:rsidR="00294732" w:rsidRPr="008102DC" w:rsidRDefault="00294732" w:rsidP="00D06C59">
      <w:pPr>
        <w:pStyle w:val="Teksttreci0"/>
        <w:shd w:val="clear" w:color="auto" w:fill="auto"/>
        <w:spacing w:after="0" w:line="240" w:lineRule="auto"/>
        <w:ind w:right="1096"/>
        <w:jc w:val="both"/>
        <w:rPr>
          <w:rFonts w:ascii="Times New Roman" w:hAnsi="Times New Roman" w:cs="Times New Roman"/>
          <w:sz w:val="24"/>
          <w:szCs w:val="24"/>
        </w:rPr>
      </w:pPr>
    </w:p>
    <w:p w14:paraId="0C0C40DE" w14:textId="77777777" w:rsidR="007C7C0E" w:rsidRPr="008102DC" w:rsidRDefault="007C7C0E"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4D214AC8"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113EB519" w14:textId="77777777" w:rsidR="003146B5" w:rsidRPr="008102DC" w:rsidRDefault="008D2672" w:rsidP="00D06C59">
      <w:pPr>
        <w:pStyle w:val="Teksttreci0"/>
        <w:shd w:val="clear" w:color="auto" w:fill="auto"/>
        <w:spacing w:after="0" w:line="240" w:lineRule="auto"/>
        <w:ind w:right="1096"/>
        <w:jc w:val="center"/>
        <w:rPr>
          <w:rFonts w:ascii="Times New Roman" w:hAnsi="Times New Roman" w:cs="Times New Roman"/>
          <w:b/>
          <w:sz w:val="24"/>
          <w:szCs w:val="24"/>
        </w:rPr>
      </w:pPr>
      <w:r w:rsidRPr="008102DC">
        <w:rPr>
          <w:rFonts w:ascii="Times New Roman" w:hAnsi="Times New Roman" w:cs="Times New Roman"/>
          <w:b/>
          <w:sz w:val="24"/>
          <w:szCs w:val="24"/>
        </w:rPr>
        <w:t>SPECYFIKACJA WARUNKÓW ZAMÓWIENIA</w:t>
      </w:r>
    </w:p>
    <w:p w14:paraId="2DB63CC7" w14:textId="08928D53" w:rsidR="009B1152" w:rsidRPr="00F1297D" w:rsidRDefault="00F1297D" w:rsidP="00D06C59">
      <w:pPr>
        <w:pStyle w:val="Teksttreci0"/>
        <w:shd w:val="clear" w:color="auto" w:fill="auto"/>
        <w:spacing w:after="0" w:line="240" w:lineRule="auto"/>
        <w:ind w:right="1096"/>
        <w:jc w:val="center"/>
        <w:rPr>
          <w:rFonts w:ascii="Times New Roman" w:hAnsi="Times New Roman" w:cs="Times New Roman"/>
          <w:color w:val="FF0000"/>
          <w:sz w:val="24"/>
          <w:szCs w:val="24"/>
          <w:u w:val="single"/>
        </w:rPr>
      </w:pPr>
      <w:r w:rsidRPr="00F1297D">
        <w:rPr>
          <w:rFonts w:ascii="Times New Roman" w:hAnsi="Times New Roman" w:cs="Times New Roman"/>
          <w:color w:val="FF0000"/>
          <w:sz w:val="24"/>
          <w:szCs w:val="24"/>
          <w:u w:val="single"/>
        </w:rPr>
        <w:t xml:space="preserve">Po zmianie z dnia 13.05.2025r. </w:t>
      </w:r>
    </w:p>
    <w:p w14:paraId="434656B7"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7C797BB3"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5B8B7E55" w14:textId="77777777" w:rsidR="003146B5" w:rsidRPr="008102DC"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8102DC">
        <w:rPr>
          <w:rFonts w:ascii="Times New Roman" w:hAnsi="Times New Roman" w:cs="Times New Roman"/>
          <w:sz w:val="24"/>
          <w:szCs w:val="24"/>
          <w:u w:val="single"/>
        </w:rPr>
        <w:t>TRYB UDZIELENIA ZAMÓWIENIA</w:t>
      </w:r>
      <w:r w:rsidRPr="008102DC">
        <w:rPr>
          <w:rFonts w:ascii="Times New Roman" w:hAnsi="Times New Roman" w:cs="Times New Roman"/>
          <w:sz w:val="24"/>
          <w:szCs w:val="24"/>
        </w:rPr>
        <w:t>: tryb podstawowy bez negocjacji</w:t>
      </w:r>
    </w:p>
    <w:p w14:paraId="117A69E9"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203DB9C2"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B0BFE19"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61FEEE2"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21C19DC"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B18EAE1"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35F7B166"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A5D730A" w14:textId="77777777" w:rsidR="00D06C59" w:rsidRPr="008102DC"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E13306E" w14:textId="77777777" w:rsidR="003146B5" w:rsidRPr="008102DC"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8102DC">
        <w:rPr>
          <w:rFonts w:ascii="Times New Roman" w:hAnsi="Times New Roman" w:cs="Times New Roman"/>
          <w:sz w:val="24"/>
          <w:szCs w:val="24"/>
        </w:rPr>
        <w:t>ZATWIERDZIŁ:</w:t>
      </w:r>
    </w:p>
    <w:p w14:paraId="7135D814" w14:textId="77777777" w:rsidR="009B1152" w:rsidRPr="008102DC" w:rsidRDefault="009B1152" w:rsidP="00D06C59">
      <w:pPr>
        <w:pStyle w:val="Teksttreci0"/>
        <w:shd w:val="clear" w:color="auto" w:fill="auto"/>
        <w:spacing w:after="0" w:line="240" w:lineRule="auto"/>
        <w:ind w:right="1096"/>
        <w:jc w:val="center"/>
        <w:rPr>
          <w:rFonts w:ascii="Times New Roman" w:hAnsi="Times New Roman" w:cs="Times New Roman"/>
          <w:sz w:val="24"/>
          <w:szCs w:val="24"/>
        </w:rPr>
      </w:pPr>
    </w:p>
    <w:p w14:paraId="39AF7BAA" w14:textId="77777777" w:rsidR="007C7C0E" w:rsidRPr="008102DC"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1C28011A" w14:textId="77777777" w:rsidR="007C7C0E" w:rsidRPr="008102DC"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45BEFBD7" w14:textId="77777777" w:rsidR="007C7C0E" w:rsidRPr="008102DC"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4AD04630" w14:textId="77777777" w:rsidR="007C7C0E" w:rsidRPr="008102DC"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33218C89" w14:textId="3010DDD6" w:rsidR="003146B5" w:rsidRPr="008102DC" w:rsidRDefault="008D2672" w:rsidP="00D06C59">
      <w:pPr>
        <w:pStyle w:val="Teksttreci0"/>
        <w:shd w:val="clear" w:color="auto" w:fill="auto"/>
        <w:tabs>
          <w:tab w:val="right" w:leader="dot" w:pos="7439"/>
          <w:tab w:val="left" w:pos="7644"/>
        </w:tabs>
        <w:spacing w:after="0" w:line="240" w:lineRule="auto"/>
        <w:jc w:val="center"/>
        <w:rPr>
          <w:rFonts w:ascii="Times New Roman" w:hAnsi="Times New Roman" w:cs="Times New Roman"/>
          <w:sz w:val="24"/>
          <w:szCs w:val="24"/>
        </w:rPr>
      </w:pPr>
      <w:r w:rsidRPr="008102DC">
        <w:rPr>
          <w:rFonts w:ascii="Times New Roman" w:hAnsi="Times New Roman" w:cs="Times New Roman"/>
          <w:sz w:val="24"/>
          <w:szCs w:val="24"/>
        </w:rPr>
        <w:tab/>
      </w:r>
      <w:r w:rsidR="005D4E87" w:rsidRPr="008102DC">
        <w:rPr>
          <w:rFonts w:ascii="Times New Roman" w:hAnsi="Times New Roman" w:cs="Times New Roman"/>
          <w:sz w:val="24"/>
          <w:szCs w:val="24"/>
        </w:rPr>
        <w:t>202</w:t>
      </w:r>
      <w:r w:rsidR="007B5734">
        <w:rPr>
          <w:rFonts w:ascii="Times New Roman" w:hAnsi="Times New Roman" w:cs="Times New Roman"/>
          <w:sz w:val="24"/>
          <w:szCs w:val="24"/>
        </w:rPr>
        <w:t>5</w:t>
      </w:r>
      <w:r w:rsidR="005D4E87" w:rsidRPr="008102DC">
        <w:rPr>
          <w:rFonts w:ascii="Times New Roman" w:hAnsi="Times New Roman" w:cs="Times New Roman"/>
          <w:sz w:val="24"/>
          <w:szCs w:val="24"/>
        </w:rPr>
        <w:t xml:space="preserve"> </w:t>
      </w:r>
      <w:r w:rsidRPr="008102DC">
        <w:rPr>
          <w:rFonts w:ascii="Times New Roman" w:hAnsi="Times New Roman" w:cs="Times New Roman"/>
          <w:sz w:val="24"/>
          <w:szCs w:val="24"/>
        </w:rPr>
        <w:t>r.</w:t>
      </w:r>
    </w:p>
    <w:p w14:paraId="2919293B" w14:textId="77777777" w:rsidR="009B1152" w:rsidRPr="008102DC" w:rsidRDefault="009B1152" w:rsidP="00D06C59">
      <w:pPr>
        <w:pStyle w:val="Teksttreci0"/>
        <w:shd w:val="clear" w:color="auto" w:fill="auto"/>
        <w:spacing w:after="0" w:line="240" w:lineRule="auto"/>
        <w:jc w:val="center"/>
        <w:rPr>
          <w:rFonts w:ascii="Times New Roman" w:hAnsi="Times New Roman" w:cs="Times New Roman"/>
          <w:sz w:val="24"/>
          <w:szCs w:val="24"/>
        </w:rPr>
      </w:pPr>
    </w:p>
    <w:p w14:paraId="454F7E85" w14:textId="77777777" w:rsidR="009B1152" w:rsidRPr="008102DC" w:rsidRDefault="009B1152" w:rsidP="00D06C59">
      <w:pPr>
        <w:pStyle w:val="Teksttreci0"/>
        <w:shd w:val="clear" w:color="auto" w:fill="auto"/>
        <w:spacing w:after="0" w:line="240" w:lineRule="auto"/>
        <w:rPr>
          <w:rFonts w:ascii="Times New Roman" w:hAnsi="Times New Roman" w:cs="Times New Roman"/>
          <w:sz w:val="24"/>
          <w:szCs w:val="24"/>
        </w:rPr>
      </w:pPr>
    </w:p>
    <w:p w14:paraId="15B5961A" w14:textId="77777777" w:rsidR="009C7C5F" w:rsidRPr="008102DC" w:rsidRDefault="009C7C5F" w:rsidP="009B1152">
      <w:pPr>
        <w:rPr>
          <w:rFonts w:ascii="Times New Roman" w:eastAsia="Trebuchet MS" w:hAnsi="Times New Roman" w:cs="Times New Roman"/>
        </w:rPr>
      </w:pPr>
    </w:p>
    <w:p w14:paraId="724C187E" w14:textId="77777777" w:rsidR="00D06C59" w:rsidRPr="008102DC" w:rsidRDefault="00D06C59">
      <w:pPr>
        <w:rPr>
          <w:rFonts w:ascii="Times New Roman" w:eastAsia="Trebuchet MS" w:hAnsi="Times New Roman" w:cs="Times New Roman"/>
        </w:rPr>
      </w:pPr>
      <w:r w:rsidRPr="008102DC">
        <w:rPr>
          <w:rFonts w:ascii="Times New Roman" w:eastAsia="Trebuchet MS" w:hAnsi="Times New Roman" w:cs="Times New Roman"/>
        </w:rPr>
        <w:br w:type="page"/>
      </w:r>
    </w:p>
    <w:p w14:paraId="6C548AB0" w14:textId="77777777" w:rsidR="003146B5" w:rsidRPr="008102DC" w:rsidRDefault="008D2672" w:rsidP="007C7C0E">
      <w:pPr>
        <w:pStyle w:val="Teksttreci0"/>
        <w:numPr>
          <w:ilvl w:val="0"/>
          <w:numId w:val="2"/>
        </w:numPr>
        <w:shd w:val="clear" w:color="auto" w:fill="auto"/>
        <w:tabs>
          <w:tab w:val="left" w:pos="351"/>
        </w:tabs>
        <w:jc w:val="both"/>
        <w:rPr>
          <w:rFonts w:ascii="Times New Roman" w:hAnsi="Times New Roman" w:cs="Times New Roman"/>
          <w:b/>
          <w:sz w:val="24"/>
          <w:szCs w:val="24"/>
        </w:rPr>
      </w:pPr>
      <w:r w:rsidRPr="008102DC">
        <w:rPr>
          <w:rFonts w:ascii="Times New Roman" w:hAnsi="Times New Roman" w:cs="Times New Roman"/>
          <w:b/>
          <w:sz w:val="24"/>
          <w:szCs w:val="24"/>
        </w:rPr>
        <w:lastRenderedPageBreak/>
        <w:t>Nazwa oraz adres Zamawiającego</w:t>
      </w:r>
    </w:p>
    <w:p w14:paraId="025977F4" w14:textId="77777777" w:rsidR="00815C80" w:rsidRPr="008102DC" w:rsidRDefault="00815C80" w:rsidP="007C7C0E">
      <w:pPr>
        <w:widowControl/>
        <w:snapToGrid w:val="0"/>
        <w:jc w:val="both"/>
        <w:rPr>
          <w:rFonts w:ascii="Times New Roman" w:eastAsia="Times New Roman" w:hAnsi="Times New Roman" w:cs="Times New Roman"/>
          <w:color w:val="auto"/>
          <w:lang w:bidi="ar-SA"/>
        </w:rPr>
      </w:pPr>
      <w:r w:rsidRPr="008102DC">
        <w:rPr>
          <w:rFonts w:ascii="Times New Roman" w:eastAsia="Times New Roman" w:hAnsi="Times New Roman" w:cs="Times New Roman"/>
          <w:color w:val="auto"/>
          <w:lang w:bidi="ar-SA"/>
        </w:rPr>
        <w:t>Nazwa Zamawiającego:</w:t>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b/>
          <w:color w:val="auto"/>
          <w:lang w:bidi="ar-SA"/>
        </w:rPr>
        <w:t>NCBJ Ośrodek Radioizotopów POLATOM</w:t>
      </w:r>
    </w:p>
    <w:p w14:paraId="3D5B826A" w14:textId="77777777" w:rsidR="00815C80" w:rsidRPr="008102DC" w:rsidRDefault="00815C80" w:rsidP="007C7C0E">
      <w:pPr>
        <w:widowControl/>
        <w:snapToGrid w:val="0"/>
        <w:jc w:val="both"/>
        <w:rPr>
          <w:rFonts w:ascii="Times New Roman" w:eastAsia="Times New Roman" w:hAnsi="Times New Roman" w:cs="Times New Roman"/>
          <w:b/>
          <w:color w:val="auto"/>
          <w:lang w:bidi="ar-SA"/>
        </w:rPr>
      </w:pPr>
      <w:r w:rsidRPr="008102DC">
        <w:rPr>
          <w:rFonts w:ascii="Times New Roman" w:eastAsia="Times New Roman" w:hAnsi="Times New Roman" w:cs="Times New Roman"/>
          <w:color w:val="auto"/>
          <w:lang w:bidi="ar-SA"/>
        </w:rPr>
        <w:t>Adres Zamawiającego:</w:t>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b/>
          <w:color w:val="auto"/>
          <w:lang w:bidi="ar-SA"/>
        </w:rPr>
        <w:t xml:space="preserve">ul. Andrzeja </w:t>
      </w:r>
      <w:proofErr w:type="spellStart"/>
      <w:r w:rsidRPr="008102DC">
        <w:rPr>
          <w:rFonts w:ascii="Times New Roman" w:eastAsia="Times New Roman" w:hAnsi="Times New Roman" w:cs="Times New Roman"/>
          <w:b/>
          <w:color w:val="auto"/>
          <w:lang w:bidi="ar-SA"/>
        </w:rPr>
        <w:t>Sołtana</w:t>
      </w:r>
      <w:proofErr w:type="spellEnd"/>
      <w:r w:rsidRPr="008102DC">
        <w:rPr>
          <w:rFonts w:ascii="Times New Roman" w:eastAsia="Times New Roman" w:hAnsi="Times New Roman" w:cs="Times New Roman"/>
          <w:b/>
          <w:color w:val="auto"/>
          <w:lang w:bidi="ar-SA"/>
        </w:rPr>
        <w:t xml:space="preserve"> 7</w:t>
      </w:r>
    </w:p>
    <w:p w14:paraId="7AA6EDE1" w14:textId="77777777" w:rsidR="00815C80" w:rsidRPr="008102DC" w:rsidRDefault="00815C80" w:rsidP="007C7C0E">
      <w:pPr>
        <w:widowControl/>
        <w:snapToGrid w:val="0"/>
        <w:jc w:val="both"/>
        <w:rPr>
          <w:rFonts w:ascii="Times New Roman" w:eastAsia="Times New Roman" w:hAnsi="Times New Roman" w:cs="Times New Roman"/>
          <w:b/>
          <w:color w:val="auto"/>
          <w:lang w:bidi="ar-SA"/>
        </w:rPr>
      </w:pPr>
      <w:r w:rsidRPr="008102DC">
        <w:rPr>
          <w:rFonts w:ascii="Times New Roman" w:eastAsia="Times New Roman" w:hAnsi="Times New Roman" w:cs="Times New Roman"/>
          <w:color w:val="auto"/>
          <w:lang w:bidi="ar-SA"/>
        </w:rPr>
        <w:t xml:space="preserve">Kod Miejscowość: </w:t>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b/>
          <w:color w:val="auto"/>
          <w:lang w:bidi="ar-SA"/>
        </w:rPr>
        <w:t>05-400 Otwock</w:t>
      </w:r>
    </w:p>
    <w:p w14:paraId="7100CB9E" w14:textId="77777777" w:rsidR="00815C80" w:rsidRPr="008102DC" w:rsidRDefault="00815C80" w:rsidP="007C7C0E">
      <w:pPr>
        <w:widowControl/>
        <w:snapToGrid w:val="0"/>
        <w:jc w:val="both"/>
        <w:rPr>
          <w:rFonts w:ascii="Times New Roman" w:eastAsia="Times New Roman" w:hAnsi="Times New Roman" w:cs="Times New Roman"/>
          <w:b/>
          <w:color w:val="auto"/>
          <w:lang w:bidi="ar-SA"/>
        </w:rPr>
      </w:pPr>
      <w:r w:rsidRPr="008102DC">
        <w:rPr>
          <w:rFonts w:ascii="Times New Roman" w:eastAsia="Times New Roman" w:hAnsi="Times New Roman" w:cs="Times New Roman"/>
          <w:color w:val="auto"/>
          <w:lang w:bidi="ar-SA"/>
        </w:rPr>
        <w:t xml:space="preserve">Faks: </w:t>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b/>
          <w:color w:val="auto"/>
          <w:lang w:bidi="ar-SA"/>
        </w:rPr>
        <w:t>22 718 03 50</w:t>
      </w:r>
    </w:p>
    <w:p w14:paraId="46906868" w14:textId="77777777" w:rsidR="00815C80" w:rsidRPr="008102DC" w:rsidRDefault="00815C80" w:rsidP="007C7C0E">
      <w:pPr>
        <w:widowControl/>
        <w:snapToGrid w:val="0"/>
        <w:jc w:val="both"/>
        <w:rPr>
          <w:rFonts w:ascii="Times New Roman" w:eastAsia="Times New Roman" w:hAnsi="Times New Roman" w:cs="Times New Roman"/>
          <w:b/>
          <w:color w:val="auto"/>
          <w:lang w:bidi="ar-SA"/>
        </w:rPr>
      </w:pPr>
      <w:r w:rsidRPr="008102DC">
        <w:rPr>
          <w:rFonts w:ascii="Times New Roman" w:eastAsia="Times New Roman" w:hAnsi="Times New Roman" w:cs="Times New Roman"/>
          <w:color w:val="auto"/>
          <w:lang w:bidi="ar-SA"/>
        </w:rPr>
        <w:t xml:space="preserve">Adres strony internetowej: </w:t>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b/>
          <w:color w:val="auto"/>
          <w:lang w:bidi="ar-SA"/>
        </w:rPr>
        <w:t>www.polatom.pl</w:t>
      </w:r>
    </w:p>
    <w:p w14:paraId="2D0228F0" w14:textId="77777777" w:rsidR="00815C80" w:rsidRPr="008102DC" w:rsidRDefault="00815C80" w:rsidP="007C7C0E">
      <w:pPr>
        <w:widowControl/>
        <w:snapToGrid w:val="0"/>
        <w:jc w:val="both"/>
        <w:rPr>
          <w:rFonts w:ascii="Times New Roman" w:eastAsia="Times New Roman" w:hAnsi="Times New Roman" w:cs="Times New Roman"/>
          <w:b/>
          <w:color w:val="auto"/>
          <w:lang w:bidi="ar-SA"/>
        </w:rPr>
      </w:pPr>
      <w:r w:rsidRPr="008102DC">
        <w:rPr>
          <w:rFonts w:ascii="Times New Roman" w:eastAsia="Times New Roman" w:hAnsi="Times New Roman" w:cs="Times New Roman"/>
          <w:color w:val="auto"/>
          <w:lang w:bidi="ar-SA"/>
        </w:rPr>
        <w:t>Adres poczty elektronicznej:</w:t>
      </w:r>
      <w:r w:rsidRPr="008102DC">
        <w:rPr>
          <w:rFonts w:ascii="Times New Roman" w:eastAsia="Times New Roman" w:hAnsi="Times New Roman" w:cs="Times New Roman"/>
          <w:color w:val="auto"/>
          <w:lang w:bidi="ar-SA"/>
        </w:rPr>
        <w:tab/>
      </w:r>
      <w:hyperlink r:id="rId8" w:history="1">
        <w:r w:rsidRPr="008102DC">
          <w:rPr>
            <w:rFonts w:ascii="Times New Roman" w:eastAsia="Times New Roman" w:hAnsi="Times New Roman" w:cs="Times New Roman"/>
            <w:b/>
            <w:color w:val="0000FF"/>
            <w:u w:val="single"/>
            <w:lang w:bidi="ar-SA"/>
          </w:rPr>
          <w:t>przetargi@polatom.pl</w:t>
        </w:r>
      </w:hyperlink>
      <w:r w:rsidRPr="008102DC">
        <w:rPr>
          <w:rFonts w:ascii="Times New Roman" w:eastAsia="Times New Roman" w:hAnsi="Times New Roman" w:cs="Times New Roman"/>
          <w:b/>
          <w:color w:val="00B050"/>
          <w:lang w:bidi="ar-SA"/>
        </w:rPr>
        <w:t xml:space="preserve"> </w:t>
      </w:r>
    </w:p>
    <w:p w14:paraId="46E939C8" w14:textId="77777777" w:rsidR="00815C80" w:rsidRPr="008102DC" w:rsidRDefault="00815C80" w:rsidP="007C7C0E">
      <w:pPr>
        <w:widowControl/>
        <w:jc w:val="both"/>
        <w:rPr>
          <w:rFonts w:ascii="Times New Roman" w:eastAsia="Times New Roman" w:hAnsi="Times New Roman" w:cs="Times New Roman"/>
          <w:color w:val="auto"/>
          <w:lang w:bidi="ar-SA"/>
        </w:rPr>
      </w:pPr>
      <w:r w:rsidRPr="008102DC">
        <w:rPr>
          <w:rFonts w:ascii="Times New Roman" w:eastAsia="Times New Roman" w:hAnsi="Times New Roman" w:cs="Times New Roman"/>
          <w:color w:val="auto"/>
          <w:lang w:bidi="ar-SA"/>
        </w:rPr>
        <w:t>Godziny urzędowania:</w:t>
      </w:r>
      <w:r w:rsidRPr="008102DC">
        <w:rPr>
          <w:rFonts w:ascii="Times New Roman" w:eastAsia="Times New Roman" w:hAnsi="Times New Roman" w:cs="Times New Roman"/>
          <w:color w:val="auto"/>
          <w:lang w:bidi="ar-SA"/>
        </w:rPr>
        <w:tab/>
      </w:r>
      <w:r w:rsidRPr="008102DC">
        <w:rPr>
          <w:rFonts w:ascii="Times New Roman" w:eastAsia="Times New Roman" w:hAnsi="Times New Roman" w:cs="Times New Roman"/>
          <w:b/>
          <w:color w:val="auto"/>
          <w:lang w:bidi="ar-SA"/>
        </w:rPr>
        <w:t>pon. – pt. od 9:00 do 14:00</w:t>
      </w:r>
      <w:r w:rsidRPr="008102DC">
        <w:rPr>
          <w:rFonts w:ascii="Times New Roman" w:eastAsia="Times New Roman" w:hAnsi="Times New Roman" w:cs="Times New Roman"/>
          <w:color w:val="auto"/>
          <w:lang w:bidi="ar-SA"/>
        </w:rPr>
        <w:t xml:space="preserve"> </w:t>
      </w:r>
    </w:p>
    <w:p w14:paraId="7C5A8924" w14:textId="77777777" w:rsidR="00F43DCD" w:rsidRPr="008102DC" w:rsidRDefault="00E106FB" w:rsidP="00F43DCD">
      <w:pPr>
        <w:tabs>
          <w:tab w:val="left" w:pos="284"/>
        </w:tabs>
        <w:jc w:val="both"/>
        <w:rPr>
          <w:rFonts w:ascii="Times New Roman" w:eastAsia="Times New Roman" w:hAnsi="Times New Roman" w:cs="Times New Roman"/>
          <w:color w:val="auto"/>
          <w:lang w:bidi="ar-SA"/>
        </w:rPr>
      </w:pPr>
      <w:r w:rsidRPr="008102DC">
        <w:rPr>
          <w:rFonts w:ascii="Times New Roman" w:eastAsia="Times New Roman" w:hAnsi="Times New Roman" w:cs="Times New Roman"/>
          <w:b/>
          <w:color w:val="auto"/>
          <w:lang w:bidi="ar-SA"/>
        </w:rPr>
        <w:t>Adres strony internetowej prowadzonego postępowania:</w:t>
      </w:r>
      <w:r w:rsidR="00C40721" w:rsidRPr="008102DC">
        <w:rPr>
          <w:rFonts w:ascii="Times New Roman" w:eastAsia="Times New Roman" w:hAnsi="Times New Roman" w:cs="Times New Roman"/>
          <w:color w:val="auto"/>
          <w:lang w:bidi="ar-SA"/>
        </w:rPr>
        <w:t xml:space="preserve"> </w:t>
      </w:r>
      <w:hyperlink r:id="rId9" w:history="1">
        <w:r w:rsidR="00F43DCD" w:rsidRPr="008102DC">
          <w:rPr>
            <w:rFonts w:ascii="Times New Roman" w:eastAsia="Calibri" w:hAnsi="Times New Roman" w:cs="Times New Roman"/>
            <w:color w:val="0000FF"/>
            <w:u w:val="single"/>
            <w:lang w:eastAsia="en-US" w:bidi="ar-SA"/>
          </w:rPr>
          <w:t>https://platformazakupowa.pl/pn/polatom</w:t>
        </w:r>
      </w:hyperlink>
    </w:p>
    <w:p w14:paraId="384C21F7" w14:textId="77777777" w:rsidR="00815C80" w:rsidRPr="008102DC" w:rsidRDefault="00815C80" w:rsidP="00F43DCD">
      <w:pPr>
        <w:tabs>
          <w:tab w:val="left" w:pos="284"/>
        </w:tabs>
        <w:jc w:val="both"/>
        <w:rPr>
          <w:rFonts w:ascii="Times New Roman" w:eastAsia="Times New Roman" w:hAnsi="Times New Roman" w:cs="Times New Roman"/>
          <w:b/>
          <w:color w:val="auto"/>
          <w:lang w:bidi="ar-SA"/>
        </w:rPr>
      </w:pPr>
    </w:p>
    <w:p w14:paraId="5BBFCC2F" w14:textId="77777777" w:rsidR="003146B5" w:rsidRPr="008102DC" w:rsidRDefault="008D2672" w:rsidP="007C7C0E">
      <w:pPr>
        <w:pStyle w:val="Teksttreci0"/>
        <w:numPr>
          <w:ilvl w:val="0"/>
          <w:numId w:val="2"/>
        </w:numPr>
        <w:shd w:val="clear" w:color="auto" w:fill="auto"/>
        <w:tabs>
          <w:tab w:val="left" w:pos="579"/>
        </w:tabs>
        <w:jc w:val="both"/>
        <w:rPr>
          <w:rFonts w:ascii="Times New Roman" w:hAnsi="Times New Roman" w:cs="Times New Roman"/>
          <w:sz w:val="24"/>
          <w:szCs w:val="24"/>
        </w:rPr>
      </w:pPr>
      <w:r w:rsidRPr="008102DC">
        <w:rPr>
          <w:rFonts w:ascii="Times New Roman" w:hAnsi="Times New Roman" w:cs="Times New Roman"/>
          <w:sz w:val="24"/>
          <w:szCs w:val="24"/>
        </w:rPr>
        <w:t>Adres strony internetowej, na której udostępniane będą zmiany i</w:t>
      </w:r>
      <w:r w:rsidR="00CA7B0A" w:rsidRPr="008102DC">
        <w:rPr>
          <w:rFonts w:ascii="Times New Roman" w:hAnsi="Times New Roman" w:cs="Times New Roman"/>
          <w:sz w:val="24"/>
          <w:szCs w:val="24"/>
        </w:rPr>
        <w:t xml:space="preserve"> </w:t>
      </w:r>
      <w:r w:rsidRPr="008102DC">
        <w:rPr>
          <w:rFonts w:ascii="Times New Roman" w:hAnsi="Times New Roman" w:cs="Times New Roman"/>
          <w:sz w:val="24"/>
          <w:szCs w:val="24"/>
        </w:rPr>
        <w:t>wyjaśnienia treści SWZ oraz inne dokumenty zamówienia bezpośrednio</w:t>
      </w:r>
      <w:r w:rsidR="00CA7B0A" w:rsidRPr="008102DC">
        <w:rPr>
          <w:rFonts w:ascii="Times New Roman" w:hAnsi="Times New Roman" w:cs="Times New Roman"/>
          <w:sz w:val="24"/>
          <w:szCs w:val="24"/>
        </w:rPr>
        <w:t xml:space="preserve"> </w:t>
      </w:r>
      <w:r w:rsidRPr="008102DC">
        <w:rPr>
          <w:rFonts w:ascii="Times New Roman" w:hAnsi="Times New Roman" w:cs="Times New Roman"/>
          <w:sz w:val="24"/>
          <w:szCs w:val="24"/>
        </w:rPr>
        <w:t>związane z postępowaniem o udzielenie zamówienia</w:t>
      </w:r>
      <w:r w:rsidR="007C7C0E" w:rsidRPr="008102DC">
        <w:rPr>
          <w:rFonts w:ascii="Times New Roman" w:hAnsi="Times New Roman" w:cs="Times New Roman"/>
          <w:sz w:val="24"/>
          <w:szCs w:val="24"/>
        </w:rPr>
        <w:t>:</w:t>
      </w:r>
    </w:p>
    <w:p w14:paraId="6808FD8A" w14:textId="77777777" w:rsidR="00E106FB" w:rsidRPr="008102DC" w:rsidRDefault="00730419" w:rsidP="007C7C0E">
      <w:pPr>
        <w:tabs>
          <w:tab w:val="left" w:pos="284"/>
        </w:tabs>
        <w:jc w:val="both"/>
        <w:rPr>
          <w:rFonts w:ascii="Times New Roman" w:eastAsia="Times New Roman" w:hAnsi="Times New Roman" w:cs="Times New Roman"/>
          <w:color w:val="auto"/>
          <w:lang w:bidi="ar-SA"/>
        </w:rPr>
      </w:pPr>
      <w:hyperlink r:id="rId10" w:history="1">
        <w:r w:rsidR="00E106FB" w:rsidRPr="008102DC">
          <w:rPr>
            <w:rFonts w:ascii="Times New Roman" w:eastAsia="Calibri" w:hAnsi="Times New Roman" w:cs="Times New Roman"/>
            <w:color w:val="0000FF"/>
            <w:u w:val="single"/>
            <w:lang w:eastAsia="en-US" w:bidi="ar-SA"/>
          </w:rPr>
          <w:t>https://platformazakupowa.pl/pn/polatom</w:t>
        </w:r>
      </w:hyperlink>
    </w:p>
    <w:p w14:paraId="3BF38880" w14:textId="77777777" w:rsidR="00E106FB" w:rsidRPr="008102DC" w:rsidRDefault="00E106FB" w:rsidP="00E106FB">
      <w:pPr>
        <w:tabs>
          <w:tab w:val="left" w:pos="284"/>
        </w:tabs>
        <w:jc w:val="both"/>
        <w:rPr>
          <w:rFonts w:ascii="Times New Roman" w:eastAsia="Times New Roman" w:hAnsi="Times New Roman" w:cs="Times New Roman"/>
          <w:b/>
          <w:color w:val="auto"/>
          <w:u w:val="single"/>
          <w:lang w:bidi="ar-SA"/>
        </w:rPr>
      </w:pPr>
    </w:p>
    <w:p w14:paraId="08C86986" w14:textId="77777777" w:rsidR="003146B5" w:rsidRPr="008102DC" w:rsidRDefault="008D2672" w:rsidP="00482478">
      <w:pPr>
        <w:pStyle w:val="Teksttreci0"/>
        <w:numPr>
          <w:ilvl w:val="0"/>
          <w:numId w:val="2"/>
        </w:numPr>
        <w:shd w:val="clear" w:color="auto" w:fill="auto"/>
        <w:tabs>
          <w:tab w:val="left" w:pos="445"/>
        </w:tabs>
        <w:rPr>
          <w:rFonts w:ascii="Times New Roman" w:hAnsi="Times New Roman" w:cs="Times New Roman"/>
          <w:b/>
          <w:sz w:val="24"/>
          <w:szCs w:val="24"/>
        </w:rPr>
      </w:pPr>
      <w:r w:rsidRPr="008102DC">
        <w:rPr>
          <w:rFonts w:ascii="Times New Roman" w:hAnsi="Times New Roman" w:cs="Times New Roman"/>
          <w:b/>
          <w:sz w:val="24"/>
          <w:szCs w:val="24"/>
        </w:rPr>
        <w:t>Tryb udzielenia zamówienia</w:t>
      </w:r>
    </w:p>
    <w:p w14:paraId="0B84F70D" w14:textId="77777777" w:rsidR="00F43DCD" w:rsidRPr="002E74B5" w:rsidRDefault="00F43DCD" w:rsidP="00F43DCD">
      <w:pPr>
        <w:pStyle w:val="Teksttreci0"/>
        <w:numPr>
          <w:ilvl w:val="0"/>
          <w:numId w:val="2"/>
        </w:numPr>
        <w:shd w:val="clear" w:color="auto" w:fill="auto"/>
        <w:tabs>
          <w:tab w:val="left" w:pos="445"/>
        </w:tabs>
        <w:jc w:val="both"/>
        <w:rPr>
          <w:rFonts w:ascii="Times New Roman" w:hAnsi="Times New Roman" w:cs="Times New Roman"/>
          <w:b/>
          <w:sz w:val="24"/>
          <w:szCs w:val="24"/>
        </w:rPr>
      </w:pPr>
      <w:r w:rsidRPr="002E74B5">
        <w:rPr>
          <w:rFonts w:ascii="Times New Roman" w:hAnsi="Times New Roman" w:cs="Times New Roman"/>
          <w:sz w:val="24"/>
          <w:szCs w:val="24"/>
        </w:rPr>
        <w:t>1.</w:t>
      </w:r>
      <w:r>
        <w:rPr>
          <w:rFonts w:ascii="Times New Roman" w:hAnsi="Times New Roman" w:cs="Times New Roman"/>
          <w:sz w:val="24"/>
          <w:szCs w:val="24"/>
        </w:rPr>
        <w:t xml:space="preserve"> </w:t>
      </w:r>
      <w:r w:rsidRPr="002E74B5">
        <w:rPr>
          <w:rFonts w:ascii="Times New Roman" w:hAnsi="Times New Roman" w:cs="Times New Roman"/>
          <w:sz w:val="24"/>
          <w:szCs w:val="24"/>
        </w:rPr>
        <w:t xml:space="preserve">Postępowanie o udzielenie zamówienia publicznego prowadzone jest w </w:t>
      </w:r>
      <w:r w:rsidRPr="002E74B5">
        <w:rPr>
          <w:rFonts w:ascii="Times New Roman" w:hAnsi="Times New Roman" w:cs="Times New Roman"/>
          <w:b/>
          <w:sz w:val="24"/>
          <w:szCs w:val="24"/>
          <w:u w:val="single"/>
        </w:rPr>
        <w:t>trybie podstawowym</w:t>
      </w:r>
      <w:r w:rsidRPr="002E74B5">
        <w:rPr>
          <w:rFonts w:ascii="Times New Roman" w:hAnsi="Times New Roman" w:cs="Times New Roman"/>
          <w:sz w:val="24"/>
          <w:szCs w:val="24"/>
        </w:rPr>
        <w:t>, na podstawie art. 275 pkt 1 ustawy z dnia 11 września 2019 r. - Prawo zamówień publicznych (Dz. U. z 20</w:t>
      </w:r>
      <w:r w:rsidR="001916E8">
        <w:rPr>
          <w:rFonts w:ascii="Times New Roman" w:hAnsi="Times New Roman" w:cs="Times New Roman"/>
          <w:sz w:val="24"/>
          <w:szCs w:val="24"/>
        </w:rPr>
        <w:t>23</w:t>
      </w:r>
      <w:r w:rsidRPr="002E74B5">
        <w:rPr>
          <w:rFonts w:ascii="Times New Roman" w:hAnsi="Times New Roman" w:cs="Times New Roman"/>
          <w:sz w:val="24"/>
          <w:szCs w:val="24"/>
        </w:rPr>
        <w:t xml:space="preserve"> r., poz. </w:t>
      </w:r>
      <w:r w:rsidR="001916E8">
        <w:rPr>
          <w:rFonts w:ascii="Times New Roman" w:hAnsi="Times New Roman" w:cs="Times New Roman"/>
          <w:sz w:val="24"/>
          <w:szCs w:val="24"/>
        </w:rPr>
        <w:t>1605</w:t>
      </w:r>
      <w:r w:rsidRPr="002E74B5">
        <w:rPr>
          <w:rFonts w:ascii="Times New Roman" w:hAnsi="Times New Roman" w:cs="Times New Roman"/>
          <w:sz w:val="24"/>
          <w:szCs w:val="24"/>
        </w:rPr>
        <w:t>) [zwanej dalej także „</w:t>
      </w:r>
      <w:proofErr w:type="spellStart"/>
      <w:r w:rsidRPr="002E74B5">
        <w:rPr>
          <w:rFonts w:ascii="Times New Roman" w:hAnsi="Times New Roman" w:cs="Times New Roman"/>
          <w:sz w:val="24"/>
          <w:szCs w:val="24"/>
        </w:rPr>
        <w:t>pzp</w:t>
      </w:r>
      <w:proofErr w:type="spellEnd"/>
      <w:r w:rsidRPr="002E74B5">
        <w:rPr>
          <w:rFonts w:ascii="Times New Roman" w:hAnsi="Times New Roman" w:cs="Times New Roman"/>
          <w:sz w:val="24"/>
          <w:szCs w:val="24"/>
        </w:rPr>
        <w:t>”], a także wydanych na podstawie niniejszej ustawy Prawo zamówień publicznych.</w:t>
      </w:r>
    </w:p>
    <w:p w14:paraId="07065823" w14:textId="77777777" w:rsidR="00F43DCD" w:rsidRDefault="00F43DCD" w:rsidP="00F43DCD">
      <w:pPr>
        <w:pStyle w:val="Teksttreci0"/>
        <w:numPr>
          <w:ilvl w:val="0"/>
          <w:numId w:val="2"/>
        </w:numPr>
        <w:shd w:val="clear" w:color="auto" w:fill="auto"/>
        <w:jc w:val="both"/>
        <w:rPr>
          <w:rFonts w:ascii="Times New Roman" w:hAnsi="Times New Roman" w:cs="Times New Roman"/>
        </w:rPr>
      </w:pPr>
      <w:r>
        <w:rPr>
          <w:rFonts w:ascii="Times New Roman" w:hAnsi="Times New Roman" w:cs="Times New Roman"/>
          <w:sz w:val="24"/>
          <w:szCs w:val="24"/>
        </w:rPr>
        <w:t>2</w:t>
      </w:r>
      <w:r w:rsidRPr="00171B1E">
        <w:rPr>
          <w:rFonts w:ascii="Times New Roman" w:hAnsi="Times New Roman" w:cs="Times New Roman"/>
          <w:sz w:val="24"/>
          <w:szCs w:val="24"/>
        </w:rPr>
        <w:t>. W zakresie nieuregulowanym w niniejszej Specyfikacji Warunków Zamówienia, zastosowanie mają przepisy ustawy Prawo zamówień publicznych</w:t>
      </w:r>
      <w:r>
        <w:rPr>
          <w:rFonts w:ascii="Times New Roman" w:hAnsi="Times New Roman" w:cs="Times New Roman"/>
        </w:rPr>
        <w:t>.</w:t>
      </w:r>
    </w:p>
    <w:p w14:paraId="196FE2DA" w14:textId="77777777" w:rsidR="00902590" w:rsidRPr="008102DC" w:rsidRDefault="00902590" w:rsidP="007C7C0E">
      <w:pPr>
        <w:pStyle w:val="Teksttreci0"/>
        <w:shd w:val="clear" w:color="auto" w:fill="auto"/>
        <w:ind w:firstLine="708"/>
        <w:jc w:val="both"/>
        <w:rPr>
          <w:rFonts w:ascii="Times New Roman" w:hAnsi="Times New Roman" w:cs="Times New Roman"/>
          <w:sz w:val="24"/>
          <w:szCs w:val="24"/>
        </w:rPr>
      </w:pPr>
    </w:p>
    <w:p w14:paraId="745E7825" w14:textId="77777777" w:rsidR="003146B5" w:rsidRPr="008102DC" w:rsidRDefault="008D2672" w:rsidP="00336CAC">
      <w:pPr>
        <w:pStyle w:val="Teksttreci0"/>
        <w:numPr>
          <w:ilvl w:val="0"/>
          <w:numId w:val="2"/>
        </w:numPr>
        <w:shd w:val="clear" w:color="auto" w:fill="auto"/>
        <w:tabs>
          <w:tab w:val="left" w:pos="464"/>
        </w:tabs>
        <w:spacing w:line="266" w:lineRule="auto"/>
        <w:ind w:left="426" w:hanging="426"/>
        <w:jc w:val="both"/>
        <w:rPr>
          <w:rFonts w:ascii="Times New Roman" w:hAnsi="Times New Roman" w:cs="Times New Roman"/>
          <w:b/>
          <w:sz w:val="24"/>
          <w:szCs w:val="24"/>
        </w:rPr>
      </w:pPr>
      <w:r w:rsidRPr="008102DC">
        <w:rPr>
          <w:rFonts w:ascii="Times New Roman" w:hAnsi="Times New Roman" w:cs="Times New Roman"/>
          <w:b/>
          <w:sz w:val="24"/>
          <w:szCs w:val="24"/>
        </w:rPr>
        <w:t>Informacja, czy Zamawiający przewiduje wybór najkorzystniejszej oferty z</w:t>
      </w:r>
      <w:r w:rsidR="00CA7B0A" w:rsidRPr="008102DC">
        <w:rPr>
          <w:rFonts w:ascii="Times New Roman" w:hAnsi="Times New Roman" w:cs="Times New Roman"/>
          <w:b/>
          <w:sz w:val="24"/>
          <w:szCs w:val="24"/>
        </w:rPr>
        <w:t xml:space="preserve"> </w:t>
      </w:r>
      <w:r w:rsidRPr="008102DC">
        <w:rPr>
          <w:rFonts w:ascii="Times New Roman" w:hAnsi="Times New Roman" w:cs="Times New Roman"/>
          <w:b/>
          <w:sz w:val="24"/>
          <w:szCs w:val="24"/>
        </w:rPr>
        <w:t>możliwością prowadzenia negocjacji</w:t>
      </w:r>
    </w:p>
    <w:p w14:paraId="6734110F" w14:textId="77777777" w:rsidR="003146B5" w:rsidRPr="008102DC" w:rsidRDefault="008D2672" w:rsidP="00336CAC">
      <w:pPr>
        <w:pStyle w:val="Teksttreci0"/>
        <w:shd w:val="clear" w:color="auto" w:fill="auto"/>
        <w:spacing w:after="0"/>
        <w:ind w:left="426"/>
        <w:jc w:val="both"/>
        <w:rPr>
          <w:rFonts w:ascii="Times New Roman" w:hAnsi="Times New Roman" w:cs="Times New Roman"/>
          <w:sz w:val="24"/>
          <w:szCs w:val="24"/>
        </w:rPr>
      </w:pPr>
      <w:r w:rsidRPr="008102DC">
        <w:rPr>
          <w:rFonts w:ascii="Times New Roman" w:hAnsi="Times New Roman" w:cs="Times New Roman"/>
          <w:sz w:val="24"/>
          <w:szCs w:val="24"/>
        </w:rPr>
        <w:t xml:space="preserve">Zamawiający </w:t>
      </w:r>
      <w:r w:rsidRPr="008102DC">
        <w:rPr>
          <w:rFonts w:ascii="Times New Roman" w:hAnsi="Times New Roman" w:cs="Times New Roman"/>
          <w:b/>
          <w:sz w:val="24"/>
          <w:szCs w:val="24"/>
          <w:u w:val="single"/>
        </w:rPr>
        <w:t>nie przewiduje</w:t>
      </w:r>
      <w:r w:rsidRPr="008102DC">
        <w:rPr>
          <w:rFonts w:ascii="Times New Roman" w:hAnsi="Times New Roman" w:cs="Times New Roman"/>
          <w:sz w:val="24"/>
          <w:szCs w:val="24"/>
        </w:rPr>
        <w:t xml:space="preserve"> wyboru najkorzystniejszej oferty z możliwością prowadzenia negocjacji.</w:t>
      </w:r>
    </w:p>
    <w:p w14:paraId="537F62C3" w14:textId="77777777" w:rsidR="00E106FB" w:rsidRPr="008102DC" w:rsidRDefault="00E106FB" w:rsidP="00E106FB">
      <w:pPr>
        <w:pStyle w:val="Teksttreci0"/>
        <w:shd w:val="clear" w:color="auto" w:fill="auto"/>
        <w:spacing w:after="0"/>
        <w:ind w:left="1140"/>
        <w:rPr>
          <w:rFonts w:ascii="Times New Roman" w:hAnsi="Times New Roman" w:cs="Times New Roman"/>
          <w:sz w:val="24"/>
          <w:szCs w:val="24"/>
        </w:rPr>
      </w:pPr>
    </w:p>
    <w:p w14:paraId="58FCA569" w14:textId="77777777" w:rsidR="003146B5" w:rsidRDefault="008D2672" w:rsidP="00482478">
      <w:pPr>
        <w:pStyle w:val="Teksttreci0"/>
        <w:numPr>
          <w:ilvl w:val="0"/>
          <w:numId w:val="2"/>
        </w:numPr>
        <w:shd w:val="clear" w:color="auto" w:fill="auto"/>
        <w:tabs>
          <w:tab w:val="left" w:pos="411"/>
        </w:tabs>
        <w:rPr>
          <w:rFonts w:ascii="Times New Roman" w:hAnsi="Times New Roman" w:cs="Times New Roman"/>
          <w:b/>
          <w:sz w:val="24"/>
          <w:szCs w:val="24"/>
        </w:rPr>
      </w:pPr>
      <w:r w:rsidRPr="008102DC">
        <w:rPr>
          <w:rFonts w:ascii="Times New Roman" w:hAnsi="Times New Roman" w:cs="Times New Roman"/>
          <w:b/>
          <w:sz w:val="24"/>
          <w:szCs w:val="24"/>
        </w:rPr>
        <w:t>Opis przedmiotu zamówienia</w:t>
      </w:r>
    </w:p>
    <w:p w14:paraId="6F628D6D" w14:textId="77777777" w:rsidR="003A6BF6" w:rsidRDefault="003A6BF6" w:rsidP="00D42D6F">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b/>
        </w:rPr>
        <w:t>1.</w:t>
      </w:r>
      <w:r w:rsidRPr="003A6BF6">
        <w:rPr>
          <w:rFonts w:ascii="Times New Roman" w:hAnsi="Times New Roman" w:cs="Times New Roman"/>
          <w:color w:val="auto"/>
          <w:lang w:bidi="ar-SA"/>
        </w:rPr>
        <w:t xml:space="preserve"> </w:t>
      </w:r>
      <w:r>
        <w:rPr>
          <w:rFonts w:ascii="Times New Roman" w:hAnsi="Times New Roman" w:cs="Times New Roman"/>
          <w:color w:val="auto"/>
          <w:lang w:bidi="ar-SA"/>
        </w:rPr>
        <w:t>Zamawiający nie dopuszcza możliwości składania ofert częściowych.</w:t>
      </w:r>
    </w:p>
    <w:p w14:paraId="32D87819" w14:textId="77777777" w:rsidR="003A6BF6" w:rsidRPr="00D42D6F" w:rsidRDefault="003A6BF6" w:rsidP="00D42D6F">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Zamawiający nie dokonuje podziału niniejszego zamówienia na części z powodu jego</w:t>
      </w:r>
      <w:r w:rsidR="00D42D6F">
        <w:rPr>
          <w:rFonts w:ascii="Times New Roman" w:hAnsi="Times New Roman" w:cs="Times New Roman"/>
          <w:color w:val="auto"/>
          <w:lang w:bidi="ar-SA"/>
        </w:rPr>
        <w:t xml:space="preserve"> </w:t>
      </w:r>
      <w:r>
        <w:rPr>
          <w:rFonts w:ascii="Times New Roman" w:hAnsi="Times New Roman" w:cs="Times New Roman"/>
          <w:color w:val="auto"/>
          <w:lang w:bidi="ar-SA"/>
        </w:rPr>
        <w:t>niepodzielności. Dodatkowo Zamawiający informuje, że wartość zamówienia wskazuje, że</w:t>
      </w:r>
      <w:r w:rsidR="00D42D6F">
        <w:rPr>
          <w:rFonts w:ascii="Times New Roman" w:hAnsi="Times New Roman" w:cs="Times New Roman"/>
          <w:color w:val="auto"/>
          <w:lang w:bidi="ar-SA"/>
        </w:rPr>
        <w:t xml:space="preserve"> </w:t>
      </w:r>
      <w:r>
        <w:rPr>
          <w:rFonts w:ascii="Times New Roman" w:hAnsi="Times New Roman" w:cs="Times New Roman"/>
          <w:color w:val="auto"/>
          <w:lang w:bidi="ar-SA"/>
        </w:rPr>
        <w:t>o jego udzielenie mogą ubiegać się Wykonawcy z sektora małych i średnich</w:t>
      </w:r>
      <w:r w:rsidR="00D42D6F">
        <w:rPr>
          <w:rFonts w:ascii="Times New Roman" w:hAnsi="Times New Roman" w:cs="Times New Roman"/>
          <w:color w:val="auto"/>
          <w:lang w:bidi="ar-SA"/>
        </w:rPr>
        <w:t xml:space="preserve"> </w:t>
      </w:r>
      <w:r>
        <w:rPr>
          <w:rFonts w:ascii="Times New Roman" w:hAnsi="Times New Roman" w:cs="Times New Roman"/>
          <w:color w:val="auto"/>
          <w:lang w:bidi="ar-SA"/>
        </w:rPr>
        <w:t>przedsiębiorstw</w:t>
      </w:r>
      <w:r w:rsidR="00D42D6F">
        <w:rPr>
          <w:rFonts w:ascii="Times New Roman" w:hAnsi="Times New Roman" w:cs="Times New Roman"/>
          <w:color w:val="auto"/>
          <w:lang w:bidi="ar-SA"/>
        </w:rPr>
        <w:t>.</w:t>
      </w:r>
    </w:p>
    <w:p w14:paraId="35842755" w14:textId="77777777" w:rsidR="00251B8B" w:rsidRDefault="00251B8B" w:rsidP="003A6BF6">
      <w:pPr>
        <w:pStyle w:val="Teksttreci0"/>
        <w:shd w:val="clear" w:color="auto" w:fill="auto"/>
        <w:tabs>
          <w:tab w:val="left" w:pos="1498"/>
          <w:tab w:val="left" w:leader="dot" w:pos="9279"/>
        </w:tabs>
        <w:rPr>
          <w:rFonts w:ascii="Times New Roman" w:hAnsi="Times New Roman" w:cs="Times New Roman"/>
          <w:b/>
          <w:sz w:val="24"/>
          <w:szCs w:val="24"/>
        </w:rPr>
      </w:pPr>
    </w:p>
    <w:p w14:paraId="29E5AFF6" w14:textId="77777777" w:rsidR="00E106FB" w:rsidRPr="008102DC" w:rsidRDefault="003A6BF6" w:rsidP="003A6BF6">
      <w:pPr>
        <w:pStyle w:val="Teksttreci0"/>
        <w:shd w:val="clear" w:color="auto" w:fill="auto"/>
        <w:tabs>
          <w:tab w:val="left" w:pos="1498"/>
          <w:tab w:val="left" w:leader="dot" w:pos="9279"/>
        </w:tabs>
        <w:rPr>
          <w:rFonts w:ascii="Times New Roman" w:hAnsi="Times New Roman" w:cs="Times New Roman"/>
          <w:sz w:val="24"/>
          <w:szCs w:val="24"/>
        </w:rPr>
      </w:pPr>
      <w:r>
        <w:rPr>
          <w:rFonts w:ascii="Times New Roman" w:hAnsi="Times New Roman" w:cs="Times New Roman"/>
          <w:b/>
          <w:sz w:val="24"/>
          <w:szCs w:val="24"/>
        </w:rPr>
        <w:t xml:space="preserve">2. </w:t>
      </w:r>
      <w:r w:rsidR="008D2672" w:rsidRPr="008102DC">
        <w:rPr>
          <w:rFonts w:ascii="Times New Roman" w:hAnsi="Times New Roman" w:cs="Times New Roman"/>
          <w:sz w:val="24"/>
          <w:szCs w:val="24"/>
        </w:rPr>
        <w:t>Przedmiotem zamówienia jest</w:t>
      </w:r>
      <w:r w:rsidR="00E106FB" w:rsidRPr="008102DC">
        <w:rPr>
          <w:rFonts w:ascii="Times New Roman" w:hAnsi="Times New Roman" w:cs="Times New Roman"/>
          <w:sz w:val="24"/>
          <w:szCs w:val="24"/>
        </w:rPr>
        <w:t>:</w:t>
      </w:r>
    </w:p>
    <w:p w14:paraId="6B9C402A" w14:textId="6F9258B9" w:rsidR="00C76572" w:rsidRPr="007B31CC" w:rsidRDefault="00251B8B" w:rsidP="00C76572">
      <w:pPr>
        <w:jc w:val="both"/>
        <w:rPr>
          <w:rFonts w:ascii="Times New Roman" w:hAnsi="Times New Roman" w:cs="Times New Roman"/>
          <w:color w:val="auto"/>
        </w:rPr>
      </w:pPr>
      <w:r w:rsidRPr="007B31CC">
        <w:rPr>
          <w:rFonts w:ascii="Times New Roman" w:hAnsi="Times New Roman" w:cs="Times New Roman"/>
          <w:color w:val="auto"/>
        </w:rPr>
        <w:t xml:space="preserve">- </w:t>
      </w:r>
      <w:r w:rsidR="00C76572" w:rsidRPr="007B31CC">
        <w:rPr>
          <w:rFonts w:ascii="Times New Roman" w:hAnsi="Times New Roman" w:cs="Times New Roman"/>
          <w:color w:val="auto"/>
        </w:rPr>
        <w:t xml:space="preserve">dostawa do siedziby Zamawiającego - NCBJ Ośrodka Radioizotopów POLATOM </w:t>
      </w:r>
      <w:r w:rsidRPr="007B31CC">
        <w:rPr>
          <w:rFonts w:ascii="Times New Roman" w:hAnsi="Times New Roman" w:cs="Times New Roman"/>
          <w:b/>
          <w:color w:val="auto"/>
        </w:rPr>
        <w:t>2</w:t>
      </w:r>
      <w:r w:rsidR="007B31CC" w:rsidRPr="007B31CC">
        <w:rPr>
          <w:rFonts w:ascii="Times New Roman" w:hAnsi="Times New Roman" w:cs="Times New Roman"/>
          <w:b/>
          <w:color w:val="auto"/>
        </w:rPr>
        <w:t>2</w:t>
      </w:r>
      <w:r w:rsidR="00C76572" w:rsidRPr="007B31CC">
        <w:rPr>
          <w:rFonts w:ascii="Times New Roman" w:hAnsi="Times New Roman" w:cs="Times New Roman"/>
          <w:b/>
          <w:color w:val="auto"/>
        </w:rPr>
        <w:t xml:space="preserve"> 000</w:t>
      </w:r>
      <w:r w:rsidR="00C76572" w:rsidRPr="007B31CC">
        <w:rPr>
          <w:rFonts w:ascii="Times New Roman" w:hAnsi="Times New Roman" w:cs="Times New Roman"/>
          <w:color w:val="auto"/>
        </w:rPr>
        <w:t xml:space="preserve">  kolumn</w:t>
      </w:r>
      <w:r w:rsidR="00464501" w:rsidRPr="007B31CC">
        <w:rPr>
          <w:rFonts w:ascii="Times New Roman" w:hAnsi="Times New Roman" w:cs="Times New Roman"/>
          <w:color w:val="auto"/>
        </w:rPr>
        <w:t xml:space="preserve"> szklanych z filtrem</w:t>
      </w:r>
      <w:r w:rsidR="00C76572" w:rsidRPr="007B31CC">
        <w:rPr>
          <w:rFonts w:ascii="Times New Roman" w:hAnsi="Times New Roman" w:cs="Times New Roman"/>
          <w:color w:val="auto"/>
        </w:rPr>
        <w:t xml:space="preserve"> do generatorów </w:t>
      </w:r>
      <w:proofErr w:type="spellStart"/>
      <w:r w:rsidR="00C76572" w:rsidRPr="007B31CC">
        <w:rPr>
          <w:rFonts w:ascii="Times New Roman" w:hAnsi="Times New Roman" w:cs="Times New Roman"/>
          <w:color w:val="auto"/>
        </w:rPr>
        <w:t>technetowych</w:t>
      </w:r>
      <w:proofErr w:type="spellEnd"/>
      <w:r w:rsidR="00C76572" w:rsidRPr="007B31CC">
        <w:rPr>
          <w:rFonts w:ascii="Times New Roman" w:hAnsi="Times New Roman" w:cs="Times New Roman"/>
          <w:color w:val="auto"/>
        </w:rPr>
        <w:t xml:space="preserve"> (Mo/Tc) w systemie dostaw sukcesywnych partiami w okresie </w:t>
      </w:r>
      <w:r w:rsidR="002F22A1" w:rsidRPr="007B31CC">
        <w:rPr>
          <w:rFonts w:ascii="Times New Roman" w:hAnsi="Times New Roman" w:cs="Times New Roman"/>
          <w:b/>
          <w:color w:val="auto"/>
        </w:rPr>
        <w:t>12 miesięcy</w:t>
      </w:r>
      <w:r w:rsidR="00C76572" w:rsidRPr="007B31CC">
        <w:rPr>
          <w:rFonts w:ascii="Times New Roman" w:hAnsi="Times New Roman" w:cs="Times New Roman"/>
          <w:color w:val="auto"/>
        </w:rPr>
        <w:t xml:space="preserve"> od daty podpisania umowy lub do czasu wyczerpania ilości zamawianego asortymentu. </w:t>
      </w:r>
    </w:p>
    <w:p w14:paraId="64567641" w14:textId="77777777" w:rsidR="00C76572" w:rsidRDefault="00C76572" w:rsidP="00C76572">
      <w:pPr>
        <w:jc w:val="both"/>
        <w:rPr>
          <w:rFonts w:ascii="Times New Roman" w:hAnsi="Times New Roman" w:cs="Times New Roman"/>
        </w:rPr>
      </w:pPr>
      <w:r w:rsidRPr="008102DC">
        <w:rPr>
          <w:rFonts w:ascii="Times New Roman" w:hAnsi="Times New Roman" w:cs="Times New Roman"/>
        </w:rPr>
        <w:t xml:space="preserve">Wymagania techniczne kolumn zostały szczegółowo określone w </w:t>
      </w:r>
      <w:r w:rsidRPr="008102DC">
        <w:rPr>
          <w:rFonts w:ascii="Times New Roman" w:hAnsi="Times New Roman" w:cs="Times New Roman"/>
          <w:b/>
        </w:rPr>
        <w:t>Załączniku A</w:t>
      </w:r>
      <w:r w:rsidRPr="008102DC">
        <w:rPr>
          <w:rFonts w:ascii="Times New Roman" w:hAnsi="Times New Roman" w:cs="Times New Roman"/>
        </w:rPr>
        <w:t xml:space="preserve"> niniejszego SWZ.</w:t>
      </w:r>
      <w:r w:rsidR="008102DC">
        <w:rPr>
          <w:rFonts w:ascii="Times New Roman" w:hAnsi="Times New Roman" w:cs="Times New Roman"/>
        </w:rPr>
        <w:t xml:space="preserve"> </w:t>
      </w:r>
      <w:r w:rsidRPr="008102DC">
        <w:rPr>
          <w:rFonts w:ascii="Times New Roman" w:hAnsi="Times New Roman" w:cs="Times New Roman"/>
        </w:rPr>
        <w:t xml:space="preserve">Zamawiający będzie zamawiał kolumny w zależności od zapotrzebowania. </w:t>
      </w:r>
      <w:r w:rsidR="00464501">
        <w:rPr>
          <w:rFonts w:ascii="Times New Roman" w:hAnsi="Times New Roman" w:cs="Times New Roman"/>
        </w:rPr>
        <w:t xml:space="preserve">Zamawiający </w:t>
      </w:r>
      <w:r w:rsidR="00464501">
        <w:rPr>
          <w:rFonts w:ascii="Times New Roman" w:hAnsi="Times New Roman" w:cs="Times New Roman"/>
        </w:rPr>
        <w:lastRenderedPageBreak/>
        <w:t xml:space="preserve">przewiduje jedną dostawę zawierającą 1100 – 1500 sztuk kolumn co cztery tygodnie. </w:t>
      </w:r>
      <w:r w:rsidR="00411FA9" w:rsidRPr="00C3473E">
        <w:rPr>
          <w:rFonts w:ascii="Times New Roman" w:hAnsi="Times New Roman" w:cs="Times New Roman"/>
        </w:rPr>
        <w:t>Zamawiający zastrzega sobie możliwość wcześniejszego wykorzystania wyżej wymienionej, szacunkowo określonej ilości zamawianego asortymentu zaś Wykonawcy z tego tytułu nie będą przysługiwać żadne roszczenia, w tym w szczególności roszczenia odszkodowawcze z tytułu utraconych korzyści</w:t>
      </w:r>
      <w:r w:rsidRPr="008102DC">
        <w:rPr>
          <w:rFonts w:ascii="Times New Roman" w:hAnsi="Times New Roman" w:cs="Times New Roman"/>
        </w:rPr>
        <w:t xml:space="preserve">.  </w:t>
      </w:r>
    </w:p>
    <w:p w14:paraId="64038423" w14:textId="77777777" w:rsidR="00464501" w:rsidRPr="008102DC" w:rsidRDefault="00464501" w:rsidP="00C76572">
      <w:pPr>
        <w:jc w:val="both"/>
        <w:rPr>
          <w:rFonts w:ascii="Times New Roman" w:hAnsi="Times New Roman" w:cs="Times New Roman"/>
        </w:rPr>
      </w:pPr>
    </w:p>
    <w:p w14:paraId="75F11B76" w14:textId="77777777" w:rsidR="00C76572" w:rsidRPr="008102DC" w:rsidRDefault="00C76572" w:rsidP="00C76572">
      <w:pPr>
        <w:jc w:val="both"/>
        <w:rPr>
          <w:rFonts w:ascii="Times New Roman" w:hAnsi="Times New Roman" w:cs="Times New Roman"/>
        </w:rPr>
      </w:pPr>
      <w:r w:rsidRPr="008102DC">
        <w:rPr>
          <w:rFonts w:ascii="Times New Roman" w:hAnsi="Times New Roman" w:cs="Times New Roman"/>
        </w:rPr>
        <w:t xml:space="preserve">Szczegółowy opis przedmiotu zamówienia oraz minimalne wymagania techniczne zawarte są w </w:t>
      </w:r>
      <w:r w:rsidRPr="008102DC">
        <w:rPr>
          <w:rFonts w:ascii="Times New Roman" w:hAnsi="Times New Roman" w:cs="Times New Roman"/>
          <w:b/>
        </w:rPr>
        <w:t>Załączniku A  do SWZ - Specyfikacja techniczna</w:t>
      </w:r>
      <w:r w:rsidRPr="008102DC">
        <w:rPr>
          <w:rFonts w:ascii="Times New Roman" w:hAnsi="Times New Roman" w:cs="Times New Roman"/>
        </w:rPr>
        <w:t>.</w:t>
      </w:r>
    </w:p>
    <w:p w14:paraId="3DB77B86" w14:textId="77777777" w:rsidR="00C76572" w:rsidRPr="008102DC" w:rsidRDefault="00C76572" w:rsidP="00C76572">
      <w:pPr>
        <w:jc w:val="both"/>
        <w:rPr>
          <w:rFonts w:ascii="Times New Roman" w:hAnsi="Times New Roman" w:cs="Times New Roman"/>
        </w:rPr>
      </w:pPr>
    </w:p>
    <w:p w14:paraId="430A8EAF" w14:textId="77777777" w:rsidR="001B2D4C" w:rsidRPr="008102DC" w:rsidRDefault="00030552" w:rsidP="00C76572">
      <w:pPr>
        <w:jc w:val="both"/>
        <w:rPr>
          <w:rFonts w:ascii="Times New Roman" w:hAnsi="Times New Roman" w:cs="Times New Roman"/>
        </w:rPr>
      </w:pPr>
      <w:r>
        <w:rPr>
          <w:rFonts w:ascii="Times New Roman" w:hAnsi="Times New Roman" w:cs="Times New Roman"/>
        </w:rPr>
        <w:t>2</w:t>
      </w:r>
      <w:r w:rsidR="00C76572" w:rsidRPr="008102DC">
        <w:rPr>
          <w:rFonts w:ascii="Times New Roman" w:hAnsi="Times New Roman" w:cs="Times New Roman"/>
        </w:rPr>
        <w:t>.1 Wszystkie dostarczane w ramach niniejszego zamówienia kolumny muszą spełniać warunki określone w Specyfikacji  technicznej –</w:t>
      </w:r>
      <w:r w:rsidR="008102DC">
        <w:rPr>
          <w:rFonts w:ascii="Times New Roman" w:hAnsi="Times New Roman" w:cs="Times New Roman"/>
        </w:rPr>
        <w:t xml:space="preserve"> </w:t>
      </w:r>
      <w:r w:rsidR="00C76572" w:rsidRPr="008102DC">
        <w:rPr>
          <w:rFonts w:ascii="Times New Roman" w:hAnsi="Times New Roman" w:cs="Times New Roman"/>
          <w:b/>
        </w:rPr>
        <w:t>Załącznik A</w:t>
      </w:r>
      <w:r w:rsidR="00C76572" w:rsidRPr="008102DC">
        <w:rPr>
          <w:rFonts w:ascii="Times New Roman" w:hAnsi="Times New Roman" w:cs="Times New Roman"/>
        </w:rPr>
        <w:t>.</w:t>
      </w:r>
    </w:p>
    <w:p w14:paraId="0710A299" w14:textId="77777777" w:rsidR="008F091C" w:rsidRPr="008102DC" w:rsidRDefault="008F091C" w:rsidP="00C76572">
      <w:pPr>
        <w:jc w:val="both"/>
        <w:rPr>
          <w:rFonts w:ascii="Times New Roman" w:hAnsi="Times New Roman" w:cs="Times New Roman"/>
        </w:rPr>
      </w:pPr>
    </w:p>
    <w:p w14:paraId="243A84F3" w14:textId="77777777" w:rsidR="008130D4" w:rsidRPr="008102DC" w:rsidRDefault="00030552" w:rsidP="00591081">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2</w:t>
      </w:r>
      <w:r w:rsidR="00007C7C" w:rsidRPr="008102DC">
        <w:rPr>
          <w:rFonts w:ascii="Times New Roman" w:hAnsi="Times New Roman" w:cs="Times New Roman"/>
          <w:sz w:val="24"/>
          <w:szCs w:val="24"/>
        </w:rPr>
        <w:t xml:space="preserve"> </w:t>
      </w:r>
      <w:r w:rsidR="008130D4" w:rsidRPr="008102DC">
        <w:rPr>
          <w:rFonts w:ascii="Times New Roman" w:hAnsi="Times New Roman" w:cs="Times New Roman"/>
          <w:sz w:val="24"/>
          <w:szCs w:val="24"/>
        </w:rPr>
        <w:t xml:space="preserve"> Koszty związane z dostawą przedmiotu zamówienia do siedziby Zamawiającego ponosi </w:t>
      </w:r>
      <w:r w:rsidR="008F091C" w:rsidRPr="008102DC">
        <w:rPr>
          <w:rFonts w:ascii="Times New Roman" w:hAnsi="Times New Roman" w:cs="Times New Roman"/>
          <w:sz w:val="24"/>
          <w:szCs w:val="24"/>
        </w:rPr>
        <w:t>Wykonawca</w:t>
      </w:r>
      <w:r w:rsidR="008130D4" w:rsidRPr="008102DC">
        <w:rPr>
          <w:rFonts w:ascii="Times New Roman" w:hAnsi="Times New Roman" w:cs="Times New Roman"/>
          <w:sz w:val="24"/>
          <w:szCs w:val="24"/>
        </w:rPr>
        <w:t>.</w:t>
      </w:r>
    </w:p>
    <w:p w14:paraId="740B2F0C" w14:textId="77777777" w:rsidR="00C76572" w:rsidRPr="008102DC" w:rsidRDefault="00030552" w:rsidP="00C76572">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3</w:t>
      </w:r>
      <w:r w:rsidR="008130D4" w:rsidRPr="008102DC">
        <w:rPr>
          <w:rFonts w:ascii="Times New Roman" w:hAnsi="Times New Roman" w:cs="Times New Roman"/>
          <w:sz w:val="24"/>
          <w:szCs w:val="24"/>
        </w:rPr>
        <w:t xml:space="preserve"> Szczegółowe ustalenia i decyzje dotyczące wykonywania zamówienia uzgadniane będą przez upoważnionego przedstawiciela Zamawiającego z przedstawicielem Wykonawcy, wskazanym w wykazie osób do kontaktów jako osoba odpowiedzialna za realizację zamówienia.</w:t>
      </w:r>
    </w:p>
    <w:p w14:paraId="6C18D837" w14:textId="77777777" w:rsidR="008130D4"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4</w:t>
      </w:r>
      <w:r w:rsidR="008130D4" w:rsidRPr="008102DC">
        <w:rPr>
          <w:rFonts w:ascii="Times New Roman" w:hAnsi="Times New Roman" w:cs="Times New Roman"/>
          <w:sz w:val="24"/>
          <w:szCs w:val="24"/>
        </w:rPr>
        <w:t xml:space="preserve"> Każda dostawa częściowa będzie potwierdzana dokumentem PZ - przyjęcia na magazyn podpisanym przez upoważnionego przedstawiciela Zamawiającego. </w:t>
      </w:r>
    </w:p>
    <w:p w14:paraId="102BB5BD" w14:textId="77777777" w:rsidR="008130D4"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5</w:t>
      </w:r>
      <w:r w:rsidR="008130D4" w:rsidRPr="008102DC">
        <w:rPr>
          <w:rFonts w:ascii="Times New Roman" w:hAnsi="Times New Roman" w:cs="Times New Roman"/>
          <w:sz w:val="24"/>
          <w:szCs w:val="24"/>
        </w:rPr>
        <w:t xml:space="preserve"> W przypadku</w:t>
      </w:r>
      <w:r w:rsidR="000A01C3" w:rsidRPr="008102DC">
        <w:rPr>
          <w:rFonts w:ascii="Times New Roman" w:hAnsi="Times New Roman" w:cs="Times New Roman"/>
          <w:sz w:val="24"/>
          <w:szCs w:val="24"/>
        </w:rPr>
        <w:t>,</w:t>
      </w:r>
      <w:r w:rsidR="008130D4" w:rsidRPr="008102DC">
        <w:rPr>
          <w:rFonts w:ascii="Times New Roman" w:hAnsi="Times New Roman" w:cs="Times New Roman"/>
          <w:sz w:val="24"/>
          <w:szCs w:val="24"/>
        </w:rPr>
        <w:t xml:space="preserve"> gdy w trakcie przygotowywania wysyłki swoich produktów Zamawiający stwierdzi niezgodność przedmiotu niniejszego zamówienia z wymaganymi dla niego parametrami lub zauważy inne usterki i wady uniemożliwiające uznanie przyjętej już dostawy za zgodną z SWZ, wadliwa część dostawy zostanie zwrócona do Wykonawcy na jego koszt. </w:t>
      </w:r>
    </w:p>
    <w:p w14:paraId="77E7BB98" w14:textId="77777777" w:rsidR="008130D4"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6</w:t>
      </w:r>
      <w:r w:rsidR="008130D4" w:rsidRPr="008102DC">
        <w:rPr>
          <w:rFonts w:ascii="Times New Roman" w:hAnsi="Times New Roman" w:cs="Times New Roman"/>
          <w:sz w:val="24"/>
          <w:szCs w:val="24"/>
        </w:rPr>
        <w:t xml:space="preserve"> W miejsce zwróconych do Wykonawcy dostaw, o których mowa w powyższy</w:t>
      </w:r>
      <w:r w:rsidR="008102DC">
        <w:rPr>
          <w:rFonts w:ascii="Times New Roman" w:hAnsi="Times New Roman" w:cs="Times New Roman"/>
          <w:sz w:val="24"/>
          <w:szCs w:val="24"/>
        </w:rPr>
        <w:t>m</w:t>
      </w:r>
      <w:r w:rsidR="008130D4" w:rsidRPr="008102DC">
        <w:rPr>
          <w:rFonts w:ascii="Times New Roman" w:hAnsi="Times New Roman" w:cs="Times New Roman"/>
          <w:sz w:val="24"/>
          <w:szCs w:val="24"/>
        </w:rPr>
        <w:t xml:space="preserve"> punkcie </w:t>
      </w:r>
      <w:r w:rsidR="000A01C3" w:rsidRPr="008102DC">
        <w:rPr>
          <w:rFonts w:ascii="Times New Roman" w:hAnsi="Times New Roman" w:cs="Times New Roman"/>
          <w:sz w:val="24"/>
          <w:szCs w:val="24"/>
        </w:rPr>
        <w:t>1</w:t>
      </w:r>
      <w:r w:rsidR="008130D4" w:rsidRPr="008102DC">
        <w:rPr>
          <w:rFonts w:ascii="Times New Roman" w:hAnsi="Times New Roman" w:cs="Times New Roman"/>
          <w:sz w:val="24"/>
          <w:szCs w:val="24"/>
        </w:rPr>
        <w:t>.</w:t>
      </w:r>
      <w:r w:rsidR="008102DC">
        <w:rPr>
          <w:rFonts w:ascii="Times New Roman" w:hAnsi="Times New Roman" w:cs="Times New Roman"/>
          <w:sz w:val="24"/>
          <w:szCs w:val="24"/>
        </w:rPr>
        <w:t>5</w:t>
      </w:r>
      <w:r w:rsidR="008130D4" w:rsidRPr="008102DC">
        <w:rPr>
          <w:rFonts w:ascii="Times New Roman" w:hAnsi="Times New Roman" w:cs="Times New Roman"/>
          <w:sz w:val="24"/>
          <w:szCs w:val="24"/>
        </w:rPr>
        <w:t>, Wykonawca zobowiązany jest dostarczyć nowe, wolne od wad, w terminie wskazanym przez Zamawiającego.</w:t>
      </w:r>
    </w:p>
    <w:p w14:paraId="1014AF4E" w14:textId="77777777" w:rsidR="008130D4"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7</w:t>
      </w:r>
      <w:r w:rsidR="008130D4" w:rsidRPr="008102DC">
        <w:rPr>
          <w:rFonts w:ascii="Times New Roman" w:hAnsi="Times New Roman" w:cs="Times New Roman"/>
          <w:sz w:val="24"/>
          <w:szCs w:val="24"/>
        </w:rPr>
        <w:t xml:space="preserve"> Zamówienie zostanie uznane za należycie wykonane po prawidłowym zrealizowaniu ostatniej dostawy przedmiotu zamówienia</w:t>
      </w:r>
      <w:r w:rsidR="00464501">
        <w:rPr>
          <w:rFonts w:ascii="Times New Roman" w:hAnsi="Times New Roman" w:cs="Times New Roman"/>
          <w:sz w:val="24"/>
          <w:szCs w:val="24"/>
        </w:rPr>
        <w:t>.</w:t>
      </w:r>
    </w:p>
    <w:p w14:paraId="04960B32" w14:textId="77777777" w:rsidR="00C76572"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C76572" w:rsidRPr="008102DC">
        <w:rPr>
          <w:rFonts w:ascii="Times New Roman" w:hAnsi="Times New Roman" w:cs="Times New Roman"/>
          <w:sz w:val="24"/>
          <w:szCs w:val="24"/>
        </w:rPr>
        <w:t xml:space="preserve">.8 Zamawiający wymaga aby Wykonawca stosował materiały do produkcji kolumn wyspecyfikowane w </w:t>
      </w:r>
      <w:r w:rsidR="00C76572" w:rsidRPr="00FA032F">
        <w:rPr>
          <w:rFonts w:ascii="Times New Roman" w:hAnsi="Times New Roman" w:cs="Times New Roman"/>
          <w:b/>
          <w:sz w:val="24"/>
          <w:szCs w:val="24"/>
        </w:rPr>
        <w:t>Załączniku A</w:t>
      </w:r>
      <w:r w:rsidR="008102DC" w:rsidRPr="00FA032F">
        <w:rPr>
          <w:rFonts w:ascii="Times New Roman" w:hAnsi="Times New Roman" w:cs="Times New Roman"/>
          <w:b/>
          <w:sz w:val="24"/>
          <w:szCs w:val="24"/>
        </w:rPr>
        <w:t>.</w:t>
      </w:r>
    </w:p>
    <w:p w14:paraId="0B383810" w14:textId="77777777" w:rsidR="00C76572" w:rsidRPr="008102DC" w:rsidRDefault="00030552" w:rsidP="00C76572">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C76572" w:rsidRPr="008102DC">
        <w:rPr>
          <w:rFonts w:ascii="Times New Roman" w:hAnsi="Times New Roman" w:cs="Times New Roman"/>
          <w:sz w:val="24"/>
          <w:szCs w:val="24"/>
        </w:rPr>
        <w:t xml:space="preserve">.9 Zamawiający wymaga aby Wykonawca do każdej partii dostarczanych kompletów kolumn załączał certyfikaty potwierdzające zastosowanie do produkcji materiałów żądanych przez Zamawiającego: </w:t>
      </w:r>
    </w:p>
    <w:p w14:paraId="06CB6873" w14:textId="77777777" w:rsidR="00C76572" w:rsidRPr="008102DC" w:rsidRDefault="00C76572" w:rsidP="00C76572">
      <w:pPr>
        <w:pStyle w:val="Teksttreci0"/>
        <w:tabs>
          <w:tab w:val="left" w:pos="1498"/>
          <w:tab w:val="left" w:leader="dot" w:pos="9279"/>
        </w:tabs>
        <w:ind w:left="426" w:hanging="426"/>
        <w:jc w:val="both"/>
        <w:rPr>
          <w:rFonts w:ascii="Times New Roman" w:hAnsi="Times New Roman" w:cs="Times New Roman"/>
          <w:sz w:val="24"/>
          <w:szCs w:val="24"/>
        </w:rPr>
      </w:pPr>
      <w:r w:rsidRPr="008102DC">
        <w:rPr>
          <w:rFonts w:ascii="Times New Roman" w:hAnsi="Times New Roman" w:cs="Times New Roman"/>
          <w:sz w:val="24"/>
          <w:szCs w:val="24"/>
        </w:rPr>
        <w:t>- klasa szkła,</w:t>
      </w:r>
    </w:p>
    <w:p w14:paraId="4472C4D1" w14:textId="77777777" w:rsidR="00C76572" w:rsidRPr="008102DC" w:rsidRDefault="00C76572" w:rsidP="00C76572">
      <w:pPr>
        <w:pStyle w:val="Teksttreci0"/>
        <w:tabs>
          <w:tab w:val="left" w:pos="1498"/>
          <w:tab w:val="left" w:leader="dot" w:pos="9279"/>
        </w:tabs>
        <w:ind w:left="426" w:hanging="426"/>
        <w:jc w:val="both"/>
        <w:rPr>
          <w:rFonts w:ascii="Times New Roman" w:hAnsi="Times New Roman" w:cs="Times New Roman"/>
          <w:sz w:val="24"/>
          <w:szCs w:val="24"/>
        </w:rPr>
      </w:pPr>
      <w:r w:rsidRPr="008102DC">
        <w:rPr>
          <w:rFonts w:ascii="Times New Roman" w:hAnsi="Times New Roman" w:cs="Times New Roman"/>
          <w:sz w:val="24"/>
          <w:szCs w:val="24"/>
        </w:rPr>
        <w:t>- porowatość filtra kolumny (spieku)</w:t>
      </w:r>
      <w:r w:rsidR="008102DC">
        <w:rPr>
          <w:rFonts w:ascii="Times New Roman" w:hAnsi="Times New Roman" w:cs="Times New Roman"/>
          <w:sz w:val="24"/>
          <w:szCs w:val="24"/>
        </w:rPr>
        <w:t>.</w:t>
      </w:r>
    </w:p>
    <w:p w14:paraId="01F552E2" w14:textId="77777777" w:rsidR="00C76572" w:rsidRPr="008102DC" w:rsidRDefault="00030552" w:rsidP="00C76572">
      <w:pPr>
        <w:jc w:val="both"/>
        <w:rPr>
          <w:rFonts w:ascii="Times New Roman" w:hAnsi="Times New Roman" w:cs="Times New Roman"/>
        </w:rPr>
      </w:pPr>
      <w:r>
        <w:rPr>
          <w:rFonts w:ascii="Times New Roman" w:hAnsi="Times New Roman" w:cs="Times New Roman"/>
        </w:rPr>
        <w:t>2</w:t>
      </w:r>
      <w:r w:rsidR="00C76572" w:rsidRPr="008102DC">
        <w:rPr>
          <w:rFonts w:ascii="Times New Roman" w:hAnsi="Times New Roman" w:cs="Times New Roman"/>
        </w:rPr>
        <w:t>.10 Zamawiający wymaga aby Wykonawca stosował następujący sposób pakowania kompletów kolumn:</w:t>
      </w:r>
    </w:p>
    <w:p w14:paraId="3B794A1F" w14:textId="77777777" w:rsidR="00C76572" w:rsidRPr="008102DC" w:rsidRDefault="00C76572" w:rsidP="00C76572">
      <w:pPr>
        <w:jc w:val="both"/>
        <w:rPr>
          <w:rFonts w:ascii="Times New Roman" w:hAnsi="Times New Roman" w:cs="Times New Roman"/>
        </w:rPr>
      </w:pPr>
      <w:r w:rsidRPr="008102DC">
        <w:rPr>
          <w:rFonts w:ascii="Times New Roman" w:hAnsi="Times New Roman" w:cs="Times New Roman"/>
        </w:rPr>
        <w:t>- Komplet kolumny na czas transportu i przechowywania powinien być opakowany tak</w:t>
      </w:r>
      <w:r w:rsidR="00FA032F">
        <w:rPr>
          <w:rFonts w:ascii="Times New Roman" w:hAnsi="Times New Roman" w:cs="Times New Roman"/>
        </w:rPr>
        <w:t>,</w:t>
      </w:r>
      <w:r w:rsidRPr="008102DC">
        <w:rPr>
          <w:rFonts w:ascii="Times New Roman" w:hAnsi="Times New Roman" w:cs="Times New Roman"/>
        </w:rPr>
        <w:t xml:space="preserve"> aby był zabezpieczony przed zanieczyszczeniem (pył, kurz, wilgoć)  i zniszczeniem. </w:t>
      </w:r>
    </w:p>
    <w:p w14:paraId="371D4C93" w14:textId="77777777" w:rsidR="00C76572" w:rsidRPr="008102DC" w:rsidRDefault="00C76572" w:rsidP="00C76572">
      <w:pPr>
        <w:jc w:val="both"/>
        <w:rPr>
          <w:rFonts w:ascii="Times New Roman" w:hAnsi="Times New Roman" w:cs="Times New Roman"/>
        </w:rPr>
      </w:pPr>
      <w:r w:rsidRPr="008102DC">
        <w:rPr>
          <w:rFonts w:ascii="Times New Roman" w:hAnsi="Times New Roman" w:cs="Times New Roman"/>
        </w:rPr>
        <w:t xml:space="preserve">- Ilość zestawów w pakiecie nie powinna przekraczać </w:t>
      </w:r>
      <w:r w:rsidRPr="00FA032F">
        <w:rPr>
          <w:rFonts w:ascii="Times New Roman" w:hAnsi="Times New Roman" w:cs="Times New Roman"/>
          <w:b/>
        </w:rPr>
        <w:t>500 szt.</w:t>
      </w:r>
    </w:p>
    <w:p w14:paraId="7A0F6E8D" w14:textId="77777777" w:rsidR="00C76572" w:rsidRPr="008102DC" w:rsidRDefault="00C76572" w:rsidP="00C76572">
      <w:pPr>
        <w:jc w:val="both"/>
        <w:rPr>
          <w:rFonts w:ascii="Times New Roman" w:hAnsi="Times New Roman" w:cs="Times New Roman"/>
        </w:rPr>
      </w:pPr>
      <w:r w:rsidRPr="008102DC">
        <w:rPr>
          <w:rFonts w:ascii="Times New Roman" w:hAnsi="Times New Roman" w:cs="Times New Roman"/>
        </w:rPr>
        <w:lastRenderedPageBreak/>
        <w:t>- każda sztuka powinna być oddzielona przekładką (kratownicą) zabezpieczającą przed stłuczeniem</w:t>
      </w:r>
      <w:r w:rsidR="008102DC">
        <w:rPr>
          <w:rFonts w:ascii="Times New Roman" w:hAnsi="Times New Roman" w:cs="Times New Roman"/>
        </w:rPr>
        <w:t>.</w:t>
      </w:r>
    </w:p>
    <w:p w14:paraId="3D111E8B" w14:textId="77777777" w:rsidR="00C76572" w:rsidRPr="008102DC" w:rsidRDefault="00C76572" w:rsidP="00C76572">
      <w:pPr>
        <w:jc w:val="both"/>
        <w:rPr>
          <w:rFonts w:ascii="Times New Roman" w:hAnsi="Times New Roman" w:cs="Times New Roman"/>
        </w:rPr>
      </w:pPr>
      <w:r w:rsidRPr="008102DC">
        <w:rPr>
          <w:rFonts w:ascii="Times New Roman" w:hAnsi="Times New Roman" w:cs="Times New Roman"/>
        </w:rPr>
        <w:t>- opakowanie powinno być oznakowane jako materiał „szkło”</w:t>
      </w:r>
      <w:r w:rsidR="008102DC">
        <w:rPr>
          <w:rFonts w:ascii="Times New Roman" w:hAnsi="Times New Roman" w:cs="Times New Roman"/>
        </w:rPr>
        <w:t>.</w:t>
      </w:r>
    </w:p>
    <w:p w14:paraId="54CD9622" w14:textId="77777777" w:rsidR="00C76572"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C76572" w:rsidRPr="008102DC">
        <w:rPr>
          <w:rFonts w:ascii="Times New Roman" w:hAnsi="Times New Roman" w:cs="Times New Roman"/>
          <w:sz w:val="24"/>
          <w:szCs w:val="24"/>
        </w:rPr>
        <w:t>.11  Płatność za wykonanie zamówienia będzie realizowana w systemie płatności częściowych realizowanych po każdej prawidłowej dostawie.</w:t>
      </w:r>
    </w:p>
    <w:p w14:paraId="6E0575CF" w14:textId="3FE29CE1" w:rsidR="00C76572" w:rsidRPr="008102DC" w:rsidRDefault="00030552" w:rsidP="00336CAC">
      <w:pPr>
        <w:pStyle w:val="Teksttreci0"/>
        <w:tabs>
          <w:tab w:val="left" w:pos="1498"/>
          <w:tab w:val="left" w:leader="dot" w:pos="9279"/>
        </w:tabs>
        <w:ind w:left="426" w:hanging="426"/>
        <w:jc w:val="both"/>
        <w:rPr>
          <w:rFonts w:ascii="Times New Roman" w:hAnsi="Times New Roman" w:cs="Times New Roman"/>
          <w:sz w:val="24"/>
          <w:szCs w:val="24"/>
        </w:rPr>
      </w:pPr>
      <w:r>
        <w:rPr>
          <w:rFonts w:ascii="Times New Roman" w:hAnsi="Times New Roman" w:cs="Times New Roman"/>
          <w:sz w:val="24"/>
          <w:szCs w:val="24"/>
        </w:rPr>
        <w:t>2</w:t>
      </w:r>
      <w:r w:rsidR="008130D4" w:rsidRPr="008102DC">
        <w:rPr>
          <w:rFonts w:ascii="Times New Roman" w:hAnsi="Times New Roman" w:cs="Times New Roman"/>
          <w:sz w:val="24"/>
          <w:szCs w:val="24"/>
        </w:rPr>
        <w:t>.</w:t>
      </w:r>
      <w:r w:rsidR="00C76572" w:rsidRPr="008102DC">
        <w:rPr>
          <w:rFonts w:ascii="Times New Roman" w:hAnsi="Times New Roman" w:cs="Times New Roman"/>
          <w:sz w:val="24"/>
          <w:szCs w:val="24"/>
        </w:rPr>
        <w:t>12</w:t>
      </w:r>
      <w:r w:rsidR="00B7026D" w:rsidRPr="008102DC">
        <w:rPr>
          <w:rFonts w:ascii="Times New Roman" w:hAnsi="Times New Roman" w:cs="Times New Roman"/>
          <w:sz w:val="24"/>
          <w:szCs w:val="24"/>
        </w:rPr>
        <w:t xml:space="preserve"> </w:t>
      </w:r>
      <w:r w:rsidR="008130D4" w:rsidRPr="008102DC">
        <w:rPr>
          <w:rFonts w:ascii="Times New Roman" w:hAnsi="Times New Roman" w:cs="Times New Roman"/>
          <w:sz w:val="24"/>
          <w:szCs w:val="24"/>
        </w:rPr>
        <w:t xml:space="preserve">Płatność na rzecz Wykonawcy zamówienia będzie zrealizowana na podstawie prawidłowo wystawionej faktury VAT. Termin płatności faktury nie może być krótszy niż </w:t>
      </w:r>
      <w:r w:rsidR="00F1297D" w:rsidRPr="00F1297D">
        <w:rPr>
          <w:rFonts w:ascii="Times New Roman" w:hAnsi="Times New Roman" w:cs="Times New Roman"/>
          <w:b/>
          <w:bCs/>
          <w:sz w:val="24"/>
          <w:szCs w:val="24"/>
        </w:rPr>
        <w:t>21</w:t>
      </w:r>
      <w:r w:rsidR="008130D4" w:rsidRPr="00F1297D">
        <w:rPr>
          <w:rFonts w:ascii="Times New Roman" w:hAnsi="Times New Roman" w:cs="Times New Roman"/>
          <w:b/>
          <w:bCs/>
          <w:sz w:val="24"/>
          <w:szCs w:val="24"/>
        </w:rPr>
        <w:t xml:space="preserve"> dni</w:t>
      </w:r>
      <w:r w:rsidR="008130D4" w:rsidRPr="008102DC">
        <w:rPr>
          <w:rFonts w:ascii="Times New Roman" w:hAnsi="Times New Roman" w:cs="Times New Roman"/>
          <w:sz w:val="24"/>
          <w:szCs w:val="24"/>
        </w:rPr>
        <w:t xml:space="preserve"> od daty jej wystawienia, z zastrzeżeniem, że doręczenie faktury nastąpi na co najmniej </w:t>
      </w:r>
      <w:r w:rsidR="00F1297D" w:rsidRPr="00F1297D">
        <w:rPr>
          <w:rFonts w:ascii="Times New Roman" w:hAnsi="Times New Roman" w:cs="Times New Roman"/>
          <w:b/>
          <w:bCs/>
          <w:sz w:val="24"/>
          <w:szCs w:val="24"/>
        </w:rPr>
        <w:t>14</w:t>
      </w:r>
      <w:r w:rsidR="008130D4" w:rsidRPr="00F1297D">
        <w:rPr>
          <w:rFonts w:ascii="Times New Roman" w:hAnsi="Times New Roman" w:cs="Times New Roman"/>
          <w:b/>
          <w:bCs/>
          <w:sz w:val="24"/>
          <w:szCs w:val="24"/>
        </w:rPr>
        <w:t xml:space="preserve"> dni</w:t>
      </w:r>
      <w:r w:rsidR="008130D4" w:rsidRPr="008102DC">
        <w:rPr>
          <w:rFonts w:ascii="Times New Roman" w:hAnsi="Times New Roman" w:cs="Times New Roman"/>
          <w:sz w:val="24"/>
          <w:szCs w:val="24"/>
        </w:rPr>
        <w:t xml:space="preserve"> przed tak określonym terminem płatności, a w przypadku niezachowania tego terminu, termin płatności przedłuża się automatycznie o czas opóźnienia dostarczenia faktury.</w:t>
      </w:r>
      <w:r w:rsidR="00035D16" w:rsidRPr="008102DC">
        <w:rPr>
          <w:rFonts w:ascii="Times New Roman" w:hAnsi="Times New Roman" w:cs="Times New Roman"/>
          <w:sz w:val="24"/>
          <w:szCs w:val="24"/>
        </w:rPr>
        <w:t xml:space="preserve"> </w:t>
      </w:r>
      <w:r w:rsidR="005C51DB">
        <w:rPr>
          <w:rFonts w:ascii="Times New Roman" w:hAnsi="Times New Roman" w:cs="Times New Roman"/>
          <w:sz w:val="24"/>
          <w:szCs w:val="24"/>
        </w:rPr>
        <w:t xml:space="preserve">Informacje dotyczące </w:t>
      </w:r>
      <w:r w:rsidR="00035D16" w:rsidRPr="008102DC">
        <w:rPr>
          <w:rFonts w:ascii="Times New Roman" w:hAnsi="Times New Roman" w:cs="Times New Roman"/>
          <w:sz w:val="24"/>
          <w:szCs w:val="24"/>
        </w:rPr>
        <w:t>p</w:t>
      </w:r>
      <w:r w:rsidR="008130D4" w:rsidRPr="008102DC">
        <w:rPr>
          <w:rFonts w:ascii="Times New Roman" w:hAnsi="Times New Roman" w:cs="Times New Roman"/>
          <w:sz w:val="24"/>
          <w:szCs w:val="24"/>
        </w:rPr>
        <w:t>rawidłow</w:t>
      </w:r>
      <w:r w:rsidR="005C51DB">
        <w:rPr>
          <w:rFonts w:ascii="Times New Roman" w:hAnsi="Times New Roman" w:cs="Times New Roman"/>
          <w:sz w:val="24"/>
          <w:szCs w:val="24"/>
        </w:rPr>
        <w:t>ego</w:t>
      </w:r>
      <w:r w:rsidR="008130D4" w:rsidRPr="008102DC">
        <w:rPr>
          <w:rFonts w:ascii="Times New Roman" w:hAnsi="Times New Roman" w:cs="Times New Roman"/>
          <w:sz w:val="24"/>
          <w:szCs w:val="24"/>
        </w:rPr>
        <w:t xml:space="preserve"> </w:t>
      </w:r>
      <w:r w:rsidR="005C51DB" w:rsidRPr="008102DC">
        <w:rPr>
          <w:rFonts w:ascii="Times New Roman" w:hAnsi="Times New Roman" w:cs="Times New Roman"/>
          <w:sz w:val="24"/>
          <w:szCs w:val="24"/>
        </w:rPr>
        <w:t>wystawi</w:t>
      </w:r>
      <w:r w:rsidR="005C51DB">
        <w:rPr>
          <w:rFonts w:ascii="Times New Roman" w:hAnsi="Times New Roman" w:cs="Times New Roman"/>
          <w:sz w:val="24"/>
          <w:szCs w:val="24"/>
        </w:rPr>
        <w:t>e</w:t>
      </w:r>
      <w:r w:rsidR="005C51DB" w:rsidRPr="008102DC">
        <w:rPr>
          <w:rFonts w:ascii="Times New Roman" w:hAnsi="Times New Roman" w:cs="Times New Roman"/>
          <w:sz w:val="24"/>
          <w:szCs w:val="24"/>
        </w:rPr>
        <w:t>n</w:t>
      </w:r>
      <w:r w:rsidR="005C51DB">
        <w:rPr>
          <w:rFonts w:ascii="Times New Roman" w:hAnsi="Times New Roman" w:cs="Times New Roman"/>
          <w:sz w:val="24"/>
          <w:szCs w:val="24"/>
        </w:rPr>
        <w:t>ia</w:t>
      </w:r>
      <w:r w:rsidR="008130D4" w:rsidRPr="008102DC">
        <w:rPr>
          <w:rFonts w:ascii="Times New Roman" w:hAnsi="Times New Roman" w:cs="Times New Roman"/>
          <w:sz w:val="24"/>
          <w:szCs w:val="24"/>
        </w:rPr>
        <w:t xml:space="preserve"> faktur</w:t>
      </w:r>
      <w:r w:rsidR="00035D16" w:rsidRPr="008102DC">
        <w:rPr>
          <w:rFonts w:ascii="Times New Roman" w:hAnsi="Times New Roman" w:cs="Times New Roman"/>
          <w:sz w:val="24"/>
          <w:szCs w:val="24"/>
        </w:rPr>
        <w:t>y znajduj</w:t>
      </w:r>
      <w:r w:rsidR="005C51DB">
        <w:rPr>
          <w:rFonts w:ascii="Times New Roman" w:hAnsi="Times New Roman" w:cs="Times New Roman"/>
          <w:sz w:val="24"/>
          <w:szCs w:val="24"/>
        </w:rPr>
        <w:t>ą</w:t>
      </w:r>
      <w:r w:rsidR="00035D16" w:rsidRPr="008102DC">
        <w:rPr>
          <w:rFonts w:ascii="Times New Roman" w:hAnsi="Times New Roman" w:cs="Times New Roman"/>
          <w:sz w:val="24"/>
          <w:szCs w:val="24"/>
        </w:rPr>
        <w:t xml:space="preserve"> się w Załączniku nr 1.</w:t>
      </w:r>
    </w:p>
    <w:p w14:paraId="62856FC5" w14:textId="77777777" w:rsidR="008130D4" w:rsidRPr="008102DC" w:rsidRDefault="00035D16" w:rsidP="00336CAC">
      <w:pPr>
        <w:pStyle w:val="Teksttreci0"/>
        <w:tabs>
          <w:tab w:val="left" w:pos="1498"/>
          <w:tab w:val="left" w:leader="dot" w:pos="9279"/>
        </w:tabs>
        <w:ind w:left="426" w:hanging="426"/>
        <w:jc w:val="both"/>
        <w:rPr>
          <w:rFonts w:ascii="Times New Roman" w:hAnsi="Times New Roman" w:cs="Times New Roman"/>
          <w:sz w:val="24"/>
          <w:szCs w:val="24"/>
        </w:rPr>
      </w:pPr>
      <w:r w:rsidRPr="008102DC">
        <w:rPr>
          <w:rFonts w:ascii="Times New Roman" w:hAnsi="Times New Roman" w:cs="Times New Roman"/>
          <w:sz w:val="24"/>
          <w:szCs w:val="24"/>
        </w:rPr>
        <w:t xml:space="preserve"> </w:t>
      </w:r>
      <w:r w:rsidR="008130D4" w:rsidRPr="008102DC">
        <w:rPr>
          <w:rFonts w:ascii="Times New Roman" w:hAnsi="Times New Roman" w:cs="Times New Roman"/>
          <w:sz w:val="24"/>
          <w:szCs w:val="24"/>
        </w:rPr>
        <w:t xml:space="preserve"> </w:t>
      </w:r>
    </w:p>
    <w:p w14:paraId="341DD639" w14:textId="77777777" w:rsidR="009B7171" w:rsidRPr="008102DC" w:rsidRDefault="00ED43AC" w:rsidP="00ED43AC">
      <w:pPr>
        <w:pStyle w:val="Teksttreci0"/>
        <w:shd w:val="clear" w:color="auto" w:fill="auto"/>
        <w:tabs>
          <w:tab w:val="left" w:pos="284"/>
        </w:tabs>
        <w:spacing w:after="0"/>
        <w:rPr>
          <w:rFonts w:ascii="Times New Roman" w:hAnsi="Times New Roman" w:cs="Times New Roman"/>
          <w:sz w:val="24"/>
          <w:szCs w:val="24"/>
        </w:rPr>
      </w:pPr>
      <w:r>
        <w:rPr>
          <w:rFonts w:ascii="Times New Roman" w:hAnsi="Times New Roman" w:cs="Times New Roman"/>
          <w:sz w:val="24"/>
          <w:szCs w:val="24"/>
        </w:rPr>
        <w:t>3</w:t>
      </w:r>
      <w:r w:rsidR="00462182">
        <w:rPr>
          <w:rFonts w:ascii="Times New Roman" w:hAnsi="Times New Roman" w:cs="Times New Roman"/>
          <w:sz w:val="24"/>
          <w:szCs w:val="24"/>
        </w:rPr>
        <w:t xml:space="preserve">. </w:t>
      </w:r>
      <w:r w:rsidR="008D2672" w:rsidRPr="008102DC">
        <w:rPr>
          <w:rFonts w:ascii="Times New Roman" w:hAnsi="Times New Roman" w:cs="Times New Roman"/>
          <w:sz w:val="24"/>
          <w:szCs w:val="24"/>
        </w:rPr>
        <w:t>Nazwy i kody zamówienia według Wspólnego Słownika Zamówień(CPV):</w:t>
      </w:r>
    </w:p>
    <w:p w14:paraId="77B013A2" w14:textId="77777777" w:rsidR="00C76572" w:rsidRPr="008102DC" w:rsidRDefault="008130D4" w:rsidP="00C76572">
      <w:pPr>
        <w:pStyle w:val="Teksttreci0"/>
        <w:tabs>
          <w:tab w:val="left" w:pos="284"/>
          <w:tab w:val="left" w:leader="dot" w:pos="9279"/>
        </w:tabs>
        <w:rPr>
          <w:rFonts w:ascii="Times New Roman" w:hAnsi="Times New Roman" w:cs="Times New Roman"/>
          <w:b/>
          <w:color w:val="auto"/>
          <w:sz w:val="24"/>
          <w:szCs w:val="24"/>
        </w:rPr>
      </w:pPr>
      <w:r w:rsidRPr="008102DC">
        <w:rPr>
          <w:rFonts w:ascii="Times New Roman" w:hAnsi="Times New Roman" w:cs="Times New Roman"/>
          <w:b/>
          <w:color w:val="FF0000"/>
          <w:sz w:val="24"/>
          <w:szCs w:val="24"/>
        </w:rPr>
        <w:tab/>
      </w:r>
      <w:r w:rsidR="00C76572" w:rsidRPr="008102DC">
        <w:rPr>
          <w:rFonts w:ascii="Times New Roman" w:hAnsi="Times New Roman" w:cs="Times New Roman"/>
          <w:b/>
          <w:color w:val="auto"/>
          <w:sz w:val="24"/>
          <w:szCs w:val="24"/>
        </w:rPr>
        <w:t xml:space="preserve">kod CPV: </w:t>
      </w:r>
    </w:p>
    <w:p w14:paraId="38EE2045" w14:textId="77777777" w:rsidR="00C76572" w:rsidRPr="00464501" w:rsidRDefault="00C76572" w:rsidP="00C76572">
      <w:pPr>
        <w:pStyle w:val="Teksttreci0"/>
        <w:tabs>
          <w:tab w:val="left" w:pos="284"/>
          <w:tab w:val="left" w:leader="dot" w:pos="9279"/>
        </w:tabs>
        <w:rPr>
          <w:rFonts w:ascii="Times New Roman" w:hAnsi="Times New Roman" w:cs="Times New Roman"/>
          <w:b/>
          <w:color w:val="FF0000"/>
          <w:sz w:val="24"/>
          <w:szCs w:val="24"/>
        </w:rPr>
      </w:pPr>
      <w:r w:rsidRPr="00464501">
        <w:rPr>
          <w:rFonts w:ascii="Times New Roman" w:hAnsi="Times New Roman" w:cs="Times New Roman"/>
          <w:b/>
          <w:color w:val="FF0000"/>
          <w:sz w:val="24"/>
          <w:szCs w:val="24"/>
        </w:rPr>
        <w:t>39299100-5 Ampułki szklane</w:t>
      </w:r>
    </w:p>
    <w:p w14:paraId="2258B8A1" w14:textId="77777777" w:rsidR="00C76572" w:rsidRPr="00464501" w:rsidRDefault="00C76572" w:rsidP="00C76572">
      <w:pPr>
        <w:pStyle w:val="Teksttreci0"/>
        <w:tabs>
          <w:tab w:val="left" w:pos="284"/>
          <w:tab w:val="left" w:leader="dot" w:pos="9279"/>
        </w:tabs>
        <w:rPr>
          <w:rFonts w:ascii="Times New Roman" w:hAnsi="Times New Roman" w:cs="Times New Roman"/>
          <w:b/>
          <w:color w:val="FF0000"/>
          <w:sz w:val="24"/>
          <w:szCs w:val="24"/>
        </w:rPr>
      </w:pPr>
      <w:r w:rsidRPr="00464501">
        <w:rPr>
          <w:rFonts w:ascii="Times New Roman" w:hAnsi="Times New Roman" w:cs="Times New Roman"/>
          <w:b/>
          <w:color w:val="FF0000"/>
          <w:sz w:val="24"/>
          <w:szCs w:val="24"/>
        </w:rPr>
        <w:t>33792000-8 Farmaceutyczne wyroby szklane</w:t>
      </w:r>
    </w:p>
    <w:p w14:paraId="40AFCFDB" w14:textId="77777777" w:rsidR="008130D4" w:rsidRPr="00464501" w:rsidRDefault="00C76572" w:rsidP="00C76572">
      <w:pPr>
        <w:pStyle w:val="Teksttreci0"/>
        <w:tabs>
          <w:tab w:val="left" w:pos="284"/>
          <w:tab w:val="left" w:leader="dot" w:pos="9279"/>
        </w:tabs>
        <w:rPr>
          <w:rFonts w:ascii="Times New Roman" w:hAnsi="Times New Roman" w:cs="Times New Roman"/>
          <w:b/>
          <w:color w:val="FF0000"/>
          <w:sz w:val="24"/>
          <w:szCs w:val="24"/>
        </w:rPr>
      </w:pPr>
      <w:r w:rsidRPr="00464501">
        <w:rPr>
          <w:rFonts w:ascii="Times New Roman" w:hAnsi="Times New Roman" w:cs="Times New Roman"/>
          <w:b/>
          <w:color w:val="FF0000"/>
          <w:sz w:val="24"/>
          <w:szCs w:val="24"/>
        </w:rPr>
        <w:t>33793000-5 Laboratoryjne wyroby szklane</w:t>
      </w:r>
    </w:p>
    <w:p w14:paraId="33C5D675" w14:textId="77777777" w:rsidR="000429FA" w:rsidRPr="008102DC" w:rsidRDefault="000429FA" w:rsidP="000429FA">
      <w:pPr>
        <w:pStyle w:val="Teksttreci0"/>
        <w:tabs>
          <w:tab w:val="left" w:pos="1498"/>
          <w:tab w:val="left" w:leader="dot" w:pos="9279"/>
        </w:tabs>
        <w:jc w:val="both"/>
        <w:rPr>
          <w:rFonts w:ascii="Times New Roman" w:hAnsi="Times New Roman" w:cs="Times New Roman"/>
          <w:b/>
          <w:color w:val="auto"/>
          <w:sz w:val="24"/>
          <w:szCs w:val="24"/>
        </w:rPr>
      </w:pPr>
      <w:r w:rsidRPr="008102DC">
        <w:rPr>
          <w:rFonts w:ascii="Times New Roman" w:hAnsi="Times New Roman" w:cs="Times New Roman"/>
          <w:b/>
          <w:color w:val="auto"/>
          <w:sz w:val="24"/>
          <w:szCs w:val="24"/>
        </w:rPr>
        <w:t xml:space="preserve">VI. Zamawiający dopuszcza składanie ofert równoważnych. </w:t>
      </w:r>
    </w:p>
    <w:p w14:paraId="47C10E6F" w14:textId="77777777" w:rsidR="000429FA" w:rsidRPr="008102DC" w:rsidRDefault="000429FA" w:rsidP="000429FA">
      <w:pPr>
        <w:pStyle w:val="Teksttreci0"/>
        <w:tabs>
          <w:tab w:val="left" w:pos="1498"/>
          <w:tab w:val="left" w:leader="dot" w:pos="9279"/>
        </w:tabs>
        <w:spacing w:after="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1.</w:t>
      </w:r>
      <w:r w:rsidRPr="008102DC">
        <w:rPr>
          <w:rFonts w:ascii="Times New Roman" w:hAnsi="Times New Roman" w:cs="Times New Roman"/>
          <w:color w:val="auto"/>
          <w:sz w:val="24"/>
          <w:szCs w:val="24"/>
        </w:rPr>
        <w:tab/>
        <w:t xml:space="preserve">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 </w:t>
      </w:r>
    </w:p>
    <w:p w14:paraId="5453A08C" w14:textId="77777777" w:rsidR="000429FA" w:rsidRPr="008102DC" w:rsidRDefault="000429FA" w:rsidP="000429FA">
      <w:pPr>
        <w:pStyle w:val="Teksttreci0"/>
        <w:tabs>
          <w:tab w:val="left" w:pos="1498"/>
          <w:tab w:val="left" w:leader="dot" w:pos="9279"/>
        </w:tabs>
        <w:spacing w:after="0"/>
        <w:ind w:left="284" w:hanging="284"/>
        <w:jc w:val="both"/>
        <w:rPr>
          <w:rFonts w:ascii="Times New Roman" w:hAnsi="Times New Roman" w:cs="Times New Roman"/>
          <w:color w:val="auto"/>
          <w:sz w:val="24"/>
          <w:szCs w:val="24"/>
        </w:rPr>
      </w:pPr>
    </w:p>
    <w:p w14:paraId="27430E1A" w14:textId="77777777" w:rsidR="000429FA" w:rsidRPr="008102DC" w:rsidRDefault="000429FA" w:rsidP="000429FA">
      <w:pPr>
        <w:pStyle w:val="Teksttreci0"/>
        <w:tabs>
          <w:tab w:val="left" w:pos="1498"/>
          <w:tab w:val="left" w:leader="dot" w:pos="9279"/>
        </w:tabs>
        <w:spacing w:after="0"/>
        <w:ind w:left="284" w:hanging="284"/>
        <w:jc w:val="both"/>
        <w:rPr>
          <w:rFonts w:ascii="Times New Roman" w:hAnsi="Times New Roman" w:cs="Times New Roman"/>
          <w:color w:val="auto"/>
          <w:sz w:val="24"/>
          <w:szCs w:val="24"/>
          <w:u w:val="single"/>
        </w:rPr>
      </w:pPr>
      <w:r w:rsidRPr="008102DC">
        <w:rPr>
          <w:rFonts w:ascii="Times New Roman" w:hAnsi="Times New Roman" w:cs="Times New Roman"/>
          <w:color w:val="auto"/>
          <w:sz w:val="24"/>
          <w:szCs w:val="24"/>
        </w:rPr>
        <w:tab/>
      </w:r>
      <w:r w:rsidRPr="008102DC">
        <w:rPr>
          <w:rFonts w:ascii="Times New Roman" w:hAnsi="Times New Roman" w:cs="Times New Roman"/>
          <w:color w:val="auto"/>
          <w:sz w:val="24"/>
          <w:szCs w:val="24"/>
          <w:u w:val="single"/>
        </w:rPr>
        <w:t xml:space="preserve">Kryteria stosowane w celu oceny równoważności: </w:t>
      </w:r>
    </w:p>
    <w:p w14:paraId="5280BCDB" w14:textId="77777777" w:rsidR="000429FA" w:rsidRPr="008102DC" w:rsidRDefault="000429FA" w:rsidP="000429FA">
      <w:pPr>
        <w:pStyle w:val="Teksttreci0"/>
        <w:tabs>
          <w:tab w:val="left" w:pos="1498"/>
          <w:tab w:val="left" w:leader="dot" w:pos="9279"/>
        </w:tabs>
        <w:spacing w:after="0"/>
        <w:ind w:left="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Parametry wskazane przez Zamawiającego w Specyfikacji technicznej określają istotne warunki użytkowe oraz techniczne jakie powinny posiadać przedmioty zamówienia. </w:t>
      </w:r>
    </w:p>
    <w:p w14:paraId="2FDA0D5A" w14:textId="77777777" w:rsidR="000429FA" w:rsidRPr="008102DC" w:rsidRDefault="000429FA" w:rsidP="000429FA">
      <w:pPr>
        <w:pStyle w:val="Teksttreci0"/>
        <w:tabs>
          <w:tab w:val="left" w:pos="1498"/>
          <w:tab w:val="left" w:leader="dot" w:pos="9279"/>
        </w:tabs>
        <w:spacing w:after="0"/>
        <w:ind w:left="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Wskazanie norm, znaków towarowych, patentów lub pochodzenia, źródła lub szczególnego procesu, który charakteryzuje przedmiot zamówienia określają klasę produktów. </w:t>
      </w:r>
    </w:p>
    <w:p w14:paraId="5B3F0FD5" w14:textId="77777777" w:rsidR="000429FA" w:rsidRPr="008102DC" w:rsidRDefault="000429FA" w:rsidP="000429FA">
      <w:pPr>
        <w:pStyle w:val="Teksttreci0"/>
        <w:tabs>
          <w:tab w:val="left" w:pos="1498"/>
          <w:tab w:val="left" w:leader="dot" w:pos="9279"/>
        </w:tabs>
        <w:spacing w:after="0"/>
        <w:ind w:left="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Równoważny przedmiot zamówienia musi posiadać takie same lub wyższe parametry techniczne i parametry jakościowe jak wymagany przez Zamawiającego przedmiot zamówienia. </w:t>
      </w:r>
    </w:p>
    <w:p w14:paraId="1D4F4BED" w14:textId="77777777" w:rsidR="00462182" w:rsidRPr="00D42D6F" w:rsidRDefault="000429FA" w:rsidP="00D42D6F">
      <w:pPr>
        <w:pStyle w:val="Teksttreci0"/>
        <w:tabs>
          <w:tab w:val="left" w:pos="1498"/>
          <w:tab w:val="left" w:leader="dot" w:pos="9279"/>
        </w:tabs>
        <w:spacing w:after="120"/>
        <w:ind w:left="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Wykonawca, który powołuje się na rozwiązania równoważne, jest obowiązany wykazać, że oferowane przez niego produkty spełniają wymagania określone przez Zamawiającego.</w:t>
      </w:r>
    </w:p>
    <w:p w14:paraId="06208C02" w14:textId="77777777" w:rsidR="003146B5" w:rsidRPr="008102DC" w:rsidRDefault="008D2672" w:rsidP="00462182">
      <w:pPr>
        <w:pStyle w:val="Teksttreci0"/>
        <w:numPr>
          <w:ilvl w:val="0"/>
          <w:numId w:val="2"/>
        </w:numPr>
        <w:shd w:val="clear" w:color="auto" w:fill="auto"/>
        <w:tabs>
          <w:tab w:val="left" w:pos="474"/>
        </w:tabs>
        <w:ind w:left="284"/>
        <w:rPr>
          <w:rFonts w:ascii="Times New Roman" w:hAnsi="Times New Roman" w:cs="Times New Roman"/>
          <w:b/>
          <w:sz w:val="24"/>
          <w:szCs w:val="24"/>
        </w:rPr>
      </w:pPr>
      <w:r w:rsidRPr="008102DC">
        <w:rPr>
          <w:rFonts w:ascii="Times New Roman" w:hAnsi="Times New Roman" w:cs="Times New Roman"/>
          <w:b/>
          <w:sz w:val="24"/>
          <w:szCs w:val="24"/>
        </w:rPr>
        <w:t>Termin wykonania zamówienia</w:t>
      </w:r>
    </w:p>
    <w:p w14:paraId="29A7D217" w14:textId="77777777" w:rsidR="009B7171" w:rsidRPr="008451B7" w:rsidRDefault="008D2672" w:rsidP="00FA032F">
      <w:pPr>
        <w:pStyle w:val="Teksttreci0"/>
        <w:shd w:val="clear" w:color="auto" w:fill="auto"/>
        <w:tabs>
          <w:tab w:val="left" w:leader="dot" w:pos="9814"/>
        </w:tabs>
        <w:spacing w:after="0"/>
        <w:ind w:left="426"/>
        <w:jc w:val="both"/>
        <w:rPr>
          <w:rFonts w:ascii="Times New Roman" w:hAnsi="Times New Roman" w:cs="Times New Roman"/>
          <w:color w:val="auto"/>
          <w:sz w:val="24"/>
          <w:szCs w:val="24"/>
        </w:rPr>
      </w:pPr>
      <w:r w:rsidRPr="008451B7">
        <w:rPr>
          <w:rFonts w:ascii="Times New Roman" w:hAnsi="Times New Roman" w:cs="Times New Roman"/>
          <w:color w:val="auto"/>
          <w:sz w:val="24"/>
          <w:szCs w:val="24"/>
        </w:rPr>
        <w:t>Wykonawca zobowiązany jest zrealizować przedmiot zamówienia w terminie</w:t>
      </w:r>
      <w:r w:rsidR="009B7171" w:rsidRPr="008451B7">
        <w:rPr>
          <w:rFonts w:ascii="Times New Roman" w:hAnsi="Times New Roman" w:cs="Times New Roman"/>
          <w:color w:val="auto"/>
          <w:sz w:val="24"/>
          <w:szCs w:val="24"/>
        </w:rPr>
        <w:t>:</w:t>
      </w:r>
    </w:p>
    <w:p w14:paraId="26337A06" w14:textId="77777777" w:rsidR="009B7171" w:rsidRPr="008451B7" w:rsidRDefault="009B7171" w:rsidP="00FA032F">
      <w:pPr>
        <w:pStyle w:val="Teksttreci0"/>
        <w:shd w:val="clear" w:color="auto" w:fill="auto"/>
        <w:tabs>
          <w:tab w:val="left" w:leader="dot" w:pos="9814"/>
        </w:tabs>
        <w:spacing w:after="0"/>
        <w:ind w:left="1140"/>
        <w:jc w:val="both"/>
        <w:rPr>
          <w:rFonts w:ascii="Times New Roman" w:hAnsi="Times New Roman" w:cs="Times New Roman"/>
          <w:color w:val="auto"/>
          <w:sz w:val="24"/>
          <w:szCs w:val="24"/>
        </w:rPr>
      </w:pPr>
    </w:p>
    <w:p w14:paraId="1FDCFE77" w14:textId="77777777" w:rsidR="0064118C" w:rsidRPr="008451B7" w:rsidRDefault="009B7171" w:rsidP="00FA032F">
      <w:pPr>
        <w:pStyle w:val="Teksttreci0"/>
        <w:shd w:val="clear" w:color="auto" w:fill="auto"/>
        <w:tabs>
          <w:tab w:val="left" w:leader="dot" w:pos="9814"/>
        </w:tabs>
        <w:spacing w:after="0"/>
        <w:ind w:left="426"/>
        <w:jc w:val="both"/>
        <w:rPr>
          <w:rFonts w:ascii="Times New Roman" w:hAnsi="Times New Roman" w:cs="Times New Roman"/>
          <w:b/>
          <w:color w:val="auto"/>
          <w:sz w:val="24"/>
          <w:szCs w:val="24"/>
          <w:u w:val="single"/>
        </w:rPr>
      </w:pPr>
      <w:r w:rsidRPr="00464501">
        <w:rPr>
          <w:rFonts w:ascii="Times New Roman" w:hAnsi="Times New Roman" w:cs="Times New Roman"/>
          <w:b/>
          <w:color w:val="FF0000"/>
          <w:sz w:val="24"/>
          <w:szCs w:val="24"/>
          <w:u w:val="single"/>
        </w:rPr>
        <w:t xml:space="preserve">do </w:t>
      </w:r>
      <w:r w:rsidR="008451B7" w:rsidRPr="00464501">
        <w:rPr>
          <w:rFonts w:ascii="Times New Roman" w:hAnsi="Times New Roman" w:cs="Times New Roman"/>
          <w:b/>
          <w:color w:val="FF0000"/>
          <w:sz w:val="24"/>
          <w:szCs w:val="24"/>
          <w:u w:val="single"/>
        </w:rPr>
        <w:t>12</w:t>
      </w:r>
      <w:r w:rsidR="007D7DC4" w:rsidRPr="00464501">
        <w:rPr>
          <w:rFonts w:ascii="Times New Roman" w:hAnsi="Times New Roman" w:cs="Times New Roman"/>
          <w:b/>
          <w:color w:val="FF0000"/>
          <w:sz w:val="24"/>
          <w:szCs w:val="24"/>
          <w:u w:val="single"/>
        </w:rPr>
        <w:t xml:space="preserve"> </w:t>
      </w:r>
      <w:r w:rsidR="00D06C59" w:rsidRPr="00464501">
        <w:rPr>
          <w:rFonts w:ascii="Times New Roman" w:hAnsi="Times New Roman" w:cs="Times New Roman"/>
          <w:b/>
          <w:color w:val="FF0000"/>
          <w:sz w:val="24"/>
          <w:szCs w:val="24"/>
          <w:u w:val="single"/>
        </w:rPr>
        <w:t>miesięcy</w:t>
      </w:r>
      <w:r w:rsidR="00E16539" w:rsidRPr="00464501">
        <w:rPr>
          <w:rFonts w:ascii="Times New Roman" w:hAnsi="Times New Roman" w:cs="Times New Roman"/>
          <w:b/>
          <w:color w:val="FF0000"/>
          <w:sz w:val="24"/>
          <w:szCs w:val="24"/>
          <w:u w:val="single"/>
        </w:rPr>
        <w:t xml:space="preserve"> </w:t>
      </w:r>
      <w:r w:rsidR="00E16539" w:rsidRPr="008451B7">
        <w:rPr>
          <w:rFonts w:ascii="Times New Roman" w:hAnsi="Times New Roman" w:cs="Times New Roman"/>
          <w:b/>
          <w:color w:val="auto"/>
          <w:sz w:val="24"/>
          <w:szCs w:val="24"/>
          <w:u w:val="single"/>
        </w:rPr>
        <w:t>od daty podpisania umowy.</w:t>
      </w:r>
    </w:p>
    <w:p w14:paraId="7C1ADD3D" w14:textId="77777777" w:rsidR="007D7DC4" w:rsidRPr="008102DC" w:rsidRDefault="007D7DC4" w:rsidP="007D7DC4">
      <w:pPr>
        <w:pStyle w:val="Teksttreci0"/>
        <w:shd w:val="clear" w:color="auto" w:fill="auto"/>
        <w:tabs>
          <w:tab w:val="left" w:leader="dot" w:pos="9814"/>
        </w:tabs>
        <w:spacing w:after="0"/>
        <w:rPr>
          <w:rFonts w:ascii="Times New Roman" w:hAnsi="Times New Roman" w:cs="Times New Roman"/>
          <w:b/>
          <w:sz w:val="24"/>
          <w:szCs w:val="24"/>
          <w:u w:val="single"/>
        </w:rPr>
      </w:pPr>
    </w:p>
    <w:p w14:paraId="2DA66E57" w14:textId="77777777" w:rsidR="003146B5" w:rsidRPr="008102DC" w:rsidRDefault="008D2672" w:rsidP="00462182">
      <w:pPr>
        <w:pStyle w:val="Teksttreci0"/>
        <w:numPr>
          <w:ilvl w:val="0"/>
          <w:numId w:val="2"/>
        </w:numPr>
        <w:shd w:val="clear" w:color="auto" w:fill="auto"/>
        <w:tabs>
          <w:tab w:val="left" w:pos="142"/>
          <w:tab w:val="left" w:pos="567"/>
        </w:tabs>
        <w:spacing w:line="257" w:lineRule="auto"/>
        <w:ind w:left="284"/>
        <w:jc w:val="both"/>
        <w:rPr>
          <w:rFonts w:ascii="Times New Roman" w:hAnsi="Times New Roman" w:cs="Times New Roman"/>
          <w:b/>
          <w:sz w:val="24"/>
          <w:szCs w:val="24"/>
        </w:rPr>
      </w:pPr>
      <w:r w:rsidRPr="008102DC">
        <w:rPr>
          <w:rFonts w:ascii="Times New Roman" w:hAnsi="Times New Roman" w:cs="Times New Roman"/>
          <w:b/>
          <w:sz w:val="24"/>
          <w:szCs w:val="24"/>
        </w:rPr>
        <w:lastRenderedPageBreak/>
        <w:t>Projektowane postanowienia umowy w sprawie zamówienia publicznego,</w:t>
      </w:r>
      <w:r w:rsidR="00CA7B0A" w:rsidRPr="008102DC">
        <w:rPr>
          <w:rFonts w:ascii="Times New Roman" w:hAnsi="Times New Roman" w:cs="Times New Roman"/>
          <w:b/>
          <w:sz w:val="24"/>
          <w:szCs w:val="24"/>
        </w:rPr>
        <w:t xml:space="preserve"> </w:t>
      </w:r>
      <w:r w:rsidRPr="008102DC">
        <w:rPr>
          <w:rFonts w:ascii="Times New Roman" w:hAnsi="Times New Roman" w:cs="Times New Roman"/>
          <w:b/>
          <w:sz w:val="24"/>
          <w:szCs w:val="24"/>
        </w:rPr>
        <w:t>które zostaną wprowadzone do treści tej umowy</w:t>
      </w:r>
    </w:p>
    <w:p w14:paraId="64E3B8C6" w14:textId="77777777" w:rsidR="003146B5" w:rsidRPr="008102DC" w:rsidRDefault="008D2672" w:rsidP="005D4E87">
      <w:pPr>
        <w:pStyle w:val="Teksttreci0"/>
        <w:shd w:val="clear" w:color="auto" w:fill="auto"/>
        <w:jc w:val="both"/>
        <w:rPr>
          <w:rFonts w:ascii="Times New Roman" w:hAnsi="Times New Roman" w:cs="Times New Roman"/>
          <w:sz w:val="24"/>
          <w:szCs w:val="24"/>
        </w:rPr>
      </w:pPr>
      <w:r w:rsidRPr="008102DC">
        <w:rPr>
          <w:rFonts w:ascii="Times New Roman" w:hAnsi="Times New Roman" w:cs="Times New Roman"/>
          <w:sz w:val="24"/>
          <w:szCs w:val="24"/>
        </w:rPr>
        <w:t>Projektowane postanowienia umowy w sprawie zamówienia publicznego, które zostaną wprowadzone do treści tej umowy, określone zostały w załączniku nr 1 do SWZ.</w:t>
      </w:r>
    </w:p>
    <w:p w14:paraId="0F34747A" w14:textId="77777777" w:rsidR="003146B5" w:rsidRPr="008102DC" w:rsidRDefault="008D2672" w:rsidP="00462182">
      <w:pPr>
        <w:pStyle w:val="Teksttreci0"/>
        <w:numPr>
          <w:ilvl w:val="0"/>
          <w:numId w:val="2"/>
        </w:numPr>
        <w:shd w:val="clear" w:color="auto" w:fill="auto"/>
        <w:tabs>
          <w:tab w:val="left" w:pos="0"/>
        </w:tabs>
        <w:spacing w:line="264" w:lineRule="auto"/>
        <w:ind w:left="284"/>
        <w:jc w:val="both"/>
        <w:rPr>
          <w:rFonts w:ascii="Times New Roman" w:hAnsi="Times New Roman" w:cs="Times New Roman"/>
          <w:b/>
          <w:sz w:val="24"/>
          <w:szCs w:val="24"/>
        </w:rPr>
      </w:pPr>
      <w:r w:rsidRPr="008102DC">
        <w:rPr>
          <w:rFonts w:ascii="Times New Roman" w:hAnsi="Times New Roman" w:cs="Times New Roman"/>
          <w:b/>
          <w:sz w:val="24"/>
          <w:szCs w:val="24"/>
        </w:rPr>
        <w:t>Informacje o środkach komunikacji elektronicznej, przy użyciu których</w:t>
      </w:r>
      <w:r w:rsidR="00CA7B0A" w:rsidRPr="008102DC">
        <w:rPr>
          <w:rFonts w:ascii="Times New Roman" w:hAnsi="Times New Roman" w:cs="Times New Roman"/>
          <w:b/>
          <w:sz w:val="24"/>
          <w:szCs w:val="24"/>
        </w:rPr>
        <w:t xml:space="preserve"> </w:t>
      </w:r>
      <w:r w:rsidRPr="008102DC">
        <w:rPr>
          <w:rFonts w:ascii="Times New Roman" w:hAnsi="Times New Roman" w:cs="Times New Roman"/>
          <w:b/>
          <w:sz w:val="24"/>
          <w:szCs w:val="24"/>
        </w:rPr>
        <w:t>Zamawiający będzie komunikował się z wykonawcami, oraz informacje o</w:t>
      </w:r>
      <w:r w:rsidR="00CA7B0A" w:rsidRPr="008102DC">
        <w:rPr>
          <w:rFonts w:ascii="Times New Roman" w:hAnsi="Times New Roman" w:cs="Times New Roman"/>
          <w:b/>
          <w:sz w:val="24"/>
          <w:szCs w:val="24"/>
        </w:rPr>
        <w:t xml:space="preserve"> </w:t>
      </w:r>
      <w:r w:rsidRPr="008102DC">
        <w:rPr>
          <w:rFonts w:ascii="Times New Roman" w:hAnsi="Times New Roman" w:cs="Times New Roman"/>
          <w:b/>
          <w:sz w:val="24"/>
          <w:szCs w:val="24"/>
        </w:rPr>
        <w:t>wymaganiach technicznych i organizacyjnych sporządzania, wysyłania i</w:t>
      </w:r>
      <w:r w:rsidR="00CA7B0A" w:rsidRPr="008102DC">
        <w:rPr>
          <w:rFonts w:ascii="Times New Roman" w:hAnsi="Times New Roman" w:cs="Times New Roman"/>
          <w:b/>
          <w:sz w:val="24"/>
          <w:szCs w:val="24"/>
        </w:rPr>
        <w:t xml:space="preserve"> </w:t>
      </w:r>
      <w:r w:rsidRPr="008102DC">
        <w:rPr>
          <w:rFonts w:ascii="Times New Roman" w:hAnsi="Times New Roman" w:cs="Times New Roman"/>
          <w:b/>
          <w:sz w:val="24"/>
          <w:szCs w:val="24"/>
        </w:rPr>
        <w:t>odbierania korespondencji elektronicznej</w:t>
      </w:r>
    </w:p>
    <w:p w14:paraId="6A65190D" w14:textId="77777777" w:rsidR="00084C5A" w:rsidRPr="008102DC" w:rsidRDefault="00084C5A"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Postępowanie jest prowadzone za pośrednictwem platformy zakupowej </w:t>
      </w:r>
      <w:proofErr w:type="spellStart"/>
      <w:r w:rsidRPr="008102DC">
        <w:rPr>
          <w:rFonts w:ascii="Times New Roman" w:hAnsi="Times New Roman" w:cs="Times New Roman"/>
          <w:color w:val="auto"/>
          <w:sz w:val="24"/>
          <w:szCs w:val="24"/>
        </w:rPr>
        <w:t>OpenNexus</w:t>
      </w:r>
      <w:proofErr w:type="spellEnd"/>
      <w:r w:rsidRPr="008102DC">
        <w:rPr>
          <w:rFonts w:ascii="Times New Roman" w:hAnsi="Times New Roman" w:cs="Times New Roman"/>
          <w:color w:val="auto"/>
          <w:sz w:val="24"/>
          <w:szCs w:val="24"/>
        </w:rPr>
        <w:t xml:space="preserve"> </w:t>
      </w:r>
      <w:bookmarkStart w:id="1" w:name="_Hlk61438489"/>
      <w:r w:rsidRPr="008102DC">
        <w:rPr>
          <w:rFonts w:ascii="Times New Roman" w:hAnsi="Times New Roman" w:cs="Times New Roman"/>
          <w:color w:val="2F5496" w:themeColor="accent1" w:themeShade="BF"/>
          <w:sz w:val="24"/>
          <w:szCs w:val="24"/>
          <w:u w:val="single"/>
        </w:rPr>
        <w:fldChar w:fldCharType="begin"/>
      </w:r>
      <w:r w:rsidRPr="008102DC">
        <w:rPr>
          <w:rFonts w:ascii="Times New Roman" w:hAnsi="Times New Roman" w:cs="Times New Roman"/>
          <w:color w:val="2F5496" w:themeColor="accent1" w:themeShade="BF"/>
          <w:sz w:val="24"/>
          <w:szCs w:val="24"/>
          <w:u w:val="single"/>
        </w:rPr>
        <w:instrText xml:space="preserve"> HYPERLINK "https://platformazakupowa.pl/pn/polatom" </w:instrText>
      </w:r>
      <w:r w:rsidRPr="008102DC">
        <w:rPr>
          <w:rFonts w:ascii="Times New Roman" w:hAnsi="Times New Roman" w:cs="Times New Roman"/>
          <w:color w:val="2F5496" w:themeColor="accent1" w:themeShade="BF"/>
          <w:sz w:val="24"/>
          <w:szCs w:val="24"/>
          <w:u w:val="single"/>
        </w:rPr>
        <w:fldChar w:fldCharType="separate"/>
      </w:r>
      <w:r w:rsidRPr="008102DC">
        <w:rPr>
          <w:rStyle w:val="Hipercze"/>
          <w:rFonts w:ascii="Times New Roman" w:hAnsi="Times New Roman" w:cs="Times New Roman"/>
          <w:color w:val="034990" w:themeColor="hyperlink" w:themeShade="BF"/>
          <w:sz w:val="24"/>
          <w:szCs w:val="24"/>
        </w:rPr>
        <w:t>https://platformazakupowa.pl/pn/polatom</w:t>
      </w:r>
      <w:r w:rsidRPr="008102DC">
        <w:rPr>
          <w:rFonts w:ascii="Times New Roman" w:hAnsi="Times New Roman" w:cs="Times New Roman"/>
          <w:color w:val="2F5496" w:themeColor="accent1" w:themeShade="BF"/>
          <w:sz w:val="24"/>
          <w:szCs w:val="24"/>
          <w:u w:val="single"/>
        </w:rPr>
        <w:fldChar w:fldCharType="end"/>
      </w:r>
      <w:bookmarkEnd w:id="1"/>
    </w:p>
    <w:p w14:paraId="437EF26C" w14:textId="77777777" w:rsidR="001D40B8" w:rsidRPr="008102DC" w:rsidRDefault="001D40B8"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Wykonawca zamierzający wziąć udział w postępowaniu o udzielenie zamówienia publicznego, musi zapoznać się z regulaminem platformy - </w:t>
      </w:r>
      <w:hyperlink r:id="rId11" w:history="1">
        <w:r w:rsidRPr="008102DC">
          <w:rPr>
            <w:rStyle w:val="Hipercze"/>
            <w:rFonts w:ascii="Times New Roman" w:hAnsi="Times New Roman" w:cs="Times New Roman"/>
            <w:sz w:val="24"/>
            <w:szCs w:val="24"/>
          </w:rPr>
          <w:t>https://platformazakupowa.pl/strona/1-regulamin</w:t>
        </w:r>
      </w:hyperlink>
      <w:r w:rsidRPr="008102DC">
        <w:rPr>
          <w:rFonts w:ascii="Times New Roman" w:hAnsi="Times New Roman" w:cs="Times New Roman"/>
          <w:color w:val="auto"/>
          <w:sz w:val="24"/>
          <w:szCs w:val="24"/>
        </w:rPr>
        <w:t xml:space="preserve">,  oraz instrukcjami dla Zamawiającego - </w:t>
      </w:r>
      <w:hyperlink r:id="rId12" w:history="1">
        <w:r w:rsidRPr="008102DC">
          <w:rPr>
            <w:rStyle w:val="Hipercze"/>
            <w:rFonts w:ascii="Times New Roman" w:hAnsi="Times New Roman" w:cs="Times New Roman"/>
            <w:sz w:val="24"/>
            <w:szCs w:val="24"/>
          </w:rPr>
          <w:t>https://platformazakupowa.pl/strona/46-instrukcje</w:t>
        </w:r>
      </w:hyperlink>
      <w:r w:rsidR="000A01C3"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a w przypadku wątpliwości  skorzystać z Centrum Wsparcia Klienta:</w:t>
      </w:r>
      <w:r w:rsidR="000A01C3"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(pon. - pt. 8:00</w:t>
      </w:r>
      <w:r w:rsidR="000A01C3"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w:t>
      </w:r>
      <w:r w:rsidR="00B249F6"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 xml:space="preserve">17:00) </w:t>
      </w:r>
      <w:r w:rsidR="000A01C3" w:rsidRPr="008102DC">
        <w:rPr>
          <w:rFonts w:ascii="Times New Roman" w:hAnsi="Times New Roman" w:cs="Times New Roman"/>
          <w:color w:val="auto"/>
          <w:sz w:val="24"/>
          <w:szCs w:val="24"/>
        </w:rPr>
        <w:t xml:space="preserve">tel. </w:t>
      </w:r>
      <w:r w:rsidRPr="008102DC">
        <w:rPr>
          <w:rFonts w:ascii="Times New Roman" w:hAnsi="Times New Roman" w:cs="Times New Roman"/>
          <w:color w:val="auto"/>
          <w:sz w:val="24"/>
          <w:szCs w:val="24"/>
        </w:rPr>
        <w:t xml:space="preserve">22 101 02 02; e-mail: </w:t>
      </w:r>
      <w:hyperlink r:id="rId13" w:history="1">
        <w:r w:rsidRPr="008102DC">
          <w:rPr>
            <w:rStyle w:val="Hipercze"/>
            <w:rFonts w:ascii="Times New Roman" w:hAnsi="Times New Roman" w:cs="Times New Roman"/>
            <w:sz w:val="24"/>
            <w:szCs w:val="24"/>
          </w:rPr>
          <w:t>cwk@platformazakupowa.pl</w:t>
        </w:r>
      </w:hyperlink>
    </w:p>
    <w:p w14:paraId="7826E5E2" w14:textId="77777777" w:rsidR="00EF0E95" w:rsidRPr="008102DC"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Wykonawca po założeniu konta składa ofertę oraz  kontaktuje się z Zamawiającym zgodnie z regułami określonymi w </w:t>
      </w:r>
      <w:r w:rsidR="007D7DC4" w:rsidRPr="008102DC">
        <w:rPr>
          <w:rFonts w:ascii="Times New Roman" w:hAnsi="Times New Roman" w:cs="Times New Roman"/>
          <w:color w:val="auto"/>
          <w:sz w:val="24"/>
          <w:szCs w:val="24"/>
        </w:rPr>
        <w:t>R</w:t>
      </w:r>
      <w:r w:rsidRPr="008102DC">
        <w:rPr>
          <w:rFonts w:ascii="Times New Roman" w:hAnsi="Times New Roman" w:cs="Times New Roman"/>
          <w:color w:val="auto"/>
          <w:sz w:val="24"/>
          <w:szCs w:val="24"/>
        </w:rPr>
        <w:t>egulaminie oraz Instrukcjach.</w:t>
      </w:r>
    </w:p>
    <w:p w14:paraId="074E0857" w14:textId="77777777" w:rsidR="00EF0E95" w:rsidRPr="008102DC" w:rsidRDefault="00EF0E95" w:rsidP="00D06C59">
      <w:pPr>
        <w:pStyle w:val="NormalnyWeb"/>
        <w:shd w:val="clear" w:color="auto" w:fill="FFFFFF"/>
        <w:spacing w:before="0" w:beforeAutospacing="0" w:after="0" w:afterAutospacing="0"/>
        <w:ind w:left="284"/>
        <w:jc w:val="both"/>
        <w:rPr>
          <w:color w:val="666666"/>
        </w:rPr>
      </w:pPr>
      <w:r w:rsidRPr="008102DC">
        <w:t>W postępowaniu o udzielenie zamówienia komunikacja między Zamawiającym a wykonawcami</w:t>
      </w:r>
      <w:r w:rsidR="00A53F23" w:rsidRPr="008102DC">
        <w:t>,</w:t>
      </w:r>
      <w:r w:rsidRPr="008102DC">
        <w:t xml:space="preserve"> w szczególności składanie oświadczeń, wniosków, zawiadomień oraz przekazywanie informacji </w:t>
      </w:r>
      <w:r w:rsidRPr="00FA032F">
        <w:rPr>
          <w:b/>
        </w:rPr>
        <w:t xml:space="preserve">(nie dotyczy składania ofert) </w:t>
      </w:r>
      <w:r w:rsidRPr="008102DC">
        <w:t xml:space="preserve">odbywa się elektronicznie za pośrednictwem portalu </w:t>
      </w:r>
      <w:r w:rsidRPr="008102DC">
        <w:rPr>
          <w:color w:val="0070C0"/>
          <w:u w:val="single"/>
        </w:rPr>
        <w:t>http</w:t>
      </w:r>
      <w:r w:rsidR="00A53F23" w:rsidRPr="008102DC">
        <w:rPr>
          <w:color w:val="0070C0"/>
          <w:u w:val="single"/>
        </w:rPr>
        <w:t>s:</w:t>
      </w:r>
      <w:r w:rsidRPr="008102DC">
        <w:rPr>
          <w:color w:val="0070C0"/>
          <w:u w:val="single"/>
        </w:rPr>
        <w:t>//platformazakupowa.pl</w:t>
      </w:r>
      <w:r w:rsidRPr="008102DC">
        <w:rPr>
          <w:color w:val="0070C0"/>
        </w:rPr>
        <w:t xml:space="preserve"> </w:t>
      </w:r>
      <w:r w:rsidRPr="008102DC">
        <w:t xml:space="preserve">i formularza </w:t>
      </w:r>
      <w:r w:rsidR="007D7DC4" w:rsidRPr="008102DC">
        <w:t>„w</w:t>
      </w:r>
      <w:r w:rsidRPr="008102DC">
        <w:t>yślij wiadomość</w:t>
      </w:r>
      <w:r w:rsidR="007D7DC4" w:rsidRPr="008102DC">
        <w:t>”</w:t>
      </w:r>
      <w:r w:rsidRPr="008102DC">
        <w:t xml:space="preserve">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w:t>
      </w:r>
      <w:r w:rsidR="00A53F23" w:rsidRPr="008102DC">
        <w:t xml:space="preserve">, </w:t>
      </w:r>
      <w:r w:rsidR="00A53F23" w:rsidRPr="008102DC">
        <w:rPr>
          <w:bCs/>
        </w:rPr>
        <w:t xml:space="preserve">podpisem </w:t>
      </w:r>
      <w:hyperlink r:id="rId14" w:history="1">
        <w:r w:rsidR="00A53F23" w:rsidRPr="008102DC">
          <w:rPr>
            <w:rStyle w:val="Hipercze"/>
            <w:rFonts w:eastAsia="Trebuchet MS"/>
            <w:bCs/>
            <w:color w:val="auto"/>
            <w:u w:val="none"/>
          </w:rPr>
          <w:t>zaufanym</w:t>
        </w:r>
      </w:hyperlink>
      <w:r w:rsidR="00A53F23" w:rsidRPr="008102DC">
        <w:rPr>
          <w:bCs/>
        </w:rPr>
        <w:t>,</w:t>
      </w:r>
      <w:r w:rsidR="00A53F23" w:rsidRPr="008102DC">
        <w:t xml:space="preserve"> </w:t>
      </w:r>
      <w:r w:rsidR="00A53F23" w:rsidRPr="008102DC">
        <w:rPr>
          <w:bCs/>
        </w:rPr>
        <w:t xml:space="preserve">podpisem </w:t>
      </w:r>
      <w:hyperlink r:id="rId15" w:history="1">
        <w:r w:rsidR="00A53F23" w:rsidRPr="008102DC">
          <w:rPr>
            <w:rStyle w:val="Hipercze"/>
            <w:rFonts w:eastAsia="Trebuchet MS"/>
            <w:bCs/>
            <w:color w:val="auto"/>
            <w:u w:val="none"/>
          </w:rPr>
          <w:t>osobistym</w:t>
        </w:r>
      </w:hyperlink>
      <w:r w:rsidR="00A53F23" w:rsidRPr="008102DC">
        <w:rPr>
          <w:b/>
          <w:bCs/>
        </w:rPr>
        <w:t xml:space="preserve"> </w:t>
      </w:r>
      <w:r w:rsidRPr="008102DC">
        <w:t xml:space="preserve">lub zeskanowanego pisma z podpisem osoby upoważnionej (nie dotyczy sytuacji, gdy Zamawiający w treści SWZ dla danego dokumentu określił inną formę). Zamawiający dopuści przesłanie zapytań przez </w:t>
      </w:r>
      <w:r w:rsidR="00A53F23" w:rsidRPr="008102DC">
        <w:rPr>
          <w:color w:val="0070C0"/>
          <w:u w:val="single"/>
        </w:rPr>
        <w:t>https://platformazakupowa.pl</w:t>
      </w:r>
      <w:r w:rsidR="00A53F23" w:rsidRPr="008102DC">
        <w:rPr>
          <w:color w:val="0070C0"/>
        </w:rPr>
        <w:t xml:space="preserve"> </w:t>
      </w:r>
      <w:r w:rsidRPr="008102DC">
        <w:t>w dowolnej formie umożliwiającej zapoznanie się z ich treścią.</w:t>
      </w:r>
    </w:p>
    <w:p w14:paraId="57A2A12F" w14:textId="77777777" w:rsidR="00EF0E95" w:rsidRPr="008102DC"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Dokumenty elektroniczne, oświadczenia lub elektroniczne kopie dokumentów lub oświadczeń składane są przez Wykonawcę za pośrednictwem Formularza do komunikacji jako załączniki.</w:t>
      </w:r>
    </w:p>
    <w:p w14:paraId="150E6F07" w14:textId="77777777" w:rsidR="00EF0E95" w:rsidRPr="008102DC"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We wszelkiej korespondencji związanej z niniejszym postępowaniem Zamawiający i Wykonawcy posługują się numerem ogłoszenia (BZP, TED lub ID postępowania).</w:t>
      </w:r>
    </w:p>
    <w:p w14:paraId="65C6290C" w14:textId="77777777" w:rsidR="00EF0E95" w:rsidRPr="008102DC"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Sposób sporządzenia dokumentów elektronicznych, oświadczeń lub elektronicznych kopii dokumentów lub oświadczeń musi być zgodny z wymaganiami określonymi w rozporządzeniu Prezesa Rady Ministrów z dnia </w:t>
      </w:r>
      <w:r w:rsidR="00E61A5D" w:rsidRPr="008102DC">
        <w:rPr>
          <w:rFonts w:ascii="Times New Roman" w:hAnsi="Times New Roman" w:cs="Times New Roman"/>
          <w:color w:val="auto"/>
          <w:sz w:val="24"/>
          <w:szCs w:val="24"/>
        </w:rPr>
        <w:t>3</w:t>
      </w:r>
      <w:r w:rsidR="00CE698A" w:rsidRPr="008102DC">
        <w:rPr>
          <w:rFonts w:ascii="Times New Roman" w:hAnsi="Times New Roman" w:cs="Times New Roman"/>
          <w:color w:val="auto"/>
          <w:sz w:val="24"/>
          <w:szCs w:val="24"/>
        </w:rPr>
        <w:t>1</w:t>
      </w:r>
      <w:r w:rsidR="00E61A5D" w:rsidRPr="008102DC">
        <w:rPr>
          <w:rFonts w:ascii="Times New Roman" w:hAnsi="Times New Roman" w:cs="Times New Roman"/>
          <w:color w:val="auto"/>
          <w:sz w:val="24"/>
          <w:szCs w:val="24"/>
        </w:rPr>
        <w:t xml:space="preserve"> grudnia</w:t>
      </w:r>
      <w:r w:rsidRPr="008102DC">
        <w:rPr>
          <w:rFonts w:ascii="Times New Roman" w:hAnsi="Times New Roman" w:cs="Times New Roman"/>
          <w:color w:val="auto"/>
          <w:sz w:val="24"/>
          <w:szCs w:val="24"/>
        </w:rPr>
        <w:t xml:space="preserve"> 20</w:t>
      </w:r>
      <w:r w:rsidR="00E61A5D" w:rsidRPr="008102DC">
        <w:rPr>
          <w:rFonts w:ascii="Times New Roman" w:hAnsi="Times New Roman" w:cs="Times New Roman"/>
          <w:color w:val="auto"/>
          <w:sz w:val="24"/>
          <w:szCs w:val="24"/>
        </w:rPr>
        <w:t>20</w:t>
      </w:r>
      <w:r w:rsidRPr="008102DC">
        <w:rPr>
          <w:rFonts w:ascii="Times New Roman" w:hAnsi="Times New Roman" w:cs="Times New Roman"/>
          <w:color w:val="auto"/>
          <w:sz w:val="24"/>
          <w:szCs w:val="24"/>
        </w:rPr>
        <w:t xml:space="preserve"> r. w </w:t>
      </w:r>
      <w:r w:rsidR="00E61A5D" w:rsidRPr="008102DC">
        <w:rPr>
          <w:rFonts w:ascii="Times New Roman" w:hAnsi="Times New Roman" w:cs="Times New Roman"/>
          <w:color w:val="auto"/>
          <w:sz w:val="24"/>
          <w:szCs w:val="24"/>
        </w:rPr>
        <w:t xml:space="preserve">sprawie sposobu sporządzania i przekazywania informacji oraz wymagań technicznych dla dokumentów elektronicznych oraz środków komunikacji elektronicznej w postępowaniu o udzielenie zamówienia publicznego lub konkursie </w:t>
      </w:r>
      <w:r w:rsidRPr="008102DC">
        <w:rPr>
          <w:rFonts w:ascii="Times New Roman" w:hAnsi="Times New Roman" w:cs="Times New Roman"/>
          <w:color w:val="auto"/>
          <w:sz w:val="24"/>
          <w:szCs w:val="24"/>
        </w:rPr>
        <w:t>oraz rozporządzeniu Ministra Rozwoju z dnia 2</w:t>
      </w:r>
      <w:r w:rsidR="00E61A5D" w:rsidRPr="008102DC">
        <w:rPr>
          <w:rFonts w:ascii="Times New Roman" w:hAnsi="Times New Roman" w:cs="Times New Roman"/>
          <w:color w:val="auto"/>
          <w:sz w:val="24"/>
          <w:szCs w:val="24"/>
        </w:rPr>
        <w:t>3</w:t>
      </w:r>
      <w:r w:rsidRPr="008102DC">
        <w:rPr>
          <w:rFonts w:ascii="Times New Roman" w:hAnsi="Times New Roman" w:cs="Times New Roman"/>
          <w:color w:val="auto"/>
          <w:sz w:val="24"/>
          <w:szCs w:val="24"/>
        </w:rPr>
        <w:t xml:space="preserve"> </w:t>
      </w:r>
      <w:r w:rsidR="00E61A5D" w:rsidRPr="008102DC">
        <w:rPr>
          <w:rFonts w:ascii="Times New Roman" w:hAnsi="Times New Roman" w:cs="Times New Roman"/>
          <w:color w:val="auto"/>
          <w:sz w:val="24"/>
          <w:szCs w:val="24"/>
        </w:rPr>
        <w:t>grudnia</w:t>
      </w:r>
      <w:r w:rsidRPr="008102DC">
        <w:rPr>
          <w:rFonts w:ascii="Times New Roman" w:hAnsi="Times New Roman" w:cs="Times New Roman"/>
          <w:color w:val="auto"/>
          <w:sz w:val="24"/>
          <w:szCs w:val="24"/>
        </w:rPr>
        <w:t xml:space="preserve"> 20</w:t>
      </w:r>
      <w:r w:rsidR="00E61A5D" w:rsidRPr="008102DC">
        <w:rPr>
          <w:rFonts w:ascii="Times New Roman" w:hAnsi="Times New Roman" w:cs="Times New Roman"/>
          <w:color w:val="auto"/>
          <w:sz w:val="24"/>
          <w:szCs w:val="24"/>
        </w:rPr>
        <w:t>20</w:t>
      </w:r>
      <w:r w:rsidRPr="008102DC">
        <w:rPr>
          <w:rFonts w:ascii="Times New Roman" w:hAnsi="Times New Roman" w:cs="Times New Roman"/>
          <w:color w:val="auto"/>
          <w:sz w:val="24"/>
          <w:szCs w:val="24"/>
        </w:rPr>
        <w:t xml:space="preserve"> r. </w:t>
      </w:r>
      <w:r w:rsidR="00E61A5D" w:rsidRPr="008102DC">
        <w:rPr>
          <w:rFonts w:ascii="Times New Roman" w:hAnsi="Times New Roman" w:cs="Times New Roman"/>
          <w:color w:val="auto"/>
          <w:sz w:val="24"/>
          <w:szCs w:val="24"/>
        </w:rPr>
        <w:t>w sprawie podmiotowych środków dowodowych oraz innych dokumentów lub oświadczeń, jakich może żądać zamawiający od wykonawcy</w:t>
      </w:r>
      <w:r w:rsidRPr="008102DC">
        <w:rPr>
          <w:rFonts w:ascii="Times New Roman" w:hAnsi="Times New Roman" w:cs="Times New Roman"/>
          <w:color w:val="auto"/>
          <w:sz w:val="24"/>
          <w:szCs w:val="24"/>
        </w:rPr>
        <w:t>.</w:t>
      </w:r>
    </w:p>
    <w:p w14:paraId="7E219277" w14:textId="77777777" w:rsidR="00EF0E95" w:rsidRPr="008102DC"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lastRenderedPageBreak/>
        <w:t>Wymagania techniczne związane z komunikacją elektroniczną:</w:t>
      </w:r>
    </w:p>
    <w:p w14:paraId="68FCC8A7" w14:textId="77777777" w:rsidR="00EF0E95" w:rsidRPr="008102DC" w:rsidRDefault="00EF0E95" w:rsidP="00D06C59">
      <w:pPr>
        <w:pStyle w:val="Teksttreci20"/>
        <w:spacing w:after="10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1) </w:t>
      </w:r>
      <w:r w:rsidR="007D7DC4" w:rsidRPr="008102DC">
        <w:rPr>
          <w:rFonts w:ascii="Times New Roman" w:hAnsi="Times New Roman" w:cs="Times New Roman"/>
          <w:color w:val="auto"/>
          <w:sz w:val="24"/>
          <w:szCs w:val="24"/>
        </w:rPr>
        <w:t xml:space="preserve">  W</w:t>
      </w:r>
      <w:r w:rsidRPr="008102DC">
        <w:rPr>
          <w:rFonts w:ascii="Times New Roman" w:hAnsi="Times New Roman" w:cs="Times New Roman"/>
          <w:color w:val="auto"/>
          <w:sz w:val="24"/>
          <w:szCs w:val="24"/>
        </w:rPr>
        <w:t>ykonawcy kontaktują się z Zamawiającym poprzez platformę zakupową. Wymagania techniczne i organizacyjne wysyłania i odbierania dokumentów</w:t>
      </w:r>
      <w:r w:rsidR="001E3AA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 xml:space="preserve">elektronicznych, elektronicznych kopii dokumentów i oświadczeń oraz informacji przekazywanych przy ich użyciu opisane zostały w Regulaminie </w:t>
      </w:r>
      <w:r w:rsidRPr="00F0586F">
        <w:rPr>
          <w:rFonts w:ascii="Times New Roman" w:hAnsi="Times New Roman" w:cs="Times New Roman"/>
          <w:color w:val="0070C0"/>
          <w:sz w:val="24"/>
          <w:szCs w:val="24"/>
        </w:rPr>
        <w:t>platformazakupowa.pl.</w:t>
      </w:r>
      <w:r w:rsidR="00D30BBB" w:rsidRPr="00F0586F">
        <w:rPr>
          <w:rFonts w:ascii="Times New Roman" w:hAnsi="Times New Roman" w:cs="Times New Roman"/>
          <w:color w:val="0070C0"/>
          <w:sz w:val="24"/>
          <w:szCs w:val="24"/>
        </w:rPr>
        <w:t xml:space="preserve"> </w:t>
      </w:r>
      <w:r w:rsidRPr="008102DC">
        <w:rPr>
          <w:rFonts w:ascii="Times New Roman" w:hAnsi="Times New Roman" w:cs="Times New Roman"/>
          <w:color w:val="auto"/>
          <w:sz w:val="24"/>
          <w:szCs w:val="24"/>
        </w:rPr>
        <w:t>Wykonawcy zobowiązani są do zapoznania się z aktualnym regulaminem platformy oraz z aktualną instrukcją.</w:t>
      </w:r>
    </w:p>
    <w:p w14:paraId="44AA9E63" w14:textId="77777777" w:rsidR="00D30BBB" w:rsidRPr="008102DC" w:rsidRDefault="00EF0E95" w:rsidP="00D06C59">
      <w:pPr>
        <w:pStyle w:val="Teksttreci20"/>
        <w:tabs>
          <w:tab w:val="left" w:pos="142"/>
          <w:tab w:val="left" w:pos="284"/>
        </w:tabs>
        <w:spacing w:after="100" w:afterAutospacing="1"/>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2)</w:t>
      </w:r>
      <w:r w:rsidR="007D7DC4" w:rsidRPr="008102DC">
        <w:rPr>
          <w:rFonts w:ascii="Times New Roman" w:hAnsi="Times New Roman" w:cs="Times New Roman"/>
          <w:color w:val="auto"/>
          <w:sz w:val="24"/>
          <w:szCs w:val="24"/>
        </w:rPr>
        <w:t xml:space="preserve">  z</w:t>
      </w:r>
      <w:r w:rsidRPr="008102DC">
        <w:rPr>
          <w:rFonts w:ascii="Times New Roman" w:hAnsi="Times New Roman" w:cs="Times New Roman"/>
          <w:color w:val="auto"/>
          <w:sz w:val="24"/>
          <w:szCs w:val="24"/>
        </w:rPr>
        <w:t xml:space="preserve">a datę przekazania oferty, wniosków, zawiadomień, dokumentów elektronicznych, oświadczeń lub elektronicznych kopii dokumentów lub oświadczeń oraz innych informacji przyjmuje się datę ich przesłania na platformę. </w:t>
      </w:r>
    </w:p>
    <w:p w14:paraId="608B0F22" w14:textId="77777777" w:rsidR="00EF0E95" w:rsidRPr="008102DC" w:rsidRDefault="00EF0E95" w:rsidP="00D06C59">
      <w:pPr>
        <w:pStyle w:val="Teksttreci20"/>
        <w:spacing w:after="10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3)</w:t>
      </w:r>
      <w:r w:rsidR="007D7DC4"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 xml:space="preserve"> </w:t>
      </w:r>
      <w:r w:rsidR="00AE6C0F" w:rsidRPr="008102DC">
        <w:rPr>
          <w:rFonts w:ascii="Times New Roman" w:hAnsi="Times New Roman" w:cs="Times New Roman"/>
          <w:color w:val="auto"/>
          <w:sz w:val="24"/>
          <w:szCs w:val="24"/>
        </w:rPr>
        <w:t>l</w:t>
      </w:r>
      <w:r w:rsidRPr="008102DC">
        <w:rPr>
          <w:rFonts w:ascii="Times New Roman" w:hAnsi="Times New Roman" w:cs="Times New Roman"/>
          <w:color w:val="auto"/>
          <w:sz w:val="24"/>
          <w:szCs w:val="24"/>
        </w:rPr>
        <w:t xml:space="preserve">ink do postępowania dostępny jest na stronie operatora </w:t>
      </w:r>
      <w:r w:rsidRPr="00F0586F">
        <w:rPr>
          <w:rFonts w:ascii="Times New Roman" w:hAnsi="Times New Roman" w:cs="Times New Roman"/>
          <w:color w:val="0070C0"/>
          <w:sz w:val="24"/>
          <w:szCs w:val="24"/>
        </w:rPr>
        <w:t xml:space="preserve">platformazakupowa.pl </w:t>
      </w:r>
      <w:r w:rsidRPr="008102DC">
        <w:rPr>
          <w:rFonts w:ascii="Times New Roman" w:hAnsi="Times New Roman" w:cs="Times New Roman"/>
          <w:color w:val="auto"/>
          <w:sz w:val="24"/>
          <w:szCs w:val="24"/>
        </w:rPr>
        <w:t>oraz Profilu Nabywcy Zamawiającego.</w:t>
      </w:r>
    </w:p>
    <w:p w14:paraId="51D07D04" w14:textId="77777777" w:rsidR="00D30BBB" w:rsidRPr="008102DC"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Za datę przekazania oferty, oświadczenia, o którym mowa w art. 125 ust. 1 </w:t>
      </w:r>
      <w:proofErr w:type="spellStart"/>
      <w:r w:rsidRPr="008102DC">
        <w:rPr>
          <w:rFonts w:ascii="Times New Roman" w:hAnsi="Times New Roman" w:cs="Times New Roman"/>
          <w:color w:val="auto"/>
          <w:sz w:val="24"/>
          <w:szCs w:val="24"/>
        </w:rPr>
        <w:t>pzp</w:t>
      </w:r>
      <w:proofErr w:type="spellEnd"/>
      <w:r w:rsidRPr="008102DC">
        <w:rPr>
          <w:rFonts w:ascii="Times New Roman" w:hAnsi="Times New Roman" w:cs="Times New Roman"/>
          <w:color w:val="auto"/>
          <w:sz w:val="24"/>
          <w:szCs w:val="24"/>
        </w:rPr>
        <w:t xml:space="preserve">, podmiotowych środków dowodowych, przedmiotowych środków dowodowych oraz innych informacji, oświadczeń lub dokumentów, przekazywanych w postępowaniu, przyjmuje się datę ich przekazania na </w:t>
      </w:r>
      <w:r w:rsidR="00BB15D9" w:rsidRPr="008102DC">
        <w:rPr>
          <w:rFonts w:ascii="Times New Roman" w:hAnsi="Times New Roman" w:cs="Times New Roman"/>
          <w:b/>
          <w:color w:val="0070C0"/>
          <w:sz w:val="24"/>
          <w:szCs w:val="24"/>
          <w:u w:val="single"/>
        </w:rPr>
        <w:t>https://platformazakupowa.pl/pn/polatom</w:t>
      </w:r>
      <w:r w:rsidR="00BB15D9" w:rsidRPr="008102DC">
        <w:rPr>
          <w:rFonts w:ascii="Times New Roman" w:hAnsi="Times New Roman" w:cs="Times New Roman"/>
          <w:color w:val="auto"/>
          <w:sz w:val="24"/>
          <w:szCs w:val="24"/>
        </w:rPr>
        <w:t>.</w:t>
      </w:r>
    </w:p>
    <w:p w14:paraId="4658F159" w14:textId="77777777" w:rsidR="00EF0E95" w:rsidRPr="008102DC"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Nie udziela się żadnych ustnych i telefonicznych informacji, wyjaśnień czy odpowiedzi na kierowane do Zamawiającego zapytania w sprawach wymagających zachowania pisemności postępowania.</w:t>
      </w:r>
    </w:p>
    <w:p w14:paraId="5D2FB693" w14:textId="77777777" w:rsidR="00EF0E95" w:rsidRPr="008102DC"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Zamawiający nie przewiduje zorganizowania zebrania z Wykonawcami.</w:t>
      </w:r>
    </w:p>
    <w:p w14:paraId="0A7C1E0A" w14:textId="77777777" w:rsidR="00D30BBB" w:rsidRPr="008102DC"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Zamawiający nie przewiduje sposobu komunikowania się z Wykonawcami w inny sposób niż przy użyciu środków komunikacji elektronicznej, wskazanych w SWZ.</w:t>
      </w:r>
    </w:p>
    <w:p w14:paraId="56992A0B" w14:textId="77777777" w:rsidR="00D30BBB" w:rsidRPr="008102DC" w:rsidRDefault="00D30BBB" w:rsidP="0064118C">
      <w:pPr>
        <w:pStyle w:val="Teksttreci20"/>
        <w:spacing w:after="100"/>
        <w:ind w:left="567" w:hanging="567"/>
        <w:jc w:val="both"/>
        <w:rPr>
          <w:rFonts w:ascii="Times New Roman" w:hAnsi="Times New Roman" w:cs="Times New Roman"/>
          <w:color w:val="auto"/>
          <w:sz w:val="24"/>
          <w:szCs w:val="24"/>
        </w:rPr>
      </w:pPr>
    </w:p>
    <w:p w14:paraId="4CEEBB9E" w14:textId="77777777" w:rsidR="003146B5" w:rsidRPr="008102DC" w:rsidRDefault="00462182" w:rsidP="00462182">
      <w:pPr>
        <w:pStyle w:val="Teksttreci0"/>
        <w:shd w:val="clear" w:color="auto" w:fill="auto"/>
        <w:tabs>
          <w:tab w:val="left" w:pos="422"/>
        </w:tabs>
        <w:spacing w:line="257"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XI. </w:t>
      </w:r>
      <w:r w:rsidR="008D2672" w:rsidRPr="008102DC">
        <w:rPr>
          <w:rFonts w:ascii="Times New Roman" w:hAnsi="Times New Roman" w:cs="Times New Roman"/>
          <w:b/>
          <w:sz w:val="24"/>
          <w:szCs w:val="24"/>
        </w:rPr>
        <w:t>Wskazanie os</w:t>
      </w:r>
      <w:r w:rsidR="005945B4" w:rsidRPr="008102DC">
        <w:rPr>
          <w:rFonts w:ascii="Times New Roman" w:hAnsi="Times New Roman" w:cs="Times New Roman"/>
          <w:b/>
          <w:sz w:val="24"/>
          <w:szCs w:val="24"/>
        </w:rPr>
        <w:t>ó</w:t>
      </w:r>
      <w:r w:rsidR="008D2672" w:rsidRPr="008102DC">
        <w:rPr>
          <w:rFonts w:ascii="Times New Roman" w:hAnsi="Times New Roman" w:cs="Times New Roman"/>
          <w:b/>
          <w:sz w:val="24"/>
          <w:szCs w:val="24"/>
        </w:rPr>
        <w:t>b uprawnionych do komunikowania si</w:t>
      </w:r>
      <w:r w:rsidR="005945B4" w:rsidRPr="008102DC">
        <w:rPr>
          <w:rFonts w:ascii="Times New Roman" w:hAnsi="Times New Roman" w:cs="Times New Roman"/>
          <w:b/>
          <w:sz w:val="24"/>
          <w:szCs w:val="24"/>
        </w:rPr>
        <w:t>ę</w:t>
      </w:r>
      <w:r w:rsidR="008D2672" w:rsidRPr="008102DC">
        <w:rPr>
          <w:rFonts w:ascii="Times New Roman" w:hAnsi="Times New Roman" w:cs="Times New Roman"/>
          <w:b/>
          <w:sz w:val="24"/>
          <w:szCs w:val="24"/>
        </w:rPr>
        <w:t xml:space="preserve"> z Wykonawcami</w:t>
      </w:r>
    </w:p>
    <w:p w14:paraId="7DA06B25" w14:textId="77777777" w:rsidR="00BB15D9" w:rsidRPr="008102DC" w:rsidRDefault="00BB15D9" w:rsidP="00F74CE5">
      <w:pPr>
        <w:pStyle w:val="Teksttreci0"/>
        <w:shd w:val="clear" w:color="auto" w:fill="auto"/>
        <w:tabs>
          <w:tab w:val="left" w:leader="dot" w:pos="4764"/>
        </w:tabs>
        <w:spacing w:after="0"/>
        <w:jc w:val="both"/>
        <w:rPr>
          <w:rFonts w:ascii="Times New Roman" w:hAnsi="Times New Roman" w:cs="Times New Roman"/>
          <w:sz w:val="24"/>
          <w:szCs w:val="24"/>
        </w:rPr>
      </w:pPr>
    </w:p>
    <w:p w14:paraId="0E3B66FA" w14:textId="77777777" w:rsidR="00BB15D9" w:rsidRDefault="00BB15D9" w:rsidP="00D06C59">
      <w:pPr>
        <w:pStyle w:val="Teksttreci0"/>
        <w:shd w:val="clear" w:color="auto" w:fill="auto"/>
        <w:tabs>
          <w:tab w:val="left" w:leader="dot" w:pos="4764"/>
        </w:tabs>
        <w:spacing w:after="0"/>
        <w:ind w:left="426"/>
        <w:jc w:val="both"/>
        <w:rPr>
          <w:rFonts w:ascii="Times New Roman" w:hAnsi="Times New Roman" w:cs="Times New Roman"/>
          <w:sz w:val="24"/>
          <w:szCs w:val="24"/>
        </w:rPr>
      </w:pPr>
      <w:r w:rsidRPr="008102DC">
        <w:rPr>
          <w:rFonts w:ascii="Times New Roman" w:hAnsi="Times New Roman" w:cs="Times New Roman"/>
          <w:sz w:val="24"/>
          <w:szCs w:val="24"/>
        </w:rPr>
        <w:t>Zamawiający nie wyznacza osób do kontaktu z Wykonawcami</w:t>
      </w:r>
      <w:r w:rsidR="003B395F" w:rsidRPr="008102DC">
        <w:rPr>
          <w:rFonts w:ascii="Times New Roman" w:hAnsi="Times New Roman" w:cs="Times New Roman"/>
          <w:sz w:val="24"/>
          <w:szCs w:val="24"/>
        </w:rPr>
        <w:t xml:space="preserve"> w trakcie postępowania</w:t>
      </w:r>
      <w:r w:rsidRPr="008102DC">
        <w:rPr>
          <w:rFonts w:ascii="Times New Roman" w:hAnsi="Times New Roman" w:cs="Times New Roman"/>
          <w:sz w:val="24"/>
          <w:szCs w:val="24"/>
        </w:rPr>
        <w:t>.</w:t>
      </w:r>
    </w:p>
    <w:p w14:paraId="17EA341A" w14:textId="77777777" w:rsidR="00FA032F" w:rsidRPr="00C3473E" w:rsidRDefault="00FA032F" w:rsidP="00FA032F">
      <w:pPr>
        <w:pStyle w:val="Teksttreci0"/>
        <w:shd w:val="clear" w:color="auto" w:fill="auto"/>
        <w:tabs>
          <w:tab w:val="left" w:leader="dot" w:pos="4764"/>
        </w:tabs>
        <w:spacing w:after="0"/>
        <w:ind w:left="426"/>
        <w:jc w:val="both"/>
        <w:rPr>
          <w:rFonts w:ascii="Times New Roman" w:hAnsi="Times New Roman" w:cs="Times New Roman"/>
          <w:sz w:val="24"/>
          <w:szCs w:val="24"/>
        </w:rPr>
      </w:pPr>
      <w:r w:rsidRPr="00C3473E">
        <w:rPr>
          <w:rFonts w:ascii="Times New Roman" w:hAnsi="Times New Roman" w:cs="Times New Roman"/>
          <w:sz w:val="24"/>
          <w:szCs w:val="24"/>
        </w:rPr>
        <w:t xml:space="preserve">e-mail: </w:t>
      </w:r>
      <w:hyperlink r:id="rId16" w:history="1">
        <w:r w:rsidRPr="00C3473E">
          <w:rPr>
            <w:rFonts w:ascii="Times New Roman" w:eastAsia="Times New Roman" w:hAnsi="Times New Roman" w:cs="Times New Roman"/>
            <w:b/>
            <w:color w:val="0000FF"/>
            <w:sz w:val="24"/>
            <w:szCs w:val="24"/>
            <w:u w:val="single"/>
            <w:lang w:bidi="ar-SA"/>
          </w:rPr>
          <w:t>przetargi@polatom.pl</w:t>
        </w:r>
      </w:hyperlink>
    </w:p>
    <w:p w14:paraId="0EDD9487" w14:textId="77777777" w:rsidR="00BB15D9" w:rsidRPr="008102DC" w:rsidRDefault="00BB15D9" w:rsidP="00FA032F">
      <w:pPr>
        <w:pStyle w:val="Teksttreci0"/>
        <w:shd w:val="clear" w:color="auto" w:fill="auto"/>
        <w:tabs>
          <w:tab w:val="left" w:leader="dot" w:pos="4764"/>
        </w:tabs>
        <w:spacing w:after="0"/>
        <w:jc w:val="both"/>
        <w:rPr>
          <w:rFonts w:ascii="Times New Roman" w:hAnsi="Times New Roman" w:cs="Times New Roman"/>
          <w:sz w:val="24"/>
          <w:szCs w:val="24"/>
        </w:rPr>
      </w:pPr>
    </w:p>
    <w:p w14:paraId="6597B2AB" w14:textId="77777777" w:rsidR="003146B5" w:rsidRPr="008102DC" w:rsidRDefault="00462182" w:rsidP="00462182">
      <w:pPr>
        <w:pStyle w:val="Teksttreci0"/>
        <w:shd w:val="clear" w:color="auto" w:fill="auto"/>
        <w:tabs>
          <w:tab w:val="left" w:pos="374"/>
        </w:tabs>
        <w:ind w:left="426"/>
        <w:jc w:val="both"/>
        <w:rPr>
          <w:rFonts w:ascii="Times New Roman" w:hAnsi="Times New Roman" w:cs="Times New Roman"/>
          <w:b/>
          <w:sz w:val="24"/>
          <w:szCs w:val="24"/>
        </w:rPr>
      </w:pPr>
      <w:r>
        <w:rPr>
          <w:rFonts w:ascii="Times New Roman" w:hAnsi="Times New Roman" w:cs="Times New Roman"/>
          <w:b/>
          <w:sz w:val="24"/>
          <w:szCs w:val="24"/>
        </w:rPr>
        <w:t xml:space="preserve">XII. </w:t>
      </w:r>
      <w:r w:rsidR="008D2672" w:rsidRPr="008102DC">
        <w:rPr>
          <w:rFonts w:ascii="Times New Roman" w:hAnsi="Times New Roman" w:cs="Times New Roman"/>
          <w:b/>
          <w:sz w:val="24"/>
          <w:szCs w:val="24"/>
        </w:rPr>
        <w:t>Termin związania ofertą</w:t>
      </w:r>
    </w:p>
    <w:p w14:paraId="07AE29BC" w14:textId="3D75B668" w:rsidR="003146B5" w:rsidRPr="004F4CA5" w:rsidRDefault="008D2672" w:rsidP="002E3A8B">
      <w:pPr>
        <w:pStyle w:val="Teksttreci0"/>
        <w:numPr>
          <w:ilvl w:val="0"/>
          <w:numId w:val="5"/>
        </w:numPr>
        <w:shd w:val="clear" w:color="auto" w:fill="auto"/>
        <w:tabs>
          <w:tab w:val="left" w:leader="dot" w:pos="2484"/>
        </w:tabs>
        <w:ind w:left="426" w:hanging="426"/>
        <w:jc w:val="both"/>
        <w:rPr>
          <w:rFonts w:ascii="Times New Roman" w:hAnsi="Times New Roman" w:cs="Times New Roman"/>
          <w:b/>
          <w:color w:val="FF0000"/>
          <w:sz w:val="24"/>
          <w:szCs w:val="24"/>
        </w:rPr>
      </w:pPr>
      <w:r w:rsidRPr="008102DC">
        <w:rPr>
          <w:rFonts w:ascii="Times New Roman" w:hAnsi="Times New Roman" w:cs="Times New Roman"/>
          <w:sz w:val="24"/>
          <w:szCs w:val="24"/>
        </w:rPr>
        <w:t>Wykonawca jest związany ofertą od dnia upływu terminu składania ofert</w:t>
      </w:r>
      <w:r w:rsidR="00336CAC" w:rsidRPr="008102DC">
        <w:rPr>
          <w:rFonts w:ascii="Times New Roman" w:hAnsi="Times New Roman" w:cs="Times New Roman"/>
          <w:sz w:val="24"/>
          <w:szCs w:val="24"/>
        </w:rPr>
        <w:t xml:space="preserve">  do dnia </w:t>
      </w:r>
      <w:r w:rsidR="00424EE7" w:rsidRPr="008102DC">
        <w:rPr>
          <w:rFonts w:ascii="Times New Roman" w:hAnsi="Times New Roman" w:cs="Times New Roman"/>
          <w:sz w:val="24"/>
          <w:szCs w:val="24"/>
        </w:rPr>
        <w:br/>
      </w:r>
      <w:r w:rsidR="00D21F1D">
        <w:rPr>
          <w:rFonts w:ascii="Times New Roman" w:hAnsi="Times New Roman" w:cs="Times New Roman"/>
          <w:b/>
          <w:color w:val="FF0000"/>
          <w:sz w:val="24"/>
          <w:szCs w:val="24"/>
        </w:rPr>
        <w:t>1</w:t>
      </w:r>
      <w:r w:rsidR="00F1297D">
        <w:rPr>
          <w:rFonts w:ascii="Times New Roman" w:hAnsi="Times New Roman" w:cs="Times New Roman"/>
          <w:b/>
          <w:color w:val="FF0000"/>
          <w:sz w:val="24"/>
          <w:szCs w:val="24"/>
        </w:rPr>
        <w:t>7</w:t>
      </w:r>
      <w:r w:rsidR="00D21F1D">
        <w:rPr>
          <w:rFonts w:ascii="Times New Roman" w:hAnsi="Times New Roman" w:cs="Times New Roman"/>
          <w:b/>
          <w:color w:val="FF0000"/>
          <w:sz w:val="24"/>
          <w:szCs w:val="24"/>
        </w:rPr>
        <w:t>.06.</w:t>
      </w:r>
      <w:r w:rsidR="00AE6FD5" w:rsidRPr="004F4CA5">
        <w:rPr>
          <w:rFonts w:ascii="Times New Roman" w:hAnsi="Times New Roman" w:cs="Times New Roman"/>
          <w:b/>
          <w:color w:val="FF0000"/>
          <w:sz w:val="24"/>
          <w:szCs w:val="24"/>
        </w:rPr>
        <w:t>202</w:t>
      </w:r>
      <w:r w:rsidR="00D21F1D">
        <w:rPr>
          <w:rFonts w:ascii="Times New Roman" w:hAnsi="Times New Roman" w:cs="Times New Roman"/>
          <w:b/>
          <w:color w:val="FF0000"/>
          <w:sz w:val="24"/>
          <w:szCs w:val="24"/>
        </w:rPr>
        <w:t xml:space="preserve">5 </w:t>
      </w:r>
      <w:r w:rsidR="00B36705">
        <w:rPr>
          <w:rFonts w:ascii="Times New Roman" w:hAnsi="Times New Roman" w:cs="Times New Roman"/>
          <w:b/>
          <w:color w:val="FF0000"/>
          <w:sz w:val="24"/>
          <w:szCs w:val="24"/>
        </w:rPr>
        <w:t xml:space="preserve">r. </w:t>
      </w:r>
    </w:p>
    <w:p w14:paraId="3F83BC15" w14:textId="77777777" w:rsidR="003146B5" w:rsidRPr="008102DC" w:rsidRDefault="008D2672" w:rsidP="002E3A8B">
      <w:pPr>
        <w:pStyle w:val="Teksttreci0"/>
        <w:numPr>
          <w:ilvl w:val="0"/>
          <w:numId w:val="5"/>
        </w:numPr>
        <w:shd w:val="clear" w:color="auto" w:fill="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W przypadku gdy wybór najkorzystniejszej oferty nie nast</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pi przed upływem terminu zwi</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zania ofert</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 xml:space="preserve"> określonego w SWZ, Zamawiaj</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cy przed upływem terminu zwi</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zania ofert</w:t>
      </w:r>
      <w:r w:rsidR="00A02E4E" w:rsidRPr="008102DC">
        <w:rPr>
          <w:rFonts w:ascii="Times New Roman" w:hAnsi="Times New Roman" w:cs="Times New Roman"/>
          <w:sz w:val="24"/>
          <w:szCs w:val="24"/>
        </w:rPr>
        <w:t>ą</w:t>
      </w:r>
      <w:r w:rsidRPr="008102DC">
        <w:rPr>
          <w:rFonts w:ascii="Times New Roman" w:hAnsi="Times New Roman" w:cs="Times New Roman"/>
          <w:sz w:val="24"/>
          <w:szCs w:val="24"/>
        </w:rPr>
        <w:t xml:space="preserve"> zwraca si</w:t>
      </w:r>
      <w:r w:rsidR="005945B4" w:rsidRPr="008102DC">
        <w:rPr>
          <w:rFonts w:ascii="Times New Roman" w:hAnsi="Times New Roman" w:cs="Times New Roman"/>
          <w:sz w:val="24"/>
          <w:szCs w:val="24"/>
        </w:rPr>
        <w:t>ę</w:t>
      </w:r>
      <w:r w:rsidRPr="008102DC">
        <w:rPr>
          <w:rFonts w:ascii="Times New Roman" w:hAnsi="Times New Roman" w:cs="Times New Roman"/>
          <w:sz w:val="24"/>
          <w:szCs w:val="24"/>
        </w:rPr>
        <w:t xml:space="preserve"> jednokrotnie do Wykonawców o wyrażenie zgody na przedłużenie tego terminu o wskazywany przez niego okres, </w:t>
      </w:r>
      <w:r w:rsidRPr="008102DC">
        <w:rPr>
          <w:rFonts w:ascii="Times New Roman" w:hAnsi="Times New Roman" w:cs="Times New Roman"/>
          <w:b/>
          <w:sz w:val="24"/>
          <w:szCs w:val="24"/>
        </w:rPr>
        <w:t>nie dłu</w:t>
      </w:r>
      <w:r w:rsidR="005945B4" w:rsidRPr="008102DC">
        <w:rPr>
          <w:rFonts w:ascii="Times New Roman" w:hAnsi="Times New Roman" w:cs="Times New Roman"/>
          <w:b/>
          <w:sz w:val="24"/>
          <w:szCs w:val="24"/>
        </w:rPr>
        <w:t>ż</w:t>
      </w:r>
      <w:r w:rsidRPr="008102DC">
        <w:rPr>
          <w:rFonts w:ascii="Times New Roman" w:hAnsi="Times New Roman" w:cs="Times New Roman"/>
          <w:b/>
          <w:sz w:val="24"/>
          <w:szCs w:val="24"/>
        </w:rPr>
        <w:t>szy ni</w:t>
      </w:r>
      <w:r w:rsidR="005945B4" w:rsidRPr="008102DC">
        <w:rPr>
          <w:rFonts w:ascii="Times New Roman" w:hAnsi="Times New Roman" w:cs="Times New Roman"/>
          <w:b/>
          <w:sz w:val="24"/>
          <w:szCs w:val="24"/>
        </w:rPr>
        <w:t>ż</w:t>
      </w:r>
      <w:r w:rsidRPr="008102DC">
        <w:rPr>
          <w:rFonts w:ascii="Times New Roman" w:hAnsi="Times New Roman" w:cs="Times New Roman"/>
          <w:b/>
          <w:sz w:val="24"/>
          <w:szCs w:val="24"/>
        </w:rPr>
        <w:t xml:space="preserve"> 30 dni.</w:t>
      </w:r>
    </w:p>
    <w:p w14:paraId="3BD3409B" w14:textId="77777777" w:rsidR="003146B5" w:rsidRPr="008102DC" w:rsidRDefault="008D2672" w:rsidP="002E3A8B">
      <w:pPr>
        <w:pStyle w:val="Teksttreci0"/>
        <w:numPr>
          <w:ilvl w:val="0"/>
          <w:numId w:val="5"/>
        </w:numPr>
        <w:shd w:val="clear" w:color="auto" w:fill="auto"/>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Przedłużenie terminu zwi</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zania ofert</w:t>
      </w:r>
      <w:r w:rsidR="00A02E4E" w:rsidRPr="008102DC">
        <w:rPr>
          <w:rFonts w:ascii="Times New Roman" w:hAnsi="Times New Roman" w:cs="Times New Roman"/>
          <w:sz w:val="24"/>
          <w:szCs w:val="24"/>
        </w:rPr>
        <w:t>ą</w:t>
      </w:r>
      <w:r w:rsidRPr="008102DC">
        <w:rPr>
          <w:rFonts w:ascii="Times New Roman" w:hAnsi="Times New Roman" w:cs="Times New Roman"/>
          <w:sz w:val="24"/>
          <w:szCs w:val="24"/>
        </w:rPr>
        <w:t>, o którym mowa w ust. 2, wymaga złożenia przez Wykonawcę pisemnego</w:t>
      </w:r>
      <w:r w:rsidR="00B249F6" w:rsidRPr="008102DC">
        <w:rPr>
          <w:rFonts w:ascii="Times New Roman" w:hAnsi="Times New Roman" w:cs="Times New Roman"/>
          <w:sz w:val="24"/>
          <w:szCs w:val="24"/>
          <w:vertAlign w:val="superscript"/>
        </w:rPr>
        <w:t xml:space="preserve"> </w:t>
      </w:r>
      <w:r w:rsidRPr="008102DC">
        <w:rPr>
          <w:rFonts w:ascii="Times New Roman" w:hAnsi="Times New Roman" w:cs="Times New Roman"/>
          <w:sz w:val="24"/>
          <w:szCs w:val="24"/>
        </w:rPr>
        <w:t>oświadczenia o wyrażeniu zgody na przedłużenie terminu zwi</w:t>
      </w:r>
      <w:r w:rsidR="005945B4" w:rsidRPr="008102DC">
        <w:rPr>
          <w:rFonts w:ascii="Times New Roman" w:hAnsi="Times New Roman" w:cs="Times New Roman"/>
          <w:sz w:val="24"/>
          <w:szCs w:val="24"/>
        </w:rPr>
        <w:t>ą</w:t>
      </w:r>
      <w:r w:rsidRPr="008102DC">
        <w:rPr>
          <w:rFonts w:ascii="Times New Roman" w:hAnsi="Times New Roman" w:cs="Times New Roman"/>
          <w:sz w:val="24"/>
          <w:szCs w:val="24"/>
        </w:rPr>
        <w:t>zania ofert</w:t>
      </w:r>
      <w:r w:rsidR="00A02E4E" w:rsidRPr="008102DC">
        <w:rPr>
          <w:rFonts w:ascii="Times New Roman" w:hAnsi="Times New Roman" w:cs="Times New Roman"/>
          <w:sz w:val="24"/>
          <w:szCs w:val="24"/>
        </w:rPr>
        <w:t>ą</w:t>
      </w:r>
      <w:r w:rsidRPr="008102DC">
        <w:rPr>
          <w:rFonts w:ascii="Times New Roman" w:hAnsi="Times New Roman" w:cs="Times New Roman"/>
          <w:sz w:val="24"/>
          <w:szCs w:val="24"/>
        </w:rPr>
        <w:t>.</w:t>
      </w:r>
    </w:p>
    <w:p w14:paraId="32623F05" w14:textId="77777777" w:rsidR="003146B5" w:rsidRPr="008102DC" w:rsidRDefault="00462182" w:rsidP="00462182">
      <w:pPr>
        <w:pStyle w:val="Teksttreci0"/>
        <w:shd w:val="clear" w:color="auto" w:fill="auto"/>
        <w:tabs>
          <w:tab w:val="left" w:pos="441"/>
        </w:tabs>
        <w:jc w:val="both"/>
        <w:rPr>
          <w:rFonts w:ascii="Times New Roman" w:hAnsi="Times New Roman" w:cs="Times New Roman"/>
          <w:b/>
          <w:sz w:val="24"/>
          <w:szCs w:val="24"/>
        </w:rPr>
      </w:pPr>
      <w:r>
        <w:rPr>
          <w:rFonts w:ascii="Times New Roman" w:hAnsi="Times New Roman" w:cs="Times New Roman"/>
          <w:b/>
          <w:sz w:val="24"/>
          <w:szCs w:val="24"/>
        </w:rPr>
        <w:t xml:space="preserve">XIII. </w:t>
      </w:r>
      <w:r w:rsidR="008D2672" w:rsidRPr="008102DC">
        <w:rPr>
          <w:rFonts w:ascii="Times New Roman" w:hAnsi="Times New Roman" w:cs="Times New Roman"/>
          <w:b/>
          <w:sz w:val="24"/>
          <w:szCs w:val="24"/>
        </w:rPr>
        <w:t>Opis sposobu przygotowania oferty</w:t>
      </w:r>
    </w:p>
    <w:p w14:paraId="7E186BF1" w14:textId="77777777" w:rsidR="003146B5" w:rsidRPr="008102DC"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Oferta musi być sporządzona w języku polskim</w:t>
      </w:r>
      <w:r w:rsidR="00577B95"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 xml:space="preserve">w postaci elektronicznej w formacie </w:t>
      </w:r>
      <w:r w:rsidRPr="008102DC">
        <w:rPr>
          <w:rFonts w:ascii="Times New Roman" w:hAnsi="Times New Roman" w:cs="Times New Roman"/>
          <w:color w:val="auto"/>
          <w:sz w:val="24"/>
          <w:szCs w:val="24"/>
        </w:rPr>
        <w:lastRenderedPageBreak/>
        <w:t>danych: .pdf, .</w:t>
      </w:r>
      <w:proofErr w:type="spellStart"/>
      <w:r w:rsidRPr="008102DC">
        <w:rPr>
          <w:rFonts w:ascii="Times New Roman" w:hAnsi="Times New Roman" w:cs="Times New Roman"/>
          <w:color w:val="auto"/>
          <w:sz w:val="24"/>
          <w:szCs w:val="24"/>
        </w:rPr>
        <w:t>doc</w:t>
      </w:r>
      <w:proofErr w:type="spellEnd"/>
      <w:r w:rsidRPr="008102DC">
        <w:rPr>
          <w:rFonts w:ascii="Times New Roman" w:hAnsi="Times New Roman" w:cs="Times New Roman"/>
          <w:color w:val="auto"/>
          <w:sz w:val="24"/>
          <w:szCs w:val="24"/>
        </w:rPr>
        <w:t>, .</w:t>
      </w:r>
      <w:proofErr w:type="spellStart"/>
      <w:r w:rsidRPr="008102DC">
        <w:rPr>
          <w:rFonts w:ascii="Times New Roman" w:hAnsi="Times New Roman" w:cs="Times New Roman"/>
          <w:color w:val="auto"/>
          <w:sz w:val="24"/>
          <w:szCs w:val="24"/>
        </w:rPr>
        <w:t>docx</w:t>
      </w:r>
      <w:proofErr w:type="spellEnd"/>
      <w:r w:rsidRPr="008102DC">
        <w:rPr>
          <w:rFonts w:ascii="Times New Roman" w:hAnsi="Times New Roman" w:cs="Times New Roman"/>
          <w:color w:val="auto"/>
          <w:sz w:val="24"/>
          <w:szCs w:val="24"/>
        </w:rPr>
        <w:t>, .rtf,.</w:t>
      </w:r>
      <w:proofErr w:type="spellStart"/>
      <w:r w:rsidRPr="008102DC">
        <w:rPr>
          <w:rFonts w:ascii="Times New Roman" w:hAnsi="Times New Roman" w:cs="Times New Roman"/>
          <w:color w:val="auto"/>
          <w:sz w:val="24"/>
          <w:szCs w:val="24"/>
        </w:rPr>
        <w:t>xps</w:t>
      </w:r>
      <w:proofErr w:type="spellEnd"/>
      <w:r w:rsidRPr="008102DC">
        <w:rPr>
          <w:rFonts w:ascii="Times New Roman" w:hAnsi="Times New Roman" w:cs="Times New Roman"/>
          <w:color w:val="auto"/>
          <w:sz w:val="24"/>
          <w:szCs w:val="24"/>
        </w:rPr>
        <w:t>, .</w:t>
      </w:r>
      <w:proofErr w:type="spellStart"/>
      <w:r w:rsidRPr="008102DC">
        <w:rPr>
          <w:rFonts w:ascii="Times New Roman" w:hAnsi="Times New Roman" w:cs="Times New Roman"/>
          <w:color w:val="auto"/>
          <w:sz w:val="24"/>
          <w:szCs w:val="24"/>
        </w:rPr>
        <w:t>odt</w:t>
      </w:r>
      <w:proofErr w:type="spellEnd"/>
      <w:r w:rsidR="00A02E4E" w:rsidRPr="008102DC">
        <w:rPr>
          <w:rFonts w:ascii="Times New Roman" w:hAnsi="Times New Roman" w:cs="Times New Roman"/>
          <w:color w:val="000000" w:themeColor="text1"/>
          <w:sz w:val="24"/>
          <w:szCs w:val="24"/>
        </w:rPr>
        <w:t xml:space="preserve">, </w:t>
      </w:r>
      <w:r w:rsidR="00A02E4E" w:rsidRPr="008102DC">
        <w:rPr>
          <w:rFonts w:ascii="Times New Roman" w:eastAsia="CIDFont+F1" w:hAnsi="Times New Roman" w:cs="Times New Roman"/>
          <w:color w:val="000000" w:themeColor="text1"/>
          <w:sz w:val="24"/>
          <w:szCs w:val="24"/>
          <w:lang w:eastAsia="en-US"/>
        </w:rPr>
        <w:t>a do danych zawierających dokumenty tekstowe, tekstowo-graficzne lub multimedialne stosuje się: .txt; .</w:t>
      </w:r>
      <w:proofErr w:type="spellStart"/>
      <w:r w:rsidR="00A02E4E" w:rsidRPr="008102DC">
        <w:rPr>
          <w:rFonts w:ascii="Times New Roman" w:eastAsia="CIDFont+F1" w:hAnsi="Times New Roman" w:cs="Times New Roman"/>
          <w:color w:val="000000" w:themeColor="text1"/>
          <w:sz w:val="24"/>
          <w:szCs w:val="24"/>
          <w:lang w:eastAsia="en-US"/>
        </w:rPr>
        <w:t>rft</w:t>
      </w:r>
      <w:proofErr w:type="spellEnd"/>
      <w:r w:rsidR="00A02E4E" w:rsidRPr="008102DC">
        <w:rPr>
          <w:rFonts w:ascii="Times New Roman" w:eastAsia="CIDFont+F1" w:hAnsi="Times New Roman" w:cs="Times New Roman"/>
          <w:color w:val="000000" w:themeColor="text1"/>
          <w:sz w:val="24"/>
          <w:szCs w:val="24"/>
          <w:lang w:eastAsia="en-US"/>
        </w:rPr>
        <w:t>; .pdf; .</w:t>
      </w:r>
      <w:proofErr w:type="spellStart"/>
      <w:r w:rsidR="00A02E4E" w:rsidRPr="008102DC">
        <w:rPr>
          <w:rFonts w:ascii="Times New Roman" w:eastAsia="CIDFont+F1" w:hAnsi="Times New Roman" w:cs="Times New Roman"/>
          <w:color w:val="000000" w:themeColor="text1"/>
          <w:sz w:val="24"/>
          <w:szCs w:val="24"/>
          <w:lang w:eastAsia="en-US"/>
        </w:rPr>
        <w:t>xps</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odt</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ods</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odp</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doc</w:t>
      </w:r>
      <w:proofErr w:type="spellEnd"/>
      <w:r w:rsidR="00A02E4E" w:rsidRPr="008102DC">
        <w:rPr>
          <w:rFonts w:ascii="Times New Roman" w:eastAsia="CIDFont+F1" w:hAnsi="Times New Roman" w:cs="Times New Roman"/>
          <w:color w:val="000000" w:themeColor="text1"/>
          <w:sz w:val="24"/>
          <w:szCs w:val="24"/>
          <w:lang w:eastAsia="en-US"/>
        </w:rPr>
        <w:t>; .xls; .</w:t>
      </w:r>
      <w:proofErr w:type="spellStart"/>
      <w:r w:rsidR="00A02E4E" w:rsidRPr="008102DC">
        <w:rPr>
          <w:rFonts w:ascii="Times New Roman" w:eastAsia="CIDFont+F1" w:hAnsi="Times New Roman" w:cs="Times New Roman"/>
          <w:color w:val="000000" w:themeColor="text1"/>
          <w:sz w:val="24"/>
          <w:szCs w:val="24"/>
          <w:lang w:eastAsia="en-US"/>
        </w:rPr>
        <w:t>ppt</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docx</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xlsx</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pptx</w:t>
      </w:r>
      <w:proofErr w:type="spellEnd"/>
      <w:r w:rsidR="00A02E4E" w:rsidRPr="008102DC">
        <w:rPr>
          <w:rFonts w:ascii="Times New Roman" w:eastAsia="CIDFont+F1" w:hAnsi="Times New Roman" w:cs="Times New Roman"/>
          <w:color w:val="000000" w:themeColor="text1"/>
          <w:sz w:val="24"/>
          <w:szCs w:val="24"/>
          <w:lang w:eastAsia="en-US"/>
        </w:rPr>
        <w:t>; .</w:t>
      </w:r>
      <w:proofErr w:type="spellStart"/>
      <w:r w:rsidR="00A02E4E" w:rsidRPr="008102DC">
        <w:rPr>
          <w:rFonts w:ascii="Times New Roman" w:eastAsia="CIDFont+F1" w:hAnsi="Times New Roman" w:cs="Times New Roman"/>
          <w:color w:val="000000" w:themeColor="text1"/>
          <w:sz w:val="24"/>
          <w:szCs w:val="24"/>
          <w:lang w:eastAsia="en-US"/>
        </w:rPr>
        <w:t>csv</w:t>
      </w:r>
      <w:proofErr w:type="spellEnd"/>
      <w:r w:rsidR="00A02E4E" w:rsidRPr="008102DC">
        <w:rPr>
          <w:rFonts w:ascii="Times New Roman" w:eastAsia="CIDFont+F1" w:hAnsi="Times New Roman" w:cs="Times New Roman"/>
          <w:color w:val="000000" w:themeColor="text1"/>
          <w:sz w:val="24"/>
          <w:szCs w:val="24"/>
          <w:lang w:eastAsia="en-US"/>
        </w:rPr>
        <w:t>.</w:t>
      </w:r>
      <w:r w:rsidRPr="008102DC">
        <w:rPr>
          <w:rFonts w:ascii="Times New Roman" w:hAnsi="Times New Roman" w:cs="Times New Roman"/>
          <w:color w:val="000000" w:themeColor="text1"/>
          <w:sz w:val="24"/>
          <w:szCs w:val="24"/>
        </w:rPr>
        <w:t xml:space="preserve"> i opatrzona </w:t>
      </w:r>
      <w:r w:rsidRPr="008102DC">
        <w:rPr>
          <w:rFonts w:ascii="Times New Roman" w:hAnsi="Times New Roman" w:cs="Times New Roman"/>
          <w:color w:val="auto"/>
          <w:sz w:val="24"/>
          <w:szCs w:val="24"/>
        </w:rPr>
        <w:t>kwalifikowanym podpisem elektronicznym, podpisem zaufanym lub podpisem osobistym.</w:t>
      </w:r>
    </w:p>
    <w:p w14:paraId="09F2078C" w14:textId="77777777" w:rsidR="003146B5" w:rsidRPr="008102DC"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000000" w:themeColor="text1"/>
          <w:sz w:val="24"/>
          <w:szCs w:val="24"/>
        </w:rPr>
      </w:pPr>
      <w:r w:rsidRPr="008102DC">
        <w:rPr>
          <w:rFonts w:ascii="Times New Roman" w:hAnsi="Times New Roman" w:cs="Times New Roman"/>
          <w:color w:val="auto"/>
          <w:sz w:val="24"/>
          <w:szCs w:val="24"/>
        </w:rPr>
        <w:t xml:space="preserve">Do przygotowania oferty konieczne jest posiadanie przez osobę upoważnioną do reprezentowania Wykonawcy kwalifikowanego podpisu elektronicznego, podpisu </w:t>
      </w:r>
      <w:r w:rsidRPr="008102DC">
        <w:rPr>
          <w:rFonts w:ascii="Times New Roman" w:hAnsi="Times New Roman" w:cs="Times New Roman"/>
          <w:color w:val="000000" w:themeColor="text1"/>
          <w:sz w:val="24"/>
          <w:szCs w:val="24"/>
        </w:rPr>
        <w:t>osobistego lub podpisu zaufanego.</w:t>
      </w:r>
    </w:p>
    <w:p w14:paraId="2518373D" w14:textId="77777777" w:rsidR="003146B5" w:rsidRPr="008102DC"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000000" w:themeColor="text1"/>
          <w:sz w:val="24"/>
          <w:szCs w:val="24"/>
        </w:rPr>
      </w:pPr>
      <w:r w:rsidRPr="008102DC">
        <w:rPr>
          <w:rFonts w:ascii="Times New Roman" w:hAnsi="Times New Roman" w:cs="Times New Roman"/>
          <w:color w:val="000000" w:themeColor="text1"/>
          <w:sz w:val="24"/>
          <w:szCs w:val="24"/>
        </w:rPr>
        <w:t>Jeżeli na ofertę składa się kilka dokumentów, Wykonawca powinien stworzyć folder, do którego przeniesie wszystkie dokumenty oferty, podpisane kwalifikowanym podpisem elektronicznym, podpisem zaufanym lub podpisem osobistym.</w:t>
      </w:r>
    </w:p>
    <w:p w14:paraId="2D0BED89" w14:textId="77777777" w:rsidR="003D1B8E" w:rsidRPr="008102DC" w:rsidRDefault="003922C2" w:rsidP="00336CAC">
      <w:pPr>
        <w:pStyle w:val="Teksttreci0"/>
        <w:numPr>
          <w:ilvl w:val="0"/>
          <w:numId w:val="6"/>
        </w:numPr>
        <w:tabs>
          <w:tab w:val="left" w:pos="426"/>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Wykonawca składa ofertę, za pośrednictwem Formularza do złożenia oferty dostępnego na profilu Zamawiającego </w:t>
      </w:r>
      <w:r w:rsidRPr="008102DC">
        <w:rPr>
          <w:rFonts w:ascii="Times New Roman" w:hAnsi="Times New Roman" w:cs="Times New Roman"/>
          <w:color w:val="0070C0"/>
          <w:sz w:val="24"/>
          <w:szCs w:val="24"/>
        </w:rPr>
        <w:t xml:space="preserve">https://platformazakupowa.pl/pn/polatom </w:t>
      </w:r>
      <w:r w:rsidRPr="008102DC">
        <w:rPr>
          <w:rFonts w:ascii="Times New Roman" w:hAnsi="Times New Roman" w:cs="Times New Roman"/>
          <w:color w:val="auto"/>
          <w:sz w:val="24"/>
          <w:szCs w:val="24"/>
        </w:rPr>
        <w:t>w 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A02E4E" w:rsidRPr="008102DC">
        <w:rPr>
          <w:rFonts w:ascii="Times New Roman" w:hAnsi="Times New Roman" w:cs="Times New Roman"/>
          <w:color w:val="000000" w:themeColor="text1"/>
          <w:sz w:val="24"/>
          <w:szCs w:val="24"/>
        </w:rPr>
        <w:t>, podpisem osobistym lub podpisem zaufanym</w:t>
      </w:r>
      <w:r w:rsidRPr="008102DC">
        <w:rPr>
          <w:rFonts w:ascii="Times New Roman" w:hAnsi="Times New Roman" w:cs="Times New Roman"/>
          <w:color w:val="000000" w:themeColor="text1"/>
          <w:sz w:val="24"/>
          <w:szCs w:val="24"/>
        </w:rPr>
        <w:t xml:space="preserve"> osób </w:t>
      </w:r>
      <w:r w:rsidRPr="008102DC">
        <w:rPr>
          <w:rFonts w:ascii="Times New Roman" w:hAnsi="Times New Roman" w:cs="Times New Roman"/>
          <w:color w:val="auto"/>
          <w:sz w:val="24"/>
          <w:szCs w:val="24"/>
        </w:rPr>
        <w:t xml:space="preserve">uprawnionych do reprezentowania firmy w obrocie gospodarczym, zgodnie z aktem rejestracyjnym oraz przepisami prawa. </w:t>
      </w:r>
      <w:r w:rsidRPr="008102DC">
        <w:rPr>
          <w:rFonts w:ascii="Times New Roman" w:hAnsi="Times New Roman" w:cs="Times New Roman"/>
          <w:b/>
          <w:color w:val="auto"/>
          <w:sz w:val="24"/>
          <w:szCs w:val="24"/>
        </w:rPr>
        <w:t>Zamawiający zaleca  podpisywanie dokumentów PDF kwalifikowanym podpisem elektronicznym w formacie PADES.</w:t>
      </w:r>
    </w:p>
    <w:p w14:paraId="3DA47A76" w14:textId="77777777" w:rsidR="003146B5" w:rsidRPr="008102DC" w:rsidRDefault="008D2672" w:rsidP="004832A1">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8102DC">
        <w:rPr>
          <w:rFonts w:ascii="Times New Roman" w:hAnsi="Times New Roman" w:cs="Times New Roman"/>
          <w:color w:val="auto"/>
          <w:sz w:val="24"/>
          <w:szCs w:val="24"/>
        </w:rPr>
        <w:t xml:space="preserve">powinny zostać złożone w osobnym polu w kroku 1 składania oferty przeznaczonym na zamieszczenie tajemnicy przedsiębiorstwa. </w:t>
      </w:r>
      <w:r w:rsidRPr="008102DC">
        <w:rPr>
          <w:rFonts w:ascii="Times New Roman" w:hAnsi="Times New Roman" w:cs="Times New Roman"/>
          <w:color w:val="auto"/>
          <w:sz w:val="24"/>
          <w:szCs w:val="24"/>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8102DC">
        <w:rPr>
          <w:rFonts w:ascii="Times New Roman" w:hAnsi="Times New Roman" w:cs="Times New Roman"/>
          <w:color w:val="auto"/>
          <w:sz w:val="24"/>
          <w:szCs w:val="24"/>
        </w:rPr>
        <w:t>pzp</w:t>
      </w:r>
      <w:proofErr w:type="spellEnd"/>
      <w:r w:rsidRPr="008102DC">
        <w:rPr>
          <w:rFonts w:ascii="Times New Roman" w:hAnsi="Times New Roman" w:cs="Times New Roman"/>
          <w:color w:val="auto"/>
          <w:sz w:val="24"/>
          <w:szCs w:val="24"/>
        </w:rPr>
        <w:t>.</w:t>
      </w:r>
    </w:p>
    <w:p w14:paraId="69FAC49A" w14:textId="77777777" w:rsidR="003146B5" w:rsidRPr="008102DC"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000000" w:themeColor="text1"/>
          <w:sz w:val="24"/>
          <w:szCs w:val="24"/>
        </w:rPr>
      </w:pPr>
      <w:r w:rsidRPr="008102DC">
        <w:rPr>
          <w:rFonts w:ascii="Times New Roman" w:hAnsi="Times New Roman" w:cs="Times New Roman"/>
          <w:color w:val="000000" w:themeColor="text1"/>
          <w:sz w:val="24"/>
          <w:szCs w:val="24"/>
        </w:rPr>
        <w:t xml:space="preserve">Do przygotowania oferty zaleca się wykorzystanie Formularza Oferty, którego wzór stanowi </w:t>
      </w:r>
      <w:r w:rsidRPr="008102DC">
        <w:rPr>
          <w:rFonts w:ascii="Times New Roman" w:hAnsi="Times New Roman" w:cs="Times New Roman"/>
          <w:b/>
          <w:color w:val="000000" w:themeColor="text1"/>
          <w:sz w:val="24"/>
          <w:szCs w:val="24"/>
        </w:rPr>
        <w:t>Załącznik nr 2</w:t>
      </w:r>
      <w:r w:rsidRPr="008102DC">
        <w:rPr>
          <w:rFonts w:ascii="Times New Roman" w:hAnsi="Times New Roman" w:cs="Times New Roman"/>
          <w:color w:val="000000" w:themeColor="text1"/>
          <w:sz w:val="24"/>
          <w:szCs w:val="24"/>
        </w:rPr>
        <w:t xml:space="preserve"> do SWZ. W przypadku, gdy Wykonawca nie korzysta z przygotowanego przez Zamawiającego wzoru, w treści oferty należy zamieścić wszystkie informacje wymagane w Formularzu Ofertowym.</w:t>
      </w:r>
    </w:p>
    <w:p w14:paraId="54552993" w14:textId="77777777" w:rsidR="003146B5" w:rsidRPr="008102DC"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Do oferty należy dołączyć:</w:t>
      </w:r>
    </w:p>
    <w:p w14:paraId="6228E03D" w14:textId="77777777" w:rsidR="003146B5" w:rsidRPr="008102DC"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Pełnomocnictwo upoważniające do złożenia oferty, o ile ofertę składa pełnomocnik;</w:t>
      </w:r>
    </w:p>
    <w:p w14:paraId="552F7D51" w14:textId="77777777" w:rsidR="003146B5" w:rsidRPr="008102DC"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19E7819E" w14:textId="77777777" w:rsidR="003146B5" w:rsidRPr="008102DC"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lastRenderedPageBreak/>
        <w:t xml:space="preserve">Oświadczenie Wykonawcy o niepodleganiu wykluczeniu z postępowania - wzór oświadczenia o niepodleganiu wykluczeniu stanowi </w:t>
      </w:r>
      <w:r w:rsidRPr="008102DC">
        <w:rPr>
          <w:rFonts w:ascii="Times New Roman" w:hAnsi="Times New Roman" w:cs="Times New Roman"/>
          <w:b/>
          <w:color w:val="auto"/>
          <w:sz w:val="24"/>
          <w:szCs w:val="24"/>
        </w:rPr>
        <w:t>Załącznik nr 3 do SWZ</w:t>
      </w:r>
      <w:r w:rsidRPr="008102DC">
        <w:rPr>
          <w:rFonts w:ascii="Times New Roman" w:hAnsi="Times New Roman" w:cs="Times New Roman"/>
          <w:color w:val="auto"/>
          <w:sz w:val="24"/>
          <w:szCs w:val="24"/>
        </w:rPr>
        <w:t>. W przypadku wsp</w:t>
      </w:r>
      <w:r w:rsidR="005945B4" w:rsidRPr="008102DC">
        <w:rPr>
          <w:rFonts w:ascii="Times New Roman" w:hAnsi="Times New Roman" w:cs="Times New Roman"/>
          <w:color w:val="auto"/>
          <w:sz w:val="24"/>
          <w:szCs w:val="24"/>
        </w:rPr>
        <w:t>ó</w:t>
      </w:r>
      <w:r w:rsidRPr="008102DC">
        <w:rPr>
          <w:rFonts w:ascii="Times New Roman" w:hAnsi="Times New Roman" w:cs="Times New Roman"/>
          <w:color w:val="auto"/>
          <w:sz w:val="24"/>
          <w:szCs w:val="24"/>
        </w:rPr>
        <w:t>lnego ubiegania si</w:t>
      </w:r>
      <w:r w:rsidR="005945B4" w:rsidRPr="008102DC">
        <w:rPr>
          <w:rFonts w:ascii="Times New Roman" w:hAnsi="Times New Roman" w:cs="Times New Roman"/>
          <w:color w:val="auto"/>
          <w:sz w:val="24"/>
          <w:szCs w:val="24"/>
        </w:rPr>
        <w:t>ę</w:t>
      </w:r>
      <w:r w:rsidRPr="008102DC">
        <w:rPr>
          <w:rFonts w:ascii="Times New Roman" w:hAnsi="Times New Roman" w:cs="Times New Roman"/>
          <w:color w:val="auto"/>
          <w:sz w:val="24"/>
          <w:szCs w:val="24"/>
        </w:rPr>
        <w:t xml:space="preserve"> o zam</w:t>
      </w:r>
      <w:r w:rsidR="005945B4" w:rsidRPr="008102DC">
        <w:rPr>
          <w:rFonts w:ascii="Times New Roman" w:hAnsi="Times New Roman" w:cs="Times New Roman"/>
          <w:color w:val="auto"/>
          <w:sz w:val="24"/>
          <w:szCs w:val="24"/>
        </w:rPr>
        <w:t>ó</w:t>
      </w:r>
      <w:r w:rsidRPr="008102DC">
        <w:rPr>
          <w:rFonts w:ascii="Times New Roman" w:hAnsi="Times New Roman" w:cs="Times New Roman"/>
          <w:color w:val="auto"/>
          <w:sz w:val="24"/>
          <w:szCs w:val="24"/>
        </w:rPr>
        <w:t>wienie przez Wykonawc</w:t>
      </w:r>
      <w:r w:rsidR="005945B4" w:rsidRPr="008102DC">
        <w:rPr>
          <w:rFonts w:ascii="Times New Roman" w:hAnsi="Times New Roman" w:cs="Times New Roman"/>
          <w:color w:val="auto"/>
          <w:sz w:val="24"/>
          <w:szCs w:val="24"/>
        </w:rPr>
        <w:t>ó</w:t>
      </w:r>
      <w:r w:rsidRPr="008102DC">
        <w:rPr>
          <w:rFonts w:ascii="Times New Roman" w:hAnsi="Times New Roman" w:cs="Times New Roman"/>
          <w:color w:val="auto"/>
          <w:sz w:val="24"/>
          <w:szCs w:val="24"/>
        </w:rPr>
        <w:t>w, o</w:t>
      </w:r>
      <w:r w:rsidR="005945B4" w:rsidRPr="008102DC">
        <w:rPr>
          <w:rFonts w:ascii="Times New Roman" w:hAnsi="Times New Roman" w:cs="Times New Roman"/>
          <w:color w:val="auto"/>
          <w:sz w:val="24"/>
          <w:szCs w:val="24"/>
        </w:rPr>
        <w:t>ś</w:t>
      </w:r>
      <w:r w:rsidRPr="008102DC">
        <w:rPr>
          <w:rFonts w:ascii="Times New Roman" w:hAnsi="Times New Roman" w:cs="Times New Roman"/>
          <w:color w:val="auto"/>
          <w:sz w:val="24"/>
          <w:szCs w:val="24"/>
        </w:rPr>
        <w:t>wiadczenie o niepoleganiu wykluczeniu składa ka</w:t>
      </w:r>
      <w:r w:rsidR="005945B4" w:rsidRPr="008102DC">
        <w:rPr>
          <w:rFonts w:ascii="Times New Roman" w:hAnsi="Times New Roman" w:cs="Times New Roman"/>
          <w:color w:val="auto"/>
          <w:sz w:val="24"/>
          <w:szCs w:val="24"/>
        </w:rPr>
        <w:t>ż</w:t>
      </w:r>
      <w:r w:rsidRPr="008102DC">
        <w:rPr>
          <w:rFonts w:ascii="Times New Roman" w:hAnsi="Times New Roman" w:cs="Times New Roman"/>
          <w:color w:val="auto"/>
          <w:sz w:val="24"/>
          <w:szCs w:val="24"/>
        </w:rPr>
        <w:t>dy z Wykonawc</w:t>
      </w:r>
      <w:r w:rsidR="005945B4" w:rsidRPr="008102DC">
        <w:rPr>
          <w:rFonts w:ascii="Times New Roman" w:hAnsi="Times New Roman" w:cs="Times New Roman"/>
          <w:color w:val="auto"/>
          <w:sz w:val="24"/>
          <w:szCs w:val="24"/>
        </w:rPr>
        <w:t>ó</w:t>
      </w:r>
      <w:r w:rsidRPr="008102DC">
        <w:rPr>
          <w:rFonts w:ascii="Times New Roman" w:hAnsi="Times New Roman" w:cs="Times New Roman"/>
          <w:color w:val="auto"/>
          <w:sz w:val="24"/>
          <w:szCs w:val="24"/>
        </w:rPr>
        <w:t>w;</w:t>
      </w:r>
    </w:p>
    <w:p w14:paraId="6164412B" w14:textId="77777777" w:rsidR="003E207F" w:rsidRPr="000E6CFD" w:rsidRDefault="00C03253" w:rsidP="00371BCE">
      <w:pPr>
        <w:pStyle w:val="Teksttreci0"/>
        <w:numPr>
          <w:ilvl w:val="1"/>
          <w:numId w:val="6"/>
        </w:numPr>
        <w:shd w:val="clear" w:color="auto" w:fill="auto"/>
        <w:tabs>
          <w:tab w:val="left" w:pos="426"/>
          <w:tab w:val="left" w:pos="1687"/>
        </w:tabs>
        <w:spacing w:after="120" w:line="261" w:lineRule="auto"/>
        <w:ind w:left="426" w:hanging="426"/>
        <w:jc w:val="both"/>
        <w:rPr>
          <w:rFonts w:ascii="Times New Roman" w:hAnsi="Times New Roman" w:cs="Times New Roman"/>
          <w:color w:val="auto"/>
          <w:sz w:val="24"/>
          <w:szCs w:val="24"/>
          <w:u w:val="single"/>
        </w:rPr>
      </w:pPr>
      <w:r w:rsidRPr="000E6CFD">
        <w:rPr>
          <w:rFonts w:ascii="Times New Roman" w:hAnsi="Times New Roman" w:cs="Times New Roman"/>
          <w:color w:val="auto"/>
          <w:sz w:val="24"/>
          <w:szCs w:val="24"/>
          <w:u w:val="single"/>
        </w:rPr>
        <w:t xml:space="preserve">W przypadku wspólnego ubiegania się o zamówienie (np. konsorcjum/spółka cywilna), przynajmniej jeden z podmiotów musi spełniać samodzielnie warunek posiadania zdolności technicznej lub zawodowej i złożyć wraz z ofertą </w:t>
      </w:r>
      <w:r w:rsidRPr="000E6CFD">
        <w:rPr>
          <w:rFonts w:ascii="Times New Roman" w:hAnsi="Times New Roman" w:cs="Times New Roman"/>
          <w:b/>
          <w:color w:val="auto"/>
          <w:sz w:val="24"/>
          <w:szCs w:val="24"/>
          <w:u w:val="single"/>
        </w:rPr>
        <w:t>Oświadczenie, którego wzór stanowi – Załącznik Nr 8 do SWZ</w:t>
      </w:r>
      <w:r w:rsidR="00661F29" w:rsidRPr="000E6CFD">
        <w:rPr>
          <w:rFonts w:ascii="Times New Roman" w:hAnsi="Times New Roman" w:cs="Times New Roman"/>
          <w:b/>
          <w:color w:val="auto"/>
          <w:sz w:val="24"/>
          <w:szCs w:val="24"/>
          <w:u w:val="single"/>
        </w:rPr>
        <w:t>;</w:t>
      </w:r>
      <w:r w:rsidR="00F57DB4" w:rsidRPr="000E6CFD">
        <w:rPr>
          <w:rFonts w:ascii="Times New Roman" w:hAnsi="Times New Roman" w:cs="Times New Roman"/>
          <w:b/>
          <w:color w:val="auto"/>
          <w:sz w:val="24"/>
          <w:szCs w:val="24"/>
          <w:u w:val="single"/>
        </w:rPr>
        <w:t xml:space="preserve"> </w:t>
      </w:r>
    </w:p>
    <w:p w14:paraId="5E25065B" w14:textId="77777777" w:rsidR="003146B5" w:rsidRPr="008102DC" w:rsidRDefault="008D2672" w:rsidP="00336CAC">
      <w:pPr>
        <w:pStyle w:val="Teksttreci0"/>
        <w:numPr>
          <w:ilvl w:val="0"/>
          <w:numId w:val="6"/>
        </w:numPr>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Oferta</w:t>
      </w:r>
      <w:r w:rsidR="000459D4" w:rsidRPr="008102DC">
        <w:rPr>
          <w:rFonts w:ascii="Times New Roman" w:hAnsi="Times New Roman" w:cs="Times New Roman"/>
          <w:color w:val="auto"/>
          <w:sz w:val="24"/>
          <w:szCs w:val="24"/>
        </w:rPr>
        <w:t>, formularz cenowy</w:t>
      </w:r>
      <w:r w:rsidRPr="008102DC">
        <w:rPr>
          <w:rFonts w:ascii="Times New Roman" w:hAnsi="Times New Roman" w:cs="Times New Roman"/>
          <w:color w:val="auto"/>
          <w:sz w:val="24"/>
          <w:szCs w:val="24"/>
        </w:rPr>
        <w:t xml:space="preserve"> oraz oświadczenie o niepodleganiu wykluczeniu muszą być złożone w oryginale.</w:t>
      </w:r>
    </w:p>
    <w:p w14:paraId="4D71B4F0" w14:textId="77777777" w:rsidR="003146B5" w:rsidRPr="008102DC" w:rsidRDefault="006E2E1F" w:rsidP="00336CAC">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1072BF" w:rsidRPr="008102DC">
        <w:rPr>
          <w:rFonts w:ascii="Times New Roman" w:hAnsi="Times New Roman" w:cs="Times New Roman"/>
          <w:color w:val="auto"/>
          <w:sz w:val="24"/>
          <w:szCs w:val="24"/>
        </w:rPr>
        <w:t xml:space="preserve">. </w:t>
      </w:r>
      <w:r w:rsidR="008D2672" w:rsidRPr="008102DC">
        <w:rPr>
          <w:rFonts w:ascii="Times New Roman" w:hAnsi="Times New Roman" w:cs="Times New Roman"/>
          <w:color w:val="auto"/>
          <w:sz w:val="24"/>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w:t>
      </w:r>
      <w:r w:rsidR="00890F36" w:rsidRPr="008102DC">
        <w:rPr>
          <w:rFonts w:ascii="Times New Roman" w:hAnsi="Times New Roman" w:cs="Times New Roman"/>
          <w:color w:val="auto"/>
          <w:sz w:val="24"/>
          <w:szCs w:val="24"/>
        </w:rPr>
        <w:t>em</w:t>
      </w:r>
      <w:r w:rsidR="008D2672" w:rsidRPr="008102DC">
        <w:rPr>
          <w:rFonts w:ascii="Times New Roman" w:hAnsi="Times New Roman" w:cs="Times New Roman"/>
          <w:color w:val="auto"/>
          <w:sz w:val="24"/>
          <w:szCs w:val="24"/>
        </w:rPr>
        <w:t xml:space="preserve"> osobistym mocodawcy. Elektroniczna kopia pełnomocnictwa nie może być uwierzytelniona przez upełnomocnionego.</w:t>
      </w:r>
    </w:p>
    <w:p w14:paraId="1E3739E6" w14:textId="77777777" w:rsidR="003146B5" w:rsidRPr="008102DC" w:rsidRDefault="001072BF" w:rsidP="00DB39F4">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1</w:t>
      </w:r>
      <w:r w:rsidR="006E2E1F">
        <w:rPr>
          <w:rFonts w:ascii="Times New Roman" w:hAnsi="Times New Roman" w:cs="Times New Roman"/>
          <w:color w:val="auto"/>
          <w:sz w:val="24"/>
          <w:szCs w:val="24"/>
        </w:rPr>
        <w:t>0</w:t>
      </w:r>
      <w:r w:rsidRPr="008102DC">
        <w:rPr>
          <w:rFonts w:ascii="Times New Roman" w:hAnsi="Times New Roman" w:cs="Times New Roman"/>
          <w:color w:val="auto"/>
          <w:sz w:val="24"/>
          <w:szCs w:val="24"/>
        </w:rPr>
        <w:t>. Jeżeli Wykonawca nie złoży przedmiotowych środków dowodowych lub złożone przedmiotowe środki dowodowe będą niekompletne, Zamawiający wezwie do ich złożenia lub uzupełnienia w wyznaczonym terminie.</w:t>
      </w:r>
    </w:p>
    <w:p w14:paraId="47B4F6CF" w14:textId="77777777" w:rsidR="003146B5" w:rsidRPr="008102DC" w:rsidRDefault="00462182" w:rsidP="00462182">
      <w:pPr>
        <w:pStyle w:val="Teksttreci0"/>
        <w:shd w:val="clear" w:color="auto" w:fill="auto"/>
        <w:tabs>
          <w:tab w:val="left" w:pos="493"/>
        </w:tabs>
        <w:spacing w:after="120"/>
        <w:ind w:left="567"/>
        <w:jc w:val="both"/>
        <w:rPr>
          <w:rFonts w:ascii="Times New Roman" w:hAnsi="Times New Roman" w:cs="Times New Roman"/>
          <w:b/>
          <w:sz w:val="24"/>
          <w:szCs w:val="24"/>
        </w:rPr>
      </w:pPr>
      <w:r>
        <w:rPr>
          <w:rFonts w:ascii="Times New Roman" w:hAnsi="Times New Roman" w:cs="Times New Roman"/>
          <w:b/>
          <w:sz w:val="24"/>
          <w:szCs w:val="24"/>
        </w:rPr>
        <w:t xml:space="preserve">XIV. </w:t>
      </w:r>
      <w:r w:rsidR="008D2672" w:rsidRPr="008102DC">
        <w:rPr>
          <w:rFonts w:ascii="Times New Roman" w:hAnsi="Times New Roman" w:cs="Times New Roman"/>
          <w:b/>
          <w:sz w:val="24"/>
          <w:szCs w:val="24"/>
        </w:rPr>
        <w:t>Sposób oraz termin składania ofert</w:t>
      </w:r>
    </w:p>
    <w:p w14:paraId="046D3D44" w14:textId="77777777" w:rsidR="003146B5" w:rsidRPr="008102DC"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0070C0"/>
          <w:sz w:val="24"/>
          <w:szCs w:val="24"/>
        </w:rPr>
      </w:pPr>
      <w:r w:rsidRPr="008102DC">
        <w:rPr>
          <w:rFonts w:ascii="Times New Roman" w:hAnsi="Times New Roman" w:cs="Times New Roman"/>
          <w:color w:val="000000" w:themeColor="text1"/>
          <w:sz w:val="24"/>
          <w:szCs w:val="24"/>
        </w:rPr>
        <w:t xml:space="preserve">Wykonawca składa ofertę za pośrednictwem Formularza do złożenia lub wycofania oferty dostępnego na </w:t>
      </w:r>
      <w:bookmarkStart w:id="2" w:name="_Hlk61517172"/>
      <w:r w:rsidR="00F42DD6" w:rsidRPr="008102DC">
        <w:rPr>
          <w:rFonts w:ascii="Times New Roman" w:hAnsi="Times New Roman" w:cs="Times New Roman"/>
          <w:b/>
          <w:color w:val="0070C0"/>
          <w:sz w:val="24"/>
          <w:szCs w:val="24"/>
          <w:u w:val="single"/>
        </w:rPr>
        <w:t>https://platformazakupowa.pl/pn/polatom</w:t>
      </w:r>
      <w:bookmarkEnd w:id="2"/>
      <w:r w:rsidR="00F42DD6" w:rsidRPr="008102DC">
        <w:rPr>
          <w:rFonts w:ascii="Times New Roman" w:hAnsi="Times New Roman" w:cs="Times New Roman"/>
          <w:color w:val="000000" w:themeColor="text1"/>
          <w:sz w:val="24"/>
          <w:szCs w:val="24"/>
        </w:rPr>
        <w:t>.</w:t>
      </w:r>
      <w:r w:rsidRPr="008102DC">
        <w:rPr>
          <w:rFonts w:ascii="Times New Roman" w:hAnsi="Times New Roman" w:cs="Times New Roman"/>
          <w:color w:val="000000" w:themeColor="text1"/>
          <w:sz w:val="24"/>
          <w:szCs w:val="24"/>
        </w:rPr>
        <w:t xml:space="preserve"> Sposób złożenia oferty opisany został w Instrukcji użytkownika dostępnej na </w:t>
      </w:r>
      <w:r w:rsidR="00F42DD6" w:rsidRPr="008102DC">
        <w:rPr>
          <w:rFonts w:ascii="Times New Roman" w:hAnsi="Times New Roman" w:cs="Times New Roman"/>
          <w:color w:val="000000" w:themeColor="text1"/>
          <w:sz w:val="24"/>
          <w:szCs w:val="24"/>
        </w:rPr>
        <w:t>platformie zakupowej</w:t>
      </w:r>
      <w:r w:rsidR="00F42DD6" w:rsidRPr="008102DC">
        <w:rPr>
          <w:rFonts w:ascii="Times New Roman" w:hAnsi="Times New Roman" w:cs="Times New Roman"/>
          <w:color w:val="0070C0"/>
          <w:sz w:val="24"/>
          <w:szCs w:val="24"/>
        </w:rPr>
        <w:t xml:space="preserve">. </w:t>
      </w:r>
    </w:p>
    <w:p w14:paraId="6DD419EA" w14:textId="1D66F956" w:rsidR="003146B5" w:rsidRPr="00464501"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b/>
          <w:color w:val="FF0000"/>
          <w:sz w:val="24"/>
          <w:szCs w:val="24"/>
        </w:rPr>
      </w:pPr>
      <w:r w:rsidRPr="00B36705">
        <w:rPr>
          <w:rFonts w:ascii="Times New Roman" w:hAnsi="Times New Roman" w:cs="Times New Roman"/>
          <w:color w:val="auto"/>
          <w:sz w:val="24"/>
          <w:szCs w:val="24"/>
        </w:rPr>
        <w:t xml:space="preserve">Ofertę wraz z wymaganymi załącznikami należy złożyć w terminie </w:t>
      </w:r>
      <w:r w:rsidRPr="00464501">
        <w:rPr>
          <w:rFonts w:ascii="Times New Roman" w:hAnsi="Times New Roman" w:cs="Times New Roman"/>
          <w:b/>
          <w:color w:val="FF0000"/>
          <w:sz w:val="24"/>
          <w:szCs w:val="24"/>
        </w:rPr>
        <w:t>do dnia</w:t>
      </w:r>
      <w:r w:rsidR="005945B4" w:rsidRPr="00464501">
        <w:rPr>
          <w:rFonts w:ascii="Times New Roman" w:hAnsi="Times New Roman" w:cs="Times New Roman"/>
          <w:b/>
          <w:color w:val="FF0000"/>
          <w:sz w:val="24"/>
          <w:szCs w:val="24"/>
        </w:rPr>
        <w:t xml:space="preserve"> </w:t>
      </w:r>
      <w:r w:rsidR="00F025D3">
        <w:rPr>
          <w:rFonts w:ascii="Times New Roman" w:hAnsi="Times New Roman" w:cs="Times New Roman"/>
          <w:b/>
          <w:color w:val="FF0000"/>
          <w:sz w:val="24"/>
          <w:szCs w:val="24"/>
        </w:rPr>
        <w:t>1</w:t>
      </w:r>
      <w:r w:rsidR="00F1297D">
        <w:rPr>
          <w:rFonts w:ascii="Times New Roman" w:hAnsi="Times New Roman" w:cs="Times New Roman"/>
          <w:b/>
          <w:color w:val="FF0000"/>
          <w:sz w:val="24"/>
          <w:szCs w:val="24"/>
        </w:rPr>
        <w:t>9</w:t>
      </w:r>
      <w:r w:rsidR="006A3048" w:rsidRPr="00464501">
        <w:rPr>
          <w:rFonts w:ascii="Times New Roman" w:hAnsi="Times New Roman" w:cs="Times New Roman"/>
          <w:b/>
          <w:color w:val="FF0000"/>
          <w:sz w:val="24"/>
          <w:szCs w:val="24"/>
        </w:rPr>
        <w:t>.</w:t>
      </w:r>
      <w:r w:rsidR="00B36705" w:rsidRPr="00464501">
        <w:rPr>
          <w:rFonts w:ascii="Times New Roman" w:hAnsi="Times New Roman" w:cs="Times New Roman"/>
          <w:b/>
          <w:color w:val="FF0000"/>
          <w:sz w:val="24"/>
          <w:szCs w:val="24"/>
        </w:rPr>
        <w:t>0</w:t>
      </w:r>
      <w:r w:rsidR="007B5734">
        <w:rPr>
          <w:rFonts w:ascii="Times New Roman" w:hAnsi="Times New Roman" w:cs="Times New Roman"/>
          <w:b/>
          <w:color w:val="FF0000"/>
          <w:sz w:val="24"/>
          <w:szCs w:val="24"/>
        </w:rPr>
        <w:t>5</w:t>
      </w:r>
      <w:r w:rsidR="00CE12EE" w:rsidRPr="00464501">
        <w:rPr>
          <w:rFonts w:ascii="Times New Roman" w:hAnsi="Times New Roman" w:cs="Times New Roman"/>
          <w:b/>
          <w:color w:val="FF0000"/>
          <w:sz w:val="24"/>
          <w:szCs w:val="24"/>
        </w:rPr>
        <w:t>.202</w:t>
      </w:r>
      <w:r w:rsidR="007B5734">
        <w:rPr>
          <w:rFonts w:ascii="Times New Roman" w:hAnsi="Times New Roman" w:cs="Times New Roman"/>
          <w:b/>
          <w:color w:val="FF0000"/>
          <w:sz w:val="24"/>
          <w:szCs w:val="24"/>
        </w:rPr>
        <w:t>5</w:t>
      </w:r>
      <w:r w:rsidR="00B36705" w:rsidRPr="00464501">
        <w:rPr>
          <w:rFonts w:ascii="Times New Roman" w:hAnsi="Times New Roman" w:cs="Times New Roman"/>
          <w:b/>
          <w:color w:val="FF0000"/>
          <w:sz w:val="24"/>
          <w:szCs w:val="24"/>
        </w:rPr>
        <w:t>r.</w:t>
      </w:r>
      <w:r w:rsidRPr="00464501">
        <w:rPr>
          <w:rFonts w:ascii="Times New Roman" w:hAnsi="Times New Roman" w:cs="Times New Roman"/>
          <w:b/>
          <w:color w:val="FF0000"/>
          <w:sz w:val="24"/>
          <w:szCs w:val="24"/>
        </w:rPr>
        <w:t>,</w:t>
      </w:r>
      <w:r w:rsidR="00EC0D16" w:rsidRPr="00464501">
        <w:rPr>
          <w:rFonts w:ascii="Times New Roman" w:hAnsi="Times New Roman" w:cs="Times New Roman"/>
          <w:b/>
          <w:color w:val="FF0000"/>
          <w:sz w:val="24"/>
          <w:szCs w:val="24"/>
        </w:rPr>
        <w:t xml:space="preserve">    </w:t>
      </w:r>
      <w:r w:rsidRPr="00464501">
        <w:rPr>
          <w:rFonts w:ascii="Times New Roman" w:hAnsi="Times New Roman" w:cs="Times New Roman"/>
          <w:b/>
          <w:color w:val="FF0000"/>
          <w:sz w:val="24"/>
          <w:szCs w:val="24"/>
        </w:rPr>
        <w:t xml:space="preserve"> do godz</w:t>
      </w:r>
      <w:r w:rsidR="00A7636B" w:rsidRPr="00464501">
        <w:rPr>
          <w:rFonts w:ascii="Times New Roman" w:hAnsi="Times New Roman" w:cs="Times New Roman"/>
          <w:b/>
          <w:color w:val="FF0000"/>
          <w:sz w:val="24"/>
          <w:szCs w:val="24"/>
        </w:rPr>
        <w:t>.</w:t>
      </w:r>
      <w:r w:rsidR="005945B4" w:rsidRPr="00464501">
        <w:rPr>
          <w:rFonts w:ascii="Times New Roman" w:hAnsi="Times New Roman" w:cs="Times New Roman"/>
          <w:b/>
          <w:color w:val="FF0000"/>
          <w:sz w:val="24"/>
          <w:szCs w:val="24"/>
        </w:rPr>
        <w:t xml:space="preserve">  </w:t>
      </w:r>
      <w:r w:rsidR="00EC0D16" w:rsidRPr="00464501">
        <w:rPr>
          <w:rFonts w:ascii="Times New Roman" w:hAnsi="Times New Roman" w:cs="Times New Roman"/>
          <w:b/>
          <w:color w:val="FF0000"/>
          <w:sz w:val="24"/>
          <w:szCs w:val="24"/>
        </w:rPr>
        <w:t>12:00</w:t>
      </w:r>
    </w:p>
    <w:p w14:paraId="7CF31965" w14:textId="77777777" w:rsidR="003146B5" w:rsidRPr="008102DC"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auto"/>
          <w:sz w:val="24"/>
          <w:szCs w:val="24"/>
        </w:rPr>
      </w:pPr>
      <w:r w:rsidRPr="008102DC">
        <w:rPr>
          <w:rFonts w:ascii="Times New Roman" w:hAnsi="Times New Roman" w:cs="Times New Roman"/>
          <w:sz w:val="24"/>
          <w:szCs w:val="24"/>
        </w:rPr>
        <w:t>Wykonawca może złożyć tylko jedną ofertę.</w:t>
      </w:r>
    </w:p>
    <w:p w14:paraId="15222D68" w14:textId="77777777" w:rsidR="003146B5" w:rsidRPr="008102DC"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Zamawiający odrzuci ofertę złożoną po terminie składania ofert.</w:t>
      </w:r>
    </w:p>
    <w:p w14:paraId="5B34B00B" w14:textId="77777777" w:rsidR="003146B5" w:rsidRPr="008102DC"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Wykonawca przed upływem terminu do składania ofert może wycofać ofertę</w:t>
      </w:r>
      <w:r w:rsidR="00F42DD6" w:rsidRPr="008102DC">
        <w:rPr>
          <w:rFonts w:ascii="Times New Roman" w:hAnsi="Times New Roman" w:cs="Times New Roman"/>
          <w:color w:val="auto"/>
          <w:sz w:val="24"/>
          <w:szCs w:val="24"/>
        </w:rPr>
        <w:t xml:space="preserve">. </w:t>
      </w:r>
      <w:r w:rsidRPr="008102DC">
        <w:rPr>
          <w:rFonts w:ascii="Times New Roman" w:hAnsi="Times New Roman" w:cs="Times New Roman"/>
          <w:color w:val="auto"/>
          <w:sz w:val="24"/>
          <w:szCs w:val="24"/>
        </w:rPr>
        <w:t xml:space="preserve"> Sposób wycofania oferty został opisany w Instrukcji użytkownika dostępnej na </w:t>
      </w:r>
      <w:r w:rsidR="00561466" w:rsidRPr="008102DC">
        <w:rPr>
          <w:rFonts w:ascii="Times New Roman" w:hAnsi="Times New Roman" w:cs="Times New Roman"/>
          <w:b/>
          <w:color w:val="0070C0"/>
          <w:sz w:val="24"/>
          <w:szCs w:val="24"/>
          <w:u w:val="single"/>
        </w:rPr>
        <w:t>https://platformazakupowa.pl/pn/polatom</w:t>
      </w:r>
      <w:r w:rsidR="00F42DD6" w:rsidRPr="008102DC">
        <w:rPr>
          <w:rFonts w:ascii="Times New Roman" w:hAnsi="Times New Roman" w:cs="Times New Roman"/>
          <w:color w:val="auto"/>
          <w:sz w:val="24"/>
          <w:szCs w:val="24"/>
        </w:rPr>
        <w:t>.</w:t>
      </w:r>
    </w:p>
    <w:p w14:paraId="0F5277DB" w14:textId="77777777" w:rsidR="003146B5" w:rsidRPr="008102DC"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sz w:val="24"/>
          <w:szCs w:val="24"/>
        </w:rPr>
      </w:pPr>
      <w:r w:rsidRPr="008102DC">
        <w:rPr>
          <w:rFonts w:ascii="Times New Roman" w:hAnsi="Times New Roman" w:cs="Times New Roman"/>
          <w:sz w:val="24"/>
          <w:szCs w:val="24"/>
        </w:rPr>
        <w:t>Wykonawca po upływie terminu do składania ofert nie może wycofać złożonej oferty.</w:t>
      </w:r>
    </w:p>
    <w:p w14:paraId="69CCC893" w14:textId="77777777" w:rsidR="003146B5" w:rsidRPr="008102DC" w:rsidRDefault="00462182" w:rsidP="00462182">
      <w:pPr>
        <w:pStyle w:val="Teksttreci0"/>
        <w:shd w:val="clear" w:color="auto" w:fill="auto"/>
        <w:tabs>
          <w:tab w:val="left" w:pos="555"/>
        </w:tabs>
        <w:spacing w:after="120"/>
        <w:jc w:val="both"/>
        <w:rPr>
          <w:rFonts w:ascii="Times New Roman" w:hAnsi="Times New Roman" w:cs="Times New Roman"/>
          <w:b/>
          <w:sz w:val="24"/>
          <w:szCs w:val="24"/>
        </w:rPr>
      </w:pPr>
      <w:r>
        <w:rPr>
          <w:rFonts w:ascii="Times New Roman" w:hAnsi="Times New Roman" w:cs="Times New Roman"/>
          <w:b/>
          <w:sz w:val="24"/>
          <w:szCs w:val="24"/>
        </w:rPr>
        <w:t xml:space="preserve">XV. </w:t>
      </w:r>
      <w:r w:rsidR="008D2672" w:rsidRPr="008102DC">
        <w:rPr>
          <w:rFonts w:ascii="Times New Roman" w:hAnsi="Times New Roman" w:cs="Times New Roman"/>
          <w:b/>
          <w:sz w:val="24"/>
          <w:szCs w:val="24"/>
        </w:rPr>
        <w:t>Termin otwarcia ofert</w:t>
      </w:r>
    </w:p>
    <w:p w14:paraId="70379C32" w14:textId="244F0D88" w:rsidR="003146B5" w:rsidRPr="00464501" w:rsidRDefault="008D2672" w:rsidP="00A7636B">
      <w:pPr>
        <w:pStyle w:val="Teksttreci0"/>
        <w:numPr>
          <w:ilvl w:val="0"/>
          <w:numId w:val="8"/>
        </w:numPr>
        <w:shd w:val="clear" w:color="auto" w:fill="auto"/>
        <w:tabs>
          <w:tab w:val="left" w:pos="426"/>
          <w:tab w:val="left" w:leader="dot" w:pos="6569"/>
          <w:tab w:val="left" w:leader="dot" w:pos="8614"/>
        </w:tabs>
        <w:spacing w:after="120"/>
        <w:jc w:val="both"/>
        <w:rPr>
          <w:rFonts w:ascii="Times New Roman" w:hAnsi="Times New Roman" w:cs="Times New Roman"/>
          <w:b/>
          <w:color w:val="FF0000"/>
          <w:sz w:val="24"/>
          <w:szCs w:val="24"/>
        </w:rPr>
      </w:pPr>
      <w:r w:rsidRPr="00B36705">
        <w:rPr>
          <w:rFonts w:ascii="Times New Roman" w:hAnsi="Times New Roman" w:cs="Times New Roman"/>
          <w:color w:val="auto"/>
          <w:sz w:val="24"/>
          <w:szCs w:val="24"/>
        </w:rPr>
        <w:t xml:space="preserve">Otwarcie ofert nastąpi </w:t>
      </w:r>
      <w:r w:rsidRPr="00464501">
        <w:rPr>
          <w:rFonts w:ascii="Times New Roman" w:hAnsi="Times New Roman" w:cs="Times New Roman"/>
          <w:b/>
          <w:color w:val="FF0000"/>
          <w:sz w:val="24"/>
          <w:szCs w:val="24"/>
        </w:rPr>
        <w:t>w dniu</w:t>
      </w:r>
      <w:r w:rsidR="00EC0D16" w:rsidRPr="00464501">
        <w:rPr>
          <w:rFonts w:ascii="Times New Roman" w:hAnsi="Times New Roman" w:cs="Times New Roman"/>
          <w:b/>
          <w:color w:val="FF0000"/>
          <w:sz w:val="24"/>
          <w:szCs w:val="24"/>
        </w:rPr>
        <w:t xml:space="preserve"> </w:t>
      </w:r>
      <w:r w:rsidR="00F025D3">
        <w:rPr>
          <w:rFonts w:ascii="Times New Roman" w:hAnsi="Times New Roman" w:cs="Times New Roman"/>
          <w:b/>
          <w:color w:val="FF0000"/>
          <w:sz w:val="24"/>
          <w:szCs w:val="24"/>
        </w:rPr>
        <w:t>1</w:t>
      </w:r>
      <w:r w:rsidR="00F1297D">
        <w:rPr>
          <w:rFonts w:ascii="Times New Roman" w:hAnsi="Times New Roman" w:cs="Times New Roman"/>
          <w:b/>
          <w:color w:val="FF0000"/>
          <w:sz w:val="24"/>
          <w:szCs w:val="24"/>
        </w:rPr>
        <w:t>9</w:t>
      </w:r>
      <w:r w:rsidR="002E0660" w:rsidRPr="00464501">
        <w:rPr>
          <w:rFonts w:ascii="Times New Roman" w:hAnsi="Times New Roman" w:cs="Times New Roman"/>
          <w:b/>
          <w:color w:val="FF0000"/>
          <w:sz w:val="24"/>
          <w:szCs w:val="24"/>
        </w:rPr>
        <w:t>.</w:t>
      </w:r>
      <w:r w:rsidR="00B36705" w:rsidRPr="00464501">
        <w:rPr>
          <w:rFonts w:ascii="Times New Roman" w:hAnsi="Times New Roman" w:cs="Times New Roman"/>
          <w:b/>
          <w:color w:val="FF0000"/>
          <w:sz w:val="24"/>
          <w:szCs w:val="24"/>
        </w:rPr>
        <w:t>0</w:t>
      </w:r>
      <w:r w:rsidR="007B5734">
        <w:rPr>
          <w:rFonts w:ascii="Times New Roman" w:hAnsi="Times New Roman" w:cs="Times New Roman"/>
          <w:b/>
          <w:color w:val="FF0000"/>
          <w:sz w:val="24"/>
          <w:szCs w:val="24"/>
        </w:rPr>
        <w:t>5</w:t>
      </w:r>
      <w:r w:rsidR="002E0660" w:rsidRPr="00464501">
        <w:rPr>
          <w:rFonts w:ascii="Times New Roman" w:hAnsi="Times New Roman" w:cs="Times New Roman"/>
          <w:b/>
          <w:color w:val="FF0000"/>
          <w:sz w:val="24"/>
          <w:szCs w:val="24"/>
        </w:rPr>
        <w:t>.202</w:t>
      </w:r>
      <w:r w:rsidR="007B5734">
        <w:rPr>
          <w:rFonts w:ascii="Times New Roman" w:hAnsi="Times New Roman" w:cs="Times New Roman"/>
          <w:b/>
          <w:color w:val="FF0000"/>
          <w:sz w:val="24"/>
          <w:szCs w:val="24"/>
        </w:rPr>
        <w:t xml:space="preserve">5 </w:t>
      </w:r>
      <w:r w:rsidR="00B36705" w:rsidRPr="00464501">
        <w:rPr>
          <w:rFonts w:ascii="Times New Roman" w:hAnsi="Times New Roman" w:cs="Times New Roman"/>
          <w:b/>
          <w:color w:val="FF0000"/>
          <w:sz w:val="24"/>
          <w:szCs w:val="24"/>
        </w:rPr>
        <w:t>r.</w:t>
      </w:r>
      <w:r w:rsidR="00EC0D16" w:rsidRPr="00464501">
        <w:rPr>
          <w:rFonts w:ascii="Times New Roman" w:hAnsi="Times New Roman" w:cs="Times New Roman"/>
          <w:b/>
          <w:color w:val="FF0000"/>
          <w:sz w:val="24"/>
          <w:szCs w:val="24"/>
        </w:rPr>
        <w:t xml:space="preserve"> </w:t>
      </w:r>
      <w:r w:rsidRPr="00464501">
        <w:rPr>
          <w:rFonts w:ascii="Times New Roman" w:hAnsi="Times New Roman" w:cs="Times New Roman"/>
          <w:b/>
          <w:color w:val="FF0000"/>
          <w:sz w:val="24"/>
          <w:szCs w:val="24"/>
        </w:rPr>
        <w:t>, o godzinie</w:t>
      </w:r>
      <w:r w:rsidR="00EC0D16" w:rsidRPr="00464501">
        <w:rPr>
          <w:rFonts w:ascii="Times New Roman" w:hAnsi="Times New Roman" w:cs="Times New Roman"/>
          <w:b/>
          <w:color w:val="FF0000"/>
          <w:sz w:val="24"/>
          <w:szCs w:val="24"/>
        </w:rPr>
        <w:t xml:space="preserve"> 12:</w:t>
      </w:r>
      <w:r w:rsidR="00F025D3">
        <w:rPr>
          <w:rFonts w:ascii="Times New Roman" w:hAnsi="Times New Roman" w:cs="Times New Roman"/>
          <w:b/>
          <w:color w:val="FF0000"/>
          <w:sz w:val="24"/>
          <w:szCs w:val="24"/>
        </w:rPr>
        <w:t>1</w:t>
      </w:r>
      <w:r w:rsidR="00AE6FD5" w:rsidRPr="00464501">
        <w:rPr>
          <w:rFonts w:ascii="Times New Roman" w:hAnsi="Times New Roman" w:cs="Times New Roman"/>
          <w:b/>
          <w:color w:val="FF0000"/>
          <w:sz w:val="24"/>
          <w:szCs w:val="24"/>
        </w:rPr>
        <w:t>0</w:t>
      </w:r>
    </w:p>
    <w:p w14:paraId="2070207A" w14:textId="77777777" w:rsidR="003146B5" w:rsidRPr="008102DC" w:rsidRDefault="008D2672" w:rsidP="00A7636B">
      <w:pPr>
        <w:pStyle w:val="Teksttreci0"/>
        <w:numPr>
          <w:ilvl w:val="0"/>
          <w:numId w:val="8"/>
        </w:numPr>
        <w:shd w:val="clear" w:color="auto" w:fill="auto"/>
        <w:tabs>
          <w:tab w:val="left" w:pos="1517"/>
        </w:tabs>
        <w:spacing w:after="120" w:line="259"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 xml:space="preserve">Zamawiający, najpóźniej przed otwarciem ofert, udostępnia na stronie internetowej </w:t>
      </w:r>
      <w:r w:rsidRPr="008102DC">
        <w:rPr>
          <w:rFonts w:ascii="Times New Roman" w:hAnsi="Times New Roman" w:cs="Times New Roman"/>
          <w:sz w:val="24"/>
          <w:szCs w:val="24"/>
        </w:rPr>
        <w:lastRenderedPageBreak/>
        <w:t>prowadzonego postępowania informacj</w:t>
      </w:r>
      <w:r w:rsidR="00890F36" w:rsidRPr="008102DC">
        <w:rPr>
          <w:rFonts w:ascii="Times New Roman" w:hAnsi="Times New Roman" w:cs="Times New Roman"/>
          <w:sz w:val="24"/>
          <w:szCs w:val="24"/>
        </w:rPr>
        <w:t>ę</w:t>
      </w:r>
      <w:r w:rsidRPr="008102DC">
        <w:rPr>
          <w:rFonts w:ascii="Times New Roman" w:hAnsi="Times New Roman" w:cs="Times New Roman"/>
          <w:sz w:val="24"/>
          <w:szCs w:val="24"/>
        </w:rPr>
        <w:t xml:space="preserve"> o kwocie, jaką zamierza przeznaczyć na sfinansowanie zamówienia.</w:t>
      </w:r>
    </w:p>
    <w:p w14:paraId="089ABAF8" w14:textId="77777777" w:rsidR="003146B5" w:rsidRPr="008102DC" w:rsidRDefault="008D2672" w:rsidP="00A7636B">
      <w:pPr>
        <w:pStyle w:val="Teksttreci0"/>
        <w:numPr>
          <w:ilvl w:val="0"/>
          <w:numId w:val="8"/>
        </w:numPr>
        <w:shd w:val="clear" w:color="auto" w:fill="auto"/>
        <w:tabs>
          <w:tab w:val="left" w:pos="1517"/>
        </w:tabs>
        <w:spacing w:after="120"/>
        <w:ind w:left="426" w:hanging="426"/>
        <w:jc w:val="both"/>
        <w:rPr>
          <w:rFonts w:ascii="Times New Roman" w:hAnsi="Times New Roman" w:cs="Times New Roman"/>
          <w:sz w:val="24"/>
          <w:szCs w:val="24"/>
        </w:rPr>
      </w:pPr>
      <w:r w:rsidRPr="008102DC">
        <w:rPr>
          <w:rFonts w:ascii="Times New Roman" w:hAnsi="Times New Roman" w:cs="Times New Roman"/>
          <w:sz w:val="24"/>
          <w:szCs w:val="24"/>
        </w:rPr>
        <w:t>Zamawiający, niezwłocznie po otwarciu ofert, udostępnia na stronie internetowej prowadzonego postępowania informacje o:</w:t>
      </w:r>
    </w:p>
    <w:p w14:paraId="33037CFC" w14:textId="77777777" w:rsidR="003146B5" w:rsidRPr="008102DC" w:rsidRDefault="008D2672" w:rsidP="00A7636B">
      <w:pPr>
        <w:pStyle w:val="Teksttreci0"/>
        <w:numPr>
          <w:ilvl w:val="1"/>
          <w:numId w:val="8"/>
        </w:numPr>
        <w:shd w:val="clear" w:color="auto" w:fill="auto"/>
        <w:tabs>
          <w:tab w:val="left" w:pos="1697"/>
        </w:tabs>
        <w:spacing w:line="266"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7DE8E90" w14:textId="77777777" w:rsidR="003146B5" w:rsidRPr="008102DC" w:rsidRDefault="008D2672" w:rsidP="00A7636B">
      <w:pPr>
        <w:pStyle w:val="Teksttreci0"/>
        <w:numPr>
          <w:ilvl w:val="1"/>
          <w:numId w:val="8"/>
        </w:numPr>
        <w:shd w:val="clear" w:color="auto" w:fill="auto"/>
        <w:tabs>
          <w:tab w:val="left" w:pos="1779"/>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cenach lub kosztach zawartych w ofertach.</w:t>
      </w:r>
    </w:p>
    <w:p w14:paraId="200FFAF0" w14:textId="77777777" w:rsidR="003146B5" w:rsidRPr="008102DC" w:rsidRDefault="008D2672" w:rsidP="00A7636B">
      <w:pPr>
        <w:pStyle w:val="Teksttreci0"/>
        <w:numPr>
          <w:ilvl w:val="0"/>
          <w:numId w:val="8"/>
        </w:numPr>
        <w:shd w:val="clear" w:color="auto" w:fill="auto"/>
        <w:tabs>
          <w:tab w:val="left" w:pos="1511"/>
        </w:tabs>
        <w:ind w:left="426" w:hanging="400"/>
        <w:jc w:val="both"/>
        <w:rPr>
          <w:rFonts w:ascii="Times New Roman" w:hAnsi="Times New Roman" w:cs="Times New Roman"/>
          <w:sz w:val="24"/>
          <w:szCs w:val="24"/>
        </w:rPr>
      </w:pPr>
      <w:r w:rsidRPr="008102DC">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ciu awarii.</w:t>
      </w:r>
    </w:p>
    <w:p w14:paraId="201A8DC0" w14:textId="77777777" w:rsidR="00462182" w:rsidRDefault="008D2672" w:rsidP="00462182">
      <w:pPr>
        <w:pStyle w:val="Teksttreci0"/>
        <w:numPr>
          <w:ilvl w:val="0"/>
          <w:numId w:val="8"/>
        </w:numPr>
        <w:shd w:val="clear" w:color="auto" w:fill="auto"/>
        <w:tabs>
          <w:tab w:val="left" w:pos="1511"/>
        </w:tabs>
        <w:spacing w:after="500" w:line="266" w:lineRule="auto"/>
        <w:ind w:left="426" w:hanging="400"/>
        <w:jc w:val="both"/>
        <w:rPr>
          <w:rFonts w:ascii="Times New Roman" w:hAnsi="Times New Roman" w:cs="Times New Roman"/>
          <w:sz w:val="24"/>
          <w:szCs w:val="24"/>
        </w:rPr>
      </w:pPr>
      <w:r w:rsidRPr="008102DC">
        <w:rPr>
          <w:rFonts w:ascii="Times New Roman" w:hAnsi="Times New Roman" w:cs="Times New Roman"/>
          <w:sz w:val="24"/>
          <w:szCs w:val="24"/>
        </w:rPr>
        <w:t>Zamawiający poinformuje o zmianie terminu otwarcia ofert na stronie internetowej prowadzonego postępowania.</w:t>
      </w:r>
    </w:p>
    <w:p w14:paraId="35BCB9F2" w14:textId="77777777" w:rsidR="00FB0F94" w:rsidRPr="00462182" w:rsidRDefault="00462182" w:rsidP="00462182">
      <w:pPr>
        <w:pStyle w:val="Teksttreci0"/>
        <w:shd w:val="clear" w:color="auto" w:fill="auto"/>
        <w:tabs>
          <w:tab w:val="left" w:pos="1511"/>
        </w:tabs>
        <w:spacing w:after="500" w:line="266" w:lineRule="auto"/>
        <w:ind w:left="26"/>
        <w:jc w:val="both"/>
        <w:rPr>
          <w:rFonts w:ascii="Times New Roman" w:hAnsi="Times New Roman" w:cs="Times New Roman"/>
          <w:sz w:val="24"/>
          <w:szCs w:val="24"/>
        </w:rPr>
      </w:pPr>
      <w:r>
        <w:rPr>
          <w:rFonts w:ascii="Times New Roman" w:hAnsi="Times New Roman" w:cs="Times New Roman"/>
          <w:b/>
          <w:sz w:val="24"/>
          <w:szCs w:val="24"/>
        </w:rPr>
        <w:t xml:space="preserve">XVI. </w:t>
      </w:r>
      <w:r w:rsidR="00FB0F94" w:rsidRPr="00462182">
        <w:rPr>
          <w:rFonts w:ascii="Times New Roman" w:hAnsi="Times New Roman" w:cs="Times New Roman"/>
          <w:b/>
          <w:sz w:val="24"/>
          <w:szCs w:val="24"/>
        </w:rPr>
        <w:t>Informacja o przedmiotowych środkach dowodowych</w:t>
      </w:r>
    </w:p>
    <w:p w14:paraId="24363F6C" w14:textId="77777777" w:rsidR="006B12FD" w:rsidRDefault="006B12FD" w:rsidP="006B12FD">
      <w:pPr>
        <w:pStyle w:val="Teksttreci0"/>
        <w:shd w:val="clear" w:color="auto" w:fill="auto"/>
        <w:tabs>
          <w:tab w:val="left" w:pos="586"/>
        </w:tabs>
        <w:spacing w:line="264" w:lineRule="auto"/>
        <w:jc w:val="both"/>
        <w:rPr>
          <w:rFonts w:ascii="Times New Roman" w:hAnsi="Times New Roman" w:cs="Times New Roman"/>
          <w:sz w:val="24"/>
          <w:szCs w:val="24"/>
        </w:rPr>
      </w:pPr>
      <w:r w:rsidRPr="008102DC">
        <w:rPr>
          <w:rFonts w:ascii="Times New Roman" w:hAnsi="Times New Roman" w:cs="Times New Roman"/>
          <w:sz w:val="24"/>
          <w:szCs w:val="24"/>
        </w:rPr>
        <w:t>Zamawiający</w:t>
      </w:r>
      <w:r w:rsidR="00F5332D" w:rsidRPr="008102DC">
        <w:rPr>
          <w:rFonts w:ascii="Times New Roman" w:hAnsi="Times New Roman" w:cs="Times New Roman"/>
          <w:sz w:val="24"/>
          <w:szCs w:val="24"/>
        </w:rPr>
        <w:t xml:space="preserve"> nie</w:t>
      </w:r>
      <w:r w:rsidR="008F091C" w:rsidRPr="008102DC">
        <w:rPr>
          <w:rFonts w:ascii="Times New Roman" w:hAnsi="Times New Roman" w:cs="Times New Roman"/>
          <w:sz w:val="24"/>
          <w:szCs w:val="24"/>
        </w:rPr>
        <w:t xml:space="preserve"> </w:t>
      </w:r>
      <w:r w:rsidRPr="008102DC">
        <w:rPr>
          <w:rFonts w:ascii="Times New Roman" w:hAnsi="Times New Roman" w:cs="Times New Roman"/>
          <w:sz w:val="24"/>
          <w:szCs w:val="24"/>
          <w:u w:val="single"/>
        </w:rPr>
        <w:t>wymaga przedmiotow</w:t>
      </w:r>
      <w:r w:rsidR="00F5332D" w:rsidRPr="008102DC">
        <w:rPr>
          <w:rFonts w:ascii="Times New Roman" w:hAnsi="Times New Roman" w:cs="Times New Roman"/>
          <w:sz w:val="24"/>
          <w:szCs w:val="24"/>
          <w:u w:val="single"/>
        </w:rPr>
        <w:t>ych</w:t>
      </w:r>
      <w:r w:rsidRPr="008102DC">
        <w:rPr>
          <w:rFonts w:ascii="Times New Roman" w:hAnsi="Times New Roman" w:cs="Times New Roman"/>
          <w:sz w:val="24"/>
          <w:szCs w:val="24"/>
        </w:rPr>
        <w:t xml:space="preserve"> środk</w:t>
      </w:r>
      <w:r w:rsidR="00F5332D" w:rsidRPr="008102DC">
        <w:rPr>
          <w:rFonts w:ascii="Times New Roman" w:hAnsi="Times New Roman" w:cs="Times New Roman"/>
          <w:sz w:val="24"/>
          <w:szCs w:val="24"/>
        </w:rPr>
        <w:t xml:space="preserve">ów </w:t>
      </w:r>
      <w:r w:rsidRPr="008102DC">
        <w:rPr>
          <w:rFonts w:ascii="Times New Roman" w:hAnsi="Times New Roman" w:cs="Times New Roman"/>
          <w:sz w:val="24"/>
          <w:szCs w:val="24"/>
        </w:rPr>
        <w:t>dowodow</w:t>
      </w:r>
      <w:r w:rsidR="00F5332D" w:rsidRPr="008102DC">
        <w:rPr>
          <w:rFonts w:ascii="Times New Roman" w:hAnsi="Times New Roman" w:cs="Times New Roman"/>
          <w:sz w:val="24"/>
          <w:szCs w:val="24"/>
        </w:rPr>
        <w:t>ych</w:t>
      </w:r>
      <w:r w:rsidR="00AD7C17">
        <w:rPr>
          <w:rFonts w:ascii="Times New Roman" w:hAnsi="Times New Roman" w:cs="Times New Roman"/>
          <w:sz w:val="24"/>
          <w:szCs w:val="24"/>
        </w:rPr>
        <w:t>.</w:t>
      </w:r>
    </w:p>
    <w:p w14:paraId="502BE927" w14:textId="77777777" w:rsidR="00AD7C17" w:rsidRPr="008102DC" w:rsidRDefault="00AD7C17" w:rsidP="006B12FD">
      <w:pPr>
        <w:pStyle w:val="Teksttreci0"/>
        <w:shd w:val="clear" w:color="auto" w:fill="auto"/>
        <w:tabs>
          <w:tab w:val="left" w:pos="586"/>
        </w:tabs>
        <w:spacing w:line="264" w:lineRule="auto"/>
        <w:jc w:val="both"/>
        <w:rPr>
          <w:rFonts w:ascii="Times New Roman" w:hAnsi="Times New Roman" w:cs="Times New Roman"/>
          <w:sz w:val="24"/>
          <w:szCs w:val="24"/>
        </w:rPr>
      </w:pPr>
    </w:p>
    <w:p w14:paraId="3F9C4B9E" w14:textId="77777777" w:rsidR="00FB0F94" w:rsidRDefault="00462182" w:rsidP="00462182">
      <w:pPr>
        <w:pStyle w:val="Teksttreci0"/>
        <w:shd w:val="clear" w:color="auto" w:fill="auto"/>
        <w:tabs>
          <w:tab w:val="left" w:pos="586"/>
        </w:tabs>
        <w:spacing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XVII. </w:t>
      </w:r>
      <w:r w:rsidR="00FB0F94" w:rsidRPr="008102DC">
        <w:rPr>
          <w:rFonts w:ascii="Times New Roman" w:hAnsi="Times New Roman" w:cs="Times New Roman"/>
          <w:b/>
          <w:sz w:val="24"/>
          <w:szCs w:val="24"/>
        </w:rPr>
        <w:t>Informacja o warunkach udziału w postępowaniu o udzielenie zamówienia</w:t>
      </w:r>
    </w:p>
    <w:p w14:paraId="6A0DCD0E" w14:textId="77777777" w:rsidR="00125918" w:rsidRPr="00627FC9" w:rsidRDefault="00125918" w:rsidP="00AC7556">
      <w:pPr>
        <w:pStyle w:val="Teksttreci0"/>
        <w:tabs>
          <w:tab w:val="left" w:pos="586"/>
        </w:tabs>
        <w:spacing w:line="264" w:lineRule="auto"/>
        <w:jc w:val="both"/>
        <w:rPr>
          <w:rFonts w:ascii="Times New Roman" w:hAnsi="Times New Roman" w:cs="Times New Roman"/>
          <w:sz w:val="24"/>
          <w:szCs w:val="24"/>
        </w:rPr>
      </w:pPr>
      <w:r w:rsidRPr="00627FC9">
        <w:rPr>
          <w:rFonts w:ascii="Times New Roman" w:hAnsi="Times New Roman" w:cs="Times New Roman"/>
          <w:sz w:val="24"/>
          <w:szCs w:val="24"/>
        </w:rPr>
        <w:t>O udzielenie zamówienia mogą ubiegać się Wykonawcy, którzy:</w:t>
      </w:r>
    </w:p>
    <w:p w14:paraId="2E807811" w14:textId="77777777" w:rsidR="00125918" w:rsidRPr="00627FC9" w:rsidRDefault="00125918" w:rsidP="00AC7556">
      <w:pPr>
        <w:pStyle w:val="Teksttreci0"/>
        <w:tabs>
          <w:tab w:val="left" w:pos="586"/>
        </w:tabs>
        <w:spacing w:line="264" w:lineRule="auto"/>
        <w:jc w:val="both"/>
        <w:rPr>
          <w:rFonts w:ascii="Times New Roman" w:hAnsi="Times New Roman" w:cs="Times New Roman"/>
          <w:sz w:val="24"/>
          <w:szCs w:val="24"/>
        </w:rPr>
      </w:pPr>
      <w:r>
        <w:rPr>
          <w:rFonts w:ascii="Times New Roman" w:hAnsi="Times New Roman" w:cs="Times New Roman"/>
          <w:sz w:val="24"/>
          <w:szCs w:val="24"/>
        </w:rPr>
        <w:t>N</w:t>
      </w:r>
      <w:r w:rsidRPr="00627FC9">
        <w:rPr>
          <w:rFonts w:ascii="Times New Roman" w:hAnsi="Times New Roman" w:cs="Times New Roman"/>
          <w:sz w:val="24"/>
          <w:szCs w:val="24"/>
        </w:rPr>
        <w:t xml:space="preserve">ie podlegają wykluczeniu z art. 108 ust. 1. ustawy </w:t>
      </w:r>
      <w:proofErr w:type="spellStart"/>
      <w:r w:rsidRPr="00627FC9">
        <w:rPr>
          <w:rFonts w:ascii="Times New Roman" w:hAnsi="Times New Roman" w:cs="Times New Roman"/>
          <w:sz w:val="24"/>
          <w:szCs w:val="24"/>
        </w:rPr>
        <w:t>Pzp</w:t>
      </w:r>
      <w:proofErr w:type="spellEnd"/>
      <w:r w:rsidRPr="00627FC9">
        <w:rPr>
          <w:rFonts w:ascii="Times New Roman" w:hAnsi="Times New Roman" w:cs="Times New Roman"/>
          <w:sz w:val="24"/>
          <w:szCs w:val="24"/>
        </w:rPr>
        <w:t xml:space="preserve"> </w:t>
      </w:r>
    </w:p>
    <w:p w14:paraId="118ADFD2" w14:textId="77777777" w:rsidR="00125918" w:rsidRPr="00627FC9" w:rsidRDefault="00125918" w:rsidP="00AC7556">
      <w:pPr>
        <w:pStyle w:val="Teksttreci0"/>
        <w:tabs>
          <w:tab w:val="left" w:pos="586"/>
        </w:tabs>
        <w:spacing w:line="264" w:lineRule="auto"/>
        <w:jc w:val="both"/>
        <w:rPr>
          <w:rFonts w:ascii="Times New Roman" w:hAnsi="Times New Roman" w:cs="Times New Roman"/>
          <w:sz w:val="24"/>
          <w:szCs w:val="24"/>
        </w:rPr>
      </w:pPr>
      <w:r w:rsidRPr="00627FC9">
        <w:rPr>
          <w:rFonts w:ascii="Times New Roman" w:hAnsi="Times New Roman" w:cs="Times New Roman"/>
          <w:sz w:val="24"/>
          <w:szCs w:val="24"/>
        </w:rPr>
        <w:t>W przypadku Wykonawców wspólnie ubiegających się o udzielenie zamówienia warunki</w:t>
      </w:r>
      <w:r w:rsidR="00AC7556">
        <w:rPr>
          <w:rFonts w:ascii="Times New Roman" w:hAnsi="Times New Roman" w:cs="Times New Roman"/>
          <w:sz w:val="24"/>
          <w:szCs w:val="24"/>
        </w:rPr>
        <w:t xml:space="preserve"> </w:t>
      </w:r>
      <w:r w:rsidRPr="00627FC9">
        <w:rPr>
          <w:rFonts w:ascii="Times New Roman" w:hAnsi="Times New Roman" w:cs="Times New Roman"/>
          <w:sz w:val="24"/>
          <w:szCs w:val="24"/>
        </w:rPr>
        <w:t>niepodlegania wykluczeniu dotyczą każdego z Wykonawców.</w:t>
      </w:r>
    </w:p>
    <w:p w14:paraId="17B9453F" w14:textId="77777777" w:rsidR="00125918" w:rsidRPr="00AC7556" w:rsidRDefault="00125918" w:rsidP="00AC7556">
      <w:pPr>
        <w:pStyle w:val="Teksttreci0"/>
        <w:tabs>
          <w:tab w:val="left" w:pos="586"/>
        </w:tabs>
        <w:spacing w:line="264" w:lineRule="auto"/>
        <w:jc w:val="both"/>
        <w:rPr>
          <w:rFonts w:ascii="Times New Roman" w:hAnsi="Times New Roman" w:cs="Times New Roman"/>
          <w:sz w:val="24"/>
          <w:szCs w:val="24"/>
        </w:rPr>
      </w:pPr>
      <w:r w:rsidRPr="00627FC9">
        <w:rPr>
          <w:rFonts w:ascii="Times New Roman" w:hAnsi="Times New Roman" w:cs="Times New Roman"/>
          <w:sz w:val="24"/>
          <w:szCs w:val="24"/>
        </w:rPr>
        <w:t>W przypadku Wykonawców wspólnie ubiegających się o udzielenie zamówienia,</w:t>
      </w:r>
      <w:r w:rsidR="00AC7556">
        <w:rPr>
          <w:rFonts w:ascii="Times New Roman" w:hAnsi="Times New Roman" w:cs="Times New Roman"/>
          <w:sz w:val="24"/>
          <w:szCs w:val="24"/>
        </w:rPr>
        <w:t xml:space="preserve"> </w:t>
      </w:r>
      <w:r w:rsidRPr="00627FC9">
        <w:rPr>
          <w:rFonts w:ascii="Times New Roman" w:hAnsi="Times New Roman" w:cs="Times New Roman"/>
          <w:sz w:val="24"/>
          <w:szCs w:val="24"/>
        </w:rPr>
        <w:t>Zamawiający uzna, że Wykonawca nie podlega wykluczeniu jeżeli każdy z Wykonawców</w:t>
      </w:r>
      <w:r w:rsidR="00AC7556">
        <w:rPr>
          <w:rFonts w:ascii="Times New Roman" w:hAnsi="Times New Roman" w:cs="Times New Roman"/>
          <w:sz w:val="24"/>
          <w:szCs w:val="24"/>
        </w:rPr>
        <w:t xml:space="preserve"> </w:t>
      </w:r>
      <w:r w:rsidRPr="00627FC9">
        <w:rPr>
          <w:rFonts w:ascii="Times New Roman" w:hAnsi="Times New Roman" w:cs="Times New Roman"/>
          <w:sz w:val="24"/>
          <w:szCs w:val="24"/>
        </w:rPr>
        <w:t>przedłoży wymagane oświadczenia i dokumenty potwierdzające brak podstaw wykluczenia.</w:t>
      </w:r>
    </w:p>
    <w:p w14:paraId="39A24014" w14:textId="77777777" w:rsidR="006B12FD" w:rsidRPr="008102DC" w:rsidRDefault="006B12FD" w:rsidP="007D6FEE">
      <w:pPr>
        <w:spacing w:after="120"/>
        <w:ind w:left="284" w:hanging="284"/>
        <w:jc w:val="both"/>
        <w:rPr>
          <w:rFonts w:ascii="Times New Roman" w:eastAsiaTheme="majorEastAsia" w:hAnsi="Times New Roman" w:cs="Times New Roman"/>
          <w:b/>
          <w:color w:val="auto"/>
          <w:lang w:eastAsia="en-US"/>
        </w:rPr>
      </w:pPr>
      <w:r w:rsidRPr="008102DC">
        <w:rPr>
          <w:rFonts w:ascii="Times New Roman" w:eastAsiaTheme="majorEastAsia" w:hAnsi="Times New Roman" w:cs="Times New Roman"/>
          <w:lang w:eastAsia="en-US"/>
        </w:rPr>
        <w:t xml:space="preserve">1. Na podstawie art. 112 ustawy </w:t>
      </w:r>
      <w:proofErr w:type="spellStart"/>
      <w:r w:rsidRPr="008102DC">
        <w:rPr>
          <w:rFonts w:ascii="Times New Roman" w:eastAsiaTheme="majorEastAsia" w:hAnsi="Times New Roman" w:cs="Times New Roman"/>
          <w:lang w:eastAsia="en-US"/>
        </w:rPr>
        <w:t>Pzp</w:t>
      </w:r>
      <w:proofErr w:type="spellEnd"/>
      <w:r w:rsidRPr="008102DC">
        <w:rPr>
          <w:rFonts w:ascii="Times New Roman" w:eastAsiaTheme="majorEastAsia" w:hAnsi="Times New Roman" w:cs="Times New Roman"/>
          <w:lang w:eastAsia="en-US"/>
        </w:rPr>
        <w:t xml:space="preserve"> zamawiający określa</w:t>
      </w:r>
      <w:r w:rsidR="00584236" w:rsidRPr="008102DC">
        <w:rPr>
          <w:rFonts w:ascii="Times New Roman" w:eastAsiaTheme="majorEastAsia" w:hAnsi="Times New Roman" w:cs="Times New Roman"/>
          <w:lang w:eastAsia="en-US"/>
        </w:rPr>
        <w:t xml:space="preserve"> następujące</w:t>
      </w:r>
      <w:r w:rsidRPr="008102DC">
        <w:rPr>
          <w:rFonts w:ascii="Times New Roman" w:eastAsiaTheme="majorEastAsia" w:hAnsi="Times New Roman" w:cs="Times New Roman"/>
          <w:lang w:eastAsia="en-US"/>
        </w:rPr>
        <w:t xml:space="preserve"> warunki udziału w postępowaniu </w:t>
      </w:r>
      <w:r w:rsidRPr="008102DC">
        <w:rPr>
          <w:rFonts w:ascii="Times New Roman" w:eastAsiaTheme="majorEastAsia" w:hAnsi="Times New Roman" w:cs="Times New Roman"/>
          <w:b/>
          <w:lang w:eastAsia="en-US"/>
        </w:rPr>
        <w:t>dotyczące:</w:t>
      </w:r>
    </w:p>
    <w:p w14:paraId="20810FF7" w14:textId="77777777" w:rsidR="006B12FD" w:rsidRPr="008102DC" w:rsidRDefault="006B12FD" w:rsidP="006B12FD">
      <w:pPr>
        <w:ind w:left="-142" w:firstLine="142"/>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1.1  </w:t>
      </w:r>
      <w:r w:rsidRPr="008102DC">
        <w:rPr>
          <w:rFonts w:ascii="Times New Roman" w:eastAsiaTheme="majorEastAsia" w:hAnsi="Times New Roman" w:cs="Times New Roman"/>
          <w:b/>
          <w:lang w:eastAsia="en-US"/>
        </w:rPr>
        <w:t>zdolności do występowania w obrocie gospodarczym;</w:t>
      </w:r>
    </w:p>
    <w:p w14:paraId="124E4243" w14:textId="77777777" w:rsidR="006B12FD" w:rsidRPr="008102DC" w:rsidRDefault="000D220A" w:rsidP="00B905BB">
      <w:pPr>
        <w:ind w:left="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5F50BB69" w14:textId="77777777" w:rsidR="006B12FD" w:rsidRPr="008102DC" w:rsidRDefault="006B12FD" w:rsidP="006B12FD">
      <w:pPr>
        <w:ind w:left="-142"/>
        <w:jc w:val="both"/>
        <w:rPr>
          <w:rFonts w:ascii="Times New Roman" w:eastAsiaTheme="majorEastAsia" w:hAnsi="Times New Roman" w:cs="Times New Roman"/>
          <w:lang w:eastAsia="en-US"/>
        </w:rPr>
      </w:pPr>
    </w:p>
    <w:p w14:paraId="37329864" w14:textId="77777777" w:rsidR="006B12FD" w:rsidRPr="008102DC" w:rsidRDefault="006B12FD"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8102DC">
        <w:rPr>
          <w:rFonts w:ascii="Times New Roman" w:eastAsiaTheme="majorEastAsia" w:hAnsi="Times New Roman" w:cs="Times New Roman"/>
          <w:b/>
          <w:sz w:val="24"/>
          <w:szCs w:val="24"/>
          <w:lang w:eastAsia="en-US"/>
        </w:rPr>
        <w:t>uprawnień do prowadzenia określonej działalności gospodarczej lub zawodowej, jeśli wynika to z odrębnych przepisów</w:t>
      </w:r>
    </w:p>
    <w:p w14:paraId="2B0D07BA" w14:textId="77777777" w:rsidR="006B12FD" w:rsidRPr="008102DC" w:rsidRDefault="006B12FD" w:rsidP="006B12FD">
      <w:pPr>
        <w:pStyle w:val="Teksttreci0"/>
        <w:shd w:val="clear" w:color="auto" w:fill="auto"/>
        <w:tabs>
          <w:tab w:val="left" w:pos="586"/>
        </w:tabs>
        <w:spacing w:line="264" w:lineRule="auto"/>
        <w:ind w:left="360"/>
        <w:jc w:val="both"/>
        <w:rPr>
          <w:rFonts w:ascii="Times New Roman" w:eastAsiaTheme="majorEastAsia" w:hAnsi="Times New Roman" w:cs="Times New Roman"/>
          <w:sz w:val="24"/>
          <w:szCs w:val="24"/>
          <w:lang w:eastAsia="en-US"/>
        </w:rPr>
      </w:pPr>
      <w:r w:rsidRPr="008102DC">
        <w:rPr>
          <w:rFonts w:ascii="Times New Roman" w:eastAsiaTheme="majorEastAsia" w:hAnsi="Times New Roman" w:cs="Times New Roman"/>
          <w:sz w:val="24"/>
          <w:szCs w:val="24"/>
          <w:lang w:eastAsia="en-US"/>
        </w:rPr>
        <w:t>Zamawiający nie stawia szczegółowych wymagań w tym zakresie.</w:t>
      </w:r>
    </w:p>
    <w:p w14:paraId="2DEE246B" w14:textId="77777777" w:rsidR="006B12FD" w:rsidRPr="008102DC" w:rsidRDefault="006B12FD"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8102DC">
        <w:rPr>
          <w:rFonts w:ascii="Times New Roman" w:eastAsiaTheme="majorEastAsia" w:hAnsi="Times New Roman" w:cs="Times New Roman"/>
          <w:b/>
          <w:sz w:val="24"/>
          <w:szCs w:val="24"/>
          <w:lang w:eastAsia="en-US"/>
        </w:rPr>
        <w:t>sytuacji ekonomicznej lub finansowej</w:t>
      </w:r>
    </w:p>
    <w:p w14:paraId="23F7D90A" w14:textId="77777777" w:rsidR="006B12FD" w:rsidRPr="008102DC" w:rsidRDefault="006B12FD" w:rsidP="006B12FD">
      <w:pPr>
        <w:pStyle w:val="Teksttreci0"/>
        <w:shd w:val="clear" w:color="auto" w:fill="auto"/>
        <w:tabs>
          <w:tab w:val="left" w:pos="586"/>
        </w:tabs>
        <w:spacing w:line="264" w:lineRule="auto"/>
        <w:ind w:left="360"/>
        <w:jc w:val="both"/>
        <w:rPr>
          <w:rFonts w:ascii="Times New Roman" w:eastAsiaTheme="majorEastAsia" w:hAnsi="Times New Roman" w:cs="Times New Roman"/>
          <w:sz w:val="24"/>
          <w:szCs w:val="24"/>
          <w:lang w:eastAsia="en-US"/>
        </w:rPr>
      </w:pPr>
      <w:r w:rsidRPr="008102DC">
        <w:rPr>
          <w:rFonts w:ascii="Times New Roman" w:eastAsiaTheme="majorEastAsia" w:hAnsi="Times New Roman" w:cs="Times New Roman"/>
          <w:sz w:val="24"/>
          <w:szCs w:val="24"/>
          <w:lang w:eastAsia="en-US"/>
        </w:rPr>
        <w:lastRenderedPageBreak/>
        <w:t>Zamawiający nie stawia szczegółowych wymagań w tym zakresie.</w:t>
      </w:r>
    </w:p>
    <w:p w14:paraId="764E2900" w14:textId="77777777" w:rsidR="006B12FD" w:rsidRPr="008102DC" w:rsidRDefault="000D220A"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8102DC">
        <w:rPr>
          <w:rFonts w:ascii="Times New Roman" w:eastAsiaTheme="majorEastAsia" w:hAnsi="Times New Roman" w:cs="Times New Roman"/>
          <w:b/>
          <w:sz w:val="24"/>
          <w:szCs w:val="24"/>
          <w:lang w:eastAsia="en-US"/>
        </w:rPr>
        <w:t xml:space="preserve"> </w:t>
      </w:r>
      <w:r w:rsidR="006B12FD" w:rsidRPr="008102DC">
        <w:rPr>
          <w:rFonts w:ascii="Times New Roman" w:eastAsiaTheme="majorEastAsia" w:hAnsi="Times New Roman" w:cs="Times New Roman"/>
          <w:b/>
          <w:sz w:val="24"/>
          <w:szCs w:val="24"/>
          <w:lang w:eastAsia="en-US"/>
        </w:rPr>
        <w:t>zdolności technicznej lub zawodowej</w:t>
      </w:r>
    </w:p>
    <w:p w14:paraId="2F87D312" w14:textId="77777777" w:rsidR="007D6FEE" w:rsidRDefault="00464501" w:rsidP="00462182">
      <w:pPr>
        <w:pStyle w:val="Teksttreci0"/>
        <w:shd w:val="clear" w:color="auto" w:fill="auto"/>
        <w:tabs>
          <w:tab w:val="left" w:pos="586"/>
        </w:tabs>
        <w:spacing w:line="264" w:lineRule="auto"/>
        <w:ind w:left="426"/>
        <w:jc w:val="both"/>
        <w:rPr>
          <w:rFonts w:ascii="Times New Roman" w:eastAsiaTheme="majorEastAsia" w:hAnsi="Times New Roman" w:cs="Times New Roman"/>
          <w:b/>
          <w:sz w:val="24"/>
          <w:szCs w:val="24"/>
          <w:lang w:eastAsia="en-US"/>
        </w:rPr>
      </w:pPr>
      <w:r w:rsidRPr="00464501">
        <w:rPr>
          <w:rFonts w:ascii="Times New Roman" w:eastAsiaTheme="majorEastAsia" w:hAnsi="Times New Roman" w:cs="Times New Roman"/>
          <w:b/>
          <w:sz w:val="24"/>
          <w:szCs w:val="24"/>
          <w:lang w:eastAsia="en-US"/>
        </w:rPr>
        <w:t>a)</w:t>
      </w:r>
      <w:r>
        <w:rPr>
          <w:rFonts w:ascii="Times New Roman" w:eastAsiaTheme="majorEastAsia" w:hAnsi="Times New Roman" w:cs="Times New Roman"/>
          <w:sz w:val="24"/>
          <w:szCs w:val="24"/>
          <w:lang w:eastAsia="en-US"/>
        </w:rPr>
        <w:t xml:space="preserve">  </w:t>
      </w:r>
      <w:bookmarkStart w:id="3" w:name="_Hlk162354668"/>
      <w:r w:rsidR="00B905BB" w:rsidRPr="008102DC">
        <w:rPr>
          <w:rFonts w:ascii="Times New Roman" w:eastAsiaTheme="majorEastAsia" w:hAnsi="Times New Roman" w:cs="Times New Roman"/>
          <w:sz w:val="24"/>
          <w:szCs w:val="24"/>
          <w:lang w:eastAsia="en-US"/>
        </w:rPr>
        <w:t xml:space="preserve">Za zdolnego do wykonania niniejszego zamówienia Zamawiający uzna tego Wykonawcę, który </w:t>
      </w:r>
      <w:bookmarkEnd w:id="3"/>
      <w:r w:rsidR="00B905BB" w:rsidRPr="008102DC">
        <w:rPr>
          <w:rFonts w:ascii="Times New Roman" w:eastAsiaTheme="majorEastAsia" w:hAnsi="Times New Roman" w:cs="Times New Roman"/>
          <w:sz w:val="24"/>
          <w:szCs w:val="24"/>
          <w:lang w:eastAsia="en-US"/>
        </w:rPr>
        <w:t xml:space="preserve">wykaże, że w okresie ostatnich trzech lat przed upływem terminu składania ofert, a jeżeli okres prowadzenia działalności jest krótszy - w tym okresie, </w:t>
      </w:r>
      <w:r w:rsidR="00B905BB" w:rsidRPr="008102DC">
        <w:rPr>
          <w:rFonts w:ascii="Times New Roman" w:eastAsiaTheme="majorEastAsia" w:hAnsi="Times New Roman" w:cs="Times New Roman"/>
          <w:b/>
          <w:sz w:val="24"/>
          <w:szCs w:val="24"/>
          <w:lang w:eastAsia="en-US"/>
        </w:rPr>
        <w:t>zrealizował</w:t>
      </w:r>
      <w:r w:rsidR="00DB39F4" w:rsidRPr="008102DC">
        <w:rPr>
          <w:rFonts w:ascii="Times New Roman" w:eastAsiaTheme="majorEastAsia" w:hAnsi="Times New Roman" w:cs="Times New Roman"/>
          <w:b/>
          <w:sz w:val="24"/>
          <w:szCs w:val="24"/>
          <w:lang w:eastAsia="en-US"/>
        </w:rPr>
        <w:t xml:space="preserve"> minimum </w:t>
      </w:r>
      <w:r w:rsidR="00F5332D" w:rsidRPr="008102DC">
        <w:rPr>
          <w:rFonts w:ascii="Times New Roman" w:eastAsiaTheme="majorEastAsia" w:hAnsi="Times New Roman" w:cs="Times New Roman"/>
          <w:b/>
          <w:sz w:val="24"/>
          <w:szCs w:val="24"/>
          <w:lang w:eastAsia="en-US"/>
        </w:rPr>
        <w:t>2</w:t>
      </w:r>
      <w:r w:rsidR="00DB39F4" w:rsidRPr="008102DC">
        <w:rPr>
          <w:rFonts w:ascii="Times New Roman" w:eastAsiaTheme="majorEastAsia" w:hAnsi="Times New Roman" w:cs="Times New Roman"/>
          <w:b/>
          <w:sz w:val="24"/>
          <w:szCs w:val="24"/>
          <w:lang w:eastAsia="en-US"/>
        </w:rPr>
        <w:t xml:space="preserve"> </w:t>
      </w:r>
      <w:r w:rsidR="00B905BB" w:rsidRPr="008102DC">
        <w:rPr>
          <w:rFonts w:ascii="Times New Roman" w:eastAsiaTheme="majorEastAsia" w:hAnsi="Times New Roman" w:cs="Times New Roman"/>
          <w:b/>
          <w:sz w:val="24"/>
          <w:szCs w:val="24"/>
          <w:lang w:eastAsia="en-US"/>
        </w:rPr>
        <w:t xml:space="preserve">dostawy </w:t>
      </w:r>
      <w:r w:rsidR="008F091C" w:rsidRPr="008102DC">
        <w:rPr>
          <w:rFonts w:ascii="Times New Roman" w:eastAsiaTheme="majorEastAsia" w:hAnsi="Times New Roman" w:cs="Times New Roman"/>
          <w:b/>
          <w:sz w:val="24"/>
          <w:szCs w:val="24"/>
          <w:lang w:eastAsia="en-US"/>
        </w:rPr>
        <w:t>podobnego asortymentu na łączn</w:t>
      </w:r>
      <w:r w:rsidR="003D2213">
        <w:rPr>
          <w:rFonts w:ascii="Times New Roman" w:eastAsiaTheme="majorEastAsia" w:hAnsi="Times New Roman" w:cs="Times New Roman"/>
          <w:b/>
          <w:sz w:val="24"/>
          <w:szCs w:val="24"/>
          <w:lang w:eastAsia="en-US"/>
        </w:rPr>
        <w:t>ą</w:t>
      </w:r>
      <w:r w:rsidR="008F091C" w:rsidRPr="008102DC">
        <w:rPr>
          <w:rFonts w:ascii="Times New Roman" w:eastAsiaTheme="majorEastAsia" w:hAnsi="Times New Roman" w:cs="Times New Roman"/>
          <w:b/>
          <w:sz w:val="24"/>
          <w:szCs w:val="24"/>
          <w:lang w:eastAsia="en-US"/>
        </w:rPr>
        <w:t xml:space="preserve"> kwotę nie mniejsz</w:t>
      </w:r>
      <w:r w:rsidR="005C51DB">
        <w:rPr>
          <w:rFonts w:ascii="Times New Roman" w:eastAsiaTheme="majorEastAsia" w:hAnsi="Times New Roman" w:cs="Times New Roman"/>
          <w:b/>
          <w:sz w:val="24"/>
          <w:szCs w:val="24"/>
          <w:lang w:eastAsia="en-US"/>
        </w:rPr>
        <w:t>ą</w:t>
      </w:r>
      <w:r w:rsidR="008F091C" w:rsidRPr="008102DC">
        <w:rPr>
          <w:rFonts w:ascii="Times New Roman" w:eastAsiaTheme="majorEastAsia" w:hAnsi="Times New Roman" w:cs="Times New Roman"/>
          <w:b/>
          <w:sz w:val="24"/>
          <w:szCs w:val="24"/>
          <w:lang w:eastAsia="en-US"/>
        </w:rPr>
        <w:t xml:space="preserve"> niż 100 000 </w:t>
      </w:r>
      <w:r w:rsidR="00F57DB4">
        <w:rPr>
          <w:rFonts w:ascii="Times New Roman" w:eastAsiaTheme="majorEastAsia" w:hAnsi="Times New Roman" w:cs="Times New Roman"/>
          <w:b/>
          <w:sz w:val="24"/>
          <w:szCs w:val="24"/>
          <w:lang w:eastAsia="en-US"/>
        </w:rPr>
        <w:t xml:space="preserve">PLN </w:t>
      </w:r>
      <w:r w:rsidR="008F091C" w:rsidRPr="008102DC">
        <w:rPr>
          <w:rFonts w:ascii="Times New Roman" w:eastAsiaTheme="majorEastAsia" w:hAnsi="Times New Roman" w:cs="Times New Roman"/>
          <w:b/>
          <w:sz w:val="24"/>
          <w:szCs w:val="24"/>
          <w:lang w:eastAsia="en-US"/>
        </w:rPr>
        <w:t>netto.</w:t>
      </w:r>
    </w:p>
    <w:p w14:paraId="08B92CF0" w14:textId="77777777" w:rsidR="007D6FEE" w:rsidRPr="008102DC" w:rsidRDefault="007D6FEE" w:rsidP="00462182">
      <w:pPr>
        <w:spacing w:line="276" w:lineRule="auto"/>
        <w:ind w:left="284" w:hanging="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2. Wykonawca może w celu potwierdzenia spełniania warunków udziału w postępowaniu, w stosownych sytuacjach oraz w odniesieniu do niniejszego zamówienia lub jego części, polegać na zdolnościach technicznych lub zawodowych innych podmiotów, niezależnie od charakteru prawnego łączących go z nimi stosunków. </w:t>
      </w:r>
    </w:p>
    <w:p w14:paraId="42FDAD08" w14:textId="77777777" w:rsidR="007D6FEE" w:rsidRPr="008102DC" w:rsidRDefault="007D6FEE" w:rsidP="007D6FEE">
      <w:pPr>
        <w:spacing w:line="276" w:lineRule="auto"/>
        <w:ind w:left="426" w:hanging="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2.1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18E3EE71" w14:textId="77777777" w:rsidR="00B21E47" w:rsidRPr="008102DC" w:rsidRDefault="00B21E47" w:rsidP="00B21E47">
      <w:pPr>
        <w:pStyle w:val="Nagwek2"/>
        <w:keepNext w:val="0"/>
        <w:keepLines w:val="0"/>
        <w:widowControl/>
        <w:numPr>
          <w:ilvl w:val="1"/>
          <w:numId w:val="0"/>
        </w:numPr>
        <w:tabs>
          <w:tab w:val="num" w:pos="680"/>
        </w:tabs>
        <w:spacing w:before="120"/>
        <w:ind w:left="680" w:hanging="680"/>
        <w:jc w:val="both"/>
        <w:rPr>
          <w:rFonts w:ascii="Times New Roman" w:eastAsia="Times New Roman" w:hAnsi="Times New Roman" w:cs="Times New Roman"/>
          <w:bCs/>
          <w:iCs/>
          <w:color w:val="000000"/>
          <w:sz w:val="24"/>
          <w:szCs w:val="24"/>
          <w:lang w:val="x-none" w:eastAsia="x-none" w:bidi="ar-SA"/>
        </w:rPr>
      </w:pPr>
      <w:r w:rsidRPr="008102DC">
        <w:rPr>
          <w:rFonts w:ascii="Times New Roman" w:hAnsi="Times New Roman" w:cs="Times New Roman"/>
          <w:color w:val="auto"/>
          <w:sz w:val="24"/>
          <w:szCs w:val="24"/>
          <w:lang w:eastAsia="en-US"/>
        </w:rPr>
        <w:t xml:space="preserve">2.2  </w:t>
      </w:r>
      <w:r w:rsidRPr="008102DC">
        <w:rPr>
          <w:rFonts w:ascii="Times New Roman" w:eastAsia="Times New Roman" w:hAnsi="Times New Roman" w:cs="Times New Roman"/>
          <w:bCs/>
          <w:iCs/>
          <w:color w:val="000000"/>
          <w:sz w:val="24"/>
          <w:szCs w:val="24"/>
          <w:lang w:val="x-none" w:eastAsia="x-none" w:bidi="ar-SA"/>
        </w:rPr>
        <w:t>Wykonawca, który polega na zdolnościach lub sytuacji podmiotów udostępniających zasoby, zobowiązany jest</w:t>
      </w:r>
      <w:r w:rsidRPr="008102DC">
        <w:rPr>
          <w:rFonts w:ascii="Times New Roman" w:eastAsia="Times New Roman" w:hAnsi="Times New Roman" w:cs="Times New Roman"/>
          <w:bCs/>
          <w:iCs/>
          <w:color w:val="000000"/>
          <w:sz w:val="24"/>
          <w:szCs w:val="24"/>
          <w:lang w:eastAsia="x-none" w:bidi="ar-SA"/>
        </w:rPr>
        <w:t>:</w:t>
      </w:r>
    </w:p>
    <w:p w14:paraId="7B3F130E" w14:textId="77777777" w:rsidR="00B21E47" w:rsidRPr="008102DC" w:rsidRDefault="00B21E47" w:rsidP="00B21E47">
      <w:pPr>
        <w:widowControl/>
        <w:numPr>
          <w:ilvl w:val="0"/>
          <w:numId w:val="26"/>
        </w:numPr>
        <w:spacing w:before="120"/>
        <w:jc w:val="both"/>
        <w:outlineLvl w:val="1"/>
        <w:rPr>
          <w:rFonts w:ascii="Times New Roman" w:eastAsia="Times New Roman" w:hAnsi="Times New Roman" w:cs="Times New Roman"/>
          <w:bCs/>
          <w:iCs/>
          <w:lang w:val="x-none" w:eastAsia="x-none" w:bidi="ar-SA"/>
        </w:rPr>
      </w:pPr>
      <w:r w:rsidRPr="008102DC">
        <w:rPr>
          <w:rFonts w:ascii="Times New Roman" w:eastAsia="Times New Roman" w:hAnsi="Times New Roman" w:cs="Times New Roman"/>
          <w:bCs/>
          <w:iCs/>
          <w:lang w:eastAsia="x-none" w:bidi="ar-SA"/>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DCAEE28" w14:textId="77777777" w:rsidR="00B21E47" w:rsidRPr="008102DC"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8102DC">
        <w:rPr>
          <w:rFonts w:ascii="Times New Roman" w:eastAsia="Times New Roman" w:hAnsi="Times New Roman" w:cs="Times New Roman"/>
          <w:bCs/>
          <w:iCs/>
          <w:lang w:eastAsia="x-none" w:bidi="ar-SA"/>
        </w:rPr>
        <w:t>zakres dostępnych Wykonawcy zasobów podmiotu udostępniającego zasoby;</w:t>
      </w:r>
    </w:p>
    <w:p w14:paraId="2D1F47EE" w14:textId="77777777" w:rsidR="00B21E47" w:rsidRPr="008102DC"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8102DC">
        <w:rPr>
          <w:rFonts w:ascii="Times New Roman" w:eastAsia="Times New Roman" w:hAnsi="Times New Roman" w:cs="Times New Roman"/>
          <w:bCs/>
          <w:iCs/>
          <w:lang w:eastAsia="x-none" w:bidi="ar-SA"/>
        </w:rPr>
        <w:t>sposób i okres udostępnienia Wykonawcy i wykorzystania przez niego zasobów podmiotu udostępniającego te zasoby przy wykonywaniu zamówienia;</w:t>
      </w:r>
    </w:p>
    <w:p w14:paraId="24172F4F" w14:textId="77777777" w:rsidR="00B21E47" w:rsidRPr="008102DC"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8102DC">
        <w:rPr>
          <w:rFonts w:ascii="Times New Roman" w:eastAsia="Times New Roman" w:hAnsi="Times New Roman" w:cs="Times New Roman"/>
          <w:bCs/>
          <w:iCs/>
          <w:lang w:eastAsia="x-none" w:bidi="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7EA5DE" w14:textId="77777777" w:rsidR="00B21E47" w:rsidRPr="008102DC" w:rsidRDefault="00B21E47" w:rsidP="00B21E47">
      <w:pPr>
        <w:widowControl/>
        <w:numPr>
          <w:ilvl w:val="0"/>
          <w:numId w:val="26"/>
        </w:numPr>
        <w:spacing w:before="120"/>
        <w:jc w:val="both"/>
        <w:outlineLvl w:val="1"/>
        <w:rPr>
          <w:rFonts w:ascii="Times New Roman" w:eastAsia="Times New Roman" w:hAnsi="Times New Roman" w:cs="Times New Roman"/>
          <w:bCs/>
          <w:iCs/>
          <w:lang w:val="x-none" w:eastAsia="x-none" w:bidi="ar-SA"/>
        </w:rPr>
      </w:pPr>
      <w:r w:rsidRPr="008102DC">
        <w:rPr>
          <w:rFonts w:ascii="Times New Roman" w:eastAsia="Times New Roman" w:hAnsi="Times New Roman" w:cs="Times New Roman"/>
          <w:bCs/>
          <w:iCs/>
          <w:lang w:eastAsia="x-none" w:bidi="ar-SA"/>
        </w:rPr>
        <w:t xml:space="preserve">złożyć wraz z ofertą </w:t>
      </w:r>
      <w:r w:rsidR="0049365E" w:rsidRPr="008102DC">
        <w:rPr>
          <w:rFonts w:ascii="Times New Roman" w:eastAsia="Times New Roman" w:hAnsi="Times New Roman" w:cs="Times New Roman"/>
          <w:bCs/>
          <w:iCs/>
          <w:lang w:eastAsia="x-none" w:bidi="ar-SA"/>
        </w:rPr>
        <w:t>„</w:t>
      </w:r>
      <w:r w:rsidRPr="008102DC">
        <w:rPr>
          <w:rFonts w:ascii="Times New Roman" w:eastAsia="Times New Roman" w:hAnsi="Times New Roman" w:cs="Times New Roman"/>
          <w:bCs/>
          <w:iCs/>
          <w:lang w:eastAsia="x-none" w:bidi="ar-SA"/>
        </w:rPr>
        <w:t xml:space="preserve">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DAE0A05" w14:textId="77777777" w:rsidR="007D6FEE" w:rsidRPr="008102DC" w:rsidRDefault="007D6FEE" w:rsidP="007D6FEE">
      <w:pPr>
        <w:spacing w:line="276" w:lineRule="auto"/>
        <w:jc w:val="both"/>
        <w:rPr>
          <w:rFonts w:ascii="Times New Roman" w:eastAsiaTheme="majorEastAsia" w:hAnsi="Times New Roman" w:cs="Times New Roman"/>
          <w:lang w:eastAsia="en-US"/>
        </w:rPr>
      </w:pPr>
    </w:p>
    <w:p w14:paraId="38C32986" w14:textId="77777777" w:rsidR="007D6FEE" w:rsidRPr="008102DC" w:rsidRDefault="007D6FEE" w:rsidP="00B21E47">
      <w:pPr>
        <w:spacing w:line="276" w:lineRule="auto"/>
        <w:ind w:left="426" w:hanging="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2.</w:t>
      </w:r>
      <w:r w:rsidR="00462182">
        <w:rPr>
          <w:rFonts w:ascii="Times New Roman" w:eastAsiaTheme="majorEastAsia" w:hAnsi="Times New Roman" w:cs="Times New Roman"/>
          <w:lang w:eastAsia="en-US"/>
        </w:rPr>
        <w:t>3</w:t>
      </w:r>
      <w:r w:rsidRPr="008102DC">
        <w:rPr>
          <w:rFonts w:ascii="Times New Roman" w:eastAsiaTheme="majorEastAsia" w:hAnsi="Times New Roman" w:cs="Times New Roman"/>
          <w:lang w:eastAsia="en-US"/>
        </w:rPr>
        <w:t xml:space="preserve"> </w:t>
      </w:r>
      <w:r w:rsidR="00FA2481" w:rsidRPr="007D6FEE">
        <w:rPr>
          <w:rFonts w:ascii="Times New Roman" w:eastAsiaTheme="majorEastAsia" w:hAnsi="Times New Roman" w:cs="Times New Roman"/>
          <w:lang w:eastAsia="en-US"/>
        </w:rPr>
        <w:t xml:space="preserve">Zamawiający oceni, czy udostępnione Wykonawcy przez inne podmioty zdolności techniczne lub zawodowe, pozwalają na wykazanie spełniania warunków udziału w postępowaniu oraz zbada, czy nie </w:t>
      </w:r>
      <w:r w:rsidR="00FA2481" w:rsidRPr="003A109E">
        <w:rPr>
          <w:rFonts w:ascii="Times New Roman" w:eastAsiaTheme="majorEastAsia" w:hAnsi="Times New Roman" w:cs="Times New Roman"/>
          <w:lang w:eastAsia="en-US"/>
        </w:rPr>
        <w:t xml:space="preserve">zachodzą wobec tego podmiotu podstawy wykluczenia, </w:t>
      </w:r>
      <w:r w:rsidR="00FA2481" w:rsidRPr="003A109E">
        <w:rPr>
          <w:rFonts w:ascii="Times New Roman" w:eastAsiaTheme="majorEastAsia" w:hAnsi="Times New Roman" w:cs="Times New Roman"/>
          <w:lang w:eastAsia="en-US"/>
        </w:rPr>
        <w:lastRenderedPageBreak/>
        <w:t xml:space="preserve">o których mowa w art. 108 ust. 1 pkt 1) - 6) ustawy </w:t>
      </w:r>
      <w:proofErr w:type="spellStart"/>
      <w:r w:rsidR="00FA2481" w:rsidRPr="003A109E">
        <w:rPr>
          <w:rFonts w:ascii="Times New Roman" w:eastAsiaTheme="majorEastAsia" w:hAnsi="Times New Roman" w:cs="Times New Roman"/>
          <w:lang w:eastAsia="en-US"/>
        </w:rPr>
        <w:t>Pzp</w:t>
      </w:r>
      <w:proofErr w:type="spellEnd"/>
      <w:r w:rsidR="00FA2481" w:rsidRPr="003A109E">
        <w:rPr>
          <w:rFonts w:ascii="Times New Roman" w:eastAsiaTheme="majorEastAsia" w:hAnsi="Times New Roman" w:cs="Times New Roman"/>
          <w:lang w:eastAsia="en-US"/>
        </w:rPr>
        <w:t>.</w:t>
      </w:r>
    </w:p>
    <w:p w14:paraId="321CCD00" w14:textId="77777777" w:rsidR="007D6FEE" w:rsidRPr="008102DC" w:rsidRDefault="007D6FEE" w:rsidP="007D6FEE">
      <w:pPr>
        <w:autoSpaceDE w:val="0"/>
        <w:autoSpaceDN w:val="0"/>
        <w:adjustRightInd w:val="0"/>
        <w:spacing w:line="276" w:lineRule="auto"/>
        <w:jc w:val="both"/>
        <w:rPr>
          <w:rFonts w:ascii="Times New Roman" w:eastAsiaTheme="majorEastAsia" w:hAnsi="Times New Roman" w:cs="Times New Roman"/>
          <w:lang w:eastAsia="en-US"/>
        </w:rPr>
      </w:pPr>
    </w:p>
    <w:p w14:paraId="15F1523E" w14:textId="77777777" w:rsidR="007D6FEE" w:rsidRPr="008102DC" w:rsidRDefault="007D6FEE"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2.</w:t>
      </w:r>
      <w:r w:rsidR="00462182">
        <w:rPr>
          <w:rFonts w:ascii="Times New Roman" w:eastAsiaTheme="majorEastAsia" w:hAnsi="Times New Roman" w:cs="Times New Roman"/>
          <w:lang w:eastAsia="en-US"/>
        </w:rPr>
        <w:t>4</w:t>
      </w:r>
      <w:r w:rsidR="00474601" w:rsidRPr="008102DC">
        <w:rPr>
          <w:rFonts w:ascii="Times New Roman" w:eastAsiaTheme="majorEastAsia" w:hAnsi="Times New Roman" w:cs="Times New Roman"/>
          <w:lang w:eastAsia="en-US"/>
        </w:rPr>
        <w:t xml:space="preserve"> </w:t>
      </w:r>
      <w:r w:rsidRPr="008102DC">
        <w:rPr>
          <w:rFonts w:ascii="Times New Roman" w:eastAsiaTheme="majorEastAsia" w:hAnsi="Times New Roman" w:cs="Times New Roman"/>
          <w:lang w:eastAsia="en-US"/>
        </w:rPr>
        <w:t xml:space="preserve">Jeżeli zdolności techniczne lub zawodowe podmiotu, który zobowiązał się do udostępnienia zasobów, nie potwierdzają spełnienia przez Wykonawcę warunków udziału w postępowaniu lub zachodzą wobec tego podmiotu podstawy do wykluczenia, Zamawiający żąda, aby Wykonawca w terminie określonym przez Zamawiającego: </w:t>
      </w:r>
    </w:p>
    <w:p w14:paraId="65ECD4CF" w14:textId="77777777" w:rsidR="007D6FEE" w:rsidRPr="008102DC"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   </w:t>
      </w:r>
      <w:r w:rsidRPr="008102DC">
        <w:rPr>
          <w:rFonts w:ascii="Times New Roman" w:eastAsiaTheme="majorEastAsia" w:hAnsi="Times New Roman" w:cs="Times New Roman"/>
          <w:lang w:eastAsia="en-US"/>
        </w:rPr>
        <w:tab/>
      </w:r>
      <w:r w:rsidR="007D6FEE" w:rsidRPr="008102DC">
        <w:rPr>
          <w:rFonts w:ascii="Times New Roman" w:eastAsiaTheme="majorEastAsia" w:hAnsi="Times New Roman" w:cs="Times New Roman"/>
          <w:lang w:eastAsia="en-US"/>
        </w:rPr>
        <w:t>- zastąpił ten podmiot innym podmiotem lub podmiotami,</w:t>
      </w:r>
    </w:p>
    <w:p w14:paraId="49AD038F" w14:textId="77777777" w:rsidR="007D6FEE" w:rsidRPr="008102DC" w:rsidRDefault="007D6FEE"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lub </w:t>
      </w:r>
    </w:p>
    <w:p w14:paraId="0D6E502E" w14:textId="77777777" w:rsidR="007D6FEE" w:rsidRPr="008102DC" w:rsidRDefault="007D6FEE"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 zobowiązał się do osobistego wykonania odpowiedniej części zamówienia, jeżeli wykaże zdolności techniczne lub zawodowe, wymagane przez Zamawiającego. </w:t>
      </w:r>
    </w:p>
    <w:p w14:paraId="5C06B646" w14:textId="77777777" w:rsidR="004F24BA" w:rsidRPr="008102DC" w:rsidRDefault="004F24BA" w:rsidP="00474601">
      <w:pPr>
        <w:autoSpaceDE w:val="0"/>
        <w:autoSpaceDN w:val="0"/>
        <w:adjustRightInd w:val="0"/>
        <w:spacing w:line="276" w:lineRule="auto"/>
        <w:ind w:left="426"/>
        <w:jc w:val="both"/>
        <w:rPr>
          <w:rFonts w:ascii="Times New Roman" w:eastAsiaTheme="majorEastAsia" w:hAnsi="Times New Roman" w:cs="Times New Roman"/>
          <w:lang w:eastAsia="en-US"/>
        </w:rPr>
      </w:pPr>
    </w:p>
    <w:p w14:paraId="088B72CD" w14:textId="77777777" w:rsidR="00474601" w:rsidRPr="008102DC" w:rsidRDefault="00474601"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Jeżeli Wykonawca nie złoży </w:t>
      </w:r>
      <w:r w:rsidR="00B21E47" w:rsidRPr="008102DC">
        <w:rPr>
          <w:rFonts w:ascii="Times New Roman" w:eastAsiaTheme="majorEastAsia" w:hAnsi="Times New Roman" w:cs="Times New Roman"/>
          <w:lang w:eastAsia="en-US"/>
        </w:rPr>
        <w:t>podmiotowych środków dowodowych</w:t>
      </w:r>
      <w:r w:rsidRPr="008102DC">
        <w:rPr>
          <w:rFonts w:ascii="Times New Roman" w:eastAsiaTheme="majorEastAsia" w:hAnsi="Times New Roman" w:cs="Times New Roman"/>
          <w:lang w:eastAsia="en-US"/>
        </w:rPr>
        <w:t>,</w:t>
      </w:r>
      <w:r w:rsidR="00B21E47" w:rsidRPr="008102DC">
        <w:rPr>
          <w:rFonts w:ascii="Times New Roman" w:eastAsiaTheme="majorEastAsia" w:hAnsi="Times New Roman" w:cs="Times New Roman"/>
          <w:lang w:eastAsia="en-US"/>
        </w:rPr>
        <w:t xml:space="preserve"> na potwierdzenie braku podstaw wykluczenia oraz spełnienie warunków udziału w postępowaniu</w:t>
      </w:r>
      <w:r w:rsidRPr="008102DC">
        <w:rPr>
          <w:rFonts w:ascii="Times New Roman" w:eastAsiaTheme="majorEastAsia" w:hAnsi="Times New Roman" w:cs="Times New Roman"/>
          <w:lang w:eastAsia="en-US"/>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8BFCE01" w14:textId="77777777" w:rsidR="00474601" w:rsidRPr="008102DC"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p>
    <w:p w14:paraId="214EEAA9" w14:textId="77777777" w:rsidR="00474601" w:rsidRPr="008102DC"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3. Wykonawcę, którego oferta została najwyżej oceniona, </w:t>
      </w:r>
      <w:r w:rsidR="001603BE" w:rsidRPr="008102DC">
        <w:rPr>
          <w:rFonts w:ascii="Times New Roman" w:eastAsiaTheme="majorEastAsia" w:hAnsi="Times New Roman" w:cs="Times New Roman"/>
          <w:lang w:eastAsia="en-US"/>
        </w:rPr>
        <w:t xml:space="preserve">Zamawiający wezwie </w:t>
      </w:r>
      <w:r w:rsidRPr="008102DC">
        <w:rPr>
          <w:rFonts w:ascii="Times New Roman" w:eastAsiaTheme="majorEastAsia" w:hAnsi="Times New Roman" w:cs="Times New Roman"/>
          <w:lang w:eastAsia="en-US"/>
        </w:rPr>
        <w:t>do złożenia w wyznaczonym, nie krótszym niż 5 dni, terminie aktualnych na dzień złożenia niżej wymienionych</w:t>
      </w:r>
      <w:r w:rsidR="007229C1" w:rsidRPr="008102DC">
        <w:rPr>
          <w:rFonts w:ascii="Times New Roman" w:eastAsiaTheme="majorEastAsia" w:hAnsi="Times New Roman" w:cs="Times New Roman"/>
          <w:lang w:eastAsia="en-US"/>
        </w:rPr>
        <w:t xml:space="preserve"> podmiotowych środków dowodowych.</w:t>
      </w:r>
    </w:p>
    <w:p w14:paraId="6B8D1741"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EC20BDB" w14:textId="77777777" w:rsidR="00474601" w:rsidRPr="008102DC"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A. Wykaz wszystkich oświadczeń lub dokumentów, jakie na wezwanie Zamawiającego i w terminie przez niego wyznaczonym (nie krótszym niż 5 dni) złoży Wykonawca, którego oferta została najwyżej oceniona:</w:t>
      </w:r>
    </w:p>
    <w:p w14:paraId="154D9220"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BEB86A0" w14:textId="77777777" w:rsidR="00474601" w:rsidRPr="008102DC" w:rsidRDefault="00474601" w:rsidP="00024666">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8102DC">
        <w:rPr>
          <w:rFonts w:ascii="Times New Roman" w:eastAsiaTheme="majorEastAsia" w:hAnsi="Times New Roman" w:cs="Times New Roman"/>
          <w:b/>
          <w:lang w:eastAsia="en-US"/>
        </w:rPr>
        <w:t>A.1</w:t>
      </w:r>
      <w:r w:rsidRPr="008102DC">
        <w:rPr>
          <w:rFonts w:ascii="Times New Roman" w:eastAsiaTheme="majorEastAsia" w:hAnsi="Times New Roman" w:cs="Times New Roman"/>
          <w:lang w:eastAsia="en-US"/>
        </w:rPr>
        <w:t xml:space="preserve"> Dokumenty potwierdzające posiadanie uprawnień/pełnomocnictw osób składających ofertę, o ile nie wynikają one z przepisów prawa lub z przedstawionych dokumentów rejestrowych</w:t>
      </w:r>
      <w:r w:rsidR="0099077F" w:rsidRPr="008102DC">
        <w:rPr>
          <w:rFonts w:ascii="Times New Roman" w:eastAsiaTheme="majorEastAsia" w:hAnsi="Times New Roman" w:cs="Times New Roman"/>
          <w:lang w:eastAsia="en-US"/>
        </w:rPr>
        <w:t>;</w:t>
      </w:r>
    </w:p>
    <w:p w14:paraId="7598A062" w14:textId="77777777" w:rsidR="00474601" w:rsidRPr="008102DC" w:rsidRDefault="00474601" w:rsidP="001603BE">
      <w:pPr>
        <w:autoSpaceDE w:val="0"/>
        <w:autoSpaceDN w:val="0"/>
        <w:adjustRightInd w:val="0"/>
        <w:spacing w:after="120"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b/>
          <w:lang w:eastAsia="en-US"/>
        </w:rPr>
        <w:t>A.2</w:t>
      </w:r>
      <w:r w:rsidRPr="008102DC">
        <w:rPr>
          <w:rFonts w:ascii="Times New Roman" w:eastAsiaTheme="majorEastAsia" w:hAnsi="Times New Roman" w:cs="Times New Roman"/>
          <w:lang w:eastAsia="en-US"/>
        </w:rPr>
        <w:t xml:space="preserve"> Aktualny odpis z KRS lub z innego rejestru</w:t>
      </w:r>
      <w:r w:rsidR="0099077F" w:rsidRPr="008102DC">
        <w:rPr>
          <w:rFonts w:ascii="Times New Roman" w:eastAsiaTheme="majorEastAsia" w:hAnsi="Times New Roman" w:cs="Times New Roman"/>
          <w:lang w:eastAsia="en-US"/>
        </w:rPr>
        <w:t>;</w:t>
      </w:r>
    </w:p>
    <w:p w14:paraId="7B4DBDE5" w14:textId="77777777" w:rsidR="00474601" w:rsidRPr="008102DC" w:rsidRDefault="00474601" w:rsidP="001603BE">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8102DC">
        <w:rPr>
          <w:rFonts w:ascii="Times New Roman" w:eastAsiaTheme="majorEastAsia" w:hAnsi="Times New Roman" w:cs="Times New Roman"/>
          <w:b/>
          <w:lang w:eastAsia="en-US"/>
        </w:rPr>
        <w:t>A.</w:t>
      </w:r>
      <w:r w:rsidR="0084376B">
        <w:rPr>
          <w:rFonts w:ascii="Times New Roman" w:eastAsiaTheme="majorEastAsia" w:hAnsi="Times New Roman" w:cs="Times New Roman"/>
          <w:b/>
          <w:lang w:eastAsia="en-US"/>
        </w:rPr>
        <w:t>3</w:t>
      </w:r>
      <w:r w:rsidRPr="008102DC">
        <w:rPr>
          <w:rFonts w:ascii="Times New Roman" w:eastAsiaTheme="majorEastAsia" w:hAnsi="Times New Roman" w:cs="Times New Roman"/>
          <w:lang w:eastAsia="en-US"/>
        </w:rPr>
        <w:t xml:space="preserve"> Wykaz zrealizowanych dostaw - </w:t>
      </w:r>
      <w:r w:rsidRPr="008102DC">
        <w:rPr>
          <w:rFonts w:ascii="Times New Roman" w:eastAsiaTheme="majorEastAsia" w:hAnsi="Times New Roman" w:cs="Times New Roman"/>
          <w:b/>
          <w:lang w:eastAsia="en-US"/>
        </w:rPr>
        <w:t>Załącznik Nr 4</w:t>
      </w:r>
      <w:r w:rsidRPr="008102DC">
        <w:rPr>
          <w:rFonts w:ascii="Times New Roman" w:eastAsiaTheme="majorEastAsia" w:hAnsi="Times New Roman" w:cs="Times New Roman"/>
          <w:lang w:eastAsia="en-US"/>
        </w:rPr>
        <w:t>, z dokumentami potwierdzającymi  ich prawidłową realizacj</w:t>
      </w:r>
      <w:r w:rsidR="00DB39F4" w:rsidRPr="008102DC">
        <w:rPr>
          <w:rFonts w:ascii="Times New Roman" w:eastAsiaTheme="majorEastAsia" w:hAnsi="Times New Roman" w:cs="Times New Roman"/>
          <w:lang w:eastAsia="en-US"/>
        </w:rPr>
        <w:t>ę</w:t>
      </w:r>
      <w:r w:rsidR="0099077F" w:rsidRPr="008102DC">
        <w:rPr>
          <w:rFonts w:ascii="Times New Roman" w:eastAsiaTheme="majorEastAsia" w:hAnsi="Times New Roman" w:cs="Times New Roman"/>
          <w:lang w:eastAsia="en-US"/>
        </w:rPr>
        <w:t>.</w:t>
      </w:r>
    </w:p>
    <w:p w14:paraId="707AE26A" w14:textId="77777777" w:rsidR="00DB39F4" w:rsidRPr="008102DC" w:rsidRDefault="00DB39F4" w:rsidP="00DB39F4">
      <w:pPr>
        <w:widowControl/>
        <w:tabs>
          <w:tab w:val="left" w:pos="709"/>
        </w:tabs>
        <w:suppressAutoHyphens/>
        <w:autoSpaceDN w:val="0"/>
        <w:spacing w:after="120"/>
        <w:ind w:left="709"/>
        <w:jc w:val="both"/>
        <w:rPr>
          <w:rFonts w:ascii="Times New Roman" w:eastAsia="Times New Roman" w:hAnsi="Times New Roman" w:cs="Times New Roman"/>
          <w:b/>
          <w:color w:val="auto"/>
          <w:kern w:val="3"/>
          <w:lang w:bidi="ar-SA"/>
        </w:rPr>
      </w:pPr>
      <w:r w:rsidRPr="008102DC">
        <w:rPr>
          <w:rFonts w:ascii="Times New Roman" w:eastAsia="Times New Roman" w:hAnsi="Times New Roman" w:cs="Times New Roman"/>
          <w:color w:val="auto"/>
          <w:kern w:val="3"/>
          <w:lang w:bidi="ar-SA"/>
        </w:rPr>
        <w:t xml:space="preserve">Wykaz zrealizowanych dostaw, wraz  z  podaniem  ich wartości, przedmiotu, dat wykonania i podmiotów, na rzecz których dostawy zostały wykonane oraz dowodów czy zostały wykonane należycie </w:t>
      </w:r>
      <w:r w:rsidRPr="0084376B">
        <w:rPr>
          <w:rFonts w:ascii="Times New Roman" w:eastAsia="Times New Roman" w:hAnsi="Times New Roman" w:cs="Times New Roman"/>
          <w:b/>
          <w:color w:val="auto"/>
          <w:kern w:val="3"/>
          <w:lang w:bidi="ar-SA"/>
        </w:rPr>
        <w:t>(wg załącznika nr 4 do SWZ).</w:t>
      </w:r>
      <w:r w:rsidRPr="008102DC">
        <w:rPr>
          <w:rFonts w:ascii="Times New Roman" w:eastAsia="Times New Roman" w:hAnsi="Times New Roman" w:cs="Times New Roman"/>
          <w:color w:val="auto"/>
          <w:kern w:val="3"/>
          <w:lang w:bidi="ar-SA"/>
        </w:rPr>
        <w:t xml:space="preserve"> Dowodami, o których mowa powyżej, zgodnie z Rozporządzeniem Ministra Rozwoju z dnia 2</w:t>
      </w:r>
      <w:r w:rsidR="0084376B">
        <w:rPr>
          <w:rFonts w:ascii="Times New Roman" w:eastAsia="Times New Roman" w:hAnsi="Times New Roman" w:cs="Times New Roman"/>
          <w:color w:val="auto"/>
          <w:kern w:val="3"/>
          <w:lang w:bidi="ar-SA"/>
        </w:rPr>
        <w:t>3</w:t>
      </w:r>
      <w:r w:rsidRPr="008102DC">
        <w:rPr>
          <w:rFonts w:ascii="Times New Roman" w:eastAsia="Times New Roman" w:hAnsi="Times New Roman" w:cs="Times New Roman"/>
          <w:color w:val="auto"/>
          <w:kern w:val="3"/>
          <w:lang w:bidi="ar-SA"/>
        </w:rPr>
        <w:t xml:space="preserve"> lipca 20</w:t>
      </w:r>
      <w:r w:rsidR="0084376B">
        <w:rPr>
          <w:rFonts w:ascii="Times New Roman" w:eastAsia="Times New Roman" w:hAnsi="Times New Roman" w:cs="Times New Roman"/>
          <w:color w:val="auto"/>
          <w:kern w:val="3"/>
          <w:lang w:bidi="ar-SA"/>
        </w:rPr>
        <w:t>20</w:t>
      </w:r>
      <w:r w:rsidRPr="008102DC">
        <w:rPr>
          <w:rFonts w:ascii="Times New Roman" w:eastAsia="Times New Roman" w:hAnsi="Times New Roman" w:cs="Times New Roman"/>
          <w:color w:val="auto"/>
          <w:kern w:val="3"/>
          <w:lang w:bidi="ar-SA"/>
        </w:rPr>
        <w:t xml:space="preserve"> r</w:t>
      </w:r>
      <w:r w:rsidR="0084376B">
        <w:rPr>
          <w:rFonts w:ascii="Times New Roman" w:eastAsia="Times New Roman" w:hAnsi="Times New Roman" w:cs="Times New Roman"/>
          <w:color w:val="auto"/>
          <w:kern w:val="3"/>
          <w:lang w:bidi="ar-SA"/>
        </w:rPr>
        <w:t>.</w:t>
      </w:r>
      <w:r w:rsidRPr="008102DC">
        <w:rPr>
          <w:rFonts w:ascii="Times New Roman" w:eastAsia="Times New Roman" w:hAnsi="Times New Roman" w:cs="Times New Roman"/>
          <w:color w:val="auto"/>
          <w:kern w:val="3"/>
          <w:lang w:bidi="ar-SA"/>
        </w:rPr>
        <w:t xml:space="preserve"> w sprawie rodzajów dokumentów, jakich może żądać Zamawiający od Wykonawcy w postępowaniu o udzielenie zamówienia, są: referencje bądź inne dokumenty wystawione przez podmioty,  na  rzecz  którego  dostawy  były  wykonywane,  a  jeżeli z  uzasadnionej  przyczyny o  obiektywnym  charakterze  Wykonawca  nie  jest  w  stanie  uzyskać  tych  dokumentów – oświadczenie Wykonawcy.</w:t>
      </w:r>
    </w:p>
    <w:p w14:paraId="354CEFD3" w14:textId="77777777" w:rsidR="00FC0A7B" w:rsidRPr="008102DC" w:rsidRDefault="00FC0A7B" w:rsidP="00FC0A7B">
      <w:pPr>
        <w:widowControl/>
        <w:suppressAutoHyphens/>
        <w:autoSpaceDN w:val="0"/>
        <w:spacing w:after="120"/>
        <w:ind w:left="284"/>
        <w:jc w:val="both"/>
        <w:rPr>
          <w:rFonts w:ascii="Times New Roman" w:eastAsia="Times New Roman" w:hAnsi="Times New Roman" w:cs="Times New Roman"/>
          <w:color w:val="auto"/>
          <w:kern w:val="3"/>
          <w:lang w:bidi="ar-SA"/>
        </w:rPr>
      </w:pPr>
      <w:r w:rsidRPr="008102DC">
        <w:rPr>
          <w:rFonts w:ascii="Times New Roman" w:eastAsia="Times New Roman" w:hAnsi="Times New Roman" w:cs="Times New Roman"/>
          <w:b/>
          <w:color w:val="auto"/>
          <w:kern w:val="3"/>
          <w:lang w:bidi="ar-SA"/>
        </w:rPr>
        <w:lastRenderedPageBreak/>
        <w:t>A.</w:t>
      </w:r>
      <w:r w:rsidR="001023DC">
        <w:rPr>
          <w:rFonts w:ascii="Times New Roman" w:eastAsia="Times New Roman" w:hAnsi="Times New Roman" w:cs="Times New Roman"/>
          <w:b/>
          <w:color w:val="auto"/>
          <w:kern w:val="3"/>
          <w:lang w:bidi="ar-SA"/>
        </w:rPr>
        <w:t>4</w:t>
      </w:r>
      <w:r w:rsidRPr="008102DC">
        <w:rPr>
          <w:rFonts w:ascii="Times New Roman" w:eastAsia="Times New Roman" w:hAnsi="Times New Roman" w:cs="Times New Roman"/>
          <w:color w:val="auto"/>
          <w:kern w:val="3"/>
          <w:lang w:bidi="ar-SA"/>
        </w:rPr>
        <w:t xml:space="preserve"> Dowody potwierdzające należyte wykonanie dostaw</w:t>
      </w:r>
    </w:p>
    <w:p w14:paraId="63993A1B" w14:textId="77777777" w:rsidR="00FC0A7B" w:rsidRDefault="00FC0A7B" w:rsidP="00FC0A7B">
      <w:pPr>
        <w:widowControl/>
        <w:suppressAutoHyphens/>
        <w:autoSpaceDN w:val="0"/>
        <w:spacing w:after="120"/>
        <w:ind w:left="284"/>
        <w:jc w:val="both"/>
        <w:rPr>
          <w:rFonts w:ascii="Times New Roman" w:eastAsia="Times New Roman" w:hAnsi="Times New Roman" w:cs="Times New Roman"/>
          <w:b/>
          <w:color w:val="auto"/>
          <w:kern w:val="3"/>
          <w:lang w:bidi="ar-SA"/>
        </w:rPr>
      </w:pPr>
      <w:r w:rsidRPr="008102DC">
        <w:rPr>
          <w:rFonts w:ascii="Times New Roman" w:eastAsia="Times New Roman" w:hAnsi="Times New Roman" w:cs="Times New Roman"/>
          <w:b/>
          <w:color w:val="auto"/>
          <w:kern w:val="3"/>
          <w:lang w:bidi="ar-SA"/>
        </w:rPr>
        <w:t>A.</w:t>
      </w:r>
      <w:r w:rsidR="001023DC">
        <w:rPr>
          <w:rFonts w:ascii="Times New Roman" w:eastAsia="Times New Roman" w:hAnsi="Times New Roman" w:cs="Times New Roman"/>
          <w:b/>
          <w:color w:val="auto"/>
          <w:kern w:val="3"/>
          <w:lang w:bidi="ar-SA"/>
        </w:rPr>
        <w:t>5</w:t>
      </w:r>
      <w:r w:rsidRPr="008102DC">
        <w:rPr>
          <w:rFonts w:ascii="Times New Roman" w:eastAsia="Times New Roman" w:hAnsi="Times New Roman" w:cs="Times New Roman"/>
          <w:b/>
          <w:color w:val="auto"/>
          <w:kern w:val="3"/>
          <w:lang w:bidi="ar-SA"/>
        </w:rPr>
        <w:t xml:space="preserve"> </w:t>
      </w:r>
      <w:r w:rsidRPr="008102DC">
        <w:rPr>
          <w:rFonts w:ascii="Times New Roman" w:eastAsia="Times New Roman" w:hAnsi="Times New Roman" w:cs="Times New Roman"/>
          <w:color w:val="auto"/>
          <w:kern w:val="3"/>
          <w:lang w:bidi="ar-SA"/>
        </w:rPr>
        <w:t>Oświadczenie dot. grupy kapitałowej</w:t>
      </w:r>
      <w:r w:rsidRPr="008102DC">
        <w:rPr>
          <w:rFonts w:ascii="Times New Roman" w:eastAsia="Times New Roman" w:hAnsi="Times New Roman" w:cs="Times New Roman"/>
          <w:b/>
          <w:color w:val="auto"/>
          <w:kern w:val="3"/>
          <w:lang w:bidi="ar-SA"/>
        </w:rPr>
        <w:t xml:space="preserve"> </w:t>
      </w:r>
      <w:r w:rsidRPr="008102DC">
        <w:rPr>
          <w:rFonts w:ascii="Times New Roman" w:eastAsia="Times New Roman" w:hAnsi="Times New Roman" w:cs="Times New Roman"/>
          <w:b/>
          <w:color w:val="auto"/>
          <w:kern w:val="3"/>
          <w:lang w:bidi="ar-SA"/>
        </w:rPr>
        <w:tab/>
      </w:r>
      <w:r w:rsidRPr="008102DC">
        <w:rPr>
          <w:rFonts w:ascii="Times New Roman" w:eastAsia="Times New Roman" w:hAnsi="Times New Roman" w:cs="Times New Roman"/>
          <w:b/>
          <w:color w:val="auto"/>
          <w:kern w:val="3"/>
          <w:lang w:bidi="ar-SA"/>
        </w:rPr>
        <w:tab/>
      </w:r>
      <w:r w:rsidRPr="008102DC">
        <w:rPr>
          <w:rFonts w:ascii="Times New Roman" w:eastAsia="Times New Roman" w:hAnsi="Times New Roman" w:cs="Times New Roman"/>
          <w:b/>
          <w:color w:val="auto"/>
          <w:kern w:val="3"/>
          <w:lang w:bidi="ar-SA"/>
        </w:rPr>
        <w:tab/>
        <w:t>- Załącznik Nr 6 do SWZ</w:t>
      </w:r>
    </w:p>
    <w:p w14:paraId="08571074" w14:textId="77777777" w:rsidR="00584483" w:rsidRPr="008102DC" w:rsidRDefault="00584483"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F1EE22C"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Dokumenty muszą być przedstawione w formie oryginału w postaci dokumentu elektronicznego opatrzonego kwalifikowanym podpisem elektronicznym</w:t>
      </w:r>
      <w:r w:rsidR="00563C5B">
        <w:rPr>
          <w:rFonts w:ascii="Times New Roman" w:eastAsiaTheme="majorEastAsia" w:hAnsi="Times New Roman" w:cs="Times New Roman"/>
          <w:lang w:eastAsia="en-US"/>
        </w:rPr>
        <w:t>, podpisem zaufanym lub podpisem osobistym</w:t>
      </w:r>
      <w:r w:rsidRPr="008102DC">
        <w:rPr>
          <w:rFonts w:ascii="Times New Roman" w:eastAsiaTheme="majorEastAsia" w:hAnsi="Times New Roman" w:cs="Times New Roman"/>
          <w:lang w:eastAsia="en-US"/>
        </w:rPr>
        <w:t xml:space="preserve"> lub elektronicznej kopii dokumentu poświadczonego za zgodność z oryginałem przez Wykonawcę (tj. dokument zeskanowany opatrzony kwalifikowanym podpisem elektronicznym</w:t>
      </w:r>
      <w:r w:rsidR="002A324C">
        <w:rPr>
          <w:rFonts w:ascii="Times New Roman" w:eastAsiaTheme="majorEastAsia" w:hAnsi="Times New Roman" w:cs="Times New Roman"/>
          <w:lang w:eastAsia="en-US"/>
        </w:rPr>
        <w:t>, podpisem zaufanym lub podpisem osobistym</w:t>
      </w:r>
      <w:r w:rsidRPr="008102DC">
        <w:rPr>
          <w:rFonts w:ascii="Times New Roman" w:eastAsiaTheme="majorEastAsia" w:hAnsi="Times New Roman" w:cs="Times New Roman"/>
          <w:lang w:eastAsia="en-US"/>
        </w:rPr>
        <w:t>).</w:t>
      </w:r>
    </w:p>
    <w:p w14:paraId="2ED77605"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AD774F6" w14:textId="77777777" w:rsidR="00474601" w:rsidRPr="008102DC" w:rsidRDefault="00474601" w:rsidP="006743E5">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W zakresie nie uregulowanym SWZ, zastosowanie mają przepisy rozporządzenia </w:t>
      </w:r>
      <w:r w:rsidR="006743E5" w:rsidRPr="008102DC">
        <w:rPr>
          <w:rFonts w:ascii="Times New Roman" w:eastAsiaTheme="majorEastAsia" w:hAnsi="Times New Roman" w:cs="Times New Roman"/>
          <w:lang w:eastAsia="en-US"/>
        </w:rPr>
        <w:t>Ministra Rozwoju, Pracy i Technologii z dnia 23 grudnia 2020 r. w sprawie podmiotowych środków dowodowych oraz innych dokumentów lub oświadczeń, jakich może żądać zamawiający od wykonawcy) (Dz. U. z 2020 poz. 2415).</w:t>
      </w:r>
    </w:p>
    <w:p w14:paraId="56AEBE5C"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8C9A3B8" w14:textId="77777777" w:rsidR="00474601" w:rsidRPr="008102DC" w:rsidRDefault="00474601" w:rsidP="006955F8">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B. W celu wykazania braku podstaw do wykluczenia z postępowania o udzielenie zamówienia z art. </w:t>
      </w:r>
      <w:r w:rsidR="00B90912" w:rsidRPr="008102DC">
        <w:rPr>
          <w:rFonts w:ascii="Times New Roman" w:eastAsiaTheme="majorEastAsia" w:hAnsi="Times New Roman" w:cs="Times New Roman"/>
          <w:lang w:eastAsia="en-US"/>
        </w:rPr>
        <w:t xml:space="preserve">108 </w:t>
      </w:r>
      <w:r w:rsidRPr="008102DC">
        <w:rPr>
          <w:rFonts w:ascii="Times New Roman" w:eastAsiaTheme="majorEastAsia" w:hAnsi="Times New Roman" w:cs="Times New Roman"/>
          <w:lang w:eastAsia="en-US"/>
        </w:rPr>
        <w:t xml:space="preserve">ust </w:t>
      </w:r>
      <w:r w:rsidR="00B90912" w:rsidRPr="008102DC">
        <w:rPr>
          <w:rFonts w:ascii="Times New Roman" w:eastAsiaTheme="majorEastAsia" w:hAnsi="Times New Roman" w:cs="Times New Roman"/>
          <w:lang w:eastAsia="en-US"/>
        </w:rPr>
        <w:t>1</w:t>
      </w:r>
      <w:r w:rsidRPr="008102DC">
        <w:rPr>
          <w:rFonts w:ascii="Times New Roman" w:eastAsiaTheme="majorEastAsia" w:hAnsi="Times New Roman" w:cs="Times New Roman"/>
          <w:lang w:eastAsia="en-US"/>
        </w:rPr>
        <w:t xml:space="preserve"> pkt. </w:t>
      </w:r>
      <w:r w:rsidR="00B90912" w:rsidRPr="008102DC">
        <w:rPr>
          <w:rFonts w:ascii="Times New Roman" w:eastAsiaTheme="majorEastAsia" w:hAnsi="Times New Roman" w:cs="Times New Roman"/>
          <w:lang w:eastAsia="en-US"/>
        </w:rPr>
        <w:t>1) - 6)</w:t>
      </w:r>
      <w:r w:rsidRPr="008102DC">
        <w:rPr>
          <w:rFonts w:ascii="Times New Roman" w:eastAsiaTheme="majorEastAsia" w:hAnsi="Times New Roman" w:cs="Times New Roman"/>
          <w:lang w:eastAsia="en-US"/>
        </w:rPr>
        <w:t xml:space="preserve"> ustawy Prawo zamówień publicznych Wykonawca, którego oferta została oceniona najwyżej, na wezwanie Zamawiającego składa następujące dokumenty:</w:t>
      </w:r>
    </w:p>
    <w:p w14:paraId="3A9A8A95"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5C34D92" w14:textId="77777777" w:rsidR="00B90912" w:rsidRPr="008102DC" w:rsidRDefault="00474601" w:rsidP="006955F8">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B.1 </w:t>
      </w:r>
      <w:r w:rsidR="00B90912" w:rsidRPr="008102DC">
        <w:rPr>
          <w:rFonts w:ascii="Times New Roman" w:eastAsiaTheme="majorEastAsia" w:hAnsi="Times New Roman" w:cs="Times New Roman"/>
          <w:lang w:eastAsia="en-U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083B2E8" w14:textId="77777777" w:rsidR="008B42BC" w:rsidRPr="00474601" w:rsidRDefault="008B42BC" w:rsidP="008B42BC">
      <w:pPr>
        <w:autoSpaceDE w:val="0"/>
        <w:autoSpaceDN w:val="0"/>
        <w:adjustRightInd w:val="0"/>
        <w:spacing w:line="276" w:lineRule="auto"/>
        <w:jc w:val="both"/>
        <w:rPr>
          <w:rFonts w:ascii="Times New Roman" w:eastAsiaTheme="majorEastAsia" w:hAnsi="Times New Roman" w:cs="Times New Roman"/>
          <w:lang w:eastAsia="en-US"/>
        </w:rPr>
      </w:pPr>
    </w:p>
    <w:p w14:paraId="17733218" w14:textId="77777777" w:rsidR="008B42BC" w:rsidRPr="00474601" w:rsidRDefault="008B42BC" w:rsidP="008B42BC">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Od Wykonawcy, który polega na zdolnościach lub sytuacji innych podmiotów na zasadach określonych w </w:t>
      </w:r>
      <w:r w:rsidRPr="005E7811">
        <w:rPr>
          <w:rFonts w:ascii="Times New Roman" w:eastAsiaTheme="majorEastAsia" w:hAnsi="Times New Roman" w:cs="Times New Roman"/>
          <w:lang w:eastAsia="en-US"/>
        </w:rPr>
        <w:t xml:space="preserve">art. 118 - 123 ustawy </w:t>
      </w:r>
      <w:proofErr w:type="spellStart"/>
      <w:r w:rsidRPr="005E7811">
        <w:rPr>
          <w:rFonts w:ascii="Times New Roman" w:eastAsiaTheme="majorEastAsia" w:hAnsi="Times New Roman" w:cs="Times New Roman"/>
          <w:lang w:eastAsia="en-US"/>
        </w:rPr>
        <w:t>Pzp</w:t>
      </w:r>
      <w:proofErr w:type="spellEnd"/>
      <w:r w:rsidRPr="005E7811">
        <w:rPr>
          <w:rFonts w:ascii="Times New Roman" w:eastAsiaTheme="majorEastAsia" w:hAnsi="Times New Roman" w:cs="Times New Roman"/>
          <w:lang w:eastAsia="en-US"/>
        </w:rPr>
        <w:t>, Zamawiający</w:t>
      </w:r>
      <w:r w:rsidRPr="00474601">
        <w:rPr>
          <w:rFonts w:ascii="Times New Roman" w:eastAsiaTheme="majorEastAsia" w:hAnsi="Times New Roman" w:cs="Times New Roman"/>
          <w:lang w:eastAsia="en-US"/>
        </w:rPr>
        <w:t xml:space="preserve"> wymaga przedstawienia, w odniesieniu do tych podmiotów, dokumentów wymienionych w niniejszym pkt B.</w:t>
      </w:r>
    </w:p>
    <w:p w14:paraId="395584F5" w14:textId="77777777" w:rsidR="008B42BC" w:rsidRPr="00474601" w:rsidRDefault="008B42BC" w:rsidP="008B42BC">
      <w:pPr>
        <w:autoSpaceDE w:val="0"/>
        <w:autoSpaceDN w:val="0"/>
        <w:adjustRightInd w:val="0"/>
        <w:spacing w:line="276" w:lineRule="auto"/>
        <w:ind w:left="284"/>
        <w:jc w:val="both"/>
        <w:rPr>
          <w:rFonts w:ascii="Times New Roman" w:eastAsiaTheme="majorEastAsia" w:hAnsi="Times New Roman" w:cs="Times New Roman"/>
          <w:lang w:eastAsia="en-US"/>
        </w:rPr>
      </w:pPr>
    </w:p>
    <w:p w14:paraId="20DA745C" w14:textId="77777777" w:rsidR="00B90912" w:rsidRPr="008102DC" w:rsidRDefault="008B42BC" w:rsidP="00CE70B3">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W przypadku wspólnego ubiegania się o zamówienie przez Wykonawców, Zamawiający wymaga przedstawienia dokumentów wymienionych w niniejszym pkt B od każdego z nich.</w:t>
      </w:r>
    </w:p>
    <w:p w14:paraId="77AEC097" w14:textId="77777777" w:rsidR="00474601" w:rsidRPr="008102DC" w:rsidRDefault="00474601" w:rsidP="00CE70B3">
      <w:pPr>
        <w:autoSpaceDE w:val="0"/>
        <w:autoSpaceDN w:val="0"/>
        <w:adjustRightInd w:val="0"/>
        <w:spacing w:line="276" w:lineRule="auto"/>
        <w:jc w:val="both"/>
        <w:rPr>
          <w:rFonts w:ascii="Times New Roman" w:eastAsiaTheme="majorEastAsia" w:hAnsi="Times New Roman" w:cs="Times New Roman"/>
          <w:lang w:eastAsia="en-US"/>
        </w:rPr>
      </w:pPr>
    </w:p>
    <w:p w14:paraId="061F5287" w14:textId="77777777" w:rsidR="00474601" w:rsidRPr="008102DC"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C. W celu potwierdzenia spełniania warunków, Wykonawca, którego oferta została najwyżej oceniona, na wezwanie Zamawiającego i w terminie przez niego wyznaczonym (nie krótszym niż 5 dni) składa </w:t>
      </w:r>
      <w:r w:rsidR="0099077F" w:rsidRPr="008102DC">
        <w:rPr>
          <w:rFonts w:ascii="Times New Roman" w:eastAsiaTheme="majorEastAsia" w:hAnsi="Times New Roman" w:cs="Times New Roman"/>
          <w:lang w:eastAsia="en-US"/>
        </w:rPr>
        <w:t>następujące podmiotowe środki dowodowe</w:t>
      </w:r>
      <w:r w:rsidRPr="008102DC">
        <w:rPr>
          <w:rFonts w:ascii="Times New Roman" w:eastAsiaTheme="majorEastAsia" w:hAnsi="Times New Roman" w:cs="Times New Roman"/>
          <w:lang w:eastAsia="en-US"/>
        </w:rPr>
        <w:t>:</w:t>
      </w:r>
    </w:p>
    <w:p w14:paraId="7AADA748"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2F775BB" w14:textId="77777777" w:rsidR="00474601" w:rsidRPr="008102DC"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C.</w:t>
      </w:r>
      <w:r w:rsidR="00B90912" w:rsidRPr="008102DC">
        <w:rPr>
          <w:rFonts w:ascii="Times New Roman" w:eastAsiaTheme="majorEastAsia" w:hAnsi="Times New Roman" w:cs="Times New Roman"/>
          <w:lang w:eastAsia="en-US"/>
        </w:rPr>
        <w:t>1</w:t>
      </w:r>
      <w:r w:rsidRPr="008102DC">
        <w:rPr>
          <w:rFonts w:ascii="Times New Roman" w:eastAsiaTheme="majorEastAsia" w:hAnsi="Times New Roman" w:cs="Times New Roman"/>
          <w:lang w:eastAsia="en-US"/>
        </w:rPr>
        <w:t xml:space="preserve"> Potwierdzające spełnianie przez Wykonawcę warunków udziału w postępowaniu dotyczących posiadania zdolności technicznej lub zawodowej</w:t>
      </w:r>
      <w:r w:rsidR="00173678" w:rsidRPr="008102DC">
        <w:rPr>
          <w:rFonts w:ascii="Times New Roman" w:eastAsiaTheme="majorEastAsia" w:hAnsi="Times New Roman" w:cs="Times New Roman"/>
          <w:lang w:eastAsia="en-US"/>
        </w:rPr>
        <w:t>.</w:t>
      </w:r>
    </w:p>
    <w:p w14:paraId="1A6C7B73"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EC8AFA3" w14:textId="77777777" w:rsidR="00474601" w:rsidRPr="008102DC" w:rsidRDefault="00474601" w:rsidP="00B90912">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a)</w:t>
      </w:r>
      <w:r w:rsidRPr="008102DC">
        <w:rPr>
          <w:rFonts w:ascii="Times New Roman" w:eastAsiaTheme="majorEastAsia" w:hAnsi="Times New Roman" w:cs="Times New Roman"/>
          <w:lang w:eastAsia="en-US"/>
        </w:rPr>
        <w:tab/>
        <w:t xml:space="preserve">Wykaz należycie zrealizowanych w ciągu ostatnich 3 lat przed upływem terminu składania ofert, a jeśli okres działalności jest krótszy – w tym okresie </w:t>
      </w:r>
      <w:r w:rsidR="00173678" w:rsidRPr="008102DC">
        <w:rPr>
          <w:rFonts w:ascii="Times New Roman" w:eastAsiaTheme="majorEastAsia" w:hAnsi="Times New Roman" w:cs="Times New Roman"/>
          <w:lang w:eastAsia="en-US"/>
        </w:rPr>
        <w:t xml:space="preserve">minimum </w:t>
      </w:r>
      <w:r w:rsidR="00F5332D" w:rsidRPr="008102DC">
        <w:rPr>
          <w:rFonts w:ascii="Times New Roman" w:eastAsiaTheme="majorEastAsia" w:hAnsi="Times New Roman" w:cs="Times New Roman"/>
          <w:lang w:eastAsia="en-US"/>
        </w:rPr>
        <w:t>2</w:t>
      </w:r>
      <w:r w:rsidR="00173678" w:rsidRPr="008102DC">
        <w:rPr>
          <w:rFonts w:ascii="Times New Roman" w:eastAsiaTheme="majorEastAsia" w:hAnsi="Times New Roman" w:cs="Times New Roman"/>
          <w:lang w:eastAsia="en-US"/>
        </w:rPr>
        <w:t xml:space="preserve"> </w:t>
      </w:r>
      <w:r w:rsidRPr="008102DC">
        <w:rPr>
          <w:rFonts w:ascii="Times New Roman" w:eastAsiaTheme="majorEastAsia" w:hAnsi="Times New Roman" w:cs="Times New Roman"/>
          <w:lang w:eastAsia="en-US"/>
        </w:rPr>
        <w:t xml:space="preserve">dostaw </w:t>
      </w:r>
      <w:r w:rsidR="00F5332D" w:rsidRPr="00CE70B3">
        <w:rPr>
          <w:rFonts w:ascii="Times New Roman" w:eastAsiaTheme="majorEastAsia" w:hAnsi="Times New Roman" w:cs="Times New Roman"/>
          <w:lang w:eastAsia="en-US"/>
        </w:rPr>
        <w:t>podobnego asortymentu na łączn</w:t>
      </w:r>
      <w:r w:rsidR="004F3722" w:rsidRPr="00CE70B3">
        <w:rPr>
          <w:rFonts w:ascii="Times New Roman" w:eastAsiaTheme="majorEastAsia" w:hAnsi="Times New Roman" w:cs="Times New Roman"/>
          <w:lang w:eastAsia="en-US"/>
        </w:rPr>
        <w:t>ą</w:t>
      </w:r>
      <w:r w:rsidR="00F5332D" w:rsidRPr="00CE70B3">
        <w:rPr>
          <w:rFonts w:ascii="Times New Roman" w:eastAsiaTheme="majorEastAsia" w:hAnsi="Times New Roman" w:cs="Times New Roman"/>
          <w:lang w:eastAsia="en-US"/>
        </w:rPr>
        <w:t xml:space="preserve"> kwotę nie mniejsz</w:t>
      </w:r>
      <w:r w:rsidR="005C51DB">
        <w:rPr>
          <w:rFonts w:ascii="Times New Roman" w:eastAsiaTheme="majorEastAsia" w:hAnsi="Times New Roman" w:cs="Times New Roman"/>
          <w:lang w:eastAsia="en-US"/>
        </w:rPr>
        <w:t>ą</w:t>
      </w:r>
      <w:r w:rsidR="00F5332D" w:rsidRPr="00CE70B3">
        <w:rPr>
          <w:rFonts w:ascii="Times New Roman" w:eastAsiaTheme="majorEastAsia" w:hAnsi="Times New Roman" w:cs="Times New Roman"/>
          <w:b/>
          <w:lang w:eastAsia="en-US"/>
        </w:rPr>
        <w:t xml:space="preserve"> niż 100 000 </w:t>
      </w:r>
      <w:r w:rsidR="004F3722" w:rsidRPr="00CE70B3">
        <w:rPr>
          <w:rFonts w:ascii="Times New Roman" w:eastAsiaTheme="majorEastAsia" w:hAnsi="Times New Roman" w:cs="Times New Roman"/>
          <w:b/>
          <w:lang w:eastAsia="en-US"/>
        </w:rPr>
        <w:t>PLN</w:t>
      </w:r>
      <w:r w:rsidR="00F5332D" w:rsidRPr="00CE70B3">
        <w:rPr>
          <w:rFonts w:ascii="Times New Roman" w:eastAsiaTheme="majorEastAsia" w:hAnsi="Times New Roman" w:cs="Times New Roman"/>
          <w:b/>
          <w:lang w:eastAsia="en-US"/>
        </w:rPr>
        <w:t xml:space="preserve"> netto.</w:t>
      </w:r>
    </w:p>
    <w:p w14:paraId="0406D749"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57DC18C" w14:textId="77777777" w:rsidR="001023DC" w:rsidRPr="008102DC" w:rsidRDefault="00474601" w:rsidP="001023DC">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b)</w:t>
      </w:r>
      <w:r w:rsidRPr="008102DC">
        <w:rPr>
          <w:rFonts w:ascii="Times New Roman" w:eastAsiaTheme="majorEastAsia" w:hAnsi="Times New Roman" w:cs="Times New Roman"/>
          <w:lang w:eastAsia="en-US"/>
        </w:rPr>
        <w:tab/>
        <w:t>Dowody potwierdzające należyte wykonanie dostaw (poświadczenia);</w:t>
      </w:r>
      <w:r w:rsidR="001023DC" w:rsidRPr="001023DC">
        <w:rPr>
          <w:rFonts w:ascii="Times New Roman" w:eastAsiaTheme="majorEastAsia" w:hAnsi="Times New Roman" w:cs="Times New Roman"/>
          <w:lang w:eastAsia="en-US"/>
        </w:rPr>
        <w:t xml:space="preserve"> </w:t>
      </w:r>
      <w:r w:rsidR="001023DC" w:rsidRPr="008102DC">
        <w:rPr>
          <w:rFonts w:ascii="Times New Roman" w:eastAsiaTheme="majorEastAsia" w:hAnsi="Times New Roman" w:cs="Times New Roman"/>
          <w:lang w:eastAsia="en-US"/>
        </w:rPr>
        <w:t xml:space="preserve">Wzór wykazu stanowi </w:t>
      </w:r>
      <w:r w:rsidR="001023DC" w:rsidRPr="008102DC">
        <w:rPr>
          <w:rFonts w:ascii="Times New Roman" w:eastAsiaTheme="majorEastAsia" w:hAnsi="Times New Roman" w:cs="Times New Roman"/>
          <w:b/>
          <w:lang w:eastAsia="en-US"/>
        </w:rPr>
        <w:t>Załącznik Nr 4</w:t>
      </w:r>
      <w:r w:rsidR="001023DC" w:rsidRPr="008102DC">
        <w:rPr>
          <w:rFonts w:ascii="Times New Roman" w:eastAsiaTheme="majorEastAsia" w:hAnsi="Times New Roman" w:cs="Times New Roman"/>
          <w:lang w:eastAsia="en-US"/>
        </w:rPr>
        <w:t xml:space="preserve"> do SWZ. Dostawę uznaje się za należycie wykonaną jeśli wykonano ją zgodnie z warunkami zamówienia i w wymaganym terminie.</w:t>
      </w:r>
    </w:p>
    <w:p w14:paraId="1476C9EA" w14:textId="77777777" w:rsidR="001023DC" w:rsidRPr="008102DC" w:rsidRDefault="001023DC" w:rsidP="001023DC">
      <w:pPr>
        <w:autoSpaceDE w:val="0"/>
        <w:autoSpaceDN w:val="0"/>
        <w:adjustRightInd w:val="0"/>
        <w:spacing w:line="276" w:lineRule="auto"/>
        <w:ind w:left="284"/>
        <w:jc w:val="both"/>
        <w:rPr>
          <w:rFonts w:ascii="Times New Roman" w:eastAsiaTheme="majorEastAsia" w:hAnsi="Times New Roman" w:cs="Times New Roman"/>
          <w:lang w:eastAsia="en-US"/>
        </w:rPr>
      </w:pPr>
    </w:p>
    <w:p w14:paraId="2C2CD65F" w14:textId="77777777" w:rsidR="00474601" w:rsidRPr="008102DC"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C.2.1 W przypadku, gdy w celu wykazania spełnienia warunku zdolności technicznej lub zawodowej Wykonawca będzie polegał na zasobach innego podmiotu, wówczas podmiot, na którego zasobach będzie polegał Wykonawca musi samodzielnie spełnić warunek posiadania zdolności technicznej lub zawodowej i złożyć dokumenty opisane w pkt C.</w:t>
      </w:r>
      <w:r w:rsidR="001603BE" w:rsidRPr="008102DC">
        <w:rPr>
          <w:rFonts w:ascii="Times New Roman" w:eastAsiaTheme="majorEastAsia" w:hAnsi="Times New Roman" w:cs="Times New Roman"/>
          <w:lang w:eastAsia="en-US"/>
        </w:rPr>
        <w:t>1</w:t>
      </w:r>
      <w:r w:rsidRPr="008102DC">
        <w:rPr>
          <w:rFonts w:ascii="Times New Roman" w:eastAsiaTheme="majorEastAsia" w:hAnsi="Times New Roman" w:cs="Times New Roman"/>
          <w:lang w:eastAsia="en-US"/>
        </w:rPr>
        <w:t xml:space="preserve"> </w:t>
      </w:r>
      <w:proofErr w:type="spellStart"/>
      <w:r w:rsidRPr="008102DC">
        <w:rPr>
          <w:rFonts w:ascii="Times New Roman" w:eastAsiaTheme="majorEastAsia" w:hAnsi="Times New Roman" w:cs="Times New Roman"/>
          <w:lang w:eastAsia="en-US"/>
        </w:rPr>
        <w:t>ppkt</w:t>
      </w:r>
      <w:proofErr w:type="spellEnd"/>
      <w:r w:rsidR="003D2213">
        <w:rPr>
          <w:rFonts w:ascii="Times New Roman" w:eastAsiaTheme="majorEastAsia" w:hAnsi="Times New Roman" w:cs="Times New Roman"/>
          <w:lang w:eastAsia="en-US"/>
        </w:rPr>
        <w:t>.</w:t>
      </w:r>
      <w:r w:rsidRPr="008102DC">
        <w:rPr>
          <w:rFonts w:ascii="Times New Roman" w:eastAsiaTheme="majorEastAsia" w:hAnsi="Times New Roman" w:cs="Times New Roman"/>
          <w:lang w:eastAsia="en-US"/>
        </w:rPr>
        <w:t xml:space="preserve"> a-b).</w:t>
      </w:r>
    </w:p>
    <w:p w14:paraId="4F28D579"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Ponadto konieczne jest przedstawienie Zamawiającemu pisemnego zobowiązania tego podmiotu do uczestniczenia wraz z Wykonawcą w wykonywaniu zamówienia, określającego w jakim stopniu i zakresie będzie osobiście uczestniczyć przy realizacji zamówienia, ponosząc solidarną odpowiedzialność z Wykonawcą.</w:t>
      </w:r>
    </w:p>
    <w:p w14:paraId="6C92706D"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W odniesieniu do warunków dotyczących zdolności technicznej lub zawodowej Wykonawcy mogą polegać na zdolnościach innych podmiotów, jeśli podmioty te zrealizują ten zakres zamówienia do realizacji którego te zdolności są wymagane.</w:t>
      </w:r>
    </w:p>
    <w:p w14:paraId="48EFEDE6"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37866466"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W przypadku wspólnego ubiegania się o zamówienie (np. konsorcjum/spółka cywilna), przynajmniej jeden z podmiotów musi spełniać samodzielnie warunek posiadania zdolności technicznej lub zawodowej i złożyć dokumenty opisane w pkt C.</w:t>
      </w:r>
      <w:r w:rsidR="006C7D6D" w:rsidRPr="008102DC">
        <w:rPr>
          <w:rFonts w:ascii="Times New Roman" w:eastAsiaTheme="majorEastAsia" w:hAnsi="Times New Roman" w:cs="Times New Roman"/>
          <w:lang w:eastAsia="en-US"/>
        </w:rPr>
        <w:t>1</w:t>
      </w:r>
      <w:r w:rsidRPr="008102DC">
        <w:rPr>
          <w:rFonts w:ascii="Times New Roman" w:eastAsiaTheme="majorEastAsia" w:hAnsi="Times New Roman" w:cs="Times New Roman"/>
          <w:lang w:eastAsia="en-US"/>
        </w:rPr>
        <w:t xml:space="preserve"> </w:t>
      </w:r>
      <w:proofErr w:type="spellStart"/>
      <w:r w:rsidRPr="008102DC">
        <w:rPr>
          <w:rFonts w:ascii="Times New Roman" w:eastAsiaTheme="majorEastAsia" w:hAnsi="Times New Roman" w:cs="Times New Roman"/>
          <w:lang w:eastAsia="en-US"/>
        </w:rPr>
        <w:t>ppkt</w:t>
      </w:r>
      <w:proofErr w:type="spellEnd"/>
      <w:r w:rsidR="003D2213">
        <w:rPr>
          <w:rFonts w:ascii="Times New Roman" w:eastAsiaTheme="majorEastAsia" w:hAnsi="Times New Roman" w:cs="Times New Roman"/>
          <w:lang w:eastAsia="en-US"/>
        </w:rPr>
        <w:t>.</w:t>
      </w:r>
      <w:r w:rsidRPr="008102DC">
        <w:rPr>
          <w:rFonts w:ascii="Times New Roman" w:eastAsiaTheme="majorEastAsia" w:hAnsi="Times New Roman" w:cs="Times New Roman"/>
          <w:lang w:eastAsia="en-US"/>
        </w:rPr>
        <w:t xml:space="preserve"> a-b).</w:t>
      </w:r>
    </w:p>
    <w:p w14:paraId="39C680B6"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F448FED"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Ocena spełnienia warunków udziału w postępowaniu dokonywana będzie w oparciu o dokumenty/oświadczenia złożone przez Wykonawcę w niniejszym postępowaniu metodą warunku granicznego – spełnia/nie spełnia.</w:t>
      </w:r>
    </w:p>
    <w:p w14:paraId="5452275A"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EBC80A2"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D. Postanowienia dotyczące składania dokumentów przez Wykonawców mających siedzibę lub miejsce zamieszkania poza terytorium Rzeczypospolitej Polskiej.</w:t>
      </w:r>
    </w:p>
    <w:p w14:paraId="509FB7FE"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A626FE8" w14:textId="77777777" w:rsidR="00474601" w:rsidRPr="008102DC" w:rsidRDefault="00474601" w:rsidP="00CD625C">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D.1 Wykonawca, który ma siedzibę lub miejsce zamieszkania poza terytorium Rzeczypospolitej Polskiej zamiast dokumentów, o których mowa w pkt od B</w:t>
      </w:r>
      <w:r w:rsidR="00CD625C" w:rsidRPr="008102DC">
        <w:rPr>
          <w:rFonts w:ascii="Times New Roman" w:eastAsiaTheme="majorEastAsia" w:hAnsi="Times New Roman" w:cs="Times New Roman"/>
          <w:lang w:eastAsia="en-US"/>
        </w:rPr>
        <w:t xml:space="preserve"> - C</w:t>
      </w:r>
      <w:r w:rsidRPr="008102DC">
        <w:rPr>
          <w:rFonts w:ascii="Times New Roman" w:eastAsiaTheme="majorEastAsia" w:hAnsi="Times New Roman" w:cs="Times New Roman"/>
          <w:lang w:eastAsia="en-US"/>
        </w:rPr>
        <w:t xml:space="preserve">: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w:t>
      </w:r>
      <w:r w:rsidRPr="008102DC">
        <w:rPr>
          <w:rFonts w:ascii="Times New Roman" w:eastAsiaTheme="majorEastAsia" w:hAnsi="Times New Roman" w:cs="Times New Roman"/>
          <w:lang w:eastAsia="en-US"/>
        </w:rPr>
        <w:lastRenderedPageBreak/>
        <w:t>przewidziane prawem zwolnienie, odroczenie lub rozłożenie na raty zaległych płatności lub wstrzymanie w całości wykonania decyzji właściwego organu. Terminy ważności oświadczeń stosuje się odpowiednio.</w:t>
      </w:r>
    </w:p>
    <w:p w14:paraId="4D6BC895" w14:textId="77777777" w:rsidR="00B90912" w:rsidRPr="008102DC" w:rsidRDefault="00B90912" w:rsidP="00B90912">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3AFAE9E6" w14:textId="77777777" w:rsidR="00474601" w:rsidRPr="008102DC" w:rsidRDefault="00474601" w:rsidP="00024666">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D.2 Jeżeli w kraju, w którym Wykonawca ma siedzibę lub miejsce zamieszkania, lub miejsce zamieszkania ma osoba, której dokument dotyczy, nie wydaje się dokumentu, o którym mowa w pkt D.1,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B90912" w:rsidRPr="008102DC">
        <w:rPr>
          <w:rFonts w:ascii="Times New Roman" w:eastAsiaTheme="majorEastAsia" w:hAnsi="Times New Roman" w:cs="Times New Roman"/>
          <w:lang w:eastAsia="en-US"/>
        </w:rPr>
        <w:t>T</w:t>
      </w:r>
      <w:r w:rsidRPr="008102DC">
        <w:rPr>
          <w:rFonts w:ascii="Times New Roman" w:eastAsiaTheme="majorEastAsia" w:hAnsi="Times New Roman" w:cs="Times New Roman"/>
          <w:lang w:eastAsia="en-US"/>
        </w:rPr>
        <w:t>erminy ważności oświadczeń stosuje się odpowiednio.</w:t>
      </w:r>
    </w:p>
    <w:p w14:paraId="46EBFA5D"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5F0AB82"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D.3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5CF07F61" w14:textId="77777777" w:rsidR="008A1CDF" w:rsidRPr="008102DC" w:rsidRDefault="008A1CDF"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1538E53"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E. W przypadku, kiedy ofertę składają Wykonawcy wspólnie ubiegający się o udzielenie zamówienia (konsorcjum / spółka cywilna), musi ona spełniać następujące warunki:</w:t>
      </w:r>
    </w:p>
    <w:p w14:paraId="4D87B0B6"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993168C"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E.1 Oferta winna być podpisana przez ustanowionego pełnomocnika do reprezentowania w postępowaniu lub do reprezentowania w postępowaniu i zawarcia umowy.</w:t>
      </w:r>
    </w:p>
    <w:p w14:paraId="4AD4F04B"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6135B9D"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E.2 Stosowne pełnomocnictwo/upoważnienie wymaga podpisu prawnie upoważnionych przedstawicieli każdego z Wykonawców występujących wspólnie – należy dosłać na wezwanie Zamawiającego w formie oryginału lub notarialnie poświadczonej kopii. </w:t>
      </w:r>
    </w:p>
    <w:p w14:paraId="0FAE853B"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3539F131"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E.3 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AE6A697"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D91B4C3"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F. Postanowienia dotyczące składanych dokumentów.</w:t>
      </w:r>
    </w:p>
    <w:p w14:paraId="69D088BC"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01A83B8"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F</w:t>
      </w:r>
      <w:r w:rsidR="0099077F" w:rsidRPr="008102DC">
        <w:rPr>
          <w:rFonts w:ascii="Times New Roman" w:eastAsiaTheme="majorEastAsia" w:hAnsi="Times New Roman" w:cs="Times New Roman"/>
          <w:lang w:eastAsia="en-US"/>
        </w:rPr>
        <w:t>.</w:t>
      </w:r>
      <w:r w:rsidRPr="008102DC">
        <w:rPr>
          <w:rFonts w:ascii="Times New Roman" w:eastAsiaTheme="majorEastAsia" w:hAnsi="Times New Roman" w:cs="Times New Roman"/>
          <w:lang w:eastAsia="en-US"/>
        </w:rPr>
        <w:t>1 Dokumenty w niniejszym postępowaniu mogą być składane w oryginale lub kopii poświadczonej za zgodność z oryginałem przez Wykonawcę lub osobę/osoby uprawnione do podpisania oferty, z dopiskiem „za zgodność z oryginałem”.</w:t>
      </w:r>
    </w:p>
    <w:p w14:paraId="143BE125"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838FDDE"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lastRenderedPageBreak/>
        <w:t>F.2 Oferta, wszystkie wymagane załączniki, składane dokumenty oraz oświadczenia podpisane przez upoważnionego przedstawiciela Wykonawcy wymagają załączenia właściwego pełnomocnictwa lub umocowania prawnego.</w:t>
      </w:r>
    </w:p>
    <w:p w14:paraId="1D70030D"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D31C7C3"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b/>
          <w:lang w:eastAsia="en-US"/>
        </w:rPr>
      </w:pPr>
      <w:r w:rsidRPr="008102DC">
        <w:rPr>
          <w:rFonts w:ascii="Times New Roman" w:eastAsiaTheme="majorEastAsia" w:hAnsi="Times New Roman" w:cs="Times New Roman"/>
          <w:b/>
          <w:lang w:eastAsia="en-US"/>
        </w:rPr>
        <w:t>F.3 Dokumenty sporządzone w języku obcym są składane wraz z tłumaczeniem na język polski.</w:t>
      </w:r>
    </w:p>
    <w:p w14:paraId="29C96CF7"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2F661394"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F.4 Zamawiający może żądać przedstawienia oryginału lub notarialnie poświadczonej kopii dokumentu wyłącznie wtedy, gdy złożona przez Wykonawcę kopia dokumentu jest nieczytelna lub budzi wątpliwości, co do jej prawdziwości.</w:t>
      </w:r>
    </w:p>
    <w:p w14:paraId="7A09D20E" w14:textId="77777777" w:rsidR="00133BFA" w:rsidRDefault="00133BFA"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5CC5340"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 xml:space="preserve">F.5 W przypadku Wykonawców wspólnie ubiegających się o udzielenie zamówienia, kopie dokumentów dotyczących każdego z tych podmiotów winny być poświadczane za zgodność z oryginałem przez te podmioty. </w:t>
      </w:r>
    </w:p>
    <w:p w14:paraId="6AA2BB4E"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Dokumenty wymienione w punktach B. ÷ F. muszą być dostarczone  w formie oryginału w</w:t>
      </w:r>
      <w:r w:rsidR="0099077F" w:rsidRPr="008102DC">
        <w:rPr>
          <w:rFonts w:ascii="Times New Roman" w:eastAsiaTheme="majorEastAsia" w:hAnsi="Times New Roman" w:cs="Times New Roman"/>
          <w:lang w:eastAsia="en-US"/>
        </w:rPr>
        <w:t xml:space="preserve"> </w:t>
      </w:r>
      <w:r w:rsidRPr="008102DC">
        <w:rPr>
          <w:rFonts w:ascii="Times New Roman" w:eastAsiaTheme="majorEastAsia" w:hAnsi="Times New Roman" w:cs="Times New Roman"/>
          <w:lang w:eastAsia="en-US"/>
        </w:rPr>
        <w:t>postaci dokumentu elektronicznego opatrzonego kwalifikowanym podpisem elektronicznym</w:t>
      </w:r>
      <w:r w:rsidR="00273F3B">
        <w:rPr>
          <w:rFonts w:ascii="Times New Roman" w:eastAsiaTheme="majorEastAsia" w:hAnsi="Times New Roman" w:cs="Times New Roman"/>
          <w:lang w:eastAsia="en-US"/>
        </w:rPr>
        <w:t>, podpisem zaufanym albo podpisem osobistym</w:t>
      </w:r>
      <w:r w:rsidRPr="008102DC">
        <w:rPr>
          <w:rFonts w:ascii="Times New Roman" w:eastAsiaTheme="majorEastAsia" w:hAnsi="Times New Roman" w:cs="Times New Roman"/>
          <w:lang w:eastAsia="en-US"/>
        </w:rPr>
        <w:t xml:space="preserve"> lub elektronicznej kopii dokumentu poświadczonego za zgodność z oryginałem przez Wykonawcę (tj. dokument zeskanowany opatrzony kwalifikowanym podpisem elektronicznym</w:t>
      </w:r>
      <w:r w:rsidR="00273F3B">
        <w:rPr>
          <w:rFonts w:ascii="Times New Roman" w:eastAsiaTheme="majorEastAsia" w:hAnsi="Times New Roman" w:cs="Times New Roman"/>
          <w:lang w:eastAsia="en-US"/>
        </w:rPr>
        <w:t>, podpisem zaufanym albo podpisem osobistym</w:t>
      </w:r>
      <w:r w:rsidRPr="008102DC">
        <w:rPr>
          <w:rFonts w:ascii="Times New Roman" w:eastAsiaTheme="majorEastAsia" w:hAnsi="Times New Roman" w:cs="Times New Roman"/>
          <w:lang w:eastAsia="en-US"/>
        </w:rPr>
        <w:t>).</w:t>
      </w:r>
    </w:p>
    <w:p w14:paraId="7FF87F3E" w14:textId="77777777" w:rsidR="00474601" w:rsidRPr="008102DC"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8102DC">
        <w:rPr>
          <w:rFonts w:ascii="Times New Roman" w:eastAsiaTheme="majorEastAsia" w:hAnsi="Times New Roman" w:cs="Times New Roman"/>
          <w:lang w:eastAsia="en-US"/>
        </w:rPr>
        <w:t>Zamawiający zaleca  podpisywanie dokumentów PDF kwalifikowanym podpisem elektronicznym w formacie PADES.</w:t>
      </w:r>
    </w:p>
    <w:p w14:paraId="7B365A8A" w14:textId="77777777" w:rsidR="00462182" w:rsidRDefault="00462182" w:rsidP="00462182">
      <w:pPr>
        <w:pStyle w:val="Teksttreci0"/>
        <w:shd w:val="clear" w:color="auto" w:fill="auto"/>
        <w:tabs>
          <w:tab w:val="left" w:pos="586"/>
        </w:tabs>
        <w:spacing w:line="264" w:lineRule="auto"/>
        <w:jc w:val="both"/>
        <w:rPr>
          <w:rFonts w:ascii="Times New Roman" w:eastAsiaTheme="majorEastAsia" w:hAnsi="Times New Roman" w:cs="Times New Roman"/>
          <w:sz w:val="24"/>
          <w:szCs w:val="24"/>
          <w:lang w:eastAsia="en-US"/>
        </w:rPr>
      </w:pPr>
    </w:p>
    <w:p w14:paraId="6F3C6B6C" w14:textId="77777777" w:rsidR="003146B5" w:rsidRPr="008102DC" w:rsidRDefault="00462182" w:rsidP="00462182">
      <w:pPr>
        <w:pStyle w:val="Teksttreci0"/>
        <w:shd w:val="clear" w:color="auto" w:fill="auto"/>
        <w:tabs>
          <w:tab w:val="left" w:pos="586"/>
        </w:tabs>
        <w:spacing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XVIII. </w:t>
      </w:r>
      <w:r w:rsidR="008D2672" w:rsidRPr="008102DC">
        <w:rPr>
          <w:rFonts w:ascii="Times New Roman" w:hAnsi="Times New Roman" w:cs="Times New Roman"/>
          <w:b/>
          <w:sz w:val="24"/>
          <w:szCs w:val="24"/>
        </w:rPr>
        <w:t>Podstawy wykluczenia</w:t>
      </w:r>
    </w:p>
    <w:p w14:paraId="7BF201D8" w14:textId="77777777" w:rsidR="003146B5" w:rsidRPr="008102DC" w:rsidRDefault="008D2672" w:rsidP="00F73502">
      <w:pPr>
        <w:pStyle w:val="Teksttreci0"/>
        <w:numPr>
          <w:ilvl w:val="0"/>
          <w:numId w:val="9"/>
        </w:numPr>
        <w:shd w:val="clear" w:color="auto" w:fill="auto"/>
        <w:spacing w:line="266"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 xml:space="preserve">Z postępowania o udzielenie zamówienia wyklucza sią, z zastrzeżeniem art. 110 ust. 2 </w:t>
      </w:r>
      <w:proofErr w:type="spellStart"/>
      <w:r w:rsidRPr="008102DC">
        <w:rPr>
          <w:rFonts w:ascii="Times New Roman" w:hAnsi="Times New Roman" w:cs="Times New Roman"/>
          <w:sz w:val="24"/>
          <w:szCs w:val="24"/>
        </w:rPr>
        <w:t>pzp</w:t>
      </w:r>
      <w:proofErr w:type="spellEnd"/>
      <w:r w:rsidRPr="008102DC">
        <w:rPr>
          <w:rFonts w:ascii="Times New Roman" w:hAnsi="Times New Roman" w:cs="Times New Roman"/>
          <w:sz w:val="24"/>
          <w:szCs w:val="24"/>
        </w:rPr>
        <w:t>, Wykonawc</w:t>
      </w:r>
      <w:r w:rsidR="006743E5" w:rsidRPr="008102DC">
        <w:rPr>
          <w:rFonts w:ascii="Times New Roman" w:hAnsi="Times New Roman" w:cs="Times New Roman"/>
          <w:sz w:val="24"/>
          <w:szCs w:val="24"/>
        </w:rPr>
        <w:t>ę</w:t>
      </w:r>
      <w:r w:rsidRPr="008102DC">
        <w:rPr>
          <w:rFonts w:ascii="Times New Roman" w:hAnsi="Times New Roman" w:cs="Times New Roman"/>
          <w:sz w:val="24"/>
          <w:szCs w:val="24"/>
        </w:rPr>
        <w:t>:</w:t>
      </w:r>
    </w:p>
    <w:p w14:paraId="0E3DC62A" w14:textId="77777777" w:rsidR="003146B5" w:rsidRPr="008102DC" w:rsidRDefault="008D2672" w:rsidP="00F73502">
      <w:pPr>
        <w:pStyle w:val="Teksttreci0"/>
        <w:numPr>
          <w:ilvl w:val="1"/>
          <w:numId w:val="9"/>
        </w:numPr>
        <w:shd w:val="clear" w:color="auto" w:fill="auto"/>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b</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dącego osobą fizyczn</w:t>
      </w:r>
      <w:r w:rsidR="00916062" w:rsidRPr="008102DC">
        <w:rPr>
          <w:rFonts w:ascii="Times New Roman" w:hAnsi="Times New Roman" w:cs="Times New Roman"/>
          <w:sz w:val="24"/>
          <w:szCs w:val="24"/>
        </w:rPr>
        <w:t>ą</w:t>
      </w:r>
      <w:r w:rsidRPr="008102DC">
        <w:rPr>
          <w:rFonts w:ascii="Times New Roman" w:hAnsi="Times New Roman" w:cs="Times New Roman"/>
          <w:sz w:val="24"/>
          <w:szCs w:val="24"/>
        </w:rPr>
        <w:t>, którego prawomocnie skazano za przestępstwo:</w:t>
      </w:r>
    </w:p>
    <w:p w14:paraId="72E7F51F" w14:textId="77777777" w:rsidR="003146B5" w:rsidRPr="008102DC"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47B3AB7C" w14:textId="77777777" w:rsidR="003146B5" w:rsidRPr="008102DC" w:rsidRDefault="008D2672" w:rsidP="00F73502">
      <w:pPr>
        <w:pStyle w:val="Teksttreci0"/>
        <w:numPr>
          <w:ilvl w:val="0"/>
          <w:numId w:val="10"/>
        </w:numPr>
        <w:shd w:val="clear" w:color="auto" w:fill="auto"/>
        <w:tabs>
          <w:tab w:val="left" w:pos="1521"/>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handlu ludźmi, o którym mowa w art. 189a Kodeksu karnego,</w:t>
      </w:r>
    </w:p>
    <w:p w14:paraId="52C68C63" w14:textId="77777777" w:rsidR="003146B5" w:rsidRPr="008102DC" w:rsidRDefault="008D2672" w:rsidP="00F73502">
      <w:pPr>
        <w:pStyle w:val="Teksttreci0"/>
        <w:numPr>
          <w:ilvl w:val="0"/>
          <w:numId w:val="10"/>
        </w:numPr>
        <w:shd w:val="clear" w:color="auto" w:fill="auto"/>
        <w:tabs>
          <w:tab w:val="left" w:pos="1511"/>
        </w:tabs>
        <w:spacing w:line="271"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o którym mowa w art. 228-230a, art. 250a Kodeksu karnego lub w art. 46 lub art. 48 ustawy z dnia 25 czerwca 2010 r. o sporcie,</w:t>
      </w:r>
    </w:p>
    <w:p w14:paraId="260491BA" w14:textId="77777777" w:rsidR="003146B5" w:rsidRPr="008102DC"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dzy lub ukrywania ich pochodzenia, o którym mowa w art. 299 Kodeksu karnego,</w:t>
      </w:r>
    </w:p>
    <w:p w14:paraId="1857454B" w14:textId="77777777" w:rsidR="003146B5" w:rsidRPr="008102DC" w:rsidRDefault="008D2672" w:rsidP="00F73502">
      <w:pPr>
        <w:pStyle w:val="Teksttreci0"/>
        <w:numPr>
          <w:ilvl w:val="0"/>
          <w:numId w:val="10"/>
        </w:numPr>
        <w:shd w:val="clear" w:color="auto" w:fill="auto"/>
        <w:tabs>
          <w:tab w:val="left" w:pos="1511"/>
        </w:tabs>
        <w:spacing w:line="266"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o charakterze terrorystycznym, o którym mowa w art. 115 § 20 Kodeksu karnego, lub mające na celu popełnienie tego przestępstwa,</w:t>
      </w:r>
    </w:p>
    <w:p w14:paraId="670A14FA" w14:textId="77777777" w:rsidR="003146B5" w:rsidRPr="008102DC"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 xml:space="preserve">pracy małoletnich cudzoziemców, o którym mowa w art. 9 ust. 2 ustawy z dnia 15 czerwca </w:t>
      </w:r>
      <w:r w:rsidRPr="008102DC">
        <w:rPr>
          <w:rFonts w:ascii="Times New Roman" w:hAnsi="Times New Roman" w:cs="Times New Roman"/>
          <w:sz w:val="24"/>
          <w:szCs w:val="24"/>
        </w:rPr>
        <w:lastRenderedPageBreak/>
        <w:t>2012 r. o skutkach powierzania wykonywania pracy cudzoziemcom przebywającym wbrew przepisom na terytorium Rzeczypospolitej Polskiej (Dz. U. poz. 769),</w:t>
      </w:r>
    </w:p>
    <w:p w14:paraId="08D3A6A5" w14:textId="77777777" w:rsidR="003146B5" w:rsidRPr="008102DC"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AACCA07" w14:textId="77777777" w:rsidR="003146B5" w:rsidRPr="008102DC"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8102DC">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11CF5054" w14:textId="77777777" w:rsidR="003146B5" w:rsidRPr="008102DC" w:rsidRDefault="008D2672" w:rsidP="00A7636B">
      <w:pPr>
        <w:pStyle w:val="Teksttreci0"/>
        <w:shd w:val="clear" w:color="auto" w:fill="auto"/>
        <w:spacing w:line="264" w:lineRule="auto"/>
        <w:ind w:left="1140" w:hanging="1171"/>
        <w:jc w:val="both"/>
        <w:rPr>
          <w:rFonts w:ascii="Times New Roman" w:hAnsi="Times New Roman" w:cs="Times New Roman"/>
          <w:sz w:val="24"/>
          <w:szCs w:val="24"/>
        </w:rPr>
      </w:pPr>
      <w:r w:rsidRPr="008102DC">
        <w:rPr>
          <w:rFonts w:ascii="Times New Roman" w:hAnsi="Times New Roman" w:cs="Times New Roman"/>
          <w:sz w:val="24"/>
          <w:szCs w:val="24"/>
        </w:rPr>
        <w:t>- lub za odpowiedni czyn zabroniony określony w przepisach prawa obcego;</w:t>
      </w:r>
    </w:p>
    <w:p w14:paraId="59495B90" w14:textId="77777777" w:rsidR="003146B5" w:rsidRPr="008102DC" w:rsidRDefault="008D2672" w:rsidP="00F73502">
      <w:pPr>
        <w:pStyle w:val="Teksttreci0"/>
        <w:numPr>
          <w:ilvl w:val="1"/>
          <w:numId w:val="9"/>
        </w:numPr>
        <w:shd w:val="clear" w:color="auto" w:fill="auto"/>
        <w:tabs>
          <w:tab w:val="left" w:pos="1779"/>
        </w:tabs>
        <w:spacing w:line="264" w:lineRule="auto"/>
        <w:ind w:left="426" w:hanging="457"/>
        <w:jc w:val="both"/>
        <w:rPr>
          <w:rFonts w:ascii="Times New Roman" w:hAnsi="Times New Roman" w:cs="Times New Roman"/>
          <w:sz w:val="24"/>
          <w:szCs w:val="24"/>
        </w:rPr>
      </w:pPr>
      <w:r w:rsidRPr="008102DC">
        <w:rPr>
          <w:rFonts w:ascii="Times New Roman" w:hAnsi="Times New Roman" w:cs="Times New Roman"/>
          <w:sz w:val="24"/>
          <w:szCs w:val="24"/>
        </w:rPr>
        <w:t>jeżeli urz</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E4A943A" w14:textId="77777777" w:rsidR="003146B5" w:rsidRPr="008102DC" w:rsidRDefault="008D2672" w:rsidP="00F73502">
      <w:pPr>
        <w:pStyle w:val="Teksttreci0"/>
        <w:numPr>
          <w:ilvl w:val="1"/>
          <w:numId w:val="9"/>
        </w:numPr>
        <w:shd w:val="clear" w:color="auto" w:fill="auto"/>
        <w:tabs>
          <w:tab w:val="left" w:pos="1664"/>
        </w:tabs>
        <w:ind w:left="426" w:hanging="457"/>
        <w:jc w:val="both"/>
        <w:rPr>
          <w:rFonts w:ascii="Times New Roman" w:hAnsi="Times New Roman" w:cs="Times New Roman"/>
          <w:sz w:val="24"/>
          <w:szCs w:val="24"/>
        </w:rPr>
      </w:pPr>
      <w:r w:rsidRPr="008102DC">
        <w:rPr>
          <w:rFonts w:ascii="Times New Roman" w:hAnsi="Times New Roman" w:cs="Times New Roman"/>
          <w:sz w:val="24"/>
          <w:szCs w:val="24"/>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8102DC">
        <w:rPr>
          <w:rFonts w:ascii="Times New Roman" w:hAnsi="Times New Roman" w:cs="Times New Roman"/>
          <w:sz w:val="24"/>
          <w:szCs w:val="24"/>
        </w:rPr>
        <w:t>ąż</w:t>
      </w:r>
      <w:r w:rsidRPr="008102DC">
        <w:rPr>
          <w:rFonts w:ascii="Times New Roman" w:hAnsi="Times New Roman" w:cs="Times New Roman"/>
          <w:sz w:val="24"/>
          <w:szCs w:val="24"/>
        </w:rPr>
        <w:t>ące porozumienie w sprawie spłaty tych należności;</w:t>
      </w:r>
    </w:p>
    <w:p w14:paraId="3E256B02" w14:textId="77777777" w:rsidR="003146B5" w:rsidRPr="008102DC" w:rsidRDefault="008D2672" w:rsidP="00F73502">
      <w:pPr>
        <w:pStyle w:val="Teksttreci0"/>
        <w:numPr>
          <w:ilvl w:val="1"/>
          <w:numId w:val="9"/>
        </w:numPr>
        <w:shd w:val="clear" w:color="auto" w:fill="auto"/>
        <w:tabs>
          <w:tab w:val="left" w:pos="1670"/>
        </w:tabs>
        <w:ind w:left="426" w:hanging="457"/>
        <w:jc w:val="both"/>
        <w:rPr>
          <w:rFonts w:ascii="Times New Roman" w:hAnsi="Times New Roman" w:cs="Times New Roman"/>
          <w:sz w:val="24"/>
          <w:szCs w:val="24"/>
        </w:rPr>
      </w:pPr>
      <w:r w:rsidRPr="008102DC">
        <w:rPr>
          <w:rFonts w:ascii="Times New Roman" w:hAnsi="Times New Roman" w:cs="Times New Roman"/>
          <w:sz w:val="24"/>
          <w:szCs w:val="24"/>
        </w:rPr>
        <w:t>wobec którego orzeczono zakaz ubiegania si</w:t>
      </w:r>
      <w:r w:rsidR="00916062" w:rsidRPr="008102DC">
        <w:rPr>
          <w:rFonts w:ascii="Times New Roman" w:hAnsi="Times New Roman" w:cs="Times New Roman"/>
          <w:sz w:val="24"/>
          <w:szCs w:val="24"/>
        </w:rPr>
        <w:t xml:space="preserve">ę </w:t>
      </w:r>
      <w:r w:rsidRPr="008102DC">
        <w:rPr>
          <w:rFonts w:ascii="Times New Roman" w:hAnsi="Times New Roman" w:cs="Times New Roman"/>
          <w:sz w:val="24"/>
          <w:szCs w:val="24"/>
        </w:rPr>
        <w:t>o zamówienia publiczne;</w:t>
      </w:r>
    </w:p>
    <w:p w14:paraId="3C8701F8" w14:textId="77777777" w:rsidR="003146B5" w:rsidRPr="008102DC" w:rsidRDefault="008D2672" w:rsidP="00F73502">
      <w:pPr>
        <w:pStyle w:val="Teksttreci0"/>
        <w:numPr>
          <w:ilvl w:val="1"/>
          <w:numId w:val="9"/>
        </w:numPr>
        <w:shd w:val="clear" w:color="auto" w:fill="auto"/>
        <w:tabs>
          <w:tab w:val="left" w:pos="1674"/>
        </w:tabs>
        <w:ind w:left="426" w:hanging="457"/>
        <w:jc w:val="both"/>
        <w:rPr>
          <w:rFonts w:ascii="Times New Roman" w:hAnsi="Times New Roman" w:cs="Times New Roman"/>
          <w:sz w:val="24"/>
          <w:szCs w:val="24"/>
        </w:rPr>
      </w:pPr>
      <w:r w:rsidRPr="008102DC">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bne oferty, oferty cz</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ściowe lub wnioski o dopuszczenie do udziału w postępowaniu, chyba że wyka</w:t>
      </w:r>
      <w:r w:rsidR="00916062" w:rsidRPr="008102DC">
        <w:rPr>
          <w:rFonts w:ascii="Times New Roman" w:hAnsi="Times New Roman" w:cs="Times New Roman"/>
          <w:sz w:val="24"/>
          <w:szCs w:val="24"/>
        </w:rPr>
        <w:t>ż</w:t>
      </w:r>
      <w:r w:rsidRPr="008102DC">
        <w:rPr>
          <w:rFonts w:ascii="Times New Roman" w:hAnsi="Times New Roman" w:cs="Times New Roman"/>
          <w:sz w:val="24"/>
          <w:szCs w:val="24"/>
        </w:rPr>
        <w:t>ą, że przygotowali te oferty lub wnioski niezależnie od siebie;</w:t>
      </w:r>
    </w:p>
    <w:p w14:paraId="2263638F" w14:textId="77777777" w:rsidR="003146B5" w:rsidRPr="008102DC" w:rsidRDefault="008D2672" w:rsidP="00F73502">
      <w:pPr>
        <w:pStyle w:val="Teksttreci0"/>
        <w:numPr>
          <w:ilvl w:val="1"/>
          <w:numId w:val="9"/>
        </w:numPr>
        <w:shd w:val="clear" w:color="auto" w:fill="auto"/>
        <w:tabs>
          <w:tab w:val="left" w:pos="1669"/>
        </w:tabs>
        <w:ind w:left="426" w:hanging="457"/>
        <w:jc w:val="both"/>
        <w:rPr>
          <w:rFonts w:ascii="Times New Roman" w:hAnsi="Times New Roman" w:cs="Times New Roman"/>
          <w:sz w:val="24"/>
          <w:szCs w:val="24"/>
        </w:rPr>
      </w:pPr>
      <w:r w:rsidRPr="008102DC">
        <w:rPr>
          <w:rFonts w:ascii="Times New Roman" w:hAnsi="Times New Roman" w:cs="Times New Roman"/>
          <w:sz w:val="24"/>
          <w:szCs w:val="24"/>
        </w:rPr>
        <w:t xml:space="preserve">jeżeli, w przypadkach, o których mowa w art. 85 ust. 1 </w:t>
      </w:r>
      <w:proofErr w:type="spellStart"/>
      <w:r w:rsidRPr="008102DC">
        <w:rPr>
          <w:rFonts w:ascii="Times New Roman" w:hAnsi="Times New Roman" w:cs="Times New Roman"/>
          <w:sz w:val="24"/>
          <w:szCs w:val="24"/>
        </w:rPr>
        <w:t>pzp</w:t>
      </w:r>
      <w:proofErr w:type="spellEnd"/>
      <w:r w:rsidRPr="008102DC">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9EF1DF8" w14:textId="77777777" w:rsidR="00E979BC" w:rsidRDefault="008D2672" w:rsidP="00FC2D17">
      <w:pPr>
        <w:pStyle w:val="Teksttreci0"/>
        <w:numPr>
          <w:ilvl w:val="0"/>
          <w:numId w:val="9"/>
        </w:numPr>
        <w:shd w:val="clear" w:color="auto" w:fill="auto"/>
        <w:tabs>
          <w:tab w:val="left" w:pos="426"/>
        </w:tabs>
        <w:spacing w:after="0"/>
        <w:ind w:left="426" w:hanging="426"/>
        <w:jc w:val="both"/>
        <w:rPr>
          <w:rFonts w:ascii="Times New Roman" w:hAnsi="Times New Roman" w:cs="Times New Roman"/>
          <w:sz w:val="24"/>
          <w:szCs w:val="24"/>
        </w:rPr>
      </w:pPr>
      <w:r w:rsidRPr="008102DC">
        <w:rPr>
          <w:rFonts w:ascii="Times New Roman" w:hAnsi="Times New Roman" w:cs="Times New Roman"/>
          <w:sz w:val="24"/>
          <w:szCs w:val="24"/>
        </w:rPr>
        <w:t>Wykonawca może zostać wykluczony przez Zamawiającego na każdym etapie postępowania o udzielenie zamówienia.</w:t>
      </w:r>
    </w:p>
    <w:p w14:paraId="455D95B3" w14:textId="77777777" w:rsidR="0006782C" w:rsidRDefault="0006782C" w:rsidP="0006782C">
      <w:pPr>
        <w:pStyle w:val="Teksttreci0"/>
        <w:shd w:val="clear" w:color="auto" w:fill="auto"/>
        <w:tabs>
          <w:tab w:val="left" w:pos="426"/>
        </w:tabs>
        <w:spacing w:after="0"/>
        <w:ind w:left="426"/>
        <w:jc w:val="both"/>
        <w:rPr>
          <w:rFonts w:ascii="Times New Roman" w:hAnsi="Times New Roman" w:cs="Times New Roman"/>
          <w:sz w:val="24"/>
          <w:szCs w:val="24"/>
        </w:rPr>
      </w:pPr>
    </w:p>
    <w:p w14:paraId="3244CF5E" w14:textId="77777777" w:rsidR="0006782C" w:rsidRDefault="0006782C" w:rsidP="0006782C">
      <w:pPr>
        <w:pStyle w:val="Teksttreci0"/>
        <w:shd w:val="clear" w:color="auto" w:fill="auto"/>
        <w:tabs>
          <w:tab w:val="left" w:pos="495"/>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w:t>
      </w:r>
      <w:r w:rsidR="00553189">
        <w:rPr>
          <w:rFonts w:ascii="Times New Roman" w:hAnsi="Times New Roman" w:cs="Times New Roman"/>
          <w:b/>
          <w:color w:val="000000" w:themeColor="text1"/>
          <w:sz w:val="24"/>
          <w:szCs w:val="24"/>
        </w:rPr>
        <w:t>IX</w:t>
      </w:r>
      <w:r>
        <w:rPr>
          <w:rFonts w:ascii="Times New Roman" w:hAnsi="Times New Roman" w:cs="Times New Roman"/>
          <w:b/>
          <w:color w:val="000000" w:themeColor="text1"/>
          <w:sz w:val="24"/>
          <w:szCs w:val="24"/>
        </w:rPr>
        <w:t xml:space="preserve">.  </w:t>
      </w:r>
      <w:r w:rsidRPr="00FB0F94">
        <w:rPr>
          <w:rFonts w:ascii="Times New Roman" w:hAnsi="Times New Roman" w:cs="Times New Roman"/>
          <w:b/>
          <w:color w:val="000000" w:themeColor="text1"/>
          <w:sz w:val="24"/>
          <w:szCs w:val="24"/>
        </w:rPr>
        <w:t>Wymagania dotyczące wadium</w:t>
      </w:r>
    </w:p>
    <w:p w14:paraId="14D40CBD" w14:textId="77777777" w:rsidR="0006782C" w:rsidRDefault="0006782C" w:rsidP="0006782C">
      <w:pPr>
        <w:pStyle w:val="Teksttreci0"/>
        <w:shd w:val="clear" w:color="auto" w:fill="auto"/>
        <w:tabs>
          <w:tab w:val="left" w:pos="586"/>
        </w:tabs>
        <w:spacing w:line="264" w:lineRule="auto"/>
        <w:jc w:val="both"/>
        <w:rPr>
          <w:rFonts w:ascii="Times New Roman" w:hAnsi="Times New Roman" w:cs="Times New Roman"/>
          <w:color w:val="auto"/>
          <w:lang w:bidi="ar-SA"/>
        </w:rPr>
      </w:pPr>
      <w:r>
        <w:rPr>
          <w:rFonts w:ascii="Times New Roman" w:hAnsi="Times New Roman" w:cs="Times New Roman"/>
          <w:color w:val="auto"/>
          <w:lang w:bidi="ar-SA"/>
        </w:rPr>
        <w:t xml:space="preserve">Zamawiający </w:t>
      </w:r>
      <w:r w:rsidRPr="00D0309A">
        <w:rPr>
          <w:rFonts w:ascii="Times New Roman" w:hAnsi="Times New Roman" w:cs="Times New Roman"/>
          <w:color w:val="auto"/>
          <w:u w:val="single"/>
          <w:lang w:bidi="ar-SA"/>
        </w:rPr>
        <w:t>nie żąda</w:t>
      </w:r>
      <w:r>
        <w:rPr>
          <w:rFonts w:ascii="Times New Roman" w:hAnsi="Times New Roman" w:cs="Times New Roman"/>
          <w:color w:val="auto"/>
          <w:lang w:bidi="ar-SA"/>
        </w:rPr>
        <w:t xml:space="preserve"> wniesienia wadium.</w:t>
      </w:r>
    </w:p>
    <w:p w14:paraId="25F95BFE" w14:textId="77777777" w:rsidR="0006782C" w:rsidRPr="008F65EB" w:rsidRDefault="0006782C" w:rsidP="0006782C">
      <w:pPr>
        <w:pStyle w:val="Teksttreci0"/>
        <w:shd w:val="clear" w:color="auto" w:fill="auto"/>
        <w:tabs>
          <w:tab w:val="left" w:pos="426"/>
        </w:tabs>
        <w:spacing w:after="0"/>
        <w:ind w:left="426"/>
        <w:jc w:val="both"/>
        <w:rPr>
          <w:rFonts w:ascii="Times New Roman" w:hAnsi="Times New Roman" w:cs="Times New Roman"/>
          <w:sz w:val="24"/>
          <w:szCs w:val="24"/>
        </w:rPr>
      </w:pPr>
    </w:p>
    <w:p w14:paraId="6A4AF4FD" w14:textId="77777777" w:rsidR="003146B5" w:rsidRPr="008102DC" w:rsidRDefault="00462182" w:rsidP="00462182">
      <w:pPr>
        <w:pStyle w:val="Teksttreci0"/>
        <w:shd w:val="clear" w:color="auto" w:fill="auto"/>
        <w:tabs>
          <w:tab w:val="left" w:pos="495"/>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XX. </w:t>
      </w:r>
      <w:r w:rsidR="00553189">
        <w:rPr>
          <w:rFonts w:ascii="Times New Roman" w:hAnsi="Times New Roman" w:cs="Times New Roman"/>
          <w:b/>
          <w:color w:val="000000" w:themeColor="text1"/>
          <w:sz w:val="24"/>
          <w:szCs w:val="24"/>
        </w:rPr>
        <w:t xml:space="preserve"> </w:t>
      </w:r>
      <w:r w:rsidR="008D2672" w:rsidRPr="008102DC">
        <w:rPr>
          <w:rFonts w:ascii="Times New Roman" w:hAnsi="Times New Roman" w:cs="Times New Roman"/>
          <w:b/>
          <w:color w:val="000000" w:themeColor="text1"/>
          <w:sz w:val="24"/>
          <w:szCs w:val="24"/>
        </w:rPr>
        <w:t>Sposób obliczenia ceny</w:t>
      </w:r>
    </w:p>
    <w:p w14:paraId="58A58652" w14:textId="77777777" w:rsidR="003146B5" w:rsidRPr="008102DC"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color w:val="auto"/>
          <w:sz w:val="24"/>
          <w:szCs w:val="24"/>
        </w:rPr>
      </w:pPr>
      <w:r w:rsidRPr="008102DC">
        <w:rPr>
          <w:rFonts w:ascii="Times New Roman" w:hAnsi="Times New Roman" w:cs="Times New Roman"/>
          <w:color w:val="auto"/>
          <w:sz w:val="24"/>
          <w:szCs w:val="24"/>
        </w:rPr>
        <w:t xml:space="preserve">Wykonawca poda cenę oferty w Formularzu Ofertowym sporządzonym według wzoru stanowiącego Załącznik Nr </w:t>
      </w:r>
      <w:r w:rsidR="009D756F">
        <w:rPr>
          <w:rFonts w:ascii="Times New Roman" w:hAnsi="Times New Roman" w:cs="Times New Roman"/>
          <w:color w:val="auto"/>
          <w:sz w:val="24"/>
          <w:szCs w:val="24"/>
        </w:rPr>
        <w:t>2</w:t>
      </w:r>
      <w:r w:rsidRPr="008102DC">
        <w:rPr>
          <w:rFonts w:ascii="Times New Roman" w:hAnsi="Times New Roman" w:cs="Times New Roman"/>
          <w:color w:val="auto"/>
          <w:sz w:val="24"/>
          <w:szCs w:val="24"/>
        </w:rPr>
        <w:t xml:space="preserve"> do SWZ, jako cenę </w:t>
      </w:r>
      <w:r w:rsidR="008A1FEB" w:rsidRPr="008102DC">
        <w:rPr>
          <w:rFonts w:ascii="Times New Roman" w:hAnsi="Times New Roman" w:cs="Times New Roman"/>
          <w:color w:val="auto"/>
          <w:sz w:val="24"/>
          <w:szCs w:val="24"/>
        </w:rPr>
        <w:t xml:space="preserve">netto i cenę </w:t>
      </w:r>
      <w:r w:rsidRPr="008102DC">
        <w:rPr>
          <w:rFonts w:ascii="Times New Roman" w:hAnsi="Times New Roman" w:cs="Times New Roman"/>
          <w:color w:val="auto"/>
          <w:sz w:val="24"/>
          <w:szCs w:val="24"/>
        </w:rPr>
        <w:t>brutto [z uwzględnieniem kwoty podatku od towarów i usług (VAT)]</w:t>
      </w:r>
      <w:r w:rsidR="008A1FEB" w:rsidRPr="008102DC">
        <w:rPr>
          <w:rFonts w:ascii="Times New Roman" w:hAnsi="Times New Roman" w:cs="Times New Roman"/>
          <w:color w:val="auto"/>
          <w:sz w:val="24"/>
          <w:szCs w:val="24"/>
        </w:rPr>
        <w:t>.</w:t>
      </w:r>
    </w:p>
    <w:p w14:paraId="611ECDA8" w14:textId="77777777" w:rsidR="003146B5" w:rsidRPr="008102DC" w:rsidRDefault="008D2672" w:rsidP="00F73502">
      <w:pPr>
        <w:pStyle w:val="Teksttreci0"/>
        <w:numPr>
          <w:ilvl w:val="0"/>
          <w:numId w:val="11"/>
        </w:numPr>
        <w:shd w:val="clear" w:color="auto" w:fill="auto"/>
        <w:tabs>
          <w:tab w:val="left" w:pos="567"/>
        </w:tabs>
        <w:ind w:left="1140" w:hanging="1140"/>
        <w:jc w:val="both"/>
        <w:rPr>
          <w:rFonts w:ascii="Times New Roman" w:hAnsi="Times New Roman" w:cs="Times New Roman"/>
          <w:sz w:val="24"/>
          <w:szCs w:val="24"/>
        </w:rPr>
      </w:pPr>
      <w:r w:rsidRPr="008102DC">
        <w:rPr>
          <w:rFonts w:ascii="Times New Roman" w:hAnsi="Times New Roman" w:cs="Times New Roman"/>
          <w:sz w:val="24"/>
          <w:szCs w:val="24"/>
        </w:rPr>
        <w:t>Cena oferty stanowi wynagrodzenie ryczałtowe.</w:t>
      </w:r>
    </w:p>
    <w:p w14:paraId="75C48603" w14:textId="77777777" w:rsidR="003146B5" w:rsidRPr="008102DC"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Cena musi być wyrażona w złotych polskich (PLN), z dokładnością nie większą niż dwa miejsca po przecinku.</w:t>
      </w:r>
    </w:p>
    <w:p w14:paraId="0F561515" w14:textId="77777777" w:rsidR="003146B5" w:rsidRPr="008102DC"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DC">
        <w:rPr>
          <w:rFonts w:ascii="Times New Roman" w:hAnsi="Times New Roman" w:cs="Times New Roman"/>
          <w:sz w:val="24"/>
          <w:szCs w:val="24"/>
        </w:rPr>
        <w:t>pzp</w:t>
      </w:r>
      <w:proofErr w:type="spellEnd"/>
      <w:r w:rsidRPr="008102DC">
        <w:rPr>
          <w:rFonts w:ascii="Times New Roman" w:hAnsi="Times New Roman" w:cs="Times New Roman"/>
          <w:sz w:val="24"/>
          <w:szCs w:val="24"/>
        </w:rPr>
        <w:t xml:space="preserve"> w związku z art. 223 ust. 2 pkt 3 </w:t>
      </w:r>
      <w:proofErr w:type="spellStart"/>
      <w:r w:rsidRPr="008102DC">
        <w:rPr>
          <w:rFonts w:ascii="Times New Roman" w:hAnsi="Times New Roman" w:cs="Times New Roman"/>
          <w:sz w:val="24"/>
          <w:szCs w:val="24"/>
        </w:rPr>
        <w:t>pzp</w:t>
      </w:r>
      <w:proofErr w:type="spellEnd"/>
      <w:r w:rsidRPr="008102DC">
        <w:rPr>
          <w:rFonts w:ascii="Times New Roman" w:hAnsi="Times New Roman" w:cs="Times New Roman"/>
          <w:sz w:val="24"/>
          <w:szCs w:val="24"/>
        </w:rPr>
        <w:t>).</w:t>
      </w:r>
    </w:p>
    <w:p w14:paraId="747380FF" w14:textId="77777777" w:rsidR="0097793D" w:rsidRPr="009D756F" w:rsidRDefault="008D2672" w:rsidP="009D756F">
      <w:pPr>
        <w:pStyle w:val="Teksttreci0"/>
        <w:numPr>
          <w:ilvl w:val="0"/>
          <w:numId w:val="11"/>
        </w:numPr>
        <w:shd w:val="clear" w:color="auto" w:fill="auto"/>
        <w:tabs>
          <w:tab w:val="left" w:pos="567"/>
        </w:tabs>
        <w:ind w:left="709" w:hanging="709"/>
        <w:jc w:val="both"/>
        <w:rPr>
          <w:rFonts w:ascii="Times New Roman" w:hAnsi="Times New Roman" w:cs="Times New Roman"/>
          <w:sz w:val="24"/>
          <w:szCs w:val="24"/>
        </w:rPr>
      </w:pPr>
      <w:r w:rsidRPr="008102DC">
        <w:rPr>
          <w:rFonts w:ascii="Times New Roman" w:hAnsi="Times New Roman" w:cs="Times New Roman"/>
          <w:sz w:val="24"/>
          <w:szCs w:val="24"/>
        </w:rPr>
        <w:t>Rozliczenia między Zamawiającym a Wykonawcą będą prowadzone w złotych polskich (PLN).</w:t>
      </w:r>
    </w:p>
    <w:p w14:paraId="0E28A396" w14:textId="77777777" w:rsidR="003146B5" w:rsidRPr="008102DC" w:rsidRDefault="00553189" w:rsidP="00553189">
      <w:pPr>
        <w:pStyle w:val="Teksttreci0"/>
        <w:shd w:val="clear" w:color="auto" w:fill="auto"/>
        <w:tabs>
          <w:tab w:val="left" w:pos="563"/>
        </w:tabs>
        <w:spacing w:line="266" w:lineRule="auto"/>
        <w:jc w:val="both"/>
        <w:rPr>
          <w:rFonts w:ascii="Times New Roman" w:hAnsi="Times New Roman" w:cs="Times New Roman"/>
          <w:b/>
          <w:sz w:val="24"/>
          <w:szCs w:val="24"/>
        </w:rPr>
      </w:pPr>
      <w:r>
        <w:rPr>
          <w:rFonts w:ascii="Times New Roman" w:hAnsi="Times New Roman" w:cs="Times New Roman"/>
          <w:b/>
          <w:sz w:val="24"/>
          <w:szCs w:val="24"/>
        </w:rPr>
        <w:t xml:space="preserve">XXI. </w:t>
      </w:r>
      <w:r w:rsidR="008D2672" w:rsidRPr="008102DC">
        <w:rPr>
          <w:rFonts w:ascii="Times New Roman" w:hAnsi="Times New Roman" w:cs="Times New Roman"/>
          <w:b/>
          <w:sz w:val="24"/>
          <w:szCs w:val="24"/>
        </w:rPr>
        <w:t>Opis kryteriów oceny ofert, wraz z podaniem wag tych kryteriów i sposobu</w:t>
      </w:r>
      <w:r w:rsidR="00916062" w:rsidRPr="008102DC">
        <w:rPr>
          <w:rFonts w:ascii="Times New Roman" w:hAnsi="Times New Roman" w:cs="Times New Roman"/>
          <w:b/>
          <w:sz w:val="24"/>
          <w:szCs w:val="24"/>
        </w:rPr>
        <w:t xml:space="preserve"> </w:t>
      </w:r>
      <w:r w:rsidR="008D2672" w:rsidRPr="008102DC">
        <w:rPr>
          <w:rFonts w:ascii="Times New Roman" w:hAnsi="Times New Roman" w:cs="Times New Roman"/>
          <w:b/>
          <w:sz w:val="24"/>
          <w:szCs w:val="24"/>
        </w:rPr>
        <w:t>oceny ofert</w:t>
      </w:r>
    </w:p>
    <w:p w14:paraId="4818692A"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 xml:space="preserve">Ocenie będą podlegać wyłącznie oferty nie podlegające odrzuceniu. </w:t>
      </w:r>
    </w:p>
    <w:p w14:paraId="6B874885"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Zamawiający będzie oceniał oferty według następujących kryteriów:</w:t>
      </w:r>
    </w:p>
    <w:tbl>
      <w:tblPr>
        <w:tblStyle w:val="Tabela-Siatka2"/>
        <w:tblW w:w="0" w:type="auto"/>
        <w:jc w:val="center"/>
        <w:tblInd w:w="0" w:type="dxa"/>
        <w:tblLook w:val="04A0" w:firstRow="1" w:lastRow="0" w:firstColumn="1" w:lastColumn="0" w:noHBand="0" w:noVBand="1"/>
      </w:tblPr>
      <w:tblGrid>
        <w:gridCol w:w="4110"/>
        <w:gridCol w:w="2410"/>
      </w:tblGrid>
      <w:tr w:rsidR="001023DC" w:rsidRPr="001023DC" w14:paraId="1B1081B4" w14:textId="77777777" w:rsidTr="003B557C">
        <w:trPr>
          <w:trHeight w:val="432"/>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3FF61578" w14:textId="77777777" w:rsidR="001023DC" w:rsidRPr="001023DC" w:rsidRDefault="001023DC" w:rsidP="001023DC">
            <w:pPr>
              <w:autoSpaceDE w:val="0"/>
              <w:autoSpaceDN w:val="0"/>
              <w:adjustRightInd w:val="0"/>
              <w:jc w:val="center"/>
              <w:rPr>
                <w:rFonts w:eastAsia="Microsoft Sans Serif"/>
                <w:b/>
                <w:bCs/>
                <w:color w:val="auto"/>
                <w:sz w:val="22"/>
                <w:szCs w:val="22"/>
                <w:lang w:bidi="ar-SA"/>
              </w:rPr>
            </w:pPr>
            <w:r w:rsidRPr="001023DC">
              <w:rPr>
                <w:rFonts w:eastAsia="Microsoft Sans Serif"/>
                <w:b/>
                <w:bCs/>
                <w:color w:val="auto"/>
                <w:sz w:val="22"/>
                <w:szCs w:val="22"/>
              </w:rPr>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A27FDF" w14:textId="77777777" w:rsidR="001023DC" w:rsidRPr="001023DC" w:rsidRDefault="001023DC" w:rsidP="001023DC">
            <w:pPr>
              <w:autoSpaceDE w:val="0"/>
              <w:autoSpaceDN w:val="0"/>
              <w:adjustRightInd w:val="0"/>
              <w:jc w:val="center"/>
              <w:rPr>
                <w:rFonts w:eastAsia="Microsoft Sans Serif"/>
                <w:b/>
                <w:bCs/>
                <w:color w:val="auto"/>
                <w:sz w:val="22"/>
                <w:szCs w:val="22"/>
              </w:rPr>
            </w:pPr>
            <w:r w:rsidRPr="001023DC">
              <w:rPr>
                <w:rFonts w:eastAsia="Microsoft Sans Serif"/>
                <w:b/>
                <w:bCs/>
                <w:color w:val="auto"/>
                <w:sz w:val="22"/>
                <w:szCs w:val="22"/>
              </w:rPr>
              <w:t>Waga kryterium</w:t>
            </w:r>
          </w:p>
        </w:tc>
      </w:tr>
      <w:tr w:rsidR="001023DC" w:rsidRPr="001023DC" w14:paraId="7127A8CF" w14:textId="77777777" w:rsidTr="003B557C">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634C9B3F" w14:textId="77777777" w:rsidR="001023DC" w:rsidRPr="001023DC" w:rsidRDefault="001023DC" w:rsidP="001023DC">
            <w:pPr>
              <w:autoSpaceDE w:val="0"/>
              <w:autoSpaceDN w:val="0"/>
              <w:adjustRightInd w:val="0"/>
              <w:jc w:val="center"/>
              <w:rPr>
                <w:rFonts w:eastAsia="Microsoft Sans Serif"/>
                <w:bCs/>
                <w:color w:val="auto"/>
                <w:sz w:val="22"/>
                <w:szCs w:val="22"/>
              </w:rPr>
            </w:pPr>
            <w:r w:rsidRPr="001023DC">
              <w:rPr>
                <w:rFonts w:eastAsia="Microsoft Sans Serif"/>
                <w:bCs/>
                <w:color w:val="auto"/>
                <w:sz w:val="22"/>
                <w:szCs w:val="22"/>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ECBD52" w14:textId="77777777" w:rsidR="001023DC" w:rsidRPr="001023DC" w:rsidRDefault="001023DC" w:rsidP="001023DC">
            <w:pPr>
              <w:autoSpaceDE w:val="0"/>
              <w:autoSpaceDN w:val="0"/>
              <w:adjustRightInd w:val="0"/>
              <w:jc w:val="center"/>
              <w:rPr>
                <w:rFonts w:eastAsia="Microsoft Sans Serif"/>
                <w:bCs/>
                <w:color w:val="auto"/>
                <w:sz w:val="22"/>
                <w:szCs w:val="22"/>
              </w:rPr>
            </w:pPr>
            <w:r w:rsidRPr="001023DC">
              <w:rPr>
                <w:rFonts w:eastAsia="Microsoft Sans Serif"/>
                <w:bCs/>
                <w:color w:val="auto"/>
                <w:sz w:val="22"/>
                <w:szCs w:val="22"/>
              </w:rPr>
              <w:t>100%</w:t>
            </w:r>
          </w:p>
        </w:tc>
      </w:tr>
    </w:tbl>
    <w:p w14:paraId="19840BFB" w14:textId="77777777" w:rsidR="001023DC" w:rsidRPr="001023DC" w:rsidRDefault="001023DC" w:rsidP="001023DC">
      <w:pPr>
        <w:tabs>
          <w:tab w:val="left" w:pos="1488"/>
        </w:tabs>
        <w:spacing w:after="100" w:line="261" w:lineRule="auto"/>
        <w:ind w:left="567"/>
        <w:jc w:val="both"/>
        <w:rPr>
          <w:rFonts w:ascii="Times New Roman" w:eastAsia="Trebuchet MS" w:hAnsi="Times New Roman" w:cs="Times New Roman"/>
          <w:color w:val="auto"/>
          <w:sz w:val="22"/>
          <w:szCs w:val="22"/>
          <w:lang w:eastAsia="en-US"/>
        </w:rPr>
      </w:pPr>
    </w:p>
    <w:p w14:paraId="79CC5C8B" w14:textId="77777777" w:rsidR="001023DC" w:rsidRPr="001023DC" w:rsidRDefault="001023DC" w:rsidP="001023DC">
      <w:pPr>
        <w:autoSpaceDE w:val="0"/>
        <w:autoSpaceDN w:val="0"/>
        <w:adjustRightInd w:val="0"/>
        <w:spacing w:after="120"/>
        <w:ind w:left="426"/>
        <w:jc w:val="both"/>
        <w:rPr>
          <w:rFonts w:ascii="Times New Roman" w:eastAsia="Calibri" w:hAnsi="Times New Roman" w:cs="Times New Roman"/>
          <w:color w:val="auto"/>
          <w:sz w:val="22"/>
          <w:szCs w:val="22"/>
          <w:lang w:eastAsia="en-US"/>
        </w:rPr>
      </w:pPr>
      <w:r w:rsidRPr="001023DC">
        <w:rPr>
          <w:rFonts w:ascii="Times New Roman" w:eastAsia="Calibri" w:hAnsi="Times New Roman" w:cs="Times New Roman"/>
          <w:color w:val="auto"/>
          <w:sz w:val="22"/>
          <w:szCs w:val="22"/>
          <w:lang w:eastAsia="en-US"/>
        </w:rPr>
        <w:t>Kryterium „Cena” będzie rozpatrywana na podstawie ceny brutto za wykonanie przedmiotu zamówienia, podanej przez Wykonawcę na Formularzu Oferty.</w:t>
      </w:r>
    </w:p>
    <w:p w14:paraId="300741D3" w14:textId="77777777" w:rsidR="001023DC" w:rsidRPr="001023DC" w:rsidRDefault="001023DC" w:rsidP="001023DC">
      <w:pPr>
        <w:autoSpaceDE w:val="0"/>
        <w:autoSpaceDN w:val="0"/>
        <w:adjustRightInd w:val="0"/>
        <w:ind w:left="426"/>
        <w:jc w:val="both"/>
        <w:rPr>
          <w:rFonts w:ascii="Times New Roman" w:hAnsi="Times New Roman" w:cs="Times New Roman"/>
          <w:color w:val="auto"/>
          <w:sz w:val="22"/>
          <w:szCs w:val="22"/>
          <w:lang w:eastAsia="en-US"/>
        </w:rPr>
      </w:pPr>
      <w:r w:rsidRPr="001023DC">
        <w:rPr>
          <w:rFonts w:ascii="Times New Roman" w:eastAsia="Calibri" w:hAnsi="Times New Roman" w:cs="Times New Roman"/>
          <w:color w:val="auto"/>
          <w:sz w:val="22"/>
          <w:szCs w:val="22"/>
          <w:lang w:eastAsia="en-US"/>
        </w:rPr>
        <w:t>W kryterium cenowym oferta uzyska ilość punktów obliczonych w następujący sposób</w:t>
      </w:r>
      <m:oMath>
        <m:r>
          <w:rPr>
            <w:rFonts w:ascii="Cambria Math" w:eastAsia="Calibri" w:hAnsi="Cambria Math" w:cs="Times New Roman"/>
            <w:color w:val="auto"/>
            <w:sz w:val="22"/>
            <w:szCs w:val="22"/>
            <w:lang w:eastAsia="en-US"/>
          </w:rPr>
          <m:t>:</m:t>
        </m:r>
      </m:oMath>
    </w:p>
    <w:p w14:paraId="217502E9" w14:textId="77777777" w:rsidR="001023DC" w:rsidRPr="001023DC" w:rsidRDefault="001023DC" w:rsidP="001023DC">
      <w:pPr>
        <w:autoSpaceDE w:val="0"/>
        <w:autoSpaceDN w:val="0"/>
        <w:adjustRightInd w:val="0"/>
        <w:jc w:val="both"/>
        <w:rPr>
          <w:color w:val="auto"/>
          <w:sz w:val="22"/>
          <w:szCs w:val="22"/>
          <w:lang w:eastAsia="en-US"/>
        </w:rPr>
      </w:pPr>
    </w:p>
    <w:p w14:paraId="20FD7485" w14:textId="77777777" w:rsidR="001023DC" w:rsidRPr="001023DC" w:rsidRDefault="001023DC" w:rsidP="001023DC">
      <w:pPr>
        <w:autoSpaceDE w:val="0"/>
        <w:autoSpaceDN w:val="0"/>
        <w:adjustRightInd w:val="0"/>
        <w:ind w:left="1844" w:firstLine="283"/>
        <w:jc w:val="both"/>
        <w:rPr>
          <w:rFonts w:ascii="Times New Roman" w:hAnsi="Times New Roman" w:cs="Times New Roman"/>
          <w:color w:val="auto"/>
          <w:sz w:val="22"/>
          <w:szCs w:val="22"/>
        </w:rPr>
      </w:pPr>
      <w:r w:rsidRPr="001023DC">
        <w:rPr>
          <w:rFonts w:ascii="Times New Roman" w:hAnsi="Times New Roman" w:cs="Times New Roman"/>
          <w:color w:val="auto"/>
          <w:sz w:val="22"/>
          <w:szCs w:val="22"/>
        </w:rPr>
        <w:t xml:space="preserve">C = </w:t>
      </w:r>
      <w:proofErr w:type="spellStart"/>
      <w:r w:rsidRPr="001023DC">
        <w:rPr>
          <w:rFonts w:ascii="Times New Roman" w:hAnsi="Times New Roman" w:cs="Times New Roman"/>
          <w:color w:val="auto"/>
          <w:sz w:val="22"/>
          <w:szCs w:val="22"/>
        </w:rPr>
        <w:t>Cmin</w:t>
      </w:r>
      <w:proofErr w:type="spellEnd"/>
      <w:r w:rsidRPr="001023DC">
        <w:rPr>
          <w:rFonts w:ascii="Times New Roman" w:hAnsi="Times New Roman" w:cs="Times New Roman"/>
          <w:color w:val="auto"/>
          <w:sz w:val="22"/>
          <w:szCs w:val="22"/>
        </w:rPr>
        <w:t xml:space="preserve"> / </w:t>
      </w:r>
      <w:proofErr w:type="spellStart"/>
      <w:r w:rsidRPr="001023DC">
        <w:rPr>
          <w:rFonts w:ascii="Times New Roman" w:hAnsi="Times New Roman" w:cs="Times New Roman"/>
          <w:color w:val="auto"/>
          <w:sz w:val="22"/>
          <w:szCs w:val="22"/>
        </w:rPr>
        <w:t>Cb</w:t>
      </w:r>
      <w:proofErr w:type="spellEnd"/>
      <w:r w:rsidRPr="001023DC">
        <w:rPr>
          <w:rFonts w:ascii="Times New Roman" w:hAnsi="Times New Roman" w:cs="Times New Roman"/>
          <w:color w:val="auto"/>
          <w:sz w:val="22"/>
          <w:szCs w:val="22"/>
        </w:rPr>
        <w:t xml:space="preserve">  * 100</w:t>
      </w:r>
    </w:p>
    <w:p w14:paraId="366BDDEC" w14:textId="77777777" w:rsidR="001023DC" w:rsidRPr="001023DC" w:rsidRDefault="001023DC" w:rsidP="001023DC">
      <w:pPr>
        <w:autoSpaceDE w:val="0"/>
        <w:autoSpaceDN w:val="0"/>
        <w:adjustRightInd w:val="0"/>
        <w:ind w:left="426"/>
        <w:jc w:val="both"/>
        <w:rPr>
          <w:rFonts w:ascii="Times New Roman" w:hAnsi="Times New Roman" w:cs="Times New Roman"/>
          <w:color w:val="auto"/>
          <w:sz w:val="22"/>
          <w:szCs w:val="22"/>
        </w:rPr>
      </w:pPr>
    </w:p>
    <w:p w14:paraId="632D64C6" w14:textId="77777777" w:rsidR="001023DC" w:rsidRPr="001023DC" w:rsidRDefault="001023DC" w:rsidP="001023DC">
      <w:pPr>
        <w:autoSpaceDE w:val="0"/>
        <w:autoSpaceDN w:val="0"/>
        <w:adjustRightInd w:val="0"/>
        <w:ind w:left="426"/>
        <w:jc w:val="both"/>
        <w:rPr>
          <w:rFonts w:ascii="Times New Roman" w:eastAsia="Times New Roman" w:hAnsi="Times New Roman" w:cs="Times New Roman"/>
          <w:color w:val="auto"/>
          <w:sz w:val="22"/>
          <w:szCs w:val="22"/>
        </w:rPr>
      </w:pPr>
      <w:r w:rsidRPr="001023DC">
        <w:rPr>
          <w:rFonts w:ascii="Times New Roman" w:hAnsi="Times New Roman" w:cs="Times New Roman"/>
          <w:color w:val="auto"/>
          <w:sz w:val="22"/>
          <w:szCs w:val="22"/>
        </w:rPr>
        <w:t>gdzie:</w:t>
      </w:r>
    </w:p>
    <w:p w14:paraId="5F7FE90D" w14:textId="77777777" w:rsidR="001023DC" w:rsidRPr="001023DC" w:rsidRDefault="001023DC" w:rsidP="001023DC">
      <w:pPr>
        <w:autoSpaceDE w:val="0"/>
        <w:autoSpaceDN w:val="0"/>
        <w:adjustRightInd w:val="0"/>
        <w:ind w:left="426"/>
        <w:jc w:val="both"/>
        <w:rPr>
          <w:rFonts w:ascii="Times New Roman" w:eastAsia="Calibri" w:hAnsi="Times New Roman" w:cs="Times New Roman"/>
          <w:color w:val="auto"/>
          <w:sz w:val="22"/>
          <w:szCs w:val="22"/>
        </w:rPr>
      </w:pPr>
      <w:r w:rsidRPr="001023DC">
        <w:rPr>
          <w:rFonts w:ascii="Times New Roman" w:hAnsi="Times New Roman" w:cs="Times New Roman"/>
          <w:color w:val="auto"/>
          <w:sz w:val="22"/>
          <w:szCs w:val="22"/>
        </w:rPr>
        <w:t>C   -  ilość otrzymanych punktów za kryterium „cena brutto”</w:t>
      </w:r>
    </w:p>
    <w:p w14:paraId="491C91DB" w14:textId="77777777" w:rsidR="001023DC" w:rsidRPr="001023DC" w:rsidRDefault="001023DC" w:rsidP="001023DC">
      <w:pPr>
        <w:autoSpaceDE w:val="0"/>
        <w:autoSpaceDN w:val="0"/>
        <w:adjustRightInd w:val="0"/>
        <w:ind w:left="426"/>
        <w:jc w:val="both"/>
        <w:rPr>
          <w:rFonts w:ascii="Times New Roman" w:hAnsi="Times New Roman" w:cs="Times New Roman"/>
          <w:color w:val="auto"/>
          <w:sz w:val="22"/>
          <w:szCs w:val="22"/>
        </w:rPr>
      </w:pPr>
      <w:proofErr w:type="spellStart"/>
      <w:r w:rsidRPr="001023DC">
        <w:rPr>
          <w:rFonts w:ascii="Times New Roman" w:hAnsi="Times New Roman" w:cs="Times New Roman"/>
          <w:color w:val="auto"/>
          <w:sz w:val="22"/>
          <w:szCs w:val="22"/>
        </w:rPr>
        <w:t>Cmin</w:t>
      </w:r>
      <w:proofErr w:type="spellEnd"/>
      <w:r w:rsidRPr="001023DC">
        <w:rPr>
          <w:rFonts w:ascii="Times New Roman" w:hAnsi="Times New Roman" w:cs="Times New Roman"/>
          <w:color w:val="auto"/>
          <w:sz w:val="22"/>
          <w:szCs w:val="22"/>
        </w:rPr>
        <w:t xml:space="preserve">  -  najniższa cena brutto (zł) spośród ofert nieodrzuconych  </w:t>
      </w:r>
    </w:p>
    <w:p w14:paraId="68145B3E" w14:textId="77777777" w:rsidR="001023DC" w:rsidRPr="001023DC" w:rsidRDefault="001023DC" w:rsidP="001023DC">
      <w:pPr>
        <w:autoSpaceDE w:val="0"/>
        <w:autoSpaceDN w:val="0"/>
        <w:adjustRightInd w:val="0"/>
        <w:ind w:left="426"/>
        <w:jc w:val="both"/>
        <w:rPr>
          <w:rFonts w:ascii="Times New Roman" w:hAnsi="Times New Roman" w:cs="Times New Roman"/>
          <w:color w:val="auto"/>
          <w:sz w:val="22"/>
          <w:szCs w:val="22"/>
        </w:rPr>
      </w:pPr>
      <w:proofErr w:type="spellStart"/>
      <w:r w:rsidRPr="001023DC">
        <w:rPr>
          <w:rFonts w:ascii="Times New Roman" w:hAnsi="Times New Roman" w:cs="Times New Roman"/>
          <w:color w:val="auto"/>
          <w:sz w:val="22"/>
          <w:szCs w:val="22"/>
        </w:rPr>
        <w:t>Cb</w:t>
      </w:r>
      <w:proofErr w:type="spellEnd"/>
      <w:r w:rsidRPr="001023DC">
        <w:rPr>
          <w:rFonts w:ascii="Times New Roman" w:hAnsi="Times New Roman" w:cs="Times New Roman"/>
          <w:color w:val="auto"/>
          <w:sz w:val="22"/>
          <w:szCs w:val="22"/>
        </w:rPr>
        <w:t xml:space="preserve"> - cena brutto badanej oferty (zł)</w:t>
      </w:r>
    </w:p>
    <w:p w14:paraId="6FFD4DCF" w14:textId="77777777" w:rsidR="001023DC" w:rsidRPr="001023DC" w:rsidRDefault="001023DC" w:rsidP="001023DC">
      <w:pPr>
        <w:tabs>
          <w:tab w:val="left" w:pos="1488"/>
        </w:tabs>
        <w:spacing w:after="100" w:line="261" w:lineRule="auto"/>
        <w:ind w:left="567"/>
        <w:jc w:val="both"/>
        <w:rPr>
          <w:rFonts w:ascii="Times New Roman" w:eastAsia="Trebuchet MS" w:hAnsi="Times New Roman" w:cs="Times New Roman"/>
          <w:color w:val="auto"/>
          <w:sz w:val="22"/>
          <w:szCs w:val="22"/>
          <w:lang w:eastAsia="en-US" w:bidi="ar-SA"/>
        </w:rPr>
      </w:pPr>
    </w:p>
    <w:p w14:paraId="639EFACE"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imes New Roman" w:hAnsi="Times New Roman" w:cs="Times New Roman"/>
          <w:color w:val="auto"/>
          <w:sz w:val="22"/>
          <w:szCs w:val="22"/>
          <w:lang w:eastAsia="en-US" w:bidi="ar-SA"/>
        </w:rPr>
        <w:t>Obliczenia punktów dokonuje się z dokładnością do dwóch miejsc po przecinku.</w:t>
      </w:r>
    </w:p>
    <w:p w14:paraId="65088D5F"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Za najkorzystniejszą zostanie uznana oferta, która otrzyma najwyższą liczbę punktów.</w:t>
      </w:r>
    </w:p>
    <w:p w14:paraId="14245BDE"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1E50BC5" w14:textId="77777777" w:rsidR="001023DC" w:rsidRPr="001023DC" w:rsidRDefault="001023DC" w:rsidP="001023DC">
      <w:pPr>
        <w:widowControl/>
        <w:numPr>
          <w:ilvl w:val="0"/>
          <w:numId w:val="33"/>
        </w:numPr>
        <w:tabs>
          <w:tab w:val="left" w:pos="567"/>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016047"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1023DC">
        <w:rPr>
          <w:rFonts w:ascii="Times New Roman" w:eastAsia="Trebuchet MS" w:hAnsi="Times New Roman" w:cs="Times New Roman"/>
          <w:color w:val="auto"/>
          <w:sz w:val="22"/>
          <w:szCs w:val="22"/>
          <w:lang w:eastAsia="en-US" w:bidi="ar-SA"/>
        </w:rPr>
        <w:t>późn</w:t>
      </w:r>
      <w:proofErr w:type="spellEnd"/>
      <w:r w:rsidRPr="001023DC">
        <w:rPr>
          <w:rFonts w:ascii="Times New Roman" w:eastAsia="Trebuchet MS" w:hAnsi="Times New Roman" w:cs="Times New Roman"/>
          <w:color w:val="auto"/>
          <w:sz w:val="22"/>
          <w:szCs w:val="22"/>
          <w:lang w:eastAsia="en-US" w:bidi="ar-SA"/>
        </w:rPr>
        <w:t>. zm.), dla celów zastosowania kryterium ceny Zamawiający dolicza do przedstawionej w tej ofercie ceny kwotą podatku od towarów i usług, którą miałby obowiązek rozliczyć.</w:t>
      </w:r>
    </w:p>
    <w:p w14:paraId="5ED76A38"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W ofercie, o której mowa w ust. 6, Wykonawca ma obowiązek:</w:t>
      </w:r>
    </w:p>
    <w:p w14:paraId="0912CBCD" w14:textId="77777777" w:rsidR="001023DC" w:rsidRPr="001023DC" w:rsidRDefault="001023DC" w:rsidP="001023DC">
      <w:pPr>
        <w:widowControl/>
        <w:numPr>
          <w:ilvl w:val="1"/>
          <w:numId w:val="33"/>
        </w:numPr>
        <w:tabs>
          <w:tab w:val="left" w:pos="1732"/>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poinformowania Zamawiającego, że wybór jego oferty będzie prowadził do powstania u Zamawiającego obowiązku podatkowego;</w:t>
      </w:r>
    </w:p>
    <w:p w14:paraId="312128B4" w14:textId="77777777" w:rsidR="001023DC" w:rsidRPr="001023DC" w:rsidRDefault="001023DC" w:rsidP="001023DC">
      <w:pPr>
        <w:widowControl/>
        <w:numPr>
          <w:ilvl w:val="1"/>
          <w:numId w:val="33"/>
        </w:numPr>
        <w:tabs>
          <w:tab w:val="left" w:pos="1732"/>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wskazania nazwy (rodzaju) towaru lub usługi, których dostawa lub świadczenie będą prowadziły do powstania obowiązku podatkowego;</w:t>
      </w:r>
    </w:p>
    <w:p w14:paraId="602341D4" w14:textId="77777777" w:rsidR="001023DC" w:rsidRPr="001023DC" w:rsidRDefault="001023DC" w:rsidP="001023DC">
      <w:pPr>
        <w:widowControl/>
        <w:numPr>
          <w:ilvl w:val="1"/>
          <w:numId w:val="33"/>
        </w:numPr>
        <w:tabs>
          <w:tab w:val="left" w:pos="1732"/>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wskazania wartości towaru lub usługi objętego obowiązkiem podatkowym Zamawiającego, bez kwoty podatku;</w:t>
      </w:r>
    </w:p>
    <w:p w14:paraId="43A143F2" w14:textId="77777777" w:rsidR="001023DC" w:rsidRPr="001023DC" w:rsidRDefault="001023DC" w:rsidP="001023DC">
      <w:pPr>
        <w:widowControl/>
        <w:numPr>
          <w:ilvl w:val="1"/>
          <w:numId w:val="33"/>
        </w:numPr>
        <w:tabs>
          <w:tab w:val="left" w:pos="1732"/>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wskazania stawki podatku od towarów i usług, która zgodnie z wiedzą Wykonawcy, będzie miała zastosowanie.</w:t>
      </w:r>
    </w:p>
    <w:p w14:paraId="1CB88444"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Zamawiający wybiera najkorzystniejszą ofertę w terminie związania ofertą określonym w SWZ.</w:t>
      </w:r>
    </w:p>
    <w:p w14:paraId="6DB6E703" w14:textId="77777777" w:rsidR="001023DC" w:rsidRPr="001023DC" w:rsidRDefault="001023DC" w:rsidP="001023DC">
      <w:pPr>
        <w:widowControl/>
        <w:numPr>
          <w:ilvl w:val="0"/>
          <w:numId w:val="33"/>
        </w:numPr>
        <w:tabs>
          <w:tab w:val="left" w:pos="1488"/>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w:t>
      </w:r>
    </w:p>
    <w:p w14:paraId="1CC954C7" w14:textId="77777777" w:rsidR="001023DC" w:rsidRPr="001023DC" w:rsidRDefault="001023DC" w:rsidP="001023DC">
      <w:pPr>
        <w:widowControl/>
        <w:numPr>
          <w:ilvl w:val="0"/>
          <w:numId w:val="33"/>
        </w:numPr>
        <w:tabs>
          <w:tab w:val="left" w:pos="1732"/>
        </w:tabs>
        <w:spacing w:after="100" w:line="261" w:lineRule="auto"/>
        <w:jc w:val="both"/>
        <w:rPr>
          <w:rFonts w:ascii="Times New Roman" w:eastAsia="Trebuchet MS" w:hAnsi="Times New Roman" w:cs="Times New Roman"/>
          <w:color w:val="auto"/>
          <w:sz w:val="22"/>
          <w:szCs w:val="22"/>
          <w:lang w:eastAsia="en-US" w:bidi="ar-SA"/>
        </w:rPr>
      </w:pPr>
      <w:r w:rsidRPr="001023DC">
        <w:rPr>
          <w:rFonts w:ascii="Times New Roman" w:eastAsia="Trebuchet MS" w:hAnsi="Times New Roman" w:cs="Times New Roman"/>
          <w:color w:val="auto"/>
          <w:sz w:val="22"/>
          <w:szCs w:val="22"/>
          <w:lang w:eastAsia="en-US" w:bidi="ar-SA"/>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72C62557" w14:textId="77777777" w:rsidR="001023DC" w:rsidRPr="001023DC" w:rsidRDefault="001023DC" w:rsidP="001023DC">
      <w:pPr>
        <w:tabs>
          <w:tab w:val="left" w:pos="284"/>
          <w:tab w:val="left" w:pos="1732"/>
        </w:tabs>
        <w:spacing w:line="261" w:lineRule="auto"/>
        <w:jc w:val="both"/>
        <w:rPr>
          <w:rFonts w:ascii="Times New Roman" w:eastAsia="Trebuchet MS" w:hAnsi="Times New Roman" w:cs="Times New Roman"/>
          <w:color w:val="auto"/>
          <w:sz w:val="22"/>
          <w:szCs w:val="22"/>
          <w:lang w:eastAsia="en-US" w:bidi="ar-SA"/>
        </w:rPr>
      </w:pPr>
    </w:p>
    <w:p w14:paraId="36936CA6" w14:textId="77777777" w:rsidR="003146B5" w:rsidRPr="008102DC" w:rsidRDefault="00553189" w:rsidP="00553189">
      <w:pPr>
        <w:pStyle w:val="Teksttreci0"/>
        <w:shd w:val="clear" w:color="auto" w:fill="auto"/>
        <w:tabs>
          <w:tab w:val="left" w:pos="630"/>
        </w:tabs>
        <w:jc w:val="both"/>
        <w:rPr>
          <w:rFonts w:ascii="Times New Roman" w:hAnsi="Times New Roman" w:cs="Times New Roman"/>
          <w:b/>
          <w:sz w:val="24"/>
          <w:szCs w:val="24"/>
        </w:rPr>
      </w:pPr>
      <w:r>
        <w:rPr>
          <w:rFonts w:ascii="Times New Roman" w:hAnsi="Times New Roman" w:cs="Times New Roman"/>
          <w:b/>
          <w:sz w:val="24"/>
          <w:szCs w:val="24"/>
        </w:rPr>
        <w:t xml:space="preserve">XXII. </w:t>
      </w:r>
      <w:r w:rsidR="008D2672" w:rsidRPr="008102DC">
        <w:rPr>
          <w:rFonts w:ascii="Times New Roman" w:hAnsi="Times New Roman" w:cs="Times New Roman"/>
          <w:b/>
          <w:sz w:val="24"/>
          <w:szCs w:val="24"/>
        </w:rPr>
        <w:t>Informacje o formalnościach, jakie muszą zostać dopełnione po wyborze</w:t>
      </w:r>
      <w:r w:rsidR="00916062" w:rsidRPr="008102DC">
        <w:rPr>
          <w:rFonts w:ascii="Times New Roman" w:hAnsi="Times New Roman" w:cs="Times New Roman"/>
          <w:b/>
          <w:sz w:val="24"/>
          <w:szCs w:val="24"/>
        </w:rPr>
        <w:t xml:space="preserve"> </w:t>
      </w:r>
      <w:r w:rsidR="008D2672" w:rsidRPr="008102DC">
        <w:rPr>
          <w:rFonts w:ascii="Times New Roman" w:hAnsi="Times New Roman" w:cs="Times New Roman"/>
          <w:b/>
          <w:sz w:val="24"/>
          <w:szCs w:val="24"/>
        </w:rPr>
        <w:t>oferty w celu zawarcia umowy w sprawie zamówienia publicznego</w:t>
      </w:r>
    </w:p>
    <w:p w14:paraId="50BBE176" w14:textId="77777777" w:rsidR="003146B5" w:rsidRPr="008102DC"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Zamawiający zawiera umow</w:t>
      </w:r>
      <w:r w:rsidR="003412A4" w:rsidRPr="008102DC">
        <w:rPr>
          <w:rFonts w:ascii="Times New Roman" w:hAnsi="Times New Roman" w:cs="Times New Roman"/>
          <w:sz w:val="24"/>
          <w:szCs w:val="24"/>
        </w:rPr>
        <w:t>ę</w:t>
      </w:r>
      <w:r w:rsidRPr="008102DC">
        <w:rPr>
          <w:rFonts w:ascii="Times New Roman" w:hAnsi="Times New Roman" w:cs="Times New Roman"/>
          <w:sz w:val="24"/>
          <w:szCs w:val="24"/>
        </w:rPr>
        <w:t xml:space="preserve"> w sprawie zamówienia publicznego, z uwzgl</w:t>
      </w:r>
      <w:r w:rsidR="00916062" w:rsidRPr="008102DC">
        <w:rPr>
          <w:rFonts w:ascii="Times New Roman" w:hAnsi="Times New Roman" w:cs="Times New Roman"/>
          <w:sz w:val="24"/>
          <w:szCs w:val="24"/>
        </w:rPr>
        <w:t>ę</w:t>
      </w:r>
      <w:r w:rsidRPr="008102DC">
        <w:rPr>
          <w:rFonts w:ascii="Times New Roman" w:hAnsi="Times New Roman" w:cs="Times New Roman"/>
          <w:sz w:val="24"/>
          <w:szCs w:val="24"/>
        </w:rPr>
        <w:t xml:space="preserve">dnieniem art. 577 </w:t>
      </w:r>
      <w:proofErr w:type="spellStart"/>
      <w:r w:rsidRPr="008102DC">
        <w:rPr>
          <w:rFonts w:ascii="Times New Roman" w:hAnsi="Times New Roman" w:cs="Times New Roman"/>
          <w:sz w:val="24"/>
          <w:szCs w:val="24"/>
        </w:rPr>
        <w:t>pzp</w:t>
      </w:r>
      <w:proofErr w:type="spellEnd"/>
      <w:r w:rsidRPr="008102DC">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2C55ECE" w14:textId="77777777" w:rsidR="003146B5" w:rsidRPr="008102DC"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Zamawiający może zawrzeć umow</w:t>
      </w:r>
      <w:r w:rsidR="001858E9" w:rsidRPr="008102DC">
        <w:rPr>
          <w:rFonts w:ascii="Times New Roman" w:hAnsi="Times New Roman" w:cs="Times New Roman"/>
          <w:sz w:val="24"/>
          <w:szCs w:val="24"/>
        </w:rPr>
        <w:t>ę</w:t>
      </w:r>
      <w:r w:rsidRPr="008102DC">
        <w:rPr>
          <w:rFonts w:ascii="Times New Roman" w:hAnsi="Times New Roman" w:cs="Times New Roman"/>
          <w:sz w:val="24"/>
          <w:szCs w:val="24"/>
        </w:rPr>
        <w:t xml:space="preserve"> w sprawie zamówienia publicznego przed upływem terminu, o którym mowa w ust. 1, jeżeli w postępowaniu o udzielenie zamówienia złożono tylko jedną ofert</w:t>
      </w:r>
      <w:r w:rsidR="001858E9" w:rsidRPr="008102DC">
        <w:rPr>
          <w:rFonts w:ascii="Times New Roman" w:hAnsi="Times New Roman" w:cs="Times New Roman"/>
          <w:sz w:val="24"/>
          <w:szCs w:val="24"/>
        </w:rPr>
        <w:t>ę</w:t>
      </w:r>
      <w:r w:rsidRPr="008102DC">
        <w:rPr>
          <w:rFonts w:ascii="Times New Roman" w:hAnsi="Times New Roman" w:cs="Times New Roman"/>
          <w:sz w:val="24"/>
          <w:szCs w:val="24"/>
        </w:rPr>
        <w:t>.</w:t>
      </w:r>
    </w:p>
    <w:p w14:paraId="78D2F719" w14:textId="77777777" w:rsidR="003146B5" w:rsidRPr="008102DC"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Wykonawca, którego oferta została wybrana jako najkorzystniejsza, zostanie poinformowany przez Zamawiającego o miejscu i terminie podpisania umowy.</w:t>
      </w:r>
    </w:p>
    <w:p w14:paraId="505E7A5C" w14:textId="77777777" w:rsidR="003146B5" w:rsidRPr="008102DC"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5388F410" w14:textId="77777777" w:rsidR="003146B5" w:rsidRPr="008102DC" w:rsidRDefault="008D2672" w:rsidP="00F73502">
      <w:pPr>
        <w:pStyle w:val="Teksttreci0"/>
        <w:numPr>
          <w:ilvl w:val="0"/>
          <w:numId w:val="13"/>
        </w:numPr>
        <w:shd w:val="clear" w:color="auto" w:fill="auto"/>
        <w:tabs>
          <w:tab w:val="left" w:pos="1561"/>
        </w:tabs>
        <w:spacing w:line="264" w:lineRule="auto"/>
        <w:ind w:left="567" w:hanging="567"/>
        <w:jc w:val="both"/>
        <w:rPr>
          <w:rFonts w:ascii="Times New Roman" w:hAnsi="Times New Roman" w:cs="Times New Roman"/>
          <w:sz w:val="24"/>
          <w:szCs w:val="24"/>
        </w:rPr>
      </w:pPr>
      <w:r w:rsidRPr="008102DC">
        <w:rPr>
          <w:rFonts w:ascii="Times New Roman" w:hAnsi="Times New Roman" w:cs="Times New Roman"/>
          <w:sz w:val="24"/>
          <w:szCs w:val="24"/>
        </w:rPr>
        <w:lastRenderedPageBreak/>
        <w:t>Przed podpisaniem umowy Wykonawcy wspólnie ubiegający się o udzielenie zamówienia (w przypadku wyboru ich oferty jako najkorzystniejszej) przedstawią Zamawiającemu umowę regulującą współpracę tych Wykonawców.</w:t>
      </w:r>
    </w:p>
    <w:p w14:paraId="4807DF15" w14:textId="77777777" w:rsidR="003146B5" w:rsidRPr="008102DC" w:rsidRDefault="008D2672" w:rsidP="00F73502">
      <w:pPr>
        <w:pStyle w:val="Teksttreci0"/>
        <w:numPr>
          <w:ilvl w:val="0"/>
          <w:numId w:val="13"/>
        </w:numPr>
        <w:shd w:val="clear" w:color="auto" w:fill="auto"/>
        <w:tabs>
          <w:tab w:val="left" w:pos="1561"/>
        </w:tabs>
        <w:spacing w:after="500"/>
        <w:ind w:left="567" w:hanging="567"/>
        <w:jc w:val="both"/>
        <w:rPr>
          <w:rFonts w:ascii="Times New Roman" w:hAnsi="Times New Roman" w:cs="Times New Roman"/>
          <w:sz w:val="24"/>
          <w:szCs w:val="24"/>
        </w:rPr>
      </w:pPr>
      <w:r w:rsidRPr="008102DC">
        <w:rPr>
          <w:rFonts w:ascii="Times New Roman" w:hAnsi="Times New Roman" w:cs="Times New Roman"/>
          <w:sz w:val="24"/>
          <w:szCs w:val="24"/>
        </w:rPr>
        <w:t>Jeżeli Wykonawca, którego oferta została wybrana jako najkorzystniejsza, uchyla sią od zawarcia umowy w sprawie zamówienia publicznego Zamawiający może dokonać ponownego badania i oceny ofert spośród ofert pozostałych</w:t>
      </w:r>
      <w:r w:rsidR="001858E9" w:rsidRPr="008102DC">
        <w:rPr>
          <w:rFonts w:ascii="Times New Roman" w:hAnsi="Times New Roman" w:cs="Times New Roman"/>
          <w:sz w:val="24"/>
          <w:szCs w:val="24"/>
        </w:rPr>
        <w:t xml:space="preserve"> </w:t>
      </w:r>
      <w:r w:rsidRPr="008102DC">
        <w:rPr>
          <w:rFonts w:ascii="Times New Roman" w:hAnsi="Times New Roman" w:cs="Times New Roman"/>
          <w:sz w:val="24"/>
          <w:szCs w:val="24"/>
        </w:rPr>
        <w:t>w postępowaniu Wykonawców albo unieważnić postępowanie.</w:t>
      </w:r>
    </w:p>
    <w:p w14:paraId="7105F73A" w14:textId="77777777" w:rsidR="003146B5" w:rsidRPr="008102DC" w:rsidRDefault="008D2672" w:rsidP="00553189">
      <w:pPr>
        <w:pStyle w:val="Teksttreci0"/>
        <w:shd w:val="clear" w:color="auto" w:fill="auto"/>
        <w:tabs>
          <w:tab w:val="left" w:pos="630"/>
        </w:tabs>
        <w:jc w:val="both"/>
        <w:rPr>
          <w:rFonts w:ascii="Times New Roman" w:hAnsi="Times New Roman" w:cs="Times New Roman"/>
          <w:b/>
          <w:sz w:val="24"/>
          <w:szCs w:val="24"/>
        </w:rPr>
      </w:pPr>
      <w:r w:rsidRPr="008102DC">
        <w:rPr>
          <w:rFonts w:ascii="Times New Roman" w:hAnsi="Times New Roman" w:cs="Times New Roman"/>
          <w:b/>
          <w:sz w:val="24"/>
          <w:szCs w:val="24"/>
        </w:rPr>
        <w:t>Pouczenie o środkach ochrony prawnej przysługujących Wykonawcy</w:t>
      </w:r>
    </w:p>
    <w:p w14:paraId="0CEA5AAB" w14:textId="77777777" w:rsidR="003146B5" w:rsidRPr="008102DC"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Środki ochrony prawnej przysługują Wykonawcy, jeżeli ma lub miał interes w uzyskaniu zamówienia oraz poniósł lub może ponieść szkod</w:t>
      </w:r>
      <w:r w:rsidR="009D2EEF" w:rsidRPr="008102DC">
        <w:rPr>
          <w:rFonts w:ascii="Times New Roman" w:hAnsi="Times New Roman" w:cs="Times New Roman"/>
          <w:sz w:val="24"/>
          <w:szCs w:val="24"/>
        </w:rPr>
        <w:t>ę</w:t>
      </w:r>
      <w:r w:rsidRPr="008102DC">
        <w:rPr>
          <w:rFonts w:ascii="Times New Roman" w:hAnsi="Times New Roman" w:cs="Times New Roman"/>
          <w:sz w:val="24"/>
          <w:szCs w:val="24"/>
        </w:rPr>
        <w:t xml:space="preserve"> w wyniku naruszenia przez Zamawiającego przepisów </w:t>
      </w:r>
      <w:proofErr w:type="spellStart"/>
      <w:r w:rsidR="00736472">
        <w:rPr>
          <w:rFonts w:ascii="Times New Roman" w:hAnsi="Times New Roman" w:cs="Times New Roman"/>
          <w:sz w:val="24"/>
          <w:szCs w:val="24"/>
        </w:rPr>
        <w:t>P</w:t>
      </w:r>
      <w:r w:rsidRPr="008102DC">
        <w:rPr>
          <w:rFonts w:ascii="Times New Roman" w:hAnsi="Times New Roman" w:cs="Times New Roman"/>
          <w:sz w:val="24"/>
          <w:szCs w:val="24"/>
        </w:rPr>
        <w:t>zp</w:t>
      </w:r>
      <w:proofErr w:type="spellEnd"/>
      <w:r w:rsidRPr="008102DC">
        <w:rPr>
          <w:rFonts w:ascii="Times New Roman" w:hAnsi="Times New Roman" w:cs="Times New Roman"/>
          <w:sz w:val="24"/>
          <w:szCs w:val="24"/>
        </w:rPr>
        <w:t>.</w:t>
      </w:r>
    </w:p>
    <w:p w14:paraId="15A5097F" w14:textId="77777777" w:rsidR="003146B5" w:rsidRPr="008102DC"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Odwołanie przysługuje na:</w:t>
      </w:r>
    </w:p>
    <w:p w14:paraId="776A0987" w14:textId="77777777" w:rsidR="003146B5" w:rsidRPr="008102DC" w:rsidRDefault="00916062"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N</w:t>
      </w:r>
      <w:r w:rsidR="008D2672" w:rsidRPr="008102DC">
        <w:rPr>
          <w:rFonts w:ascii="Times New Roman" w:hAnsi="Times New Roman" w:cs="Times New Roman"/>
          <w:sz w:val="24"/>
          <w:szCs w:val="24"/>
        </w:rPr>
        <w:t>iezgodn</w:t>
      </w:r>
      <w:r w:rsidRPr="008102DC">
        <w:rPr>
          <w:rFonts w:ascii="Times New Roman" w:hAnsi="Times New Roman" w:cs="Times New Roman"/>
          <w:sz w:val="24"/>
          <w:szCs w:val="24"/>
        </w:rPr>
        <w:t xml:space="preserve">ą z </w:t>
      </w:r>
      <w:r w:rsidR="008D2672" w:rsidRPr="008102DC">
        <w:rPr>
          <w:rFonts w:ascii="Times New Roman" w:hAnsi="Times New Roman" w:cs="Times New Roman"/>
          <w:sz w:val="24"/>
          <w:szCs w:val="24"/>
        </w:rPr>
        <w:t>przepisami ustawy czynność Zamawiającego, podj</w:t>
      </w:r>
      <w:r w:rsidRPr="008102DC">
        <w:rPr>
          <w:rFonts w:ascii="Times New Roman" w:hAnsi="Times New Roman" w:cs="Times New Roman"/>
          <w:sz w:val="24"/>
          <w:szCs w:val="24"/>
        </w:rPr>
        <w:t>ę</w:t>
      </w:r>
      <w:r w:rsidR="008D2672" w:rsidRPr="008102DC">
        <w:rPr>
          <w:rFonts w:ascii="Times New Roman" w:hAnsi="Times New Roman" w:cs="Times New Roman"/>
          <w:sz w:val="24"/>
          <w:szCs w:val="24"/>
        </w:rPr>
        <w:t>tą</w:t>
      </w:r>
      <w:r w:rsidRPr="008102DC">
        <w:rPr>
          <w:rFonts w:ascii="Times New Roman" w:hAnsi="Times New Roman" w:cs="Times New Roman"/>
          <w:sz w:val="24"/>
          <w:szCs w:val="24"/>
        </w:rPr>
        <w:t xml:space="preserve"> </w:t>
      </w:r>
      <w:r w:rsidR="008D2672" w:rsidRPr="008102DC">
        <w:rPr>
          <w:rFonts w:ascii="Times New Roman" w:hAnsi="Times New Roman" w:cs="Times New Roman"/>
          <w:sz w:val="24"/>
          <w:szCs w:val="24"/>
        </w:rPr>
        <w:t>w postępowa</w:t>
      </w:r>
      <w:r w:rsidRPr="008102DC">
        <w:rPr>
          <w:rFonts w:ascii="Times New Roman" w:hAnsi="Times New Roman" w:cs="Times New Roman"/>
          <w:sz w:val="24"/>
          <w:szCs w:val="24"/>
        </w:rPr>
        <w:t>n</w:t>
      </w:r>
      <w:r w:rsidR="008D2672" w:rsidRPr="008102DC">
        <w:rPr>
          <w:rFonts w:ascii="Times New Roman" w:hAnsi="Times New Roman" w:cs="Times New Roman"/>
          <w:sz w:val="24"/>
          <w:szCs w:val="24"/>
        </w:rPr>
        <w:t>iu o udzielenie zamówienia, w tym na projektowane postanowienie umowy;</w:t>
      </w:r>
    </w:p>
    <w:p w14:paraId="39FC6951" w14:textId="77777777" w:rsidR="003146B5" w:rsidRPr="008102DC" w:rsidRDefault="007325F9"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Z</w:t>
      </w:r>
      <w:r w:rsidR="008D2672" w:rsidRPr="008102DC">
        <w:rPr>
          <w:rFonts w:ascii="Times New Roman" w:hAnsi="Times New Roman" w:cs="Times New Roman"/>
          <w:sz w:val="24"/>
          <w:szCs w:val="24"/>
        </w:rPr>
        <w:t>aniechanie czynności w postępowaniu o udzielenie zamówienia, do której Za</w:t>
      </w:r>
      <w:r w:rsidR="0076438C" w:rsidRPr="008102DC">
        <w:rPr>
          <w:rFonts w:ascii="Times New Roman" w:hAnsi="Times New Roman" w:cs="Times New Roman"/>
          <w:sz w:val="24"/>
          <w:szCs w:val="24"/>
        </w:rPr>
        <w:t>m</w:t>
      </w:r>
      <w:r w:rsidR="008D2672" w:rsidRPr="008102DC">
        <w:rPr>
          <w:rFonts w:ascii="Times New Roman" w:hAnsi="Times New Roman" w:cs="Times New Roman"/>
          <w:sz w:val="24"/>
          <w:szCs w:val="24"/>
        </w:rPr>
        <w:t>awiający był obowi</w:t>
      </w:r>
      <w:r w:rsidR="0076438C" w:rsidRPr="008102DC">
        <w:rPr>
          <w:rFonts w:ascii="Times New Roman" w:hAnsi="Times New Roman" w:cs="Times New Roman"/>
          <w:sz w:val="24"/>
          <w:szCs w:val="24"/>
        </w:rPr>
        <w:t>ąz</w:t>
      </w:r>
      <w:r w:rsidR="008D2672" w:rsidRPr="008102DC">
        <w:rPr>
          <w:rFonts w:ascii="Times New Roman" w:hAnsi="Times New Roman" w:cs="Times New Roman"/>
          <w:sz w:val="24"/>
          <w:szCs w:val="24"/>
        </w:rPr>
        <w:t>any na podstawie ustawy.</w:t>
      </w:r>
    </w:p>
    <w:p w14:paraId="23612A36" w14:textId="77777777" w:rsidR="003146B5" w:rsidRPr="008102DC"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Odwołanie wnosi si</w:t>
      </w:r>
      <w:r w:rsidR="007325F9" w:rsidRPr="008102DC">
        <w:rPr>
          <w:rFonts w:ascii="Times New Roman" w:hAnsi="Times New Roman" w:cs="Times New Roman"/>
          <w:sz w:val="24"/>
          <w:szCs w:val="24"/>
        </w:rPr>
        <w:t>ę</w:t>
      </w:r>
      <w:r w:rsidRPr="008102DC">
        <w:rPr>
          <w:rFonts w:ascii="Times New Roman" w:hAnsi="Times New Roman" w:cs="Times New Roman"/>
          <w:sz w:val="24"/>
          <w:szCs w:val="24"/>
        </w:rPr>
        <w:t xml:space="preserve"> do Prezesa Krajowej Izby Odwoławczej w formie pisemnej albo w formie elektronicznej albo w postaci elektronicznej opatrzone</w:t>
      </w:r>
      <w:r w:rsidR="007325F9" w:rsidRPr="008102DC">
        <w:rPr>
          <w:rFonts w:ascii="Times New Roman" w:hAnsi="Times New Roman" w:cs="Times New Roman"/>
          <w:sz w:val="24"/>
          <w:szCs w:val="24"/>
        </w:rPr>
        <w:t>j</w:t>
      </w:r>
      <w:r w:rsidRPr="008102DC">
        <w:rPr>
          <w:rFonts w:ascii="Times New Roman" w:hAnsi="Times New Roman" w:cs="Times New Roman"/>
          <w:sz w:val="24"/>
          <w:szCs w:val="24"/>
        </w:rPr>
        <w:t xml:space="preserve"> podpisem zaufanym.</w:t>
      </w:r>
    </w:p>
    <w:p w14:paraId="619D0EAA" w14:textId="77777777" w:rsidR="003146B5" w:rsidRPr="008102DC"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8102DC">
        <w:rPr>
          <w:rFonts w:ascii="Times New Roman" w:hAnsi="Times New Roman" w:cs="Times New Roman"/>
          <w:sz w:val="24"/>
          <w:szCs w:val="24"/>
        </w:rPr>
        <w:t xml:space="preserve">Na orzeczenie Krajowej Izby Odwoławczej oraz postanowienie Prezesa Krajowej Izby Odwoławczej, o którym mowa w art. 519 ust. 1 </w:t>
      </w:r>
      <w:proofErr w:type="spellStart"/>
      <w:r w:rsidR="00206949">
        <w:rPr>
          <w:rFonts w:ascii="Times New Roman" w:hAnsi="Times New Roman" w:cs="Times New Roman"/>
          <w:sz w:val="24"/>
          <w:szCs w:val="24"/>
        </w:rPr>
        <w:t>P</w:t>
      </w:r>
      <w:r w:rsidRPr="008102DC">
        <w:rPr>
          <w:rFonts w:ascii="Times New Roman" w:hAnsi="Times New Roman" w:cs="Times New Roman"/>
          <w:sz w:val="24"/>
          <w:szCs w:val="24"/>
        </w:rPr>
        <w:t>zp</w:t>
      </w:r>
      <w:proofErr w:type="spellEnd"/>
      <w:r w:rsidRPr="008102DC">
        <w:rPr>
          <w:rFonts w:ascii="Times New Roman" w:hAnsi="Times New Roman" w:cs="Times New Roman"/>
          <w:sz w:val="24"/>
          <w:szCs w:val="24"/>
        </w:rPr>
        <w:t>, stronom oraz uczestnikom postępowania odwoławczego przysługuje skarga do sądu. Skarg</w:t>
      </w:r>
      <w:r w:rsidR="007325F9" w:rsidRPr="008102DC">
        <w:rPr>
          <w:rFonts w:ascii="Times New Roman" w:hAnsi="Times New Roman" w:cs="Times New Roman"/>
          <w:sz w:val="24"/>
          <w:szCs w:val="24"/>
        </w:rPr>
        <w:t>ę</w:t>
      </w:r>
      <w:r w:rsidRPr="008102DC">
        <w:rPr>
          <w:rFonts w:ascii="Times New Roman" w:hAnsi="Times New Roman" w:cs="Times New Roman"/>
          <w:sz w:val="24"/>
          <w:szCs w:val="24"/>
        </w:rPr>
        <w:t xml:space="preserve"> wnosi si</w:t>
      </w:r>
      <w:r w:rsidR="007325F9" w:rsidRPr="008102DC">
        <w:rPr>
          <w:rFonts w:ascii="Times New Roman" w:hAnsi="Times New Roman" w:cs="Times New Roman"/>
          <w:sz w:val="24"/>
          <w:szCs w:val="24"/>
        </w:rPr>
        <w:t>ę</w:t>
      </w:r>
      <w:r w:rsidRPr="008102DC">
        <w:rPr>
          <w:rFonts w:ascii="Times New Roman" w:hAnsi="Times New Roman" w:cs="Times New Roman"/>
          <w:sz w:val="24"/>
          <w:szCs w:val="24"/>
        </w:rPr>
        <w:t xml:space="preserve"> do Sądu Okręgowego w Warszawie za pośrednictwem Prezesa Krajowej</w:t>
      </w:r>
      <w:r w:rsidR="007325F9" w:rsidRPr="008102DC">
        <w:rPr>
          <w:rFonts w:ascii="Times New Roman" w:hAnsi="Times New Roman" w:cs="Times New Roman"/>
          <w:sz w:val="24"/>
          <w:szCs w:val="24"/>
        </w:rPr>
        <w:t xml:space="preserve"> </w:t>
      </w:r>
      <w:r w:rsidRPr="008102DC">
        <w:rPr>
          <w:rFonts w:ascii="Times New Roman" w:hAnsi="Times New Roman" w:cs="Times New Roman"/>
          <w:sz w:val="24"/>
          <w:szCs w:val="24"/>
        </w:rPr>
        <w:t>Izby Odwoławczej.</w:t>
      </w:r>
    </w:p>
    <w:p w14:paraId="614880AC" w14:textId="77777777" w:rsidR="00521589" w:rsidRPr="008102DC" w:rsidRDefault="008D2672" w:rsidP="00E979BC">
      <w:pPr>
        <w:pStyle w:val="Teksttreci0"/>
        <w:numPr>
          <w:ilvl w:val="0"/>
          <w:numId w:val="14"/>
        </w:numPr>
        <w:shd w:val="clear" w:color="auto" w:fill="auto"/>
        <w:tabs>
          <w:tab w:val="left" w:pos="567"/>
          <w:tab w:val="left" w:pos="1611"/>
        </w:tabs>
        <w:spacing w:after="500" w:line="266" w:lineRule="auto"/>
        <w:ind w:left="567" w:hanging="567"/>
        <w:jc w:val="both"/>
        <w:rPr>
          <w:rFonts w:ascii="Times New Roman" w:hAnsi="Times New Roman" w:cs="Times New Roman"/>
          <w:sz w:val="24"/>
          <w:szCs w:val="24"/>
        </w:rPr>
      </w:pPr>
      <w:r w:rsidRPr="008102DC">
        <w:rPr>
          <w:rFonts w:ascii="Times New Roman" w:hAnsi="Times New Roman" w:cs="Times New Roman"/>
          <w:sz w:val="24"/>
          <w:szCs w:val="24"/>
        </w:rPr>
        <w:t xml:space="preserve">Szczegółowe informacje dotyczące środków ochrony prawnej określone są w Dziale IX „Środki ochrony prawnej” </w:t>
      </w:r>
      <w:proofErr w:type="spellStart"/>
      <w:r w:rsidR="00206949">
        <w:rPr>
          <w:rFonts w:ascii="Times New Roman" w:hAnsi="Times New Roman" w:cs="Times New Roman"/>
          <w:sz w:val="24"/>
          <w:szCs w:val="24"/>
        </w:rPr>
        <w:t>P</w:t>
      </w:r>
      <w:r w:rsidRPr="008102DC">
        <w:rPr>
          <w:rFonts w:ascii="Times New Roman" w:hAnsi="Times New Roman" w:cs="Times New Roman"/>
          <w:sz w:val="24"/>
          <w:szCs w:val="24"/>
        </w:rPr>
        <w:t>zp</w:t>
      </w:r>
      <w:proofErr w:type="spellEnd"/>
      <w:r w:rsidRPr="008102DC">
        <w:rPr>
          <w:rFonts w:ascii="Times New Roman" w:hAnsi="Times New Roman" w:cs="Times New Roman"/>
          <w:sz w:val="24"/>
          <w:szCs w:val="24"/>
        </w:rPr>
        <w:t>.</w:t>
      </w:r>
    </w:p>
    <w:p w14:paraId="357D3C6C" w14:textId="77777777" w:rsidR="003146B5" w:rsidRPr="008102DC" w:rsidRDefault="008D2672" w:rsidP="0064118C">
      <w:pPr>
        <w:pStyle w:val="Teksttreci0"/>
        <w:shd w:val="clear" w:color="auto" w:fill="auto"/>
        <w:spacing w:after="120"/>
        <w:jc w:val="both"/>
        <w:rPr>
          <w:rFonts w:ascii="Times New Roman" w:hAnsi="Times New Roman" w:cs="Times New Roman"/>
          <w:b/>
          <w:sz w:val="24"/>
          <w:szCs w:val="24"/>
        </w:rPr>
      </w:pPr>
      <w:r w:rsidRPr="008102DC">
        <w:rPr>
          <w:rFonts w:ascii="Times New Roman" w:hAnsi="Times New Roman" w:cs="Times New Roman"/>
          <w:b/>
          <w:sz w:val="24"/>
          <w:szCs w:val="24"/>
        </w:rPr>
        <w:t>X</w:t>
      </w:r>
      <w:r w:rsidR="00E979BC" w:rsidRPr="008102DC">
        <w:rPr>
          <w:rFonts w:ascii="Times New Roman" w:hAnsi="Times New Roman" w:cs="Times New Roman"/>
          <w:b/>
          <w:sz w:val="24"/>
          <w:szCs w:val="24"/>
        </w:rPr>
        <w:t>XI</w:t>
      </w:r>
      <w:r w:rsidR="00AD7C17">
        <w:rPr>
          <w:rFonts w:ascii="Times New Roman" w:hAnsi="Times New Roman" w:cs="Times New Roman"/>
          <w:b/>
          <w:sz w:val="24"/>
          <w:szCs w:val="24"/>
        </w:rPr>
        <w:t>I</w:t>
      </w:r>
      <w:r w:rsidR="00553189">
        <w:rPr>
          <w:rFonts w:ascii="Times New Roman" w:hAnsi="Times New Roman" w:cs="Times New Roman"/>
          <w:b/>
          <w:sz w:val="24"/>
          <w:szCs w:val="24"/>
        </w:rPr>
        <w:t>I</w:t>
      </w:r>
      <w:r w:rsidRPr="008102DC">
        <w:rPr>
          <w:rFonts w:ascii="Times New Roman" w:hAnsi="Times New Roman" w:cs="Times New Roman"/>
          <w:b/>
          <w:sz w:val="24"/>
          <w:szCs w:val="24"/>
        </w:rPr>
        <w:t>. Załączniki do SWZ</w:t>
      </w:r>
    </w:p>
    <w:p w14:paraId="2083D154" w14:textId="77777777" w:rsidR="003146B5" w:rsidRPr="008102DC" w:rsidRDefault="008D2672" w:rsidP="00E919A6">
      <w:pPr>
        <w:pStyle w:val="Teksttreci0"/>
        <w:shd w:val="clear" w:color="auto" w:fill="auto"/>
        <w:spacing w:after="120"/>
        <w:ind w:left="1120" w:hanging="836"/>
        <w:jc w:val="both"/>
        <w:rPr>
          <w:rFonts w:ascii="Times New Roman" w:hAnsi="Times New Roman" w:cs="Times New Roman"/>
          <w:sz w:val="24"/>
          <w:szCs w:val="24"/>
        </w:rPr>
      </w:pPr>
      <w:r w:rsidRPr="008102DC">
        <w:rPr>
          <w:rFonts w:ascii="Times New Roman" w:hAnsi="Times New Roman" w:cs="Times New Roman"/>
          <w:sz w:val="24"/>
          <w:szCs w:val="24"/>
        </w:rPr>
        <w:t>Integralną częścią niniejszej SWZ stanowią następujące załączniki:</w:t>
      </w:r>
    </w:p>
    <w:p w14:paraId="7C02520A"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 xml:space="preserve">Załącznik Nr 1 - Projektowane postanowienia umowy w sprawie zamówienia publicznego </w:t>
      </w:r>
    </w:p>
    <w:p w14:paraId="00123143"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 xml:space="preserve">Załącznik Nr 2 - Formularz Ofertowy </w:t>
      </w:r>
    </w:p>
    <w:p w14:paraId="54F892E8"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 xml:space="preserve">Załącznik Nr 3 - Oświadczenie o niepodleganiu wykluczeniu </w:t>
      </w:r>
    </w:p>
    <w:p w14:paraId="5F28B7A1"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 xml:space="preserve">Załącznik Nr 4 - Wykaz wykonanych dostaw </w:t>
      </w:r>
      <w:r w:rsidR="00AB768E" w:rsidRPr="008102DC">
        <w:rPr>
          <w:rFonts w:ascii="Times New Roman" w:eastAsia="Trebuchet MS" w:hAnsi="Times New Roman" w:cs="Times New Roman"/>
          <w:color w:val="auto"/>
        </w:rPr>
        <w:t>–</w:t>
      </w:r>
      <w:r w:rsidRPr="008102DC">
        <w:rPr>
          <w:rFonts w:ascii="Times New Roman" w:eastAsia="Trebuchet MS" w:hAnsi="Times New Roman" w:cs="Times New Roman"/>
          <w:color w:val="auto"/>
        </w:rPr>
        <w:t xml:space="preserve"> wzór</w:t>
      </w:r>
    </w:p>
    <w:p w14:paraId="381991CD" w14:textId="77777777" w:rsidR="00AB768E" w:rsidRPr="008102DC" w:rsidRDefault="00AB768E" w:rsidP="007626A2">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 xml:space="preserve">Załącznik Nr 5 </w:t>
      </w:r>
      <w:r w:rsidR="00206949">
        <w:rPr>
          <w:rFonts w:ascii="Times New Roman" w:eastAsia="Trebuchet MS" w:hAnsi="Times New Roman" w:cs="Times New Roman"/>
          <w:color w:val="auto"/>
        </w:rPr>
        <w:t>–</w:t>
      </w:r>
      <w:r w:rsidRPr="008102DC">
        <w:rPr>
          <w:rFonts w:ascii="Times New Roman" w:eastAsia="Trebuchet MS" w:hAnsi="Times New Roman" w:cs="Times New Roman"/>
          <w:color w:val="auto"/>
        </w:rPr>
        <w:t xml:space="preserve"> </w:t>
      </w:r>
      <w:r w:rsidR="00206949">
        <w:rPr>
          <w:rFonts w:ascii="Times New Roman" w:eastAsia="Trebuchet MS" w:hAnsi="Times New Roman" w:cs="Times New Roman"/>
          <w:color w:val="auto"/>
        </w:rPr>
        <w:t xml:space="preserve">Załącznik A </w:t>
      </w:r>
      <w:r w:rsidRPr="008102DC">
        <w:rPr>
          <w:rFonts w:ascii="Times New Roman" w:eastAsia="Trebuchet MS" w:hAnsi="Times New Roman" w:cs="Times New Roman"/>
          <w:color w:val="auto"/>
        </w:rPr>
        <w:t xml:space="preserve">Specyfikacja techniczna wraz z rysunkami </w:t>
      </w:r>
    </w:p>
    <w:p w14:paraId="47FB380B"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Załącznik Nr 6 - Oświadczenie dot. grupy kapitałowej</w:t>
      </w:r>
    </w:p>
    <w:p w14:paraId="0BA1DE48"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t>Załącznik Nr 7 - Zobowiązanie podmiotu do udostępnienia zasobów</w:t>
      </w:r>
    </w:p>
    <w:p w14:paraId="5BD9334A" w14:textId="77777777" w:rsidR="00627763" w:rsidRPr="008102DC"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8102DC">
        <w:rPr>
          <w:rFonts w:ascii="Times New Roman" w:eastAsia="Trebuchet MS" w:hAnsi="Times New Roman" w:cs="Times New Roman"/>
          <w:color w:val="auto"/>
        </w:rPr>
        <w:lastRenderedPageBreak/>
        <w:t xml:space="preserve">Załącznik Nr 8 - Oświadczenie na podstawie art. 117 </w:t>
      </w:r>
      <w:proofErr w:type="spellStart"/>
      <w:r w:rsidRPr="008102DC">
        <w:rPr>
          <w:rFonts w:ascii="Times New Roman" w:eastAsia="Trebuchet MS" w:hAnsi="Times New Roman" w:cs="Times New Roman"/>
          <w:color w:val="auto"/>
        </w:rPr>
        <w:t>Pzp</w:t>
      </w:r>
      <w:proofErr w:type="spellEnd"/>
    </w:p>
    <w:p w14:paraId="3691947F" w14:textId="77777777" w:rsidR="003146B5" w:rsidRPr="00133BFA" w:rsidRDefault="00627763" w:rsidP="00171314">
      <w:pPr>
        <w:numPr>
          <w:ilvl w:val="0"/>
          <w:numId w:val="22"/>
        </w:numPr>
        <w:tabs>
          <w:tab w:val="left" w:pos="294"/>
          <w:tab w:val="left" w:pos="1856"/>
        </w:tabs>
        <w:spacing w:after="120" w:line="261" w:lineRule="auto"/>
        <w:jc w:val="both"/>
        <w:rPr>
          <w:rFonts w:ascii="Times New Roman" w:hAnsi="Times New Roman" w:cs="Times New Roman"/>
        </w:rPr>
      </w:pPr>
      <w:r w:rsidRPr="00133BFA">
        <w:rPr>
          <w:rFonts w:ascii="Times New Roman" w:eastAsia="Trebuchet MS" w:hAnsi="Times New Roman" w:cs="Times New Roman"/>
          <w:color w:val="auto"/>
        </w:rPr>
        <w:t>Załącznik E - KLAUZULA INFORMACYJNA O PRZETWARZANIU DANYCH OSOBOWYCH</w:t>
      </w:r>
    </w:p>
    <w:sectPr w:rsidR="003146B5" w:rsidRPr="00133BFA" w:rsidSect="001F7891">
      <w:headerReference w:type="default" r:id="rId17"/>
      <w:footerReference w:type="default" r:id="rId18"/>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05E5" w14:textId="77777777" w:rsidR="00730419" w:rsidRDefault="00730419">
      <w:r>
        <w:separator/>
      </w:r>
    </w:p>
  </w:endnote>
  <w:endnote w:type="continuationSeparator" w:id="0">
    <w:p w14:paraId="245B97D3" w14:textId="77777777" w:rsidR="00730419" w:rsidRDefault="0073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6EA5221E" w14:textId="77777777" w:rsidR="001F7891" w:rsidRPr="001F7891" w:rsidRDefault="001F7891">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501ACCBD" w14:textId="77777777" w:rsidR="008A1CDF" w:rsidRDefault="008A1CD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B6DE" w14:textId="77777777" w:rsidR="00730419" w:rsidRDefault="00730419">
      <w:r>
        <w:separator/>
      </w:r>
    </w:p>
  </w:footnote>
  <w:footnote w:type="continuationSeparator" w:id="0">
    <w:p w14:paraId="375FF6A0" w14:textId="77777777" w:rsidR="00730419" w:rsidRDefault="0073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5891" w14:textId="722BDD43" w:rsidR="00C51EF1" w:rsidRPr="007611A5" w:rsidRDefault="00C51EF1" w:rsidP="00C51EF1">
    <w:pPr>
      <w:rPr>
        <w:rFonts w:ascii="Times New Roman" w:eastAsia="Calibri" w:hAnsi="Times New Roman" w:cs="Times New Roman"/>
        <w:b/>
        <w:lang w:eastAsia="en-US"/>
      </w:rPr>
    </w:pPr>
    <w:bookmarkStart w:id="4" w:name="_Hlk33177593"/>
    <w:r w:rsidRPr="007611A5">
      <w:rPr>
        <w:rFonts w:ascii="Times New Roman" w:eastAsia="Calibri" w:hAnsi="Times New Roman" w:cs="Times New Roman"/>
        <w:b/>
        <w:lang w:eastAsia="en-US"/>
      </w:rPr>
      <w:t>OR.DZP.270.</w:t>
    </w:r>
    <w:r w:rsidR="007B5734">
      <w:rPr>
        <w:rFonts w:ascii="Times New Roman" w:eastAsia="Calibri" w:hAnsi="Times New Roman" w:cs="Times New Roman"/>
        <w:b/>
        <w:lang w:eastAsia="en-US"/>
      </w:rPr>
      <w:t>27</w:t>
    </w:r>
    <w:r w:rsidRPr="007611A5">
      <w:rPr>
        <w:rFonts w:ascii="Times New Roman" w:eastAsia="Calibri" w:hAnsi="Times New Roman" w:cs="Times New Roman"/>
        <w:b/>
        <w:lang w:eastAsia="en-US"/>
      </w:rPr>
      <w:t>.202</w:t>
    </w:r>
    <w:r w:rsidR="007B5734">
      <w:rPr>
        <w:rFonts w:ascii="Times New Roman" w:eastAsia="Calibri" w:hAnsi="Times New Roman" w:cs="Times New Roman"/>
        <w:b/>
        <w:lang w:eastAsia="en-US"/>
      </w:rPr>
      <w:t>5</w:t>
    </w:r>
    <w:r w:rsidRPr="007611A5">
      <w:rPr>
        <w:rFonts w:ascii="Times New Roman" w:eastAsia="Calibri" w:hAnsi="Times New Roman" w:cs="Times New Roman"/>
        <w:b/>
        <w:lang w:eastAsia="en-US"/>
      </w:rPr>
      <w:t>.</w:t>
    </w:r>
  </w:p>
  <w:p w14:paraId="74CF8312" w14:textId="77777777" w:rsidR="00C51EF1" w:rsidRPr="007611A5" w:rsidRDefault="00C51EF1" w:rsidP="00C51EF1">
    <w:pPr>
      <w:rPr>
        <w:rFonts w:ascii="Times New Roman" w:eastAsia="Calibri" w:hAnsi="Times New Roman" w:cs="Times New Roman"/>
        <w:b/>
        <w:lang w:eastAsia="en-US"/>
      </w:rPr>
    </w:pPr>
  </w:p>
  <w:p w14:paraId="57E445EB" w14:textId="4AA4D8D7" w:rsidR="00C51EF1" w:rsidRPr="007611A5" w:rsidRDefault="00C51EF1" w:rsidP="00C51EF1">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7B5734">
      <w:rPr>
        <w:rFonts w:ascii="Times New Roman" w:eastAsia="Calibri" w:hAnsi="Times New Roman" w:cs="Times New Roman"/>
        <w:b/>
        <w:lang w:eastAsia="en-US"/>
      </w:rPr>
      <w:t>27</w:t>
    </w:r>
    <w:r w:rsidRPr="007611A5">
      <w:rPr>
        <w:rFonts w:ascii="Times New Roman" w:eastAsia="Calibri" w:hAnsi="Times New Roman" w:cs="Times New Roman"/>
        <w:b/>
        <w:lang w:eastAsia="en-US"/>
      </w:rPr>
      <w:t>/P/202</w:t>
    </w:r>
    <w:r w:rsidR="007B5734">
      <w:rPr>
        <w:rFonts w:ascii="Times New Roman" w:eastAsia="Calibri" w:hAnsi="Times New Roman" w:cs="Times New Roman"/>
        <w:b/>
        <w:lang w:eastAsia="en-US"/>
      </w:rPr>
      <w:t>5</w:t>
    </w:r>
  </w:p>
  <w:bookmarkEnd w:id="4"/>
  <w:p w14:paraId="6B5B364A" w14:textId="77777777" w:rsidR="00C51EF1" w:rsidRDefault="00C51E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B4715"/>
    <w:multiLevelType w:val="multilevel"/>
    <w:tmpl w:val="67A45FCE"/>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4519B4"/>
    <w:multiLevelType w:val="multilevel"/>
    <w:tmpl w:val="664259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1941B28"/>
    <w:multiLevelType w:val="hybridMultilevel"/>
    <w:tmpl w:val="EBC44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E70D6"/>
    <w:multiLevelType w:val="hybridMultilevel"/>
    <w:tmpl w:val="759E90D2"/>
    <w:lvl w:ilvl="0" w:tplc="4EE4EEF6">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741B23"/>
    <w:multiLevelType w:val="hybridMultilevel"/>
    <w:tmpl w:val="E7A8C366"/>
    <w:lvl w:ilvl="0" w:tplc="04EE84FA">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9211FB"/>
    <w:multiLevelType w:val="multilevel"/>
    <w:tmpl w:val="4AD2F026"/>
    <w:lvl w:ilvl="0">
      <w:start w:val="1"/>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AE7A37"/>
    <w:multiLevelType w:val="hybridMultilevel"/>
    <w:tmpl w:val="042A0A96"/>
    <w:lvl w:ilvl="0" w:tplc="5E463544">
      <w:start w:val="7"/>
      <w:numFmt w:val="upperRoman"/>
      <w:lvlText w:val="%1."/>
      <w:lvlJc w:val="left"/>
      <w:pPr>
        <w:ind w:left="28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061DC"/>
    <w:multiLevelType w:val="multilevel"/>
    <w:tmpl w:val="3D48488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16"/>
  </w:num>
  <w:num w:numId="2">
    <w:abstractNumId w:val="23"/>
  </w:num>
  <w:num w:numId="3">
    <w:abstractNumId w:val="11"/>
  </w:num>
  <w:num w:numId="4">
    <w:abstractNumId w:val="21"/>
  </w:num>
  <w:num w:numId="5">
    <w:abstractNumId w:val="0"/>
  </w:num>
  <w:num w:numId="6">
    <w:abstractNumId w:val="27"/>
  </w:num>
  <w:num w:numId="7">
    <w:abstractNumId w:val="6"/>
  </w:num>
  <w:num w:numId="8">
    <w:abstractNumId w:val="28"/>
  </w:num>
  <w:num w:numId="9">
    <w:abstractNumId w:val="15"/>
  </w:num>
  <w:num w:numId="10">
    <w:abstractNumId w:val="4"/>
  </w:num>
  <w:num w:numId="11">
    <w:abstractNumId w:val="29"/>
  </w:num>
  <w:num w:numId="12">
    <w:abstractNumId w:val="3"/>
  </w:num>
  <w:num w:numId="13">
    <w:abstractNumId w:val="13"/>
  </w:num>
  <w:num w:numId="14">
    <w:abstractNumId w:val="30"/>
  </w:num>
  <w:num w:numId="15">
    <w:abstractNumId w:val="1"/>
  </w:num>
  <w:num w:numId="16">
    <w:abstractNumId w:val="19"/>
  </w:num>
  <w:num w:numId="17">
    <w:abstractNumId w:val="22"/>
  </w:num>
  <w:num w:numId="18">
    <w:abstractNumId w:val="24"/>
  </w:num>
  <w:num w:numId="19">
    <w:abstractNumId w:val="8"/>
  </w:num>
  <w:num w:numId="20">
    <w:abstractNumId w:val="7"/>
  </w:num>
  <w:num w:numId="21">
    <w:abstractNumId w:val="25"/>
  </w:num>
  <w:num w:numId="22">
    <w:abstractNumId w:val="12"/>
  </w:num>
  <w:num w:numId="23">
    <w:abstractNumId w:val="18"/>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1"/>
  </w:num>
  <w:num w:numId="28">
    <w:abstractNumId w:val="14"/>
  </w:num>
  <w:num w:numId="29">
    <w:abstractNumId w:val="2"/>
  </w:num>
  <w:num w:numId="30">
    <w:abstractNumId w:val="9"/>
  </w:num>
  <w:num w:numId="31">
    <w:abstractNumId w:val="26"/>
  </w:num>
  <w:num w:numId="32">
    <w:abstractNumId w:val="17"/>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7C7C"/>
    <w:rsid w:val="000138B9"/>
    <w:rsid w:val="000171C9"/>
    <w:rsid w:val="00024666"/>
    <w:rsid w:val="00030552"/>
    <w:rsid w:val="00035D16"/>
    <w:rsid w:val="000429FA"/>
    <w:rsid w:val="000459D4"/>
    <w:rsid w:val="0006782C"/>
    <w:rsid w:val="00084C5A"/>
    <w:rsid w:val="00091BBD"/>
    <w:rsid w:val="000A01C3"/>
    <w:rsid w:val="000D220A"/>
    <w:rsid w:val="000E6CFD"/>
    <w:rsid w:val="001023DC"/>
    <w:rsid w:val="001072BF"/>
    <w:rsid w:val="00125918"/>
    <w:rsid w:val="00133BFA"/>
    <w:rsid w:val="0014377F"/>
    <w:rsid w:val="00150A63"/>
    <w:rsid w:val="001603BE"/>
    <w:rsid w:val="00173678"/>
    <w:rsid w:val="0017446A"/>
    <w:rsid w:val="001858E9"/>
    <w:rsid w:val="001916E8"/>
    <w:rsid w:val="0019427C"/>
    <w:rsid w:val="001A69C4"/>
    <w:rsid w:val="001B2D4C"/>
    <w:rsid w:val="001B50C6"/>
    <w:rsid w:val="001C01B3"/>
    <w:rsid w:val="001C41E0"/>
    <w:rsid w:val="001D40B8"/>
    <w:rsid w:val="001D5FF4"/>
    <w:rsid w:val="001E098A"/>
    <w:rsid w:val="001E22FC"/>
    <w:rsid w:val="001E3AAC"/>
    <w:rsid w:val="001F716D"/>
    <w:rsid w:val="001F7891"/>
    <w:rsid w:val="00206949"/>
    <w:rsid w:val="00212F7D"/>
    <w:rsid w:val="00216430"/>
    <w:rsid w:val="00223F4E"/>
    <w:rsid w:val="00240B27"/>
    <w:rsid w:val="002413F4"/>
    <w:rsid w:val="00242DBA"/>
    <w:rsid w:val="00251B8B"/>
    <w:rsid w:val="00273F3B"/>
    <w:rsid w:val="00294732"/>
    <w:rsid w:val="002A324C"/>
    <w:rsid w:val="002E0660"/>
    <w:rsid w:val="002E3A8B"/>
    <w:rsid w:val="002F22A1"/>
    <w:rsid w:val="00300867"/>
    <w:rsid w:val="003146B5"/>
    <w:rsid w:val="00336CAC"/>
    <w:rsid w:val="0034070B"/>
    <w:rsid w:val="003412A4"/>
    <w:rsid w:val="00342CF0"/>
    <w:rsid w:val="00351CF4"/>
    <w:rsid w:val="00371BCE"/>
    <w:rsid w:val="003808D3"/>
    <w:rsid w:val="00391A45"/>
    <w:rsid w:val="003922C2"/>
    <w:rsid w:val="003A109E"/>
    <w:rsid w:val="003A1D8A"/>
    <w:rsid w:val="003A654F"/>
    <w:rsid w:val="003A6BF6"/>
    <w:rsid w:val="003B395F"/>
    <w:rsid w:val="003D1B8E"/>
    <w:rsid w:val="003D2213"/>
    <w:rsid w:val="003D6AC8"/>
    <w:rsid w:val="003E207F"/>
    <w:rsid w:val="0040066E"/>
    <w:rsid w:val="00411FA9"/>
    <w:rsid w:val="00420D30"/>
    <w:rsid w:val="00424EE7"/>
    <w:rsid w:val="00462182"/>
    <w:rsid w:val="00464501"/>
    <w:rsid w:val="00474601"/>
    <w:rsid w:val="004749B9"/>
    <w:rsid w:val="00482478"/>
    <w:rsid w:val="004832A1"/>
    <w:rsid w:val="004862AD"/>
    <w:rsid w:val="004877D2"/>
    <w:rsid w:val="00487A7C"/>
    <w:rsid w:val="0049365E"/>
    <w:rsid w:val="004A7E64"/>
    <w:rsid w:val="004B7562"/>
    <w:rsid w:val="004F24BA"/>
    <w:rsid w:val="004F3722"/>
    <w:rsid w:val="004F4CA5"/>
    <w:rsid w:val="004F6B46"/>
    <w:rsid w:val="00500F48"/>
    <w:rsid w:val="00521589"/>
    <w:rsid w:val="00523B4D"/>
    <w:rsid w:val="00537219"/>
    <w:rsid w:val="00547EA3"/>
    <w:rsid w:val="00553189"/>
    <w:rsid w:val="00561466"/>
    <w:rsid w:val="00563C5B"/>
    <w:rsid w:val="00572AD6"/>
    <w:rsid w:val="00577B95"/>
    <w:rsid w:val="00584236"/>
    <w:rsid w:val="00584483"/>
    <w:rsid w:val="00591081"/>
    <w:rsid w:val="005945B4"/>
    <w:rsid w:val="005A129A"/>
    <w:rsid w:val="005C51DB"/>
    <w:rsid w:val="005D4E87"/>
    <w:rsid w:val="005D5D47"/>
    <w:rsid w:val="005E7811"/>
    <w:rsid w:val="005F7106"/>
    <w:rsid w:val="00627763"/>
    <w:rsid w:val="0064118C"/>
    <w:rsid w:val="00661F29"/>
    <w:rsid w:val="006743E5"/>
    <w:rsid w:val="0069325A"/>
    <w:rsid w:val="006955F8"/>
    <w:rsid w:val="006A3048"/>
    <w:rsid w:val="006A698A"/>
    <w:rsid w:val="006B12FD"/>
    <w:rsid w:val="006C0974"/>
    <w:rsid w:val="006C7D6D"/>
    <w:rsid w:val="006D67C9"/>
    <w:rsid w:val="006E2E1F"/>
    <w:rsid w:val="006E3043"/>
    <w:rsid w:val="006F2933"/>
    <w:rsid w:val="007229C1"/>
    <w:rsid w:val="00727708"/>
    <w:rsid w:val="00730419"/>
    <w:rsid w:val="007325F9"/>
    <w:rsid w:val="00733212"/>
    <w:rsid w:val="00735EC7"/>
    <w:rsid w:val="00736472"/>
    <w:rsid w:val="007419A1"/>
    <w:rsid w:val="00755CBF"/>
    <w:rsid w:val="007626A2"/>
    <w:rsid w:val="0076438C"/>
    <w:rsid w:val="00794969"/>
    <w:rsid w:val="007A4209"/>
    <w:rsid w:val="007A42B4"/>
    <w:rsid w:val="007A5F7A"/>
    <w:rsid w:val="007B31CC"/>
    <w:rsid w:val="007B5734"/>
    <w:rsid w:val="007C6CE5"/>
    <w:rsid w:val="007C7C0E"/>
    <w:rsid w:val="007D6FEE"/>
    <w:rsid w:val="007D7DC4"/>
    <w:rsid w:val="007E13F8"/>
    <w:rsid w:val="007E7B72"/>
    <w:rsid w:val="007F197A"/>
    <w:rsid w:val="00801335"/>
    <w:rsid w:val="008102DC"/>
    <w:rsid w:val="008130D4"/>
    <w:rsid w:val="00815C80"/>
    <w:rsid w:val="00834E65"/>
    <w:rsid w:val="0084376B"/>
    <w:rsid w:val="008451B7"/>
    <w:rsid w:val="008700F6"/>
    <w:rsid w:val="00874035"/>
    <w:rsid w:val="00890F36"/>
    <w:rsid w:val="008A1CDF"/>
    <w:rsid w:val="008A1FEB"/>
    <w:rsid w:val="008B42BC"/>
    <w:rsid w:val="008D2672"/>
    <w:rsid w:val="008F091C"/>
    <w:rsid w:val="008F65EB"/>
    <w:rsid w:val="00900332"/>
    <w:rsid w:val="00900CE1"/>
    <w:rsid w:val="00902590"/>
    <w:rsid w:val="00916062"/>
    <w:rsid w:val="00924758"/>
    <w:rsid w:val="00946580"/>
    <w:rsid w:val="0094658B"/>
    <w:rsid w:val="00972D01"/>
    <w:rsid w:val="0097793D"/>
    <w:rsid w:val="0099077F"/>
    <w:rsid w:val="009A0040"/>
    <w:rsid w:val="009A7787"/>
    <w:rsid w:val="009B1152"/>
    <w:rsid w:val="009B7171"/>
    <w:rsid w:val="009C0952"/>
    <w:rsid w:val="009C7C5F"/>
    <w:rsid w:val="009D2EEF"/>
    <w:rsid w:val="009D756F"/>
    <w:rsid w:val="009E4855"/>
    <w:rsid w:val="009F1016"/>
    <w:rsid w:val="00A02E4E"/>
    <w:rsid w:val="00A135F2"/>
    <w:rsid w:val="00A53F23"/>
    <w:rsid w:val="00A73ECD"/>
    <w:rsid w:val="00A7636B"/>
    <w:rsid w:val="00AB768E"/>
    <w:rsid w:val="00AC5999"/>
    <w:rsid w:val="00AC7556"/>
    <w:rsid w:val="00AD7C17"/>
    <w:rsid w:val="00AE6C0F"/>
    <w:rsid w:val="00AE6FD5"/>
    <w:rsid w:val="00B13837"/>
    <w:rsid w:val="00B16D32"/>
    <w:rsid w:val="00B21E47"/>
    <w:rsid w:val="00B249F6"/>
    <w:rsid w:val="00B36705"/>
    <w:rsid w:val="00B52249"/>
    <w:rsid w:val="00B57992"/>
    <w:rsid w:val="00B67111"/>
    <w:rsid w:val="00B7026D"/>
    <w:rsid w:val="00B905BB"/>
    <w:rsid w:val="00B90912"/>
    <w:rsid w:val="00BB15D9"/>
    <w:rsid w:val="00BF3C58"/>
    <w:rsid w:val="00C03253"/>
    <w:rsid w:val="00C07649"/>
    <w:rsid w:val="00C32CE3"/>
    <w:rsid w:val="00C3473E"/>
    <w:rsid w:val="00C40721"/>
    <w:rsid w:val="00C50D97"/>
    <w:rsid w:val="00C51EF1"/>
    <w:rsid w:val="00C702FD"/>
    <w:rsid w:val="00C76572"/>
    <w:rsid w:val="00C872A0"/>
    <w:rsid w:val="00C96F08"/>
    <w:rsid w:val="00CA7B0A"/>
    <w:rsid w:val="00CC0C97"/>
    <w:rsid w:val="00CD6256"/>
    <w:rsid w:val="00CD625C"/>
    <w:rsid w:val="00CE12EE"/>
    <w:rsid w:val="00CE3A69"/>
    <w:rsid w:val="00CE4903"/>
    <w:rsid w:val="00CE698A"/>
    <w:rsid w:val="00CE70B3"/>
    <w:rsid w:val="00CF028D"/>
    <w:rsid w:val="00D06C59"/>
    <w:rsid w:val="00D0720B"/>
    <w:rsid w:val="00D07D91"/>
    <w:rsid w:val="00D11FF0"/>
    <w:rsid w:val="00D21F1D"/>
    <w:rsid w:val="00D30BBB"/>
    <w:rsid w:val="00D320AF"/>
    <w:rsid w:val="00D42D6F"/>
    <w:rsid w:val="00D501F6"/>
    <w:rsid w:val="00D57113"/>
    <w:rsid w:val="00D63C53"/>
    <w:rsid w:val="00D86C43"/>
    <w:rsid w:val="00DB1C7D"/>
    <w:rsid w:val="00DB2D74"/>
    <w:rsid w:val="00DB39F4"/>
    <w:rsid w:val="00E106FB"/>
    <w:rsid w:val="00E16539"/>
    <w:rsid w:val="00E31B96"/>
    <w:rsid w:val="00E37389"/>
    <w:rsid w:val="00E521FE"/>
    <w:rsid w:val="00E5327D"/>
    <w:rsid w:val="00E61A5D"/>
    <w:rsid w:val="00E63757"/>
    <w:rsid w:val="00E919A6"/>
    <w:rsid w:val="00E979BC"/>
    <w:rsid w:val="00EB2899"/>
    <w:rsid w:val="00EC0D16"/>
    <w:rsid w:val="00ED43AC"/>
    <w:rsid w:val="00EE32DA"/>
    <w:rsid w:val="00EF0E95"/>
    <w:rsid w:val="00EF12D6"/>
    <w:rsid w:val="00EF5B89"/>
    <w:rsid w:val="00F025D3"/>
    <w:rsid w:val="00F0586F"/>
    <w:rsid w:val="00F1297D"/>
    <w:rsid w:val="00F42DD6"/>
    <w:rsid w:val="00F43DCD"/>
    <w:rsid w:val="00F46475"/>
    <w:rsid w:val="00F5332D"/>
    <w:rsid w:val="00F57DB4"/>
    <w:rsid w:val="00F66E0B"/>
    <w:rsid w:val="00F73502"/>
    <w:rsid w:val="00F74CE5"/>
    <w:rsid w:val="00F75F06"/>
    <w:rsid w:val="00F832BE"/>
    <w:rsid w:val="00F91C1F"/>
    <w:rsid w:val="00F93E3C"/>
    <w:rsid w:val="00F97C3E"/>
    <w:rsid w:val="00FA032F"/>
    <w:rsid w:val="00FA2481"/>
    <w:rsid w:val="00FB0F94"/>
    <w:rsid w:val="00FB342C"/>
    <w:rsid w:val="00FB4E20"/>
    <w:rsid w:val="00FC0A7B"/>
    <w:rsid w:val="00FC2D17"/>
    <w:rsid w:val="00FC3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D386"/>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basedOn w:val="Normalny"/>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D86C43"/>
    <w:pPr>
      <w:widowControl/>
    </w:pPr>
    <w:rPr>
      <w:rFonts w:asciiTheme="minorHAnsi" w:eastAsiaTheme="minorHAnsi" w:hAnsiTheme="minorHAnsi" w:cstheme="minorBidi"/>
      <w:sz w:val="22"/>
      <w:szCs w:val="22"/>
      <w:lang w:eastAsia="en-US" w:bidi="ar-SA"/>
    </w:rPr>
  </w:style>
  <w:style w:type="table" w:customStyle="1" w:styleId="Tabela-Siatka2">
    <w:name w:val="Tabela - Siatka2"/>
    <w:basedOn w:val="Standardowy"/>
    <w:next w:val="Tabela-Siatka"/>
    <w:uiPriority w:val="59"/>
    <w:rsid w:val="001023DC"/>
    <w:pPr>
      <w:widowControl/>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0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mailto:cwk@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6-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polat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platformazakupowa.pl/pn/polat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4401-7B46-4DBB-A88A-C2C9262E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20</Pages>
  <Words>6668</Words>
  <Characters>40008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Magdalena Popińska</cp:lastModifiedBy>
  <cp:revision>95</cp:revision>
  <cp:lastPrinted>2021-09-21T09:04:00Z</cp:lastPrinted>
  <dcterms:created xsi:type="dcterms:W3CDTF">2021-01-22T12:53:00Z</dcterms:created>
  <dcterms:modified xsi:type="dcterms:W3CDTF">2025-05-13T12:33:00Z</dcterms:modified>
</cp:coreProperties>
</file>