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0CF9E94" wp14:editId="48037060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9F5F25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094AE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094AE6">
        <w:rPr>
          <w:rFonts w:ascii="Book Antiqua" w:eastAsia="Times New Roman" w:hAnsi="Book Antiqua" w:cs="Book Antiqua"/>
          <w:sz w:val="20"/>
          <w:szCs w:val="20"/>
          <w:lang w:eastAsia="pl-PL"/>
        </w:rPr>
        <w:t>05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094AE6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Default="00094AE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Default="00094AE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Pr="00B73BA2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>OGŁOSZENIE O UNIEW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AŻNIENIU POSTĘPOWANIA </w:t>
      </w:r>
    </w:p>
    <w:p w:rsidR="00094AE6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 w:rsidRPr="00A152CD"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 postępowanie </w:t>
      </w:r>
      <w:r w:rsidRPr="00A152CD">
        <w:rPr>
          <w:rFonts w:ascii="Book Antiqua" w:eastAsia="Times New Roman" w:hAnsi="Book Antiqua" w:cs="Century Gothic"/>
          <w:lang w:eastAsia="pl-PL"/>
        </w:rPr>
        <w:br/>
        <w:t xml:space="preserve">o udzielenie zamówienia publicznego prowadzone w trybie Zapytania Ofertowego </w:t>
      </w:r>
      <w:r w:rsidRPr="00A152CD">
        <w:rPr>
          <w:rFonts w:ascii="Book Antiqua" w:eastAsia="Times New Roman" w:hAnsi="Book Antiqua" w:cs="Century Gothic"/>
          <w:lang w:eastAsia="pl-PL"/>
        </w:rPr>
        <w:br/>
        <w:t>pn.: „</w:t>
      </w:r>
      <w:r>
        <w:rPr>
          <w:rFonts w:ascii="Book Antiqua" w:hAnsi="Book Antiqua" w:cs="Calibri"/>
          <w:bCs/>
          <w:i/>
          <w:iCs/>
          <w:color w:val="000000"/>
          <w:spacing w:val="-4"/>
        </w:rPr>
        <w:t>Dostawa środków biobójczych</w:t>
      </w:r>
      <w:r w:rsidRPr="00F057C5">
        <w:rPr>
          <w:rFonts w:ascii="Book Antiqua" w:hAnsi="Book Antiqua" w:cs="Calibri"/>
          <w:bCs/>
          <w:i/>
          <w:iCs/>
          <w:color w:val="000000"/>
          <w:spacing w:val="-4"/>
        </w:rPr>
        <w:t xml:space="preserve"> na potrzeby </w:t>
      </w:r>
      <w:r>
        <w:rPr>
          <w:rFonts w:ascii="Book Antiqua" w:hAnsi="Book Antiqua" w:cs="Calibri"/>
          <w:bCs/>
          <w:i/>
          <w:iCs/>
          <w:color w:val="000000"/>
          <w:spacing w:val="-4"/>
        </w:rPr>
        <w:t>UKW</w:t>
      </w:r>
      <w:r w:rsidRPr="00A152CD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 w:rsidRPr="00A152CD">
        <w:rPr>
          <w:rFonts w:ascii="Book Antiqua" w:eastAsia="Times New Roman" w:hAnsi="Book Antiqua" w:cs="Century Gothic"/>
          <w:lang w:eastAsia="pl-PL"/>
        </w:rPr>
        <w:t>, zostało unieważnione.</w:t>
      </w:r>
    </w:p>
    <w:p w:rsidR="00094AE6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094AE6" w:rsidRPr="00A152CD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094AE6" w:rsidRPr="00A152CD" w:rsidRDefault="00094AE6" w:rsidP="00094AE6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A152CD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Uzasadnienie:</w:t>
      </w:r>
    </w:p>
    <w:p w:rsidR="00094AE6" w:rsidRDefault="00094AE6" w:rsidP="00094AE6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>W term</w:t>
      </w:r>
      <w:bookmarkStart w:id="0" w:name="_GoBack"/>
      <w:bookmarkEnd w:id="0"/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inie wyznaczonym jako termin składania ofert, tj. do dnia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5.03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.2020</w:t>
      </w: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 do godz.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>:00 nie została złożona żadna oferta.</w:t>
      </w:r>
    </w:p>
    <w:p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094AE6" w:rsidRDefault="00094AE6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313E4E" w:rsidRDefault="00CD3DEF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25" w:rsidRDefault="009F5F25" w:rsidP="00A65945">
      <w:pPr>
        <w:spacing w:after="0" w:line="240" w:lineRule="auto"/>
      </w:pPr>
      <w:r>
        <w:separator/>
      </w:r>
    </w:p>
  </w:endnote>
  <w:endnote w:type="continuationSeparator" w:id="0">
    <w:p w:rsidR="009F5F25" w:rsidRDefault="009F5F25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25" w:rsidRDefault="009F5F25" w:rsidP="00A65945">
      <w:pPr>
        <w:spacing w:after="0" w:line="240" w:lineRule="auto"/>
      </w:pPr>
      <w:r>
        <w:separator/>
      </w:r>
    </w:p>
  </w:footnote>
  <w:footnote w:type="continuationSeparator" w:id="0">
    <w:p w:rsidR="009F5F25" w:rsidRDefault="009F5F25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6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7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0"/>
  </w:num>
  <w:num w:numId="22">
    <w:abstractNumId w:val="20"/>
  </w:num>
  <w:num w:numId="23">
    <w:abstractNumId w:val="4"/>
  </w:num>
  <w:num w:numId="24">
    <w:abstractNumId w:val="24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6462F"/>
    <w:rsid w:val="00071FE4"/>
    <w:rsid w:val="0007340B"/>
    <w:rsid w:val="00080BCB"/>
    <w:rsid w:val="00094AE6"/>
    <w:rsid w:val="000B3CD0"/>
    <w:rsid w:val="000D5EBF"/>
    <w:rsid w:val="000F423B"/>
    <w:rsid w:val="00104E03"/>
    <w:rsid w:val="00123B08"/>
    <w:rsid w:val="00140908"/>
    <w:rsid w:val="0014414A"/>
    <w:rsid w:val="0014516F"/>
    <w:rsid w:val="00145AB1"/>
    <w:rsid w:val="00160265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14F4E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13967"/>
    <w:rsid w:val="00944C45"/>
    <w:rsid w:val="009647B1"/>
    <w:rsid w:val="0097140D"/>
    <w:rsid w:val="00977EDC"/>
    <w:rsid w:val="009802D0"/>
    <w:rsid w:val="009861EA"/>
    <w:rsid w:val="009919FF"/>
    <w:rsid w:val="009A15DB"/>
    <w:rsid w:val="009A6172"/>
    <w:rsid w:val="009D75D4"/>
    <w:rsid w:val="009E29EA"/>
    <w:rsid w:val="009F414A"/>
    <w:rsid w:val="009F5F25"/>
    <w:rsid w:val="00A113AA"/>
    <w:rsid w:val="00A14649"/>
    <w:rsid w:val="00A21E10"/>
    <w:rsid w:val="00A32796"/>
    <w:rsid w:val="00A403C7"/>
    <w:rsid w:val="00A434CE"/>
    <w:rsid w:val="00A54C2B"/>
    <w:rsid w:val="00A65945"/>
    <w:rsid w:val="00A750E9"/>
    <w:rsid w:val="00AB6C53"/>
    <w:rsid w:val="00AC0666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3B5"/>
    <w:rsid w:val="00BD48C5"/>
    <w:rsid w:val="00BE032D"/>
    <w:rsid w:val="00C168C3"/>
    <w:rsid w:val="00C33924"/>
    <w:rsid w:val="00C33C8F"/>
    <w:rsid w:val="00C61BCE"/>
    <w:rsid w:val="00C717CB"/>
    <w:rsid w:val="00C72B50"/>
    <w:rsid w:val="00C83F08"/>
    <w:rsid w:val="00CA4BE8"/>
    <w:rsid w:val="00CD3DEF"/>
    <w:rsid w:val="00CE3CFB"/>
    <w:rsid w:val="00D0081E"/>
    <w:rsid w:val="00D30912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A9FA7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2E2A-82C6-4235-92D1-34A83BC4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3</cp:revision>
  <cp:lastPrinted>2020-02-24T08:45:00Z</cp:lastPrinted>
  <dcterms:created xsi:type="dcterms:W3CDTF">2020-03-05T09:06:00Z</dcterms:created>
  <dcterms:modified xsi:type="dcterms:W3CDTF">2020-03-05T09:08:00Z</dcterms:modified>
</cp:coreProperties>
</file>