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38B8EF13" w:rsidR="00FA0FF3" w:rsidRDefault="00FA0FF3" w:rsidP="00294EF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27EAA">
        <w:rPr>
          <w:rFonts w:ascii="Cambria" w:hAnsi="Cambria" w:cs="Arial"/>
          <w:b/>
          <w:bCs/>
          <w:sz w:val="21"/>
          <w:szCs w:val="21"/>
        </w:rPr>
        <w:t>4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334A882E" w14:textId="3538C67B" w:rsidR="00C16D9A" w:rsidRPr="00700853" w:rsidRDefault="00840035" w:rsidP="00840035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</w:t>
      </w:r>
      <w:r w:rsidR="001804B3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4</w:t>
      </w: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</w:t>
      </w:r>
      <w:r w:rsidR="00F765AB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4</w:t>
      </w:r>
    </w:p>
    <w:p w14:paraId="7CA55F59" w14:textId="77777777" w:rsidR="00C16D9A" w:rsidRPr="008579A7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6F47D303" w14:textId="77777777" w:rsidR="00C16D9A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0C40C297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700853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(Nazwa i adres w</w:t>
      </w:r>
      <w:r w:rsidR="006C0B56" w:rsidRPr="00700853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70085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3FCC5612" w:rsidR="006C0B56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70085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07964" w:rsidRPr="00700853">
        <w:rPr>
          <w:rFonts w:ascii="Cambria" w:hAnsi="Cambria" w:cs="Arial"/>
          <w:b/>
          <w:bCs/>
          <w:sz w:val="21"/>
          <w:szCs w:val="21"/>
        </w:rPr>
        <w:t>BUDOWLANYCH</w:t>
      </w:r>
      <w:r w:rsidR="004701AA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EF244D">
        <w:rPr>
          <w:rFonts w:ascii="Cambria" w:hAnsi="Cambria" w:cs="Arial"/>
          <w:b/>
          <w:bCs/>
          <w:sz w:val="21"/>
          <w:szCs w:val="21"/>
        </w:rPr>
        <w:t>*</w:t>
      </w:r>
    </w:p>
    <w:p w14:paraId="6E25417F" w14:textId="08C82346" w:rsidR="00343881" w:rsidRPr="001804B3" w:rsidRDefault="006C0B56" w:rsidP="001804B3">
      <w:pPr>
        <w:spacing w:before="120" w:after="120"/>
        <w:jc w:val="both"/>
        <w:rPr>
          <w:rFonts w:ascii="Cambria" w:eastAsia="Calibri" w:hAnsi="Cambria" w:cs="Arial"/>
          <w:b/>
          <w:bCs/>
          <w:i/>
          <w:iCs/>
          <w:sz w:val="21"/>
          <w:szCs w:val="21"/>
          <w:lang w:eastAsia="en-US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700853">
        <w:rPr>
          <w:rFonts w:ascii="Cambria" w:hAnsi="Cambria" w:cs="Arial"/>
          <w:bCs/>
          <w:sz w:val="21"/>
          <w:szCs w:val="21"/>
        </w:rPr>
        <w:t>zamówienia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 publicznego </w:t>
      </w:r>
      <w:r w:rsidRPr="00700853">
        <w:rPr>
          <w:rFonts w:ascii="Cambria" w:hAnsi="Cambria" w:cs="Arial"/>
          <w:bCs/>
          <w:sz w:val="21"/>
          <w:szCs w:val="21"/>
        </w:rPr>
        <w:t xml:space="preserve"> pn.:</w:t>
      </w:r>
      <w:r w:rsidR="0019269C">
        <w:rPr>
          <w:rFonts w:ascii="Cambria" w:hAnsi="Cambria" w:cs="Arial"/>
          <w:bCs/>
          <w:sz w:val="21"/>
          <w:szCs w:val="21"/>
        </w:rPr>
        <w:t xml:space="preserve"> </w:t>
      </w:r>
      <w:bookmarkStart w:id="1" w:name="_Hlk158030046"/>
      <w:r w:rsidR="001804B3" w:rsidRPr="001804B3">
        <w:rPr>
          <w:rFonts w:ascii="Cambria" w:eastAsia="Calibri" w:hAnsi="Cambria" w:cs="Arial"/>
          <w:b/>
          <w:bCs/>
          <w:i/>
          <w:iCs/>
          <w:sz w:val="22"/>
          <w:szCs w:val="22"/>
          <w:lang w:eastAsia="en-US"/>
        </w:rPr>
        <w:t>Budowa zbiorników na wodę pitną o pojemności 200m</w:t>
      </w:r>
      <w:r w:rsidR="001804B3" w:rsidRPr="001804B3">
        <w:rPr>
          <w:rFonts w:ascii="Cambria" w:eastAsia="Calibri" w:hAnsi="Cambria" w:cs="Arial"/>
          <w:b/>
          <w:bCs/>
          <w:i/>
          <w:iCs/>
          <w:sz w:val="22"/>
          <w:szCs w:val="22"/>
          <w:vertAlign w:val="superscript"/>
          <w:lang w:eastAsia="en-US"/>
        </w:rPr>
        <w:t>3</w:t>
      </w:r>
      <w:r w:rsidR="001804B3" w:rsidRPr="001804B3">
        <w:rPr>
          <w:rFonts w:ascii="Cambria" w:eastAsia="Calibri" w:hAnsi="Cambria" w:cs="Arial"/>
          <w:b/>
          <w:bCs/>
          <w:i/>
          <w:iCs/>
          <w:sz w:val="22"/>
          <w:szCs w:val="22"/>
          <w:lang w:eastAsia="en-US"/>
        </w:rPr>
        <w:t xml:space="preserve"> na terenie stacji uzdatniania wody w miejscowości Słone oraz w Świdnicy, gm. Świdnica</w:t>
      </w:r>
      <w:r w:rsidR="001804B3" w:rsidRPr="001804B3">
        <w:rPr>
          <w:rFonts w:ascii="Cambria" w:eastAsia="Calibri" w:hAnsi="Cambria" w:cs="Arial"/>
          <w:b/>
          <w:i/>
          <w:sz w:val="21"/>
          <w:szCs w:val="21"/>
          <w:lang w:eastAsia="en-US"/>
        </w:rPr>
        <w:t>,</w:t>
      </w:r>
      <w:bookmarkEnd w:id="1"/>
    </w:p>
    <w:p w14:paraId="72F14B85" w14:textId="702FA04B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j</w:t>
      </w:r>
      <w:r w:rsidR="0046498F" w:rsidRPr="00700853">
        <w:rPr>
          <w:rFonts w:ascii="Cambria" w:hAnsi="Cambria" w:cs="Arial"/>
          <w:bCs/>
          <w:sz w:val="21"/>
          <w:szCs w:val="21"/>
        </w:rPr>
        <w:t>a/my niżej podpisany/</w:t>
      </w:r>
      <w:r w:rsidRPr="0070085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___________</w:t>
      </w:r>
      <w:r w:rsidR="0046498F" w:rsidRPr="0070085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700853">
        <w:rPr>
          <w:rFonts w:ascii="Cambria" w:hAnsi="Cambria" w:cs="Arial"/>
          <w:bCs/>
          <w:sz w:val="21"/>
          <w:szCs w:val="21"/>
        </w:rPr>
        <w:t xml:space="preserve">i na rzecz </w:t>
      </w: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</w:t>
      </w:r>
    </w:p>
    <w:p w14:paraId="2E41A6E6" w14:textId="77777777" w:rsidR="006C0B56" w:rsidRPr="00294EF6" w:rsidRDefault="006C0B56" w:rsidP="00F82AF3">
      <w:pPr>
        <w:spacing w:line="276" w:lineRule="auto"/>
        <w:jc w:val="both"/>
        <w:rPr>
          <w:rFonts w:ascii="Cambria" w:hAnsi="Cambria" w:cs="Arial"/>
          <w:bCs/>
          <w:i/>
        </w:rPr>
      </w:pPr>
      <w:r w:rsidRPr="00294EF6">
        <w:rPr>
          <w:rFonts w:ascii="Cambria" w:hAnsi="Cambria" w:cs="Arial"/>
          <w:bCs/>
          <w:i/>
        </w:rPr>
        <w:t>(nazwa (firma) dokład</w:t>
      </w:r>
      <w:r w:rsidR="00EB76D8" w:rsidRPr="00294EF6">
        <w:rPr>
          <w:rFonts w:ascii="Cambria" w:hAnsi="Cambria" w:cs="Arial"/>
          <w:bCs/>
          <w:i/>
        </w:rPr>
        <w:t xml:space="preserve">ny adres Wykonawcy/Wykonawców, </w:t>
      </w:r>
      <w:r w:rsidRPr="00294EF6">
        <w:rPr>
          <w:rFonts w:ascii="Cambria" w:hAnsi="Cambria" w:cs="Arial"/>
          <w:bCs/>
          <w:i/>
        </w:rPr>
        <w:t>w przypadku składania oferty przez podmioty występujące wspólnie podać nazwy(firmy) i dokładne adresy wszystkich wspólników spółki cywilnej lub członków konsorcjum)</w:t>
      </w:r>
      <w:r w:rsidR="00EB76D8" w:rsidRPr="00294EF6">
        <w:rPr>
          <w:rFonts w:ascii="Cambria" w:hAnsi="Cambria" w:cs="Arial"/>
          <w:bCs/>
          <w:i/>
        </w:rPr>
        <w:t>,</w:t>
      </w:r>
    </w:p>
    <w:p w14:paraId="2520CF38" w14:textId="2D9F764A" w:rsidR="006C0B56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B253F7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65C599D5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306CD1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D315A37" w14:textId="77777777" w:rsidR="00AE67D3" w:rsidRDefault="00AE67D3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A2AE8D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765F763" w14:textId="77777777" w:rsidR="007E19EC" w:rsidRPr="00F32D53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987"/>
        <w:gridCol w:w="1559"/>
        <w:gridCol w:w="1748"/>
        <w:gridCol w:w="1748"/>
        <w:gridCol w:w="1801"/>
        <w:gridCol w:w="1529"/>
        <w:gridCol w:w="1967"/>
        <w:gridCol w:w="1414"/>
      </w:tblGrid>
      <w:tr w:rsidR="00F32D53" w:rsidRPr="00F32D53" w14:paraId="52705301" w14:textId="77777777" w:rsidTr="00F32D53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7C6A" w14:textId="77777777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FBDB5" w14:textId="508195EF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86129" w14:textId="1661C4EC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Wartość robót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BDA25E" w14:textId="5ED28800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Nazwa/opis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347" w14:textId="77777777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308C" w14:textId="0DD89C78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B37F6" w14:textId="6B1A3E1E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AEB0" w14:textId="7A263AF2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</w:p>
        </w:tc>
      </w:tr>
      <w:tr w:rsidR="00F32D53" w:rsidRPr="00F32D53" w14:paraId="597D5A5C" w14:textId="77777777" w:rsidTr="00F32D53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D28A0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651A" w14:textId="77777777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DFFB" w14:textId="77777777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4A0" w14:textId="357430B8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59378" w14:textId="77777777" w:rsidR="00C73135" w:rsidRPr="00F32D53" w:rsidRDefault="00C73135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7382A" w14:textId="77777777" w:rsidR="00C73135" w:rsidRPr="00F32D53" w:rsidRDefault="00C73135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2675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45F41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74637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32D53" w:rsidRPr="00F32D53" w14:paraId="1000B8E3" w14:textId="77777777" w:rsidTr="00F32D53">
        <w:trPr>
          <w:cantSplit/>
          <w:trHeight w:val="85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65F8" w14:textId="77777777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02C" w14:textId="77777777" w:rsidR="00C73135" w:rsidRPr="00F32D53" w:rsidRDefault="00C73135" w:rsidP="009F259C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3877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3319" w14:textId="0906718F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E1B1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37AA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E66051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9EDF9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B4E89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32D53" w:rsidRPr="00F32D53" w14:paraId="3065EDEA" w14:textId="77777777" w:rsidTr="00F32D53">
        <w:trPr>
          <w:cantSplit/>
          <w:trHeight w:val="869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73DD" w14:textId="284C304B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C14C" w14:textId="77777777" w:rsidR="00C73135" w:rsidRPr="00F32D53" w:rsidRDefault="00C73135" w:rsidP="009F259C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E6CD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6A2F" w14:textId="2F660BF1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E644A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A5535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3A26D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B1714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1107D3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F32D53" w:rsidRDefault="007B68C7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F07BB4A" w14:textId="0DD30519" w:rsidR="006C0B56" w:rsidRPr="00F32D53" w:rsidRDefault="006C0B56" w:rsidP="006C0B56">
      <w:pPr>
        <w:spacing w:before="120"/>
        <w:jc w:val="both"/>
        <w:rPr>
          <w:rFonts w:ascii="Cambria" w:hAnsi="Cambria" w:cs="Arial"/>
          <w:bCs/>
        </w:rPr>
      </w:pPr>
      <w:r w:rsidRPr="00F32D53">
        <w:rPr>
          <w:rFonts w:ascii="Cambria" w:hAnsi="Cambria" w:cs="Arial"/>
          <w:bCs/>
        </w:rPr>
        <w:t>_________________________________ dnia ______________</w:t>
      </w:r>
      <w:r w:rsidR="0049523F" w:rsidRPr="00F32D53">
        <w:rPr>
          <w:rFonts w:ascii="Cambria" w:hAnsi="Cambria" w:cs="Arial"/>
          <w:bCs/>
        </w:rPr>
        <w:t>_____</w:t>
      </w:r>
      <w:r w:rsidR="00EB76D8" w:rsidRPr="00F32D53">
        <w:rPr>
          <w:rFonts w:ascii="Cambria" w:hAnsi="Cambria" w:cs="Arial"/>
          <w:bCs/>
        </w:rPr>
        <w:t xml:space="preserve"> r. </w:t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Pr="00F32D53">
        <w:rPr>
          <w:rFonts w:ascii="Cambria" w:hAnsi="Cambria" w:cs="Arial"/>
          <w:bCs/>
        </w:rPr>
        <w:t>________________________________</w:t>
      </w:r>
      <w:r w:rsidR="00CB425F" w:rsidRPr="00F32D53">
        <w:rPr>
          <w:rFonts w:ascii="Cambria" w:hAnsi="Cambria" w:cs="Arial"/>
          <w:bCs/>
        </w:rPr>
        <w:t>____________________</w:t>
      </w:r>
      <w:r w:rsidR="00F32F21" w:rsidRPr="00F32D53">
        <w:rPr>
          <w:rFonts w:ascii="Cambria" w:hAnsi="Cambria" w:cs="Arial"/>
          <w:bCs/>
        </w:rPr>
        <w:t>________________________</w:t>
      </w:r>
    </w:p>
    <w:p w14:paraId="56A8D874" w14:textId="77777777" w:rsidR="00B011D9" w:rsidRPr="00F32D53" w:rsidRDefault="00EB76D8" w:rsidP="00F9051E">
      <w:pPr>
        <w:ind w:left="7080" w:firstLine="708"/>
        <w:rPr>
          <w:rFonts w:ascii="Cambria" w:hAnsi="Cambria"/>
          <w:sz w:val="18"/>
        </w:rPr>
      </w:pPr>
      <w:r w:rsidRPr="00F32D53">
        <w:rPr>
          <w:rFonts w:ascii="Cambria" w:hAnsi="Cambria"/>
          <w:sz w:val="18"/>
        </w:rPr>
        <w:t>Podpis/y osoby</w:t>
      </w:r>
      <w:r w:rsidR="00D84253" w:rsidRPr="00F32D53">
        <w:rPr>
          <w:rFonts w:ascii="Cambria" w:hAnsi="Cambria"/>
          <w:sz w:val="18"/>
        </w:rPr>
        <w:t>/ób</w:t>
      </w:r>
      <w:r w:rsidRPr="00F32D53">
        <w:rPr>
          <w:rFonts w:ascii="Cambria" w:hAnsi="Cambria"/>
          <w:sz w:val="18"/>
        </w:rPr>
        <w:t xml:space="preserve"> uprawnionej</w:t>
      </w:r>
      <w:r w:rsidR="00D84253" w:rsidRPr="00F32D53">
        <w:rPr>
          <w:rFonts w:ascii="Cambria" w:hAnsi="Cambria"/>
          <w:sz w:val="18"/>
        </w:rPr>
        <w:t>/nych</w:t>
      </w:r>
      <w:r w:rsidRPr="00F32D53">
        <w:rPr>
          <w:rFonts w:ascii="Cambria" w:hAnsi="Cambria"/>
          <w:sz w:val="18"/>
        </w:rPr>
        <w:t xml:space="preserve"> do reprezentacji wykonawcy</w:t>
      </w:r>
    </w:p>
    <w:p w14:paraId="068E59BB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1E150B44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285DE940" w14:textId="47289FA8" w:rsidR="00E86D99" w:rsidRPr="00CD4264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  <w:sz w:val="18"/>
          <w:szCs w:val="18"/>
        </w:rPr>
      </w:pPr>
      <w:r w:rsidRPr="00F32D53">
        <w:rPr>
          <w:rFonts w:ascii="Cambria" w:hAnsi="Cambria"/>
          <w:b/>
          <w:sz w:val="18"/>
          <w:szCs w:val="18"/>
        </w:rPr>
        <w:t xml:space="preserve">UWAGA: </w:t>
      </w:r>
      <w:r w:rsidR="00185B77" w:rsidRPr="00F32D53">
        <w:rPr>
          <w:rFonts w:ascii="Cambria" w:hAnsi="Cambria"/>
          <w:b/>
          <w:sz w:val="18"/>
          <w:szCs w:val="18"/>
        </w:rPr>
        <w:tab/>
      </w:r>
      <w:r w:rsidR="00E86D99" w:rsidRPr="00F32D53">
        <w:rPr>
          <w:rFonts w:ascii="Cambria" w:hAnsi="Cambria"/>
          <w:sz w:val="18"/>
          <w:szCs w:val="18"/>
        </w:rPr>
        <w:t xml:space="preserve">Wykonawca </w:t>
      </w:r>
      <w:r w:rsidR="00E86D99" w:rsidRPr="00CD4264">
        <w:rPr>
          <w:rFonts w:ascii="Cambria" w:hAnsi="Cambria"/>
          <w:sz w:val="18"/>
          <w:szCs w:val="18"/>
        </w:rPr>
        <w:t xml:space="preserve">jest zobowiązany załączyć dowody potwierdzające </w:t>
      </w:r>
      <w:r w:rsidR="00BD698B" w:rsidRPr="00CD4264">
        <w:rPr>
          <w:rFonts w:ascii="Cambria" w:hAnsi="Cambria"/>
          <w:sz w:val="18"/>
          <w:szCs w:val="18"/>
        </w:rPr>
        <w:t xml:space="preserve">należyte </w:t>
      </w:r>
      <w:r w:rsidR="00E86D99" w:rsidRPr="00CD4264">
        <w:rPr>
          <w:rFonts w:ascii="Cambria" w:hAnsi="Cambria"/>
          <w:sz w:val="18"/>
          <w:szCs w:val="18"/>
        </w:rPr>
        <w:t>wykonanie wskazanych w t</w:t>
      </w:r>
      <w:r w:rsidR="00BD698B" w:rsidRPr="00CD4264">
        <w:rPr>
          <w:rFonts w:ascii="Cambria" w:hAnsi="Cambria"/>
          <w:sz w:val="18"/>
          <w:szCs w:val="18"/>
        </w:rPr>
        <w:t>abeli powyżej robót budowlanych.</w:t>
      </w:r>
    </w:p>
    <w:p w14:paraId="4F73A5D3" w14:textId="47AA5DEE" w:rsidR="005B10F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  <w:sz w:val="18"/>
          <w:szCs w:val="18"/>
        </w:rPr>
      </w:pPr>
      <w:r w:rsidRPr="00CD4264">
        <w:rPr>
          <w:rFonts w:ascii="Cambria" w:hAnsi="Cambria"/>
          <w:bCs/>
          <w:sz w:val="18"/>
          <w:szCs w:val="18"/>
        </w:rPr>
        <w:t>*</w:t>
      </w:r>
      <w:r w:rsidRPr="00CD4264">
        <w:rPr>
          <w:sz w:val="18"/>
          <w:szCs w:val="18"/>
        </w:rPr>
        <w:t xml:space="preserve"> </w:t>
      </w:r>
      <w:r w:rsidR="00BC2E29" w:rsidRPr="00CD4264">
        <w:rPr>
          <w:sz w:val="18"/>
          <w:szCs w:val="18"/>
        </w:rPr>
        <w:tab/>
      </w:r>
      <w:r w:rsidRPr="00CD4264">
        <w:rPr>
          <w:rFonts w:ascii="Cambria" w:hAnsi="Cambria"/>
          <w:bCs/>
          <w:sz w:val="18"/>
          <w:szCs w:val="18"/>
        </w:rPr>
        <w:t>Należy podać informacje umożliwiające ocenę spełniania przez wykonawcę warunku udziału w postępowaniu w zakresie zdolności technicznej i zawodowej w odniesieniu do doświadczenia, wskazujące na zakres zrealizowanych robót</w:t>
      </w:r>
      <w:r w:rsidR="00A44474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zgodnie z treścią warunku określone</w:t>
      </w:r>
      <w:r w:rsidR="00BC2E29" w:rsidRPr="00CD4264">
        <w:rPr>
          <w:rFonts w:ascii="Cambria" w:hAnsi="Cambria"/>
          <w:bCs/>
          <w:sz w:val="18"/>
          <w:szCs w:val="18"/>
        </w:rPr>
        <w:t>go w pkt 7</w:t>
      </w:r>
      <w:r w:rsidRPr="00CD4264">
        <w:rPr>
          <w:rFonts w:ascii="Cambria" w:hAnsi="Cambria"/>
          <w:bCs/>
          <w:sz w:val="18"/>
          <w:szCs w:val="18"/>
        </w:rPr>
        <w:t xml:space="preserve">.1 ppkt 4) </w:t>
      </w:r>
      <w:r w:rsidR="00BC2E29" w:rsidRPr="00CD4264">
        <w:rPr>
          <w:rFonts w:ascii="Cambria" w:hAnsi="Cambria"/>
          <w:bCs/>
          <w:sz w:val="18"/>
          <w:szCs w:val="18"/>
        </w:rPr>
        <w:t>ppkt 4.1</w:t>
      </w:r>
      <w:r w:rsidR="004701AA" w:rsidRPr="00CD4264">
        <w:rPr>
          <w:rFonts w:ascii="Cambria" w:hAnsi="Cambria"/>
          <w:bCs/>
          <w:sz w:val="18"/>
          <w:szCs w:val="18"/>
        </w:rPr>
        <w:t xml:space="preserve"> </w:t>
      </w:r>
      <w:r w:rsidRPr="00CD4264">
        <w:rPr>
          <w:rFonts w:ascii="Cambria" w:hAnsi="Cambria"/>
          <w:bCs/>
          <w:sz w:val="18"/>
          <w:szCs w:val="18"/>
        </w:rPr>
        <w:t>SWZ.</w:t>
      </w:r>
    </w:p>
    <w:p w14:paraId="3E6B6381" w14:textId="3CAC4373" w:rsidR="00CB425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18"/>
          <w:szCs w:val="18"/>
        </w:rPr>
      </w:pPr>
      <w:r w:rsidRPr="00CD4264">
        <w:rPr>
          <w:rFonts w:ascii="Cambria" w:hAnsi="Cambria"/>
          <w:b/>
          <w:bCs/>
          <w:sz w:val="18"/>
          <w:szCs w:val="18"/>
        </w:rPr>
        <w:t>*</w:t>
      </w:r>
      <w:r w:rsidR="00CB425F" w:rsidRPr="00CD4264">
        <w:rPr>
          <w:rFonts w:ascii="Cambria" w:hAnsi="Cambria"/>
          <w:b/>
          <w:bCs/>
          <w:sz w:val="18"/>
          <w:szCs w:val="18"/>
        </w:rPr>
        <w:t>*</w:t>
      </w:r>
      <w:r w:rsidR="00BC2E29" w:rsidRPr="00CD4264">
        <w:rPr>
          <w:rFonts w:ascii="Cambria" w:hAnsi="Cambria"/>
          <w:b/>
          <w:bCs/>
          <w:sz w:val="18"/>
          <w:szCs w:val="18"/>
        </w:rPr>
        <w:tab/>
      </w:r>
      <w:r w:rsidR="00CB425F" w:rsidRPr="00CD4264">
        <w:rPr>
          <w:rFonts w:ascii="Cambria" w:hAnsi="Cambria"/>
          <w:b/>
          <w:bCs/>
          <w:sz w:val="18"/>
          <w:szCs w:val="18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3FC23AF9" w14:textId="1DADFB15" w:rsidR="007B217D" w:rsidRDefault="0085714D" w:rsidP="00A777F8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777F8">
        <w:rPr>
          <w:rFonts w:ascii="Cambria" w:hAnsi="Cambria" w:cs="Arial"/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E6211E8" w14:textId="77777777" w:rsidR="00D86625" w:rsidRDefault="00D86625" w:rsidP="00D51DCF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  <w:sectPr w:rsidR="00D86625" w:rsidSect="00580EC0">
          <w:headerReference w:type="default" r:id="rId6"/>
          <w:footerReference w:type="default" r:id="rId7"/>
          <w:headerReference w:type="first" r:id="rId8"/>
          <w:pgSz w:w="16838" w:h="11906" w:orient="landscape"/>
          <w:pgMar w:top="284" w:right="1417" w:bottom="709" w:left="1417" w:header="708" w:footer="708" w:gutter="0"/>
          <w:cols w:space="708"/>
          <w:titlePg/>
          <w:docGrid w:linePitch="360"/>
        </w:sectPr>
      </w:pPr>
    </w:p>
    <w:p w14:paraId="218B2E9E" w14:textId="305C433F" w:rsidR="00D51DCF" w:rsidRPr="00C34320" w:rsidRDefault="00D51DCF" w:rsidP="00EC0B48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3883717" w14:textId="43C2DF0D" w:rsidR="00D51DCF" w:rsidRPr="008318B0" w:rsidRDefault="00D51DCF" w:rsidP="00D51DCF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RG.271.</w:t>
      </w:r>
      <w:r w:rsidR="0084457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4</w:t>
      </w: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.202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4</w:t>
      </w:r>
    </w:p>
    <w:p w14:paraId="4BB66970" w14:textId="77777777" w:rsidR="00D51DCF" w:rsidRPr="008579A7" w:rsidRDefault="00D51DCF" w:rsidP="00D51DCF">
      <w:pPr>
        <w:suppressAutoHyphens w:val="0"/>
        <w:spacing w:before="120" w:after="120"/>
        <w:ind w:left="5664" w:firstLine="29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4E83652A" w14:textId="71AEA497" w:rsidR="00D51DCF" w:rsidRPr="00835903" w:rsidRDefault="00D51DCF" w:rsidP="00835903">
      <w:pPr>
        <w:suppressAutoHyphens w:val="0"/>
        <w:spacing w:before="120" w:after="120"/>
        <w:ind w:left="5664" w:firstLine="29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1CCDC3E" w14:textId="77777777" w:rsidR="00D51DCF" w:rsidRPr="009F6ED5" w:rsidRDefault="00D51DCF" w:rsidP="004A77CC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B2A0426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5EE068A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7DA2B7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69D8245D" w14:textId="77777777" w:rsidR="00D51DCF" w:rsidRPr="009F6ED5" w:rsidRDefault="00D51DCF" w:rsidP="00D51DCF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3F7F47B" w14:textId="7277359F" w:rsidR="00D51DCF" w:rsidRPr="009F6ED5" w:rsidRDefault="00D51DCF" w:rsidP="00D51DC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OSÓB </w:t>
      </w:r>
      <w:r w:rsidR="00C87151">
        <w:rPr>
          <w:rFonts w:ascii="Cambria" w:hAnsi="Cambria" w:cs="Arial"/>
          <w:b/>
          <w:bCs/>
          <w:sz w:val="21"/>
          <w:szCs w:val="21"/>
        </w:rPr>
        <w:t>*</w:t>
      </w:r>
    </w:p>
    <w:p w14:paraId="576ED98F" w14:textId="77777777" w:rsidR="00844578" w:rsidRPr="00844578" w:rsidRDefault="00D51DCF" w:rsidP="00844578">
      <w:pPr>
        <w:spacing w:before="120" w:after="120"/>
        <w:jc w:val="both"/>
        <w:rPr>
          <w:rFonts w:ascii="Cambria" w:eastAsia="Calibri" w:hAnsi="Cambria" w:cs="Arial"/>
          <w:b/>
          <w:bCs/>
          <w:i/>
          <w:iCs/>
          <w:sz w:val="21"/>
          <w:szCs w:val="21"/>
          <w:lang w:eastAsia="en-US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Pr="009F6ED5">
        <w:rPr>
          <w:rFonts w:ascii="Cambria" w:hAnsi="Cambria" w:cs="Arial"/>
          <w:bCs/>
          <w:sz w:val="21"/>
          <w:szCs w:val="21"/>
        </w:rPr>
        <w:t xml:space="preserve"> pn.:</w:t>
      </w:r>
      <w:r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844578" w:rsidRPr="00844578">
        <w:rPr>
          <w:rFonts w:ascii="Cambria" w:eastAsia="Calibri" w:hAnsi="Cambria" w:cs="Arial"/>
          <w:b/>
          <w:bCs/>
          <w:i/>
          <w:iCs/>
          <w:sz w:val="22"/>
          <w:szCs w:val="22"/>
          <w:lang w:eastAsia="en-US"/>
        </w:rPr>
        <w:t>Budowa zbiorników na wodę pitną o pojemności 200m</w:t>
      </w:r>
      <w:r w:rsidR="00844578" w:rsidRPr="00844578">
        <w:rPr>
          <w:rFonts w:ascii="Cambria" w:eastAsia="Calibri" w:hAnsi="Cambria" w:cs="Arial"/>
          <w:b/>
          <w:bCs/>
          <w:i/>
          <w:iCs/>
          <w:sz w:val="22"/>
          <w:szCs w:val="22"/>
          <w:vertAlign w:val="superscript"/>
          <w:lang w:eastAsia="en-US"/>
        </w:rPr>
        <w:t>3</w:t>
      </w:r>
      <w:r w:rsidR="00844578" w:rsidRPr="00844578">
        <w:rPr>
          <w:rFonts w:ascii="Cambria" w:eastAsia="Calibri" w:hAnsi="Cambria" w:cs="Arial"/>
          <w:b/>
          <w:bCs/>
          <w:i/>
          <w:iCs/>
          <w:sz w:val="22"/>
          <w:szCs w:val="22"/>
          <w:lang w:eastAsia="en-US"/>
        </w:rPr>
        <w:t xml:space="preserve"> na terenie stacji uzdatniania wody w miejscowości Słone oraz w Świdnicy, gm. Świdnica</w:t>
      </w:r>
      <w:r w:rsidR="00844578" w:rsidRPr="00844578">
        <w:rPr>
          <w:rFonts w:ascii="Cambria" w:eastAsia="Calibri" w:hAnsi="Cambria" w:cs="Arial"/>
          <w:b/>
          <w:i/>
          <w:sz w:val="21"/>
          <w:szCs w:val="21"/>
          <w:lang w:eastAsia="en-US"/>
        </w:rPr>
        <w:t>,</w:t>
      </w:r>
    </w:p>
    <w:p w14:paraId="6E54D826" w14:textId="6DEF8318" w:rsidR="00D51DCF" w:rsidRPr="009F6ED5" w:rsidRDefault="00D51DCF" w:rsidP="000C41D8">
      <w:pPr>
        <w:spacing w:before="120" w:line="300" w:lineRule="auto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podpisany/podpisani_______________________________________________________________________________ działając w imieniu i na rzecz ________</w:t>
      </w:r>
      <w:r w:rsidR="000C41D8">
        <w:rPr>
          <w:rFonts w:ascii="Cambria" w:hAnsi="Cambria" w:cs="Arial"/>
          <w:bCs/>
          <w:sz w:val="21"/>
          <w:szCs w:val="21"/>
        </w:rPr>
        <w:t>____________</w:t>
      </w: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47F51DB8" w14:textId="77777777" w:rsidR="00D51DCF" w:rsidRPr="00125D24" w:rsidRDefault="00D51DCF" w:rsidP="000C41D8">
      <w:pPr>
        <w:spacing w:line="300" w:lineRule="auto"/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982E56" w14:textId="72D8DEA0" w:rsidR="00D51DCF" w:rsidRDefault="00D51DCF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osoby:</w:t>
      </w:r>
    </w:p>
    <w:p w14:paraId="5AA3385F" w14:textId="77777777" w:rsidR="00211994" w:rsidRPr="006C1A44" w:rsidRDefault="00211994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X="108" w:tblpY="39"/>
        <w:tblW w:w="5000" w:type="pct"/>
        <w:tblLook w:val="04A0" w:firstRow="1" w:lastRow="0" w:firstColumn="1" w:lastColumn="0" w:noHBand="0" w:noVBand="1"/>
      </w:tblPr>
      <w:tblGrid>
        <w:gridCol w:w="709"/>
        <w:gridCol w:w="3044"/>
        <w:gridCol w:w="3383"/>
        <w:gridCol w:w="2067"/>
      </w:tblGrid>
      <w:tr w:rsidR="007617EC" w:rsidRPr="006C1A44" w14:paraId="4B1B92F7" w14:textId="77777777" w:rsidTr="007617EC">
        <w:trPr>
          <w:trHeight w:val="1431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537" w14:textId="77777777" w:rsidR="007617EC" w:rsidRPr="006C1A44" w:rsidRDefault="007617EC" w:rsidP="00E17126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FB7" w14:textId="77777777" w:rsidR="007617EC" w:rsidRPr="006C1A44" w:rsidRDefault="007617EC" w:rsidP="00E17126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6C1A44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676DA610" w14:textId="77777777" w:rsidR="007617EC" w:rsidRPr="006C1A44" w:rsidRDefault="007617EC" w:rsidP="00E17126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8417" w14:textId="113464F1" w:rsidR="007617EC" w:rsidRDefault="007617EC" w:rsidP="00E17126">
            <w:pPr>
              <w:jc w:val="center"/>
              <w:rPr>
                <w:rFonts w:ascii="Cambria" w:hAnsi="Cambria"/>
                <w:bCs/>
                <w:szCs w:val="21"/>
                <w:lang w:eastAsia="pl-PL"/>
              </w:rPr>
            </w:pPr>
            <w:r w:rsidRPr="006C1A44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2845DF">
              <w:rPr>
                <w:rFonts w:ascii="Cambria" w:hAnsi="Cambria"/>
                <w:b/>
                <w:szCs w:val="21"/>
                <w:lang w:eastAsia="pl-PL"/>
              </w:rPr>
              <w:t>*</w:t>
            </w:r>
            <w:r w:rsidRPr="006C1A44"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  <w:p w14:paraId="748891B2" w14:textId="51E44B31" w:rsidR="00371E10" w:rsidRPr="006C1A44" w:rsidRDefault="00371E10" w:rsidP="00371E10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i/>
                <w:iCs/>
                <w:sz w:val="22"/>
                <w:szCs w:val="22"/>
                <w:lang w:eastAsia="pl-PL"/>
              </w:rPr>
              <w:t>(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>stosownie do warunków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>określonych w treści pkt. 7.1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 xml:space="preserve">ppkt.4) 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4.2 </w:t>
            </w:r>
            <w:r w:rsidRPr="00EF4DDC">
              <w:rPr>
                <w:i/>
                <w:iCs/>
                <w:sz w:val="22"/>
                <w:szCs w:val="22"/>
                <w:lang w:eastAsia="pl-PL"/>
              </w:rPr>
              <w:t>SWZ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E4B" w14:textId="77777777" w:rsidR="002845DF" w:rsidRDefault="002845DF" w:rsidP="002845DF">
            <w:pPr>
              <w:spacing w:before="240" w:after="240"/>
              <w:jc w:val="center"/>
              <w:rPr>
                <w:b/>
                <w:sz w:val="22"/>
                <w:szCs w:val="22"/>
                <w:lang w:eastAsia="pl-PL"/>
              </w:rPr>
            </w:pPr>
            <w:r w:rsidRPr="00C546FF">
              <w:rPr>
                <w:b/>
                <w:sz w:val="22"/>
                <w:szCs w:val="22"/>
                <w:lang w:eastAsia="pl-PL"/>
              </w:rPr>
              <w:t>Podstawa dysponowania</w:t>
            </w:r>
            <w:r>
              <w:rPr>
                <w:b/>
                <w:sz w:val="22"/>
                <w:szCs w:val="22"/>
                <w:lang w:eastAsia="pl-PL"/>
              </w:rPr>
              <w:t>**</w:t>
            </w:r>
          </w:p>
          <w:p w14:paraId="124062D0" w14:textId="77B3BFBE" w:rsidR="007617EC" w:rsidRPr="006C1A44" w:rsidRDefault="002845DF" w:rsidP="002845DF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EF4DDC">
              <w:rPr>
                <w:sz w:val="22"/>
                <w:szCs w:val="22"/>
                <w:lang w:eastAsia="pl-PL"/>
              </w:rPr>
              <w:t xml:space="preserve">np. </w:t>
            </w:r>
            <w:r>
              <w:rPr>
                <w:sz w:val="22"/>
                <w:szCs w:val="22"/>
                <w:lang w:eastAsia="pl-PL"/>
              </w:rPr>
              <w:t>dysponowanie bezpośrednie</w:t>
            </w:r>
            <w:r w:rsidRPr="00EF4DDC">
              <w:rPr>
                <w:sz w:val="22"/>
                <w:szCs w:val="22"/>
                <w:lang w:eastAsia="pl-PL"/>
              </w:rPr>
              <w:t xml:space="preserve">, </w:t>
            </w:r>
            <w:r>
              <w:rPr>
                <w:sz w:val="22"/>
                <w:szCs w:val="22"/>
                <w:lang w:eastAsia="pl-PL"/>
              </w:rPr>
              <w:t>dysponowanie pośrednie</w:t>
            </w:r>
          </w:p>
        </w:tc>
      </w:tr>
      <w:tr w:rsidR="007617EC" w:rsidRPr="006C1A44" w14:paraId="5EBD29F1" w14:textId="77777777" w:rsidTr="005A5D4E">
        <w:trPr>
          <w:trHeight w:val="23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D98E" w14:textId="77777777" w:rsidR="007617EC" w:rsidRPr="006C1A44" w:rsidRDefault="007617EC" w:rsidP="00E17126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6C1A44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5E6" w14:textId="77777777" w:rsidR="007617EC" w:rsidRPr="006C1A44" w:rsidRDefault="007617EC" w:rsidP="00E17126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74A8CF06" w14:textId="77777777" w:rsidR="007617EC" w:rsidRPr="006C1A44" w:rsidRDefault="007617EC" w:rsidP="00E17126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0B1B1B69" w14:textId="77777777" w:rsidR="007617EC" w:rsidRPr="006C1A44" w:rsidRDefault="007617EC" w:rsidP="00E17126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29F732EF" w14:textId="77777777" w:rsidR="007617EC" w:rsidRPr="006C1A44" w:rsidRDefault="007617EC" w:rsidP="00E17126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6C1A44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F9D" w14:textId="77777777" w:rsidR="007617EC" w:rsidRPr="006C1A44" w:rsidRDefault="007617EC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D13" w14:textId="77777777" w:rsidR="007617EC" w:rsidRPr="006C1A44" w:rsidRDefault="007617EC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7617EC" w:rsidRPr="00E41AFC" w14:paraId="3A087E12" w14:textId="77777777" w:rsidTr="007617EC">
        <w:trPr>
          <w:trHeight w:val="19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694A" w14:textId="16FD9C1E" w:rsidR="007617EC" w:rsidRPr="00E41AFC" w:rsidRDefault="007617EC" w:rsidP="00E17126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2F3" w14:textId="58E5EC92" w:rsidR="007617EC" w:rsidRPr="001E0805" w:rsidRDefault="007617EC" w:rsidP="00BD217A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844578">
              <w:rPr>
                <w:rFonts w:ascii="Cambria" w:eastAsia="Calibri" w:hAnsi="Cambria"/>
                <w:sz w:val="21"/>
                <w:szCs w:val="21"/>
                <w:lang w:eastAsia="pl-PL"/>
              </w:rPr>
              <w:t>sanitarnych</w:t>
            </w:r>
          </w:p>
          <w:p w14:paraId="57C8F5FD" w14:textId="77777777" w:rsidR="007617EC" w:rsidRPr="001E0805" w:rsidRDefault="007617EC" w:rsidP="00BD217A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5391D036" w14:textId="77777777" w:rsidR="007617EC" w:rsidRPr="001E0805" w:rsidRDefault="007617EC" w:rsidP="00BD217A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13774C9C" w14:textId="77777777" w:rsidR="007617EC" w:rsidRPr="001E0805" w:rsidRDefault="007617EC" w:rsidP="00BD217A">
            <w:pPr>
              <w:spacing w:before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1E0805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169743CE" w14:textId="1BED97A3" w:rsidR="007617EC" w:rsidRPr="001E0805" w:rsidRDefault="007617EC" w:rsidP="00BD217A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C7E" w14:textId="77777777" w:rsidR="007617EC" w:rsidRPr="00E41AFC" w:rsidRDefault="007617EC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0B3" w14:textId="77777777" w:rsidR="007617EC" w:rsidRPr="00E41AFC" w:rsidRDefault="007617EC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098F77FF" w14:textId="77777777" w:rsidR="00835903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 dnia _______________</w:t>
      </w:r>
      <w:r>
        <w:rPr>
          <w:rFonts w:ascii="Cambria" w:hAnsi="Cambria" w:cs="Arial"/>
          <w:bCs/>
          <w:sz w:val="21"/>
          <w:szCs w:val="21"/>
        </w:rPr>
        <w:t>______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</w:p>
    <w:p w14:paraId="42F6623F" w14:textId="77777777" w:rsidR="00835903" w:rsidRDefault="00835903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867A631" w14:textId="77777777" w:rsidR="006469FB" w:rsidRDefault="006469FB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B366212" w14:textId="5A83144D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</w:t>
      </w:r>
      <w:r>
        <w:rPr>
          <w:rFonts w:ascii="Cambria" w:hAnsi="Cambria" w:cs="Arial"/>
          <w:bCs/>
          <w:sz w:val="21"/>
          <w:szCs w:val="21"/>
        </w:rPr>
        <w:t>________________</w:t>
      </w:r>
    </w:p>
    <w:p w14:paraId="0213AC05" w14:textId="549689D5" w:rsidR="00D86625" w:rsidRPr="00D23412" w:rsidRDefault="00D51DCF" w:rsidP="00D23412">
      <w:pPr>
        <w:jc w:val="both"/>
        <w:rPr>
          <w:rFonts w:ascii="Cambria" w:hAnsi="Cambria"/>
          <w:sz w:val="18"/>
          <w:szCs w:val="21"/>
        </w:rPr>
      </w:pPr>
      <w:r w:rsidRPr="00A14578">
        <w:rPr>
          <w:rFonts w:ascii="Cambria" w:hAnsi="Cambria"/>
          <w:sz w:val="18"/>
          <w:szCs w:val="21"/>
        </w:rPr>
        <w:t>Podpis/y osoby/ób uprawnionej/nych do reprezentacji wykonawcy</w:t>
      </w:r>
    </w:p>
    <w:p w14:paraId="1083CDE1" w14:textId="77777777" w:rsidR="007D0E15" w:rsidRDefault="007D0E15" w:rsidP="00D86625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5B35C10C" w14:textId="77777777" w:rsidR="0049206D" w:rsidRPr="00AF720D" w:rsidRDefault="0049206D" w:rsidP="0049206D">
      <w:pPr>
        <w:spacing w:before="120"/>
        <w:jc w:val="both"/>
        <w:rPr>
          <w:bCs/>
          <w:i/>
          <w:color w:val="FF0000"/>
          <w:sz w:val="18"/>
          <w:szCs w:val="18"/>
        </w:rPr>
      </w:pPr>
      <w:r w:rsidRPr="00AF720D">
        <w:rPr>
          <w:bCs/>
          <w:i/>
          <w:color w:val="FF0000"/>
          <w:sz w:val="18"/>
          <w:szCs w:val="18"/>
        </w:rPr>
        <w:t>Dokument może być przekazany: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 xml:space="preserve">lub </w:t>
      </w:r>
      <w:r w:rsidRPr="00AF720D">
        <w:rPr>
          <w:bCs/>
          <w:i/>
          <w:color w:val="FF0000"/>
          <w:sz w:val="18"/>
          <w:szCs w:val="18"/>
        </w:rPr>
        <w:tab/>
      </w:r>
      <w:r w:rsidRPr="00AF720D">
        <w:rPr>
          <w:bCs/>
          <w:i/>
          <w:color w:val="FF0000"/>
          <w:sz w:val="18"/>
          <w:szCs w:val="18"/>
        </w:rPr>
        <w:br/>
      </w:r>
      <w:r w:rsidRPr="00AF720D">
        <w:rPr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19D68A91" w14:textId="77777777" w:rsidR="007D0E15" w:rsidRDefault="007D0E15" w:rsidP="00D86625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9E941A9" w14:textId="376FC607" w:rsidR="0049206D" w:rsidRPr="00EF4DDC" w:rsidRDefault="0049206D" w:rsidP="001D4C68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w zakresie zdolności technicznej lub zawodowej, wskazujące na zakres dysponowania narzędziami, wyposażeniem zakładu lub urządzeniami technicznymi określonymi w pkt 7.1 ppkt 4) </w:t>
      </w:r>
      <w:r>
        <w:rPr>
          <w:bCs/>
          <w:sz w:val="22"/>
          <w:szCs w:val="22"/>
        </w:rPr>
        <w:t>4.</w:t>
      </w:r>
      <w:r w:rsidR="007D54F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Pr="00EF4DDC">
        <w:rPr>
          <w:bCs/>
          <w:sz w:val="22"/>
          <w:szCs w:val="22"/>
        </w:rPr>
        <w:t>SWZ.</w:t>
      </w:r>
    </w:p>
    <w:p w14:paraId="5649F6CF" w14:textId="2B1BDD3B" w:rsidR="00313127" w:rsidRDefault="0049206D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  <w:r w:rsidRPr="00EF4DDC">
        <w:rPr>
          <w:sz w:val="22"/>
          <w:szCs w:val="22"/>
        </w:rPr>
        <w:t>**</w:t>
      </w:r>
      <w:r w:rsidRPr="00EF4DDC">
        <w:rPr>
          <w:sz w:val="22"/>
          <w:szCs w:val="22"/>
        </w:rPr>
        <w:tab/>
      </w:r>
      <w:r w:rsidRPr="001445E4">
        <w:rPr>
          <w:sz w:val="22"/>
          <w:szCs w:val="22"/>
        </w:rPr>
        <w:t xml:space="preserve">wykonawca powinien wskazać, na jakiej podstawie dysponuje lub będzie dysponował wskazanymi osobami (np. potencjał własny, potencjał podmiotu trzeciego zgodnie z art. 118 ustawy pzp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W przypadku, gdy wykonawca dysponuje </w:t>
      </w:r>
      <w:r w:rsidRPr="001445E4">
        <w:rPr>
          <w:sz w:val="22"/>
          <w:szCs w:val="22"/>
        </w:rPr>
        <w:lastRenderedPageBreak/>
        <w:t>wskazaną osobą na podstawie stosunku prawnego łączącego go bezpośrednio z tą osobą należy wpisać „</w:t>
      </w:r>
      <w:r w:rsidRPr="001445E4">
        <w:rPr>
          <w:sz w:val="22"/>
          <w:szCs w:val="22"/>
          <w:u w:val="single"/>
        </w:rPr>
        <w:t>dysponowanie bezpośrednie</w:t>
      </w:r>
      <w:r w:rsidRPr="001445E4">
        <w:rPr>
          <w:sz w:val="22"/>
          <w:szCs w:val="22"/>
        </w:rPr>
        <w:t>”. Natomiast w przypadku, gdy wskazana osoba jest udostępniana przez inny podmiot (podmiot trzeci) należy wpisać „</w:t>
      </w:r>
      <w:r w:rsidRPr="001445E4">
        <w:rPr>
          <w:sz w:val="22"/>
          <w:szCs w:val="22"/>
          <w:u w:val="single"/>
        </w:rPr>
        <w:t>dysponowanie pośrednie</w:t>
      </w:r>
      <w:r w:rsidRPr="001445E4">
        <w:rPr>
          <w:sz w:val="22"/>
          <w:szCs w:val="22"/>
        </w:rPr>
        <w:t xml:space="preserve">” i jednocześnie załączyć do oferty </w:t>
      </w:r>
      <w:r w:rsidRPr="001445E4">
        <w:rPr>
          <w:b/>
          <w:sz w:val="22"/>
          <w:szCs w:val="22"/>
        </w:rPr>
        <w:t>zobowiązanie</w:t>
      </w:r>
      <w:r w:rsidRPr="001445E4">
        <w:rPr>
          <w:sz w:val="22"/>
          <w:szCs w:val="22"/>
        </w:rPr>
        <w:t xml:space="preserve"> tego podmiotu (podmiotu trzeciego) do oddania wykonawcy do dyspozycji niezbędnych zasobów na okres korzystania z nich przy wykonaniu zamówienia</w:t>
      </w:r>
      <w:r>
        <w:rPr>
          <w:sz w:val="22"/>
          <w:szCs w:val="22"/>
        </w:rPr>
        <w:t xml:space="preserve"> (zgodnie z załącznikiem nr 6 do SWZ).</w:t>
      </w:r>
    </w:p>
    <w:p w14:paraId="730F7D3C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3ED720AE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4ABD8850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39F135E8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286FAFCB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2611BCD0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3D0A6DB8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6A9B26D9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54095F64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5E5E4DB0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75CC4210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417E8437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65289084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2105BD07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283783BD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5E8B7DF8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63DDD002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43C62AFA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4FEB97C9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35CE8566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146BE2A0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358AF26E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79480EC4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210B2DF6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20790802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sz w:val="22"/>
          <w:szCs w:val="22"/>
        </w:rPr>
      </w:pPr>
    </w:p>
    <w:p w14:paraId="3199E396" w14:textId="77777777" w:rsidR="000D6A78" w:rsidRDefault="000D6A78" w:rsidP="001D4C68">
      <w:pPr>
        <w:suppressAutoHyphens w:val="0"/>
        <w:spacing w:after="160" w:line="259" w:lineRule="auto"/>
        <w:ind w:left="425" w:hanging="425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625B118" w14:textId="202AA0F8" w:rsidR="00D86625" w:rsidRPr="004F4848" w:rsidRDefault="00D86625" w:rsidP="0026196B">
      <w:pPr>
        <w:suppressAutoHyphens w:val="0"/>
        <w:spacing w:before="120" w:after="120"/>
        <w:ind w:left="5664" w:firstLine="708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 w:rsidR="00D77B0B">
        <w:rPr>
          <w:rFonts w:ascii="Cambria" w:hAnsi="Cambria" w:cs="Arial"/>
          <w:b/>
          <w:bCs/>
          <w:sz w:val="21"/>
          <w:szCs w:val="21"/>
        </w:rPr>
        <w:t>7</w:t>
      </w:r>
      <w:r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07D702" w14:textId="303C550E" w:rsidR="00D86625" w:rsidRPr="0058527F" w:rsidRDefault="00D86625" w:rsidP="00D86625">
      <w:pPr>
        <w:suppressAutoHyphens w:val="0"/>
        <w:spacing w:before="120" w:after="120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RG.271.</w:t>
      </w:r>
      <w:r w:rsidR="00434CFC">
        <w:rPr>
          <w:rFonts w:ascii="Cambria" w:eastAsia="Calibri" w:hAnsi="Cambria" w:cs="Arial"/>
          <w:b/>
          <w:sz w:val="21"/>
          <w:szCs w:val="21"/>
          <w:lang w:eastAsia="en-US"/>
        </w:rPr>
        <w:t>4</w:t>
      </w:r>
      <w:r w:rsidRPr="0058527F">
        <w:rPr>
          <w:rFonts w:ascii="Cambria" w:eastAsia="Calibri" w:hAnsi="Cambria" w:cs="Arial"/>
          <w:b/>
          <w:sz w:val="21"/>
          <w:szCs w:val="21"/>
          <w:lang w:eastAsia="en-US"/>
        </w:rPr>
        <w:t>.202</w:t>
      </w:r>
      <w:r w:rsidR="006746D5">
        <w:rPr>
          <w:rFonts w:ascii="Cambria" w:eastAsia="Calibri" w:hAnsi="Cambria" w:cs="Arial"/>
          <w:b/>
          <w:sz w:val="21"/>
          <w:szCs w:val="21"/>
          <w:lang w:eastAsia="en-US"/>
        </w:rPr>
        <w:t>4</w:t>
      </w:r>
    </w:p>
    <w:p w14:paraId="7AD05A24" w14:textId="77777777" w:rsidR="00D86625" w:rsidRPr="006529E9" w:rsidRDefault="00D86625" w:rsidP="00D86625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261EFEEE" w14:textId="77777777" w:rsidR="00D86625" w:rsidRPr="00461D87" w:rsidRDefault="00D86625" w:rsidP="00D86625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E26C103" w14:textId="77777777" w:rsidR="00D86625" w:rsidRPr="004F4848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7FC74DAD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EADD6CA" w14:textId="7B013BB1" w:rsidR="000746CF" w:rsidRPr="00434CFC" w:rsidRDefault="00D86625" w:rsidP="000746CF">
      <w:pPr>
        <w:spacing w:before="120" w:line="276" w:lineRule="auto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r w:rsidR="000746CF" w:rsidRPr="009F6ED5">
        <w:rPr>
          <w:rFonts w:ascii="Cambria" w:hAnsi="Cambria" w:cs="Arial"/>
          <w:bCs/>
          <w:sz w:val="21"/>
          <w:szCs w:val="21"/>
        </w:rPr>
        <w:t>:</w:t>
      </w:r>
      <w:r w:rsidR="000746CF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434CFC" w:rsidRPr="00434CFC">
        <w:rPr>
          <w:rFonts w:ascii="Cambria" w:hAnsi="Cambria" w:cs="Arial"/>
          <w:b/>
          <w:bCs/>
          <w:i/>
          <w:iCs/>
          <w:sz w:val="21"/>
          <w:szCs w:val="21"/>
        </w:rPr>
        <w:t>Budowa zbiorników na wodę pitną o pojemności 200m</w:t>
      </w:r>
      <w:r w:rsidR="00434CFC" w:rsidRPr="00434CFC">
        <w:rPr>
          <w:rFonts w:ascii="Cambria" w:hAnsi="Cambria" w:cs="Arial"/>
          <w:b/>
          <w:bCs/>
          <w:i/>
          <w:iCs/>
          <w:sz w:val="21"/>
          <w:szCs w:val="21"/>
          <w:vertAlign w:val="superscript"/>
        </w:rPr>
        <w:t>3</w:t>
      </w:r>
      <w:r w:rsidR="00434CFC" w:rsidRPr="00434CFC">
        <w:rPr>
          <w:rFonts w:ascii="Cambria" w:hAnsi="Cambria" w:cs="Arial"/>
          <w:b/>
          <w:bCs/>
          <w:i/>
          <w:iCs/>
          <w:sz w:val="21"/>
          <w:szCs w:val="21"/>
        </w:rPr>
        <w:t xml:space="preserve"> na terenie stacji uzdatniania wody w miejscowości Słone oraz w Świdnicy, gm. Świdnica,</w:t>
      </w:r>
    </w:p>
    <w:p w14:paraId="2B7B7E0A" w14:textId="7E15E4C9" w:rsidR="00D86625" w:rsidRPr="00F90C9D" w:rsidRDefault="00D86625" w:rsidP="00D86625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</w:p>
    <w:p w14:paraId="3B9F00AD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E143E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5DE9CBC8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6D3B96D0" w14:textId="77777777" w:rsidR="00D86625" w:rsidRDefault="00D86625" w:rsidP="00D86625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22159DA1" w14:textId="77777777" w:rsidR="00D86625" w:rsidRPr="008D25A6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>
        <w:rPr>
          <w:rFonts w:ascii="Cambria" w:hAnsi="Cambria" w:cs="Arial"/>
          <w:sz w:val="21"/>
          <w:szCs w:val="21"/>
          <w:lang w:eastAsia="pl-PL"/>
        </w:rPr>
        <w:br/>
      </w:r>
      <w:r w:rsidRPr="008D25A6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2023 r., poz. 1689) z innym wykonawcą, który złożył ofertę w przedmiotowym postępowaniu*</w:t>
      </w:r>
    </w:p>
    <w:p w14:paraId="324CEAE7" w14:textId="77777777" w:rsidR="00D86625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D25A6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5A6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D25A6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D25A6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Pr="008D25A6">
        <w:rPr>
          <w:rFonts w:ascii="Cambria" w:hAnsi="Cambria" w:cs="Arial"/>
          <w:sz w:val="21"/>
          <w:szCs w:val="21"/>
          <w:lang w:eastAsia="pl-PL"/>
        </w:rPr>
        <w:br/>
        <w:t>w rozumieniu ustawy z dnia 16 lutego 2007 r. o ochronie konkurencji i konsumentów (tekst jedn. Dz. U. z 2023 r., poz. 1689) wraz z wykonawcą, który złożył ofertę w przedmiotowym postępowaniu  tj. (podać nazwę i adres)*: _________________________________________________________________</w:t>
      </w:r>
    </w:p>
    <w:p w14:paraId="4BDC6959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61C25578" w14:textId="77777777" w:rsidR="00D86625" w:rsidRPr="004F4848" w:rsidRDefault="00D86625" w:rsidP="00D86625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7755CA23" w14:textId="77777777" w:rsidR="00D86625" w:rsidRPr="008351F0" w:rsidRDefault="00D86625" w:rsidP="00D86625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1388FFC" w14:textId="450C286F" w:rsidR="00D86625" w:rsidRDefault="00D86625" w:rsidP="00D8662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8E70DF">
        <w:rPr>
          <w:rFonts w:ascii="Cambria" w:hAnsi="Cambria"/>
          <w:sz w:val="21"/>
          <w:szCs w:val="21"/>
          <w:lang w:eastAsia="pl-PL"/>
        </w:rPr>
        <w:t>______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1F88658" w14:textId="77777777" w:rsidR="00D86625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646C8F8" w14:textId="77777777" w:rsidR="00D86625" w:rsidRPr="008351F0" w:rsidRDefault="00D86625" w:rsidP="00D86625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989442" w14:textId="77777777" w:rsidR="00D86625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C7C6A5D" w14:textId="77777777" w:rsidR="00D86625" w:rsidRPr="00F673CD" w:rsidRDefault="00D86625" w:rsidP="00D86625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</w:t>
      </w:r>
      <w:r w:rsidRPr="00F673CD">
        <w:rPr>
          <w:rFonts w:ascii="Cambria" w:hAnsi="Cambria" w:cs="Arial"/>
          <w:bCs/>
          <w:i/>
          <w:color w:val="FF0000"/>
          <w:sz w:val="18"/>
          <w:szCs w:val="18"/>
        </w:rPr>
        <w:br/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C094914" w14:textId="77777777" w:rsidR="00D86625" w:rsidRPr="00F673CD" w:rsidRDefault="00D86625" w:rsidP="00D866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F673CD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0ADD4827" w14:textId="08A58C8A" w:rsidR="00D86625" w:rsidRDefault="00D86625" w:rsidP="004A77C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F673CD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D86625" w:rsidSect="00580EC0">
      <w:pgSz w:w="11906" w:h="16838"/>
      <w:pgMar w:top="1417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39B5E" w14:textId="77777777" w:rsidR="00580EC0" w:rsidRDefault="00580EC0" w:rsidP="00840035">
      <w:r>
        <w:separator/>
      </w:r>
    </w:p>
  </w:endnote>
  <w:endnote w:type="continuationSeparator" w:id="0">
    <w:p w14:paraId="6DE0BCEC" w14:textId="77777777" w:rsidR="00580EC0" w:rsidRDefault="00580EC0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C9E6" w14:textId="49D0EB1E" w:rsidR="00840035" w:rsidRDefault="00840035" w:rsidP="008400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0349E" w14:textId="77777777" w:rsidR="00580EC0" w:rsidRDefault="00580EC0" w:rsidP="00840035">
      <w:bookmarkStart w:id="0" w:name="_Hlk158031053"/>
      <w:bookmarkEnd w:id="0"/>
      <w:r>
        <w:separator/>
      </w:r>
    </w:p>
  </w:footnote>
  <w:footnote w:type="continuationSeparator" w:id="0">
    <w:p w14:paraId="6308FF4E" w14:textId="77777777" w:rsidR="00580EC0" w:rsidRDefault="00580EC0" w:rsidP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041C" w14:textId="27C27FD1" w:rsidR="00C606E2" w:rsidRDefault="00C606E2" w:rsidP="00AC3DE0">
    <w:pPr>
      <w:pStyle w:val="Nagwek"/>
      <w:tabs>
        <w:tab w:val="clear" w:pos="4536"/>
        <w:tab w:val="clear" w:pos="9072"/>
        <w:tab w:val="left" w:pos="9498"/>
      </w:tabs>
      <w:jc w:val="center"/>
    </w:pPr>
    <w:r>
      <w:rPr>
        <w:noProof/>
      </w:rPr>
      <w:drawing>
        <wp:inline distT="0" distB="0" distL="0" distR="0" wp14:anchorId="5C1B76B8" wp14:editId="24A654CD">
          <wp:extent cx="1628775" cy="571829"/>
          <wp:effectExtent l="0" t="0" r="0" b="0"/>
          <wp:docPr id="20443523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12">
      <w:rPr>
        <w:noProof/>
      </w:rPr>
      <w:drawing>
        <wp:inline distT="0" distB="0" distL="0" distR="0" wp14:anchorId="1D292EAC" wp14:editId="4FF04FA7">
          <wp:extent cx="1238250" cy="934548"/>
          <wp:effectExtent l="0" t="0" r="0" b="0"/>
          <wp:docPr id="8952146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30E3" w14:textId="77777777" w:rsidR="00C606E2" w:rsidRDefault="00C6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044BB" w14:textId="0291406C" w:rsidR="00AE0EA4" w:rsidRDefault="00AE0EA4" w:rsidP="004B3B07">
    <w:pPr>
      <w:pStyle w:val="Nagwek"/>
      <w:tabs>
        <w:tab w:val="clear" w:pos="4536"/>
        <w:tab w:val="clear" w:pos="9072"/>
        <w:tab w:val="left" w:pos="5103"/>
        <w:tab w:val="left" w:pos="6946"/>
        <w:tab w:val="left" w:pos="9498"/>
      </w:tabs>
    </w:pPr>
    <w:r>
      <w:rPr>
        <w:noProof/>
      </w:rPr>
      <w:drawing>
        <wp:inline distT="0" distB="0" distL="0" distR="0" wp14:anchorId="0DA9ACE1" wp14:editId="4159D947">
          <wp:extent cx="1628775" cy="571829"/>
          <wp:effectExtent l="0" t="0" r="0" b="0"/>
          <wp:docPr id="7404943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8B">
      <w:rPr>
        <w:noProof/>
      </w:rPr>
      <w:drawing>
        <wp:inline distT="0" distB="0" distL="0" distR="0" wp14:anchorId="4D871A43" wp14:editId="530755BA">
          <wp:extent cx="1238250" cy="934548"/>
          <wp:effectExtent l="0" t="0" r="0" b="0"/>
          <wp:docPr id="17869652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5A033" w14:textId="292DFEAF" w:rsidR="00B47AB6" w:rsidRPr="00AE0EA4" w:rsidRDefault="00B47AB6" w:rsidP="00AE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01A8B"/>
    <w:rsid w:val="00024DEB"/>
    <w:rsid w:val="0005011E"/>
    <w:rsid w:val="00060E8F"/>
    <w:rsid w:val="000745AE"/>
    <w:rsid w:val="000746CF"/>
    <w:rsid w:val="0008351F"/>
    <w:rsid w:val="000A0618"/>
    <w:rsid w:val="000C41D8"/>
    <w:rsid w:val="000D59D5"/>
    <w:rsid w:val="000D6A78"/>
    <w:rsid w:val="000F0850"/>
    <w:rsid w:val="001157E5"/>
    <w:rsid w:val="001804B3"/>
    <w:rsid w:val="00185B77"/>
    <w:rsid w:val="0019269C"/>
    <w:rsid w:val="001D4C68"/>
    <w:rsid w:val="001E0805"/>
    <w:rsid w:val="001E4B3D"/>
    <w:rsid w:val="00211994"/>
    <w:rsid w:val="00220A0A"/>
    <w:rsid w:val="00232A4C"/>
    <w:rsid w:val="00247544"/>
    <w:rsid w:val="0025610F"/>
    <w:rsid w:val="0026196B"/>
    <w:rsid w:val="00273122"/>
    <w:rsid w:val="002845DF"/>
    <w:rsid w:val="0029343E"/>
    <w:rsid w:val="00294EF6"/>
    <w:rsid w:val="002B2CE0"/>
    <w:rsid w:val="002D289B"/>
    <w:rsid w:val="00306B2E"/>
    <w:rsid w:val="00313127"/>
    <w:rsid w:val="00343881"/>
    <w:rsid w:val="003641C1"/>
    <w:rsid w:val="00371E10"/>
    <w:rsid w:val="0039734D"/>
    <w:rsid w:val="00434CFC"/>
    <w:rsid w:val="00442234"/>
    <w:rsid w:val="00464457"/>
    <w:rsid w:val="0046498F"/>
    <w:rsid w:val="00467660"/>
    <w:rsid w:val="004701AA"/>
    <w:rsid w:val="0049206D"/>
    <w:rsid w:val="0049523F"/>
    <w:rsid w:val="004A77CC"/>
    <w:rsid w:val="004B3B07"/>
    <w:rsid w:val="004E0BE5"/>
    <w:rsid w:val="00507964"/>
    <w:rsid w:val="00522276"/>
    <w:rsid w:val="00532F7D"/>
    <w:rsid w:val="00580EC0"/>
    <w:rsid w:val="00596B5E"/>
    <w:rsid w:val="005A5D4E"/>
    <w:rsid w:val="005B10FF"/>
    <w:rsid w:val="005E63EC"/>
    <w:rsid w:val="0062273F"/>
    <w:rsid w:val="00626987"/>
    <w:rsid w:val="00632407"/>
    <w:rsid w:val="00640DCB"/>
    <w:rsid w:val="006469FB"/>
    <w:rsid w:val="00672B95"/>
    <w:rsid w:val="006746D5"/>
    <w:rsid w:val="00675E96"/>
    <w:rsid w:val="00682284"/>
    <w:rsid w:val="006B0016"/>
    <w:rsid w:val="006C0B56"/>
    <w:rsid w:val="006C1540"/>
    <w:rsid w:val="006C1A44"/>
    <w:rsid w:val="006C4137"/>
    <w:rsid w:val="006C6639"/>
    <w:rsid w:val="006D0945"/>
    <w:rsid w:val="006D46E1"/>
    <w:rsid w:val="006E058F"/>
    <w:rsid w:val="00700853"/>
    <w:rsid w:val="007010FB"/>
    <w:rsid w:val="00707900"/>
    <w:rsid w:val="00723021"/>
    <w:rsid w:val="00754C86"/>
    <w:rsid w:val="007617EC"/>
    <w:rsid w:val="00762CD2"/>
    <w:rsid w:val="007B217D"/>
    <w:rsid w:val="007B5B7C"/>
    <w:rsid w:val="007B68C7"/>
    <w:rsid w:val="007C7ABB"/>
    <w:rsid w:val="007D0E15"/>
    <w:rsid w:val="007D54F4"/>
    <w:rsid w:val="007E19EC"/>
    <w:rsid w:val="008115A2"/>
    <w:rsid w:val="0081263B"/>
    <w:rsid w:val="0081303A"/>
    <w:rsid w:val="00823E8D"/>
    <w:rsid w:val="00835903"/>
    <w:rsid w:val="00840035"/>
    <w:rsid w:val="00844578"/>
    <w:rsid w:val="00846C1F"/>
    <w:rsid w:val="0085714D"/>
    <w:rsid w:val="008C1498"/>
    <w:rsid w:val="008C7750"/>
    <w:rsid w:val="008D782F"/>
    <w:rsid w:val="008E70DF"/>
    <w:rsid w:val="00925B7C"/>
    <w:rsid w:val="009561E6"/>
    <w:rsid w:val="00991784"/>
    <w:rsid w:val="009F0437"/>
    <w:rsid w:val="009F259C"/>
    <w:rsid w:val="009F70BC"/>
    <w:rsid w:val="00A276CC"/>
    <w:rsid w:val="00A44474"/>
    <w:rsid w:val="00A62EAF"/>
    <w:rsid w:val="00A777F8"/>
    <w:rsid w:val="00AA397D"/>
    <w:rsid w:val="00AA6597"/>
    <w:rsid w:val="00AC3DE0"/>
    <w:rsid w:val="00AC5D42"/>
    <w:rsid w:val="00AE0EA4"/>
    <w:rsid w:val="00AE67D3"/>
    <w:rsid w:val="00B011D9"/>
    <w:rsid w:val="00B03104"/>
    <w:rsid w:val="00B246C5"/>
    <w:rsid w:val="00B253F7"/>
    <w:rsid w:val="00B3228B"/>
    <w:rsid w:val="00B44154"/>
    <w:rsid w:val="00B47AB6"/>
    <w:rsid w:val="00B61C60"/>
    <w:rsid w:val="00B64C27"/>
    <w:rsid w:val="00B77D00"/>
    <w:rsid w:val="00BC2E29"/>
    <w:rsid w:val="00BD217A"/>
    <w:rsid w:val="00BD698B"/>
    <w:rsid w:val="00C16D9A"/>
    <w:rsid w:val="00C3127B"/>
    <w:rsid w:val="00C5343B"/>
    <w:rsid w:val="00C606E2"/>
    <w:rsid w:val="00C73135"/>
    <w:rsid w:val="00C87151"/>
    <w:rsid w:val="00C90C24"/>
    <w:rsid w:val="00CA527D"/>
    <w:rsid w:val="00CB425F"/>
    <w:rsid w:val="00CD4264"/>
    <w:rsid w:val="00CF2543"/>
    <w:rsid w:val="00D227E4"/>
    <w:rsid w:val="00D23412"/>
    <w:rsid w:val="00D51DCF"/>
    <w:rsid w:val="00D77B0B"/>
    <w:rsid w:val="00D84253"/>
    <w:rsid w:val="00D86625"/>
    <w:rsid w:val="00DF19BA"/>
    <w:rsid w:val="00E14D32"/>
    <w:rsid w:val="00E27EAA"/>
    <w:rsid w:val="00E326E8"/>
    <w:rsid w:val="00E365C9"/>
    <w:rsid w:val="00E757B1"/>
    <w:rsid w:val="00E86D99"/>
    <w:rsid w:val="00E95733"/>
    <w:rsid w:val="00EB76D8"/>
    <w:rsid w:val="00EC0B48"/>
    <w:rsid w:val="00EE5FFE"/>
    <w:rsid w:val="00EF244D"/>
    <w:rsid w:val="00F32D53"/>
    <w:rsid w:val="00F32E6D"/>
    <w:rsid w:val="00F32F21"/>
    <w:rsid w:val="00F673CD"/>
    <w:rsid w:val="00F724CD"/>
    <w:rsid w:val="00F765AB"/>
    <w:rsid w:val="00F82AF3"/>
    <w:rsid w:val="00F9051E"/>
    <w:rsid w:val="00FA0FF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D51DC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(Referat Gospodarki)</dc:creator>
  <cp:keywords/>
  <dc:description/>
  <cp:lastModifiedBy>Monika Tyczynska</cp:lastModifiedBy>
  <cp:revision>93</cp:revision>
  <cp:lastPrinted>2023-06-16T09:36:00Z</cp:lastPrinted>
  <dcterms:created xsi:type="dcterms:W3CDTF">2023-06-16T10:07:00Z</dcterms:created>
  <dcterms:modified xsi:type="dcterms:W3CDTF">2024-04-23T09:33:00Z</dcterms:modified>
</cp:coreProperties>
</file>