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50" w:rsidRPr="00094F50" w:rsidRDefault="00094F50" w:rsidP="00094F5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116475464"/>
      <w:r w:rsidRPr="00094F50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094F50">
        <w:rPr>
          <w:rFonts w:ascii="Calibri" w:eastAsia="Calibri" w:hAnsi="Calibri" w:cs="Times New Roman"/>
          <w:bCs/>
          <w:sz w:val="20"/>
          <w:szCs w:val="20"/>
        </w:rPr>
        <w:t>Wykonawca: ………………………………………….</w:t>
      </w: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094F50">
        <w:rPr>
          <w:rFonts w:ascii="Calibri" w:eastAsia="Calibri" w:hAnsi="Calibri" w:cs="Times New Roman"/>
          <w:bCs/>
          <w:sz w:val="20"/>
          <w:szCs w:val="20"/>
        </w:rPr>
        <w:t>Adres/siedziba:……………………………………….</w:t>
      </w: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094F50">
        <w:rPr>
          <w:rFonts w:ascii="Calibri" w:eastAsia="Calibri" w:hAnsi="Calibri" w:cs="Times New Roman"/>
          <w:bCs/>
          <w:sz w:val="20"/>
          <w:szCs w:val="20"/>
        </w:rPr>
        <w:t>Tel./fax: …………………………………………………</w:t>
      </w: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094F50">
        <w:rPr>
          <w:rFonts w:ascii="Calibri" w:eastAsia="Calibri" w:hAnsi="Calibri" w:cs="Times New Roman"/>
          <w:bCs/>
          <w:sz w:val="20"/>
          <w:szCs w:val="20"/>
        </w:rPr>
        <w:t>e-mail: ……………………………………………………</w:t>
      </w: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094F50">
        <w:rPr>
          <w:rFonts w:ascii="Calibri" w:eastAsia="Calibri" w:hAnsi="Calibri" w:cs="Times New Roman"/>
          <w:bCs/>
          <w:sz w:val="20"/>
          <w:szCs w:val="20"/>
        </w:rPr>
        <w:t>NIP:………………………REGON:…………………….</w:t>
      </w:r>
    </w:p>
    <w:p w:rsidR="00094F50" w:rsidRPr="00094F50" w:rsidRDefault="00094F50" w:rsidP="00094F50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  <w:t xml:space="preserve">               GMINA SKOKI</w:t>
      </w:r>
    </w:p>
    <w:p w:rsidR="00094F50" w:rsidRPr="00094F50" w:rsidRDefault="00094F50" w:rsidP="00094F50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  <w:t xml:space="preserve">        ul. </w:t>
      </w:r>
      <w:proofErr w:type="spellStart"/>
      <w:r w:rsidRPr="00094F50">
        <w:rPr>
          <w:rFonts w:ascii="Calibri" w:eastAsia="Calibri" w:hAnsi="Calibri" w:cs="Times New Roman"/>
          <w:b/>
          <w:bCs/>
        </w:rPr>
        <w:t>Ciastowicza</w:t>
      </w:r>
      <w:proofErr w:type="spellEnd"/>
      <w:r w:rsidRPr="00094F50">
        <w:rPr>
          <w:rFonts w:ascii="Calibri" w:eastAsia="Calibri" w:hAnsi="Calibri" w:cs="Times New Roman"/>
          <w:b/>
          <w:bCs/>
        </w:rPr>
        <w:t xml:space="preserve"> 11</w:t>
      </w:r>
    </w:p>
    <w:p w:rsidR="00094F50" w:rsidRPr="00094F50" w:rsidRDefault="00094F50" w:rsidP="00094F50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</w:r>
      <w:r w:rsidRPr="00094F50">
        <w:rPr>
          <w:rFonts w:ascii="Calibri" w:eastAsia="Calibri" w:hAnsi="Calibri" w:cs="Times New Roman"/>
          <w:b/>
          <w:bCs/>
        </w:rPr>
        <w:tab/>
        <w:t xml:space="preserve">  62 – 085 Skoki</w:t>
      </w:r>
    </w:p>
    <w:p w:rsidR="00094F50" w:rsidRPr="00094F50" w:rsidRDefault="00094F50" w:rsidP="00094F50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094F50">
        <w:rPr>
          <w:rFonts w:ascii="Calibri" w:eastAsia="Calibri" w:hAnsi="Calibri" w:cs="Times New Roman"/>
          <w:b/>
          <w:bCs/>
          <w:sz w:val="36"/>
          <w:szCs w:val="36"/>
        </w:rPr>
        <w:t>OFERTA</w:t>
      </w:r>
    </w:p>
    <w:p w:rsidR="00094F50" w:rsidRPr="00094F50" w:rsidRDefault="00094F50" w:rsidP="00094F50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094F50" w:rsidRPr="00094F50" w:rsidRDefault="00094F50" w:rsidP="00094F50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  <w:lang w:val="pl" w:eastAsia="pl-PL"/>
        </w:rPr>
      </w:pPr>
      <w:r w:rsidRPr="00094F50">
        <w:rPr>
          <w:rFonts w:ascii="Calibri" w:eastAsia="Calibri" w:hAnsi="Calibri" w:cs="Times New Roman"/>
          <w:sz w:val="20"/>
          <w:szCs w:val="20"/>
        </w:rPr>
        <w:tab/>
        <w:t>W odpowiedzi na ogłoszone postępowanie o udzielenie zamówienia publicznego pn.: „</w:t>
      </w:r>
      <w:r w:rsidRPr="00094F50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>Dostawa serwera, macierzy dyskowej i oprogramowania serwerowego oraz bazodanowego na potrzeby Urzędu Miasta i Gminy w Skokach w ramach projektu grantowego „Cyfrowa Gmina” - ETAP I”</w:t>
      </w:r>
      <w:r w:rsidRPr="00094F50">
        <w:rPr>
          <w:rFonts w:ascii="Calibri" w:eastAsia="Calibri" w:hAnsi="Calibri" w:cs="Calibri"/>
          <w:sz w:val="20"/>
          <w:szCs w:val="20"/>
        </w:rPr>
        <w:t xml:space="preserve"> ,</w:t>
      </w:r>
      <w:r w:rsidRPr="00094F50">
        <w:rPr>
          <w:rFonts w:ascii="Calibri" w:eastAsia="Calibri" w:hAnsi="Calibri" w:cs="Times New Roman"/>
          <w:sz w:val="20"/>
          <w:szCs w:val="20"/>
        </w:rPr>
        <w:t xml:space="preserve"> prowadzone w trybie podstawowym, na podstawie ustawy z dnia11 września 2019 r. Prawo zamówień publicznych </w:t>
      </w:r>
      <w:r w:rsidRPr="00094F50">
        <w:rPr>
          <w:rFonts w:ascii="Calibri" w:eastAsia="Arial" w:hAnsi="Calibri" w:cs="Calibri"/>
          <w:sz w:val="20"/>
          <w:szCs w:val="20"/>
          <w:lang w:val="pl" w:eastAsia="pl-PL"/>
        </w:rPr>
        <w:t>(tj. Dz. U. 2022, poz. 1710 ze zmianami): </w:t>
      </w:r>
    </w:p>
    <w:p w:rsidR="00094F50" w:rsidRPr="00094F50" w:rsidRDefault="00094F50" w:rsidP="00094F50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094F50">
        <w:rPr>
          <w:rFonts w:ascii="Calibri" w:eastAsia="Calibri" w:hAnsi="Calibri" w:cs="Times New Roman"/>
          <w:b/>
          <w:sz w:val="20"/>
          <w:szCs w:val="20"/>
        </w:rPr>
        <w:t>KRYTERIUM  1</w:t>
      </w:r>
      <w:r w:rsidRPr="00094F50">
        <w:rPr>
          <w:rFonts w:ascii="Calibri" w:eastAsia="Calibri" w:hAnsi="Calibri" w:cs="Times New Roman"/>
          <w:sz w:val="20"/>
          <w:szCs w:val="20"/>
        </w:rPr>
        <w:t xml:space="preserve"> - </w:t>
      </w:r>
      <w:r w:rsidRPr="00094F50">
        <w:rPr>
          <w:rFonts w:ascii="Calibri" w:eastAsia="Calibri" w:hAnsi="Calibri" w:cs="Times New Roman"/>
          <w:b/>
          <w:sz w:val="20"/>
          <w:szCs w:val="20"/>
        </w:rPr>
        <w:t>Oferuję/my* wykonanie całości dostaw objętych zamówieniem za kwotę:</w:t>
      </w:r>
    </w:p>
    <w:p w:rsidR="00094F50" w:rsidRPr="00094F50" w:rsidRDefault="00094F50" w:rsidP="00094F50">
      <w:pPr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/>
          <w:bCs/>
          <w:sz w:val="20"/>
          <w:szCs w:val="20"/>
          <w:u w:val="single"/>
          <w:lang w:val="pl" w:eastAsia="pl-PL"/>
        </w:rPr>
      </w:pPr>
      <w:r w:rsidRPr="00094F50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 xml:space="preserve">................................... netto + .............% VAT (.......................... zł) = </w:t>
      </w:r>
      <w:r w:rsidRPr="00094F50">
        <w:rPr>
          <w:rFonts w:ascii="Calibri" w:eastAsia="Arial" w:hAnsi="Calibri" w:cs="Calibri"/>
          <w:b/>
          <w:bCs/>
          <w:sz w:val="20"/>
          <w:szCs w:val="20"/>
          <w:u w:val="single"/>
          <w:lang w:val="pl" w:eastAsia="pl-PL"/>
        </w:rPr>
        <w:t>....................... zł brutto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/>
          <w:bCs/>
          <w:sz w:val="20"/>
          <w:szCs w:val="20"/>
          <w:u w:val="single"/>
          <w:lang w:val="pl" w:eastAsia="pl-PL"/>
        </w:rPr>
      </w:pP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/>
          <w:bCs/>
          <w:sz w:val="20"/>
          <w:szCs w:val="20"/>
          <w:lang w:val="pl" w:eastAsia="pl-PL"/>
        </w:rPr>
      </w:pPr>
      <w:r w:rsidRPr="00094F50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>(słownie: ................................................................. zł brutto)</w:t>
      </w:r>
    </w:p>
    <w:p w:rsidR="00094F50" w:rsidRPr="00094F50" w:rsidRDefault="00094F50" w:rsidP="00094F50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2"/>
        <w:tblW w:w="9037" w:type="dxa"/>
        <w:tblInd w:w="-289" w:type="dxa"/>
        <w:tblLook w:val="04A0" w:firstRow="1" w:lastRow="0" w:firstColumn="1" w:lastColumn="0" w:noHBand="0" w:noVBand="1"/>
      </w:tblPr>
      <w:tblGrid>
        <w:gridCol w:w="462"/>
        <w:gridCol w:w="1162"/>
        <w:gridCol w:w="590"/>
        <w:gridCol w:w="671"/>
        <w:gridCol w:w="910"/>
        <w:gridCol w:w="748"/>
        <w:gridCol w:w="876"/>
        <w:gridCol w:w="1325"/>
        <w:gridCol w:w="990"/>
        <w:gridCol w:w="1303"/>
      </w:tblGrid>
      <w:tr w:rsidR="00094F50" w:rsidRPr="00094F50" w:rsidTr="003904B6">
        <w:trPr>
          <w:trHeight w:val="1535"/>
        </w:trPr>
        <w:tc>
          <w:tcPr>
            <w:tcW w:w="462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62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Nazwa</w:t>
            </w:r>
          </w:p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produktu</w:t>
            </w:r>
          </w:p>
        </w:tc>
        <w:tc>
          <w:tcPr>
            <w:tcW w:w="590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671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Cena za </w:t>
            </w:r>
          </w:p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1 szt. netto</w:t>
            </w:r>
          </w:p>
        </w:tc>
        <w:tc>
          <w:tcPr>
            <w:tcW w:w="910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748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Cena za </w:t>
            </w:r>
          </w:p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1 szt. brutto</w:t>
            </w:r>
          </w:p>
        </w:tc>
        <w:tc>
          <w:tcPr>
            <w:tcW w:w="876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325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Producent, model, marka oferowanego produktu</w:t>
            </w:r>
          </w:p>
        </w:tc>
        <w:tc>
          <w:tcPr>
            <w:tcW w:w="990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</w:t>
            </w:r>
            <w:proofErr w:type="spellStart"/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oprogra</w:t>
            </w:r>
            <w:proofErr w:type="spellEnd"/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</w:p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mowania</w:t>
            </w:r>
            <w:proofErr w:type="spellEnd"/>
          </w:p>
        </w:tc>
        <w:tc>
          <w:tcPr>
            <w:tcW w:w="1303" w:type="dxa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b/>
                <w:sz w:val="20"/>
                <w:szCs w:val="20"/>
              </w:rPr>
              <w:t>Dedykowana strona internetowa producenta ze wsparciem produktu</w:t>
            </w:r>
          </w:p>
        </w:tc>
      </w:tr>
      <w:tr w:rsidR="00094F50" w:rsidRPr="00094F50" w:rsidTr="003904B6">
        <w:trPr>
          <w:trHeight w:val="760"/>
        </w:trPr>
        <w:tc>
          <w:tcPr>
            <w:tcW w:w="462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671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094F50" w:rsidRPr="00094F50" w:rsidRDefault="00094F50" w:rsidP="00094F50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94F50" w:rsidRPr="00094F50" w:rsidTr="003904B6">
        <w:trPr>
          <w:trHeight w:val="760"/>
        </w:trPr>
        <w:tc>
          <w:tcPr>
            <w:tcW w:w="462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1162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94F50">
              <w:rPr>
                <w:rFonts w:ascii="Calibri" w:eastAsia="Calibri" w:hAnsi="Calibri" w:cs="Times New Roman"/>
                <w:sz w:val="20"/>
                <w:szCs w:val="20"/>
              </w:rPr>
              <w:t>szt.</w:t>
            </w:r>
          </w:p>
        </w:tc>
        <w:tc>
          <w:tcPr>
            <w:tcW w:w="671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094F50" w:rsidRPr="00094F50" w:rsidRDefault="00094F50" w:rsidP="00094F50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94F50" w:rsidRPr="00094F50" w:rsidRDefault="00094F50" w:rsidP="00094F50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094F50">
        <w:rPr>
          <w:rFonts w:ascii="Calibri" w:eastAsia="Calibri" w:hAnsi="Calibri" w:cs="Times New Roman"/>
          <w:b/>
          <w:sz w:val="20"/>
          <w:szCs w:val="20"/>
        </w:rPr>
        <w:t>KRYTERIUM 2 – długość gwarancji macierzy ponad minimalną wymaganą:</w:t>
      </w:r>
    </w:p>
    <w:p w:rsidR="00094F50" w:rsidRPr="00094F50" w:rsidRDefault="00094F50" w:rsidP="00094F50">
      <w:pPr>
        <w:ind w:left="720"/>
        <w:contextualSpacing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 xml:space="preserve">Oświadczam, że macierz obejmuje gwarancja w okresie  ………………………   (min wymagane 24 m-ce) – </w:t>
      </w:r>
      <w:r w:rsidRPr="00094F50">
        <w:rPr>
          <w:rFonts w:ascii="Calibri" w:eastAsia="Calibri" w:hAnsi="Calibri" w:cs="Times New Roman"/>
          <w:b/>
          <w:i/>
          <w:sz w:val="20"/>
          <w:szCs w:val="20"/>
        </w:rPr>
        <w:t>UWAGA – ten pkt podlega ocenie.</w:t>
      </w:r>
    </w:p>
    <w:p w:rsidR="00094F50" w:rsidRPr="00094F50" w:rsidRDefault="00094F50" w:rsidP="00094F50">
      <w:pPr>
        <w:ind w:left="720"/>
        <w:contextualSpacing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 xml:space="preserve">Przedmiot zamówienia wykonamy w terminie: </w:t>
      </w:r>
      <w:r w:rsidRPr="00094F50">
        <w:rPr>
          <w:rFonts w:ascii="Calibri" w:eastAsia="Calibri" w:hAnsi="Calibri" w:cs="Times New Roman"/>
          <w:color w:val="000000"/>
          <w:sz w:val="20"/>
          <w:szCs w:val="20"/>
        </w:rPr>
        <w:t>21 dni  od dnia podpisania umowy.</w:t>
      </w:r>
    </w:p>
    <w:p w:rsidR="00094F50" w:rsidRPr="00094F50" w:rsidRDefault="00094F50" w:rsidP="00094F50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 xml:space="preserve">Oświadczam, że wybór oferty  będzie prowadził* / nie będzie prowadził*  do powstania  </w:t>
      </w:r>
      <w:r w:rsidRPr="00094F50">
        <w:rPr>
          <w:rFonts w:ascii="Calibri" w:eastAsia="Calibri" w:hAnsi="Calibri" w:cs="Times New Roman"/>
          <w:sz w:val="20"/>
          <w:szCs w:val="20"/>
        </w:rPr>
        <w:br/>
        <w:t>u Zamawiającego  obowiązku  podatkowego**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094F50">
        <w:rPr>
          <w:rFonts w:ascii="Calibri" w:eastAsia="Calibri" w:hAnsi="Calibri" w:cs="Times New Roman"/>
          <w:i/>
          <w:sz w:val="18"/>
          <w:szCs w:val="18"/>
        </w:rPr>
        <w:t>/Poniższe wypełnić w przypadku powstania u Zamawiającego obowiązku podatkowego/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  <w:r w:rsidRPr="00094F50">
        <w:rPr>
          <w:rFonts w:ascii="Calibri" w:eastAsia="Calibri" w:hAnsi="Calibri" w:cs="Times New Roman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094F50">
        <w:rPr>
          <w:rFonts w:ascii="Calibri" w:eastAsia="Calibri" w:hAnsi="Calibri" w:cs="Times New Roman"/>
          <w:i/>
          <w:sz w:val="20"/>
          <w:szCs w:val="20"/>
          <w:lang w:val="pl"/>
        </w:rPr>
        <w:br/>
        <w:t xml:space="preserve">do </w:t>
      </w:r>
      <w:r w:rsidRPr="00094F50">
        <w:rPr>
          <w:rFonts w:ascii="Calibri" w:eastAsia="Calibri" w:hAnsi="Calibri" w:cs="Times New Roman"/>
          <w:i/>
          <w:sz w:val="20"/>
          <w:szCs w:val="20"/>
          <w:lang w:val="pl"/>
        </w:rPr>
        <w:tab/>
        <w:t xml:space="preserve">powstania </w:t>
      </w:r>
      <w:r w:rsidRPr="00094F50">
        <w:rPr>
          <w:rFonts w:ascii="Calibri" w:eastAsia="Calibri" w:hAnsi="Calibri" w:cs="Times New Roman"/>
          <w:i/>
          <w:sz w:val="20"/>
          <w:szCs w:val="20"/>
          <w:lang w:val="pl"/>
        </w:rPr>
        <w:tab/>
        <w:t>obowiązku podatkowego: ......................................................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  <w:r w:rsidRPr="00094F50">
        <w:rPr>
          <w:rFonts w:ascii="Calibri" w:eastAsia="Calibri" w:hAnsi="Calibri" w:cs="Times New Roman"/>
          <w:i/>
          <w:sz w:val="20"/>
          <w:szCs w:val="20"/>
          <w:lang w:val="pl"/>
        </w:rPr>
        <w:t>Wartość towaru lub usługi objętego obowiązkiem podatkowym zamawiającego, bez kwoty podatku: .................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  <w:r w:rsidRPr="00094F50">
        <w:rPr>
          <w:rFonts w:ascii="Calibri" w:eastAsia="Calibri" w:hAnsi="Calibri" w:cs="Times New Roman"/>
          <w:i/>
          <w:sz w:val="20"/>
          <w:szCs w:val="20"/>
          <w:lang w:val="pl"/>
        </w:rPr>
        <w:t>Stawka podatku od towarów i usług, która zgodnie z wiedzą wykonawcy, będzie miała zastosowanie: ...................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</w:p>
    <w:p w:rsidR="00094F50" w:rsidRPr="00094F50" w:rsidRDefault="00094F50" w:rsidP="00094F5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  <w:lang w:val="pl"/>
        </w:rPr>
      </w:pPr>
      <w:r w:rsidRPr="00094F50">
        <w:rPr>
          <w:rFonts w:ascii="Calibri" w:eastAsia="Calibri" w:hAnsi="Calibri" w:cs="Times New Roman"/>
          <w:i/>
          <w:sz w:val="18"/>
          <w:szCs w:val="18"/>
          <w:lang w:val="pl"/>
        </w:rPr>
        <w:t>*Niepotrzebne skreślić</w:t>
      </w:r>
    </w:p>
    <w:p w:rsidR="00094F50" w:rsidRPr="00094F50" w:rsidRDefault="00094F50" w:rsidP="00094F5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  <w:lang w:val="pl"/>
        </w:rPr>
      </w:pPr>
      <w:r w:rsidRPr="00094F50">
        <w:rPr>
          <w:rFonts w:ascii="Calibri" w:eastAsia="Calibri" w:hAnsi="Calibri" w:cs="Times New Roman"/>
          <w:i/>
          <w:iCs/>
          <w:sz w:val="18"/>
          <w:szCs w:val="18"/>
        </w:rPr>
        <w:t>** Dotyczy Wykonawców , których oferty będą generować obowiązek doliczenia wartości  podatku VAT do wartości netto  oferty, tj. w przypadku:</w:t>
      </w:r>
    </w:p>
    <w:p w:rsidR="00094F50" w:rsidRPr="00094F50" w:rsidRDefault="00094F50" w:rsidP="00094F5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094F50">
        <w:rPr>
          <w:rFonts w:ascii="Calibri" w:eastAsia="Calibri" w:hAnsi="Calibri" w:cs="Times New Roman"/>
          <w:i/>
          <w:iCs/>
          <w:sz w:val="18"/>
          <w:szCs w:val="18"/>
        </w:rPr>
        <w:tab/>
      </w:r>
      <w:r w:rsidRPr="00094F50">
        <w:rPr>
          <w:rFonts w:ascii="Calibri" w:eastAsia="Calibri" w:hAnsi="Calibri" w:cs="Times New Roman"/>
          <w:i/>
          <w:iCs/>
          <w:sz w:val="18"/>
          <w:szCs w:val="18"/>
        </w:rPr>
        <w:tab/>
        <w:t>•  Wewnątrzwspólnotowego nabycia towarów;</w:t>
      </w:r>
    </w:p>
    <w:p w:rsidR="00094F50" w:rsidRPr="00094F50" w:rsidRDefault="00094F50" w:rsidP="00094F5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094F50">
        <w:rPr>
          <w:rFonts w:ascii="Calibri" w:eastAsia="Calibri" w:hAnsi="Calibri" w:cs="Times New Roman"/>
          <w:i/>
          <w:iCs/>
          <w:sz w:val="18"/>
          <w:szCs w:val="18"/>
        </w:rPr>
        <w:tab/>
      </w:r>
      <w:r w:rsidRPr="00094F50">
        <w:rPr>
          <w:rFonts w:ascii="Calibri" w:eastAsia="Calibri" w:hAnsi="Calibri" w:cs="Times New Roman"/>
          <w:i/>
          <w:iCs/>
          <w:sz w:val="18"/>
          <w:szCs w:val="18"/>
        </w:rPr>
        <w:tab/>
        <w:t xml:space="preserve">• Importu usług lub importu towarów, z którymi wiąże się obowiązek doliczenia przez </w:t>
      </w:r>
      <w:r w:rsidRPr="00094F50">
        <w:rPr>
          <w:rFonts w:ascii="Calibri" w:eastAsia="Calibri" w:hAnsi="Calibri" w:cs="Times New Roman"/>
          <w:i/>
          <w:iCs/>
          <w:sz w:val="18"/>
          <w:szCs w:val="18"/>
        </w:rPr>
        <w:tab/>
      </w:r>
      <w:r w:rsidRPr="00094F50">
        <w:rPr>
          <w:rFonts w:ascii="Calibri" w:eastAsia="Calibri" w:hAnsi="Calibri" w:cs="Times New Roman"/>
          <w:i/>
          <w:iCs/>
          <w:sz w:val="18"/>
          <w:szCs w:val="18"/>
        </w:rPr>
        <w:tab/>
        <w:t>zamawiającego przy  porównaniu cen ofertowych podatku VAT.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 xml:space="preserve">Oświadczam/my*, że zapoznałem się/zapoznaliśmy się* ze specyfikacją warunków zamówienia wraz </w:t>
      </w:r>
      <w:r w:rsidRPr="00094F50">
        <w:rPr>
          <w:rFonts w:ascii="Calibri" w:eastAsia="Calibri" w:hAnsi="Calibri" w:cs="Times New Roman"/>
          <w:sz w:val="20"/>
          <w:szCs w:val="20"/>
        </w:rPr>
        <w:br/>
        <w:t xml:space="preserve">z wprowadzonymi do niej zmianami </w:t>
      </w:r>
      <w:r w:rsidRPr="00094F50">
        <w:rPr>
          <w:rFonts w:ascii="Calibri" w:eastAsia="Calibri" w:hAnsi="Calibri" w:cs="Times New Roman"/>
          <w:i/>
          <w:sz w:val="20"/>
          <w:szCs w:val="20"/>
        </w:rPr>
        <w:t xml:space="preserve">(w przypadku wprowadzenia ich przez Zamawiającego) </w:t>
      </w:r>
      <w:r w:rsidRPr="00094F50">
        <w:rPr>
          <w:rFonts w:ascii="Calibri" w:eastAsia="Calibri" w:hAnsi="Calibri" w:cs="Times New Roman"/>
          <w:i/>
          <w:sz w:val="20"/>
          <w:szCs w:val="20"/>
        </w:rPr>
        <w:br/>
      </w:r>
      <w:r w:rsidRPr="00094F50">
        <w:rPr>
          <w:rFonts w:ascii="Calibri" w:eastAsia="Calibri" w:hAnsi="Calibri" w:cs="Times New Roman"/>
          <w:sz w:val="20"/>
          <w:szCs w:val="20"/>
        </w:rPr>
        <w:t xml:space="preserve">i nie wnoszę/wnosimy* do niej zastrzeżeń oraz zdobyłem/zdobyliśmy konieczne informacje </w:t>
      </w:r>
      <w:r w:rsidRPr="00094F50">
        <w:rPr>
          <w:rFonts w:ascii="Calibri" w:eastAsia="Calibri" w:hAnsi="Calibri" w:cs="Times New Roman"/>
          <w:sz w:val="20"/>
          <w:szCs w:val="20"/>
        </w:rPr>
        <w:br/>
        <w:t>do przygotowania oferty.</w:t>
      </w:r>
    </w:p>
    <w:p w:rsidR="00094F50" w:rsidRPr="00094F50" w:rsidRDefault="00094F50" w:rsidP="00094F50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 xml:space="preserve">Oświadczam/my*, że uważam/uważamy* się za związanego/związanych* niniejszą ofertą na czas wskazany w Specyfikacji Warunków Zamówienia. 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Oświadczam/my*, że zamierzam/my* zlecić Podwykonawcom  następujące części zamówienia  (</w:t>
      </w:r>
      <w:r w:rsidRPr="00094F50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094F50" w:rsidRPr="00094F50" w:rsidRDefault="00094F50" w:rsidP="00094F50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094F50" w:rsidRPr="00094F50" w:rsidTr="003904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50" w:rsidRPr="00094F50" w:rsidRDefault="00094F50" w:rsidP="00094F50">
            <w:pPr>
              <w:jc w:val="both"/>
              <w:rPr>
                <w:b/>
                <w:sz w:val="20"/>
                <w:szCs w:val="20"/>
              </w:rPr>
            </w:pPr>
            <w:r w:rsidRPr="00094F50">
              <w:rPr>
                <w:b/>
                <w:sz w:val="20"/>
                <w:szCs w:val="20"/>
              </w:rPr>
              <w:t>Nazwa i adres Podwykonawcy</w:t>
            </w:r>
          </w:p>
          <w:p w:rsidR="00094F50" w:rsidRPr="00094F50" w:rsidRDefault="00094F50" w:rsidP="00094F50">
            <w:pPr>
              <w:jc w:val="both"/>
              <w:rPr>
                <w:sz w:val="20"/>
                <w:szCs w:val="20"/>
              </w:rPr>
            </w:pPr>
            <w:r w:rsidRPr="00094F50">
              <w:rPr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50" w:rsidRPr="00094F50" w:rsidRDefault="00094F50" w:rsidP="00094F50">
            <w:pPr>
              <w:jc w:val="both"/>
              <w:rPr>
                <w:b/>
                <w:sz w:val="20"/>
                <w:szCs w:val="20"/>
              </w:rPr>
            </w:pPr>
            <w:r w:rsidRPr="00094F50">
              <w:rPr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094F50" w:rsidRPr="00094F50" w:rsidTr="003904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jc w:val="both"/>
              <w:rPr>
                <w:i/>
                <w:sz w:val="20"/>
                <w:szCs w:val="20"/>
              </w:rPr>
            </w:pPr>
          </w:p>
          <w:p w:rsidR="00094F50" w:rsidRPr="00094F50" w:rsidRDefault="00094F50" w:rsidP="00094F5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094F50" w:rsidRPr="00094F50" w:rsidTr="003904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jc w:val="both"/>
              <w:rPr>
                <w:i/>
                <w:sz w:val="20"/>
                <w:szCs w:val="20"/>
              </w:rPr>
            </w:pPr>
          </w:p>
          <w:p w:rsidR="00094F50" w:rsidRPr="00094F50" w:rsidRDefault="00094F50" w:rsidP="00094F5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094F50" w:rsidRPr="00094F50" w:rsidRDefault="00094F50" w:rsidP="00094F50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Oferta wspólna:</w:t>
      </w:r>
    </w:p>
    <w:p w:rsidR="00094F50" w:rsidRPr="00094F50" w:rsidRDefault="00094F50" w:rsidP="00094F50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094F50">
        <w:rPr>
          <w:rFonts w:ascii="Calibri" w:eastAsia="Calibri" w:hAnsi="Calibri" w:cs="Times New Roman"/>
          <w:i/>
          <w:sz w:val="20"/>
          <w:szCs w:val="20"/>
        </w:rPr>
        <w:t>/Wypełniają  jedynie przedsiębiorcy składający ofertę wspólną – spółki cywilne, konsorcja/</w:t>
      </w:r>
    </w:p>
    <w:p w:rsidR="00094F50" w:rsidRPr="00094F50" w:rsidRDefault="00094F50" w:rsidP="00094F50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ab/>
        <w:t xml:space="preserve">Pełnomocnik Wykonawców wspólnie składających ofertę </w:t>
      </w: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ab/>
        <w:t>Nazwisko i imię ……………………………………………………………………………………….</w:t>
      </w: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ab/>
        <w:t>Zakres umocowania ……………………………………………………………………………….</w:t>
      </w:r>
    </w:p>
    <w:p w:rsidR="00094F50" w:rsidRPr="00094F50" w:rsidRDefault="00094F50" w:rsidP="00094F50">
      <w:pPr>
        <w:spacing w:after="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ab/>
      </w: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Oświadczam/my*, że zawarty w Specyfikacji Warunków Zamówienia projekt umowy został przeze mnie/przez nas zaakceptowany i zobowiązuję/my się w przypadku wyboru naszej oferty do zawarcia umowy na wyżej wymienionych warunkach w miejscu i terminie wyznaczonym przez Zamawiającego.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Oświadczam/my*, że  jestem/jesteśmy*:</w:t>
      </w:r>
    </w:p>
    <w:p w:rsidR="00094F50" w:rsidRPr="00094F50" w:rsidRDefault="00094F50" w:rsidP="00094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Mikroprzedsiębiorstwem *</w:t>
      </w:r>
    </w:p>
    <w:p w:rsidR="00094F50" w:rsidRPr="00094F50" w:rsidRDefault="00094F50" w:rsidP="00094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Małym przedsiębiorstwem*</w:t>
      </w:r>
    </w:p>
    <w:p w:rsidR="00094F50" w:rsidRPr="00094F50" w:rsidRDefault="00094F50" w:rsidP="00094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Średnim przedsiębiorstwem*</w:t>
      </w:r>
    </w:p>
    <w:p w:rsidR="00094F50" w:rsidRPr="00094F50" w:rsidRDefault="00094F50" w:rsidP="00094F50">
      <w:pPr>
        <w:spacing w:after="0" w:line="276" w:lineRule="auto"/>
        <w:ind w:left="143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094F50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094F50">
        <w:rPr>
          <w:rFonts w:ascii="Calibri" w:eastAsia="Calibri" w:hAnsi="Calibri" w:cs="Times New Roman"/>
          <w:i/>
          <w:sz w:val="18"/>
          <w:szCs w:val="18"/>
          <w:u w:val="single"/>
        </w:rPr>
        <w:t>Mikroprzedsiębiorstwo</w:t>
      </w:r>
      <w:r w:rsidRPr="00094F50">
        <w:rPr>
          <w:rFonts w:ascii="Calibri" w:eastAsia="Calibri" w:hAnsi="Calibri" w:cs="Times New Roman"/>
          <w:i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094F50" w:rsidRPr="00094F50" w:rsidRDefault="00094F50" w:rsidP="00094F50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094F50">
        <w:rPr>
          <w:rFonts w:ascii="Calibri" w:eastAsia="Calibri" w:hAnsi="Calibri" w:cs="Times New Roman"/>
          <w:i/>
          <w:sz w:val="18"/>
          <w:szCs w:val="18"/>
          <w:u w:val="single"/>
        </w:rPr>
        <w:t>Małe przedsiębiorstwo:</w:t>
      </w:r>
      <w:r w:rsidRPr="00094F50">
        <w:rPr>
          <w:rFonts w:ascii="Calibri" w:eastAsia="Calibri" w:hAnsi="Calibri" w:cs="Times New Roman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094F50">
        <w:rPr>
          <w:rFonts w:ascii="Calibri" w:eastAsia="Calibri" w:hAnsi="Calibri" w:cs="Times New Roman"/>
          <w:i/>
          <w:sz w:val="18"/>
          <w:szCs w:val="18"/>
        </w:rPr>
        <w:t>mikroprzedsiębiorcą</w:t>
      </w:r>
      <w:proofErr w:type="spellEnd"/>
      <w:r w:rsidRPr="00094F50">
        <w:rPr>
          <w:rFonts w:ascii="Calibri" w:eastAsia="Calibri" w:hAnsi="Calibri" w:cs="Times New Roman"/>
          <w:i/>
          <w:sz w:val="18"/>
          <w:szCs w:val="18"/>
        </w:rPr>
        <w:t>;</w:t>
      </w:r>
    </w:p>
    <w:p w:rsidR="00094F50" w:rsidRPr="00094F50" w:rsidRDefault="00094F50" w:rsidP="00094F50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094F50">
        <w:rPr>
          <w:rFonts w:ascii="Calibri" w:eastAsia="Calibri" w:hAnsi="Calibri" w:cs="Times New Roman"/>
          <w:i/>
          <w:sz w:val="18"/>
          <w:szCs w:val="18"/>
          <w:u w:val="single"/>
        </w:rPr>
        <w:t>Średnie przedsiębiorstwo:</w:t>
      </w:r>
      <w:r w:rsidRPr="00094F50">
        <w:rPr>
          <w:rFonts w:ascii="Calibri" w:eastAsia="Calibri" w:hAnsi="Calibri" w:cs="Times New Roman"/>
          <w:i/>
          <w:sz w:val="18"/>
          <w:szCs w:val="18"/>
        </w:rPr>
        <w:t xml:space="preserve"> przedsiębiorstwa, które nie są  mikroprzedsiębiorstwem ani małymi przedsiębiorstwami </w:t>
      </w:r>
      <w:r w:rsidRPr="00094F50">
        <w:rPr>
          <w:rFonts w:ascii="Calibri" w:eastAsia="Calibri" w:hAnsi="Calibri" w:cs="Times New Roman"/>
          <w:i/>
          <w:sz w:val="18"/>
          <w:szCs w:val="18"/>
        </w:rPr>
        <w:br/>
        <w:t xml:space="preserve">i które zatrudniają  średniorocznie mniej niż 250  osób i których roczny obrót nie przekracza  50 milionów euro lub suma bilansowa  nie przekracza  43 milionów euro. </w:t>
      </w:r>
    </w:p>
    <w:p w:rsidR="00094F50" w:rsidRPr="00094F50" w:rsidRDefault="00094F50" w:rsidP="00094F50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094F50">
        <w:rPr>
          <w:rFonts w:ascii="Calibri" w:eastAsia="Calibri" w:hAnsi="Calibri" w:cs="Times New Roman"/>
          <w:i/>
          <w:sz w:val="18"/>
          <w:szCs w:val="18"/>
        </w:rPr>
        <w:t>Zgodnie z Ustawą z dnia 6 marca 2018 r. - Prawo przedsiębiorców (</w:t>
      </w:r>
      <w:proofErr w:type="spellStart"/>
      <w:r w:rsidRPr="00094F50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094F50">
        <w:rPr>
          <w:rFonts w:ascii="Calibri" w:eastAsia="Calibri" w:hAnsi="Calibri" w:cs="Times New Roman"/>
          <w:i/>
          <w:sz w:val="18"/>
          <w:szCs w:val="18"/>
        </w:rPr>
        <w:t>. Dz. U. z 2019 r. poz. 1292 ze zm.).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 xml:space="preserve">Oświadczam/my*, że wypełniłem/wypełniliśmy* obowiązki informacyjne przewidziane w art. 13 lub art. 14 rozporządzenia Parlamentu Europejskiego i Rady (UE) 2016/679 z dnia 27 kwietnia 2016 r. </w:t>
      </w:r>
      <w:r w:rsidRPr="00094F50">
        <w:rPr>
          <w:rFonts w:ascii="Calibri" w:eastAsia="Calibri" w:hAnsi="Calibri" w:cs="Times New Roman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094F50">
        <w:rPr>
          <w:rFonts w:ascii="Calibri" w:eastAsia="Calibri" w:hAnsi="Calibri" w:cs="Times New Roman"/>
          <w:sz w:val="20"/>
          <w:szCs w:val="20"/>
        </w:rPr>
        <w:br/>
        <w:t xml:space="preserve">o ochronie danych) </w:t>
      </w:r>
      <w:bookmarkStart w:id="1" w:name="_Hlk61272890"/>
      <w:r w:rsidRPr="00094F50">
        <w:rPr>
          <w:rFonts w:ascii="Calibri" w:eastAsia="Calibri" w:hAnsi="Calibri" w:cs="Times New Roman"/>
          <w:sz w:val="20"/>
          <w:szCs w:val="20"/>
        </w:rPr>
        <w:t xml:space="preserve">(Dz. Urz. UE L 119  z 04.05.2016) </w:t>
      </w:r>
      <w:bookmarkEnd w:id="1"/>
      <w:r w:rsidRPr="00094F50">
        <w:rPr>
          <w:rFonts w:ascii="Calibri" w:eastAsia="Calibri" w:hAnsi="Calibri" w:cs="Times New Roman"/>
          <w:sz w:val="20"/>
          <w:szCs w:val="20"/>
        </w:rPr>
        <w:t xml:space="preserve">wobec osób fizycznych, od których dane osobowe bezpośrednio lub pośrednio pozyskałem w celu ubiegania się o udzielenie zamówienia publicznego </w:t>
      </w:r>
      <w:r w:rsidRPr="00094F50">
        <w:rPr>
          <w:rFonts w:ascii="Calibri" w:eastAsia="Calibri" w:hAnsi="Calibri" w:cs="Times New Roman"/>
          <w:sz w:val="20"/>
          <w:szCs w:val="20"/>
        </w:rPr>
        <w:br/>
        <w:t>w niniejszym postępowaniu.*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094F50">
        <w:rPr>
          <w:rFonts w:ascii="Calibri" w:eastAsia="Calibri" w:hAnsi="Calibri" w:cs="Times New Roman"/>
        </w:rPr>
        <w:t>*</w:t>
      </w:r>
      <w:r w:rsidRPr="00094F50">
        <w:rPr>
          <w:rFonts w:ascii="Calibri" w:eastAsia="Calibri" w:hAnsi="Calibri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Cs/>
          <w:sz w:val="18"/>
          <w:szCs w:val="18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Oświadczam/my*, że zapoznałem/zapoznaliśmy*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04.05.2016), przedstawioną przez Zamawiającego w pkt. II specyfikacji warunków zamówienia, w celu związanym z niniejszym postępowaniem o udzielenie zamówienia publicznego.</w:t>
      </w:r>
    </w:p>
    <w:p w:rsidR="00094F50" w:rsidRPr="00094F50" w:rsidRDefault="00094F50" w:rsidP="00094F50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094F50">
        <w:rPr>
          <w:rFonts w:ascii="Calibri" w:eastAsia="Calibri" w:hAnsi="Calibri" w:cs="Calibri"/>
          <w:bCs/>
          <w:sz w:val="20"/>
          <w:szCs w:val="20"/>
        </w:rPr>
        <w:t>P</w:t>
      </w:r>
      <w:r w:rsidRPr="00094F50">
        <w:rPr>
          <w:rFonts w:ascii="Calibri" w:eastAsia="Calibri" w:hAnsi="Calibri" w:cs="Calibri"/>
          <w:sz w:val="20"/>
          <w:szCs w:val="20"/>
        </w:rPr>
        <w:t>od groźbą odpowiedzialności karnej i wykluczenia z postępowania o zamówienie publiczne za złożenie nieprawdziwych informacji, mających wpływ na wynik prowadzonego postępowania oświadczam/my*, że załączone do oferty dokumenty są prawdziwe i opisują stan prawny i faktyczny, aktualny na dzień złożenia ofert.</w:t>
      </w: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094F50">
        <w:rPr>
          <w:rFonts w:ascii="Calibri" w:eastAsia="Calibri" w:hAnsi="Calibri" w:cs="Calibri"/>
          <w:sz w:val="20"/>
          <w:szCs w:val="20"/>
        </w:rPr>
        <w:t>Osobą upoważnioną przez Wykonawcę do kontaktowania się z Zamawiającym jest:</w:t>
      </w:r>
    </w:p>
    <w:p w:rsidR="00094F50" w:rsidRPr="00094F50" w:rsidRDefault="00094F50" w:rsidP="00094F50">
      <w:pPr>
        <w:spacing w:after="0" w:line="276" w:lineRule="auto"/>
        <w:ind w:left="720"/>
        <w:rPr>
          <w:rFonts w:ascii="Calibri" w:eastAsia="Calibri" w:hAnsi="Calibri" w:cs="Calibri"/>
          <w:sz w:val="20"/>
          <w:szCs w:val="20"/>
        </w:rPr>
      </w:pPr>
      <w:r w:rsidRPr="00094F50">
        <w:rPr>
          <w:rFonts w:ascii="Calibri" w:eastAsia="Calibri" w:hAnsi="Calibri" w:cs="Calibri"/>
          <w:sz w:val="20"/>
          <w:szCs w:val="20"/>
        </w:rPr>
        <w:t xml:space="preserve"> Nazwisko i imię ……………………………………………, nr telefonu: ……………………….. e-mail: ………………………</w:t>
      </w:r>
    </w:p>
    <w:p w:rsidR="00094F50" w:rsidRPr="00094F50" w:rsidRDefault="00094F50" w:rsidP="00094F50">
      <w:pPr>
        <w:spacing w:after="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094F50" w:rsidRPr="00094F50" w:rsidRDefault="00094F50" w:rsidP="00094F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Wykaz oświadczeń i dokumentów dołączonych do oferty:</w:t>
      </w:r>
    </w:p>
    <w:p w:rsidR="00094F50" w:rsidRPr="00094F50" w:rsidRDefault="00094F50" w:rsidP="00094F50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a) ……………………………………………………….</w:t>
      </w:r>
    </w:p>
    <w:p w:rsidR="00094F50" w:rsidRPr="00094F50" w:rsidRDefault="00094F50" w:rsidP="00094F50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b)………………………………………………………..</w:t>
      </w:r>
    </w:p>
    <w:p w:rsidR="00094F50" w:rsidRPr="00094F50" w:rsidRDefault="00094F50" w:rsidP="00094F50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c)………………………………………………………..</w:t>
      </w:r>
    </w:p>
    <w:p w:rsidR="00094F50" w:rsidRPr="00094F50" w:rsidRDefault="00094F50" w:rsidP="00094F50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d)………………………………………………………..</w:t>
      </w:r>
    </w:p>
    <w:p w:rsidR="00094F50" w:rsidRPr="00094F50" w:rsidRDefault="00094F50" w:rsidP="00094F50">
      <w:pPr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………………………, dnia…………………….</w:t>
      </w:r>
    </w:p>
    <w:p w:rsidR="00094F50" w:rsidRPr="00094F50" w:rsidRDefault="00094F50" w:rsidP="00094F5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094F50">
        <w:rPr>
          <w:rFonts w:ascii="Calibri" w:eastAsia="Calibri" w:hAnsi="Calibri" w:cs="Times New Roman"/>
          <w:sz w:val="16"/>
          <w:szCs w:val="16"/>
        </w:rPr>
        <w:t>/miejscowość/</w:t>
      </w:r>
    </w:p>
    <w:p w:rsidR="00094F50" w:rsidRPr="00094F50" w:rsidRDefault="00094F50" w:rsidP="00094F5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94F50" w:rsidRPr="00094F50" w:rsidRDefault="00094F50" w:rsidP="00094F5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94F50" w:rsidRPr="00094F50" w:rsidRDefault="00094F50" w:rsidP="00094F5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94F50" w:rsidRPr="00094F50" w:rsidRDefault="00094F50" w:rsidP="00094F5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94F50" w:rsidRPr="00094F50" w:rsidRDefault="00094F50" w:rsidP="00094F5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94F50" w:rsidRPr="00094F50" w:rsidRDefault="00094F50" w:rsidP="00094F50">
      <w:pPr>
        <w:rPr>
          <w:rFonts w:ascii="Calibri" w:eastAsia="Calibri" w:hAnsi="Calibri" w:cs="Times New Roman"/>
          <w:sz w:val="20"/>
          <w:szCs w:val="20"/>
        </w:rPr>
      </w:pPr>
      <w:r w:rsidRPr="00094F50">
        <w:rPr>
          <w:rFonts w:ascii="Calibri" w:eastAsia="Calibri" w:hAnsi="Calibri" w:cs="Times New Roman"/>
          <w:sz w:val="20"/>
          <w:szCs w:val="20"/>
        </w:rPr>
        <w:t>* niepotrzebne skreślić</w:t>
      </w:r>
    </w:p>
    <w:p w:rsidR="00094F50" w:rsidRPr="00094F50" w:rsidRDefault="00094F50" w:rsidP="00094F50">
      <w:pPr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rPr>
          <w:rFonts w:ascii="Calibri" w:eastAsia="Calibri" w:hAnsi="Calibri" w:cs="Times New Roman"/>
          <w:sz w:val="20"/>
          <w:szCs w:val="20"/>
        </w:rPr>
      </w:pPr>
    </w:p>
    <w:p w:rsidR="00094F50" w:rsidRPr="00094F50" w:rsidRDefault="00094F50" w:rsidP="00094F5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2" w:name="_Toc116475465"/>
      <w:r w:rsidRPr="00094F50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094F50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094F50">
        <w:rPr>
          <w:rFonts w:ascii="Arial" w:eastAsia="Arial" w:hAnsi="Arial" w:cs="Arial"/>
          <w:sz w:val="32"/>
          <w:szCs w:val="32"/>
          <w:lang w:eastAsia="pl-PL"/>
        </w:rPr>
        <w:tab/>
      </w:r>
      <w:r w:rsidRPr="00094F50">
        <w:rPr>
          <w:rFonts w:ascii="Arial" w:eastAsia="Arial" w:hAnsi="Arial" w:cs="Arial"/>
          <w:sz w:val="32"/>
          <w:szCs w:val="32"/>
          <w:lang w:eastAsia="pl-PL"/>
        </w:rPr>
        <w:tab/>
      </w:r>
      <w:r w:rsidRPr="00094F50">
        <w:rPr>
          <w:rFonts w:ascii="Arial" w:eastAsia="Arial" w:hAnsi="Arial" w:cs="Arial"/>
          <w:sz w:val="32"/>
          <w:szCs w:val="32"/>
          <w:lang w:eastAsia="pl-PL"/>
        </w:rPr>
        <w:tab/>
      </w:r>
      <w:r w:rsidRPr="00094F50">
        <w:rPr>
          <w:rFonts w:ascii="Arial" w:eastAsia="Arial" w:hAnsi="Arial" w:cs="Arial"/>
          <w:sz w:val="32"/>
          <w:szCs w:val="32"/>
          <w:lang w:eastAsia="pl-PL"/>
        </w:rPr>
        <w:tab/>
      </w:r>
      <w:r w:rsidRPr="00094F50">
        <w:rPr>
          <w:rFonts w:ascii="Arial" w:eastAsia="Arial" w:hAnsi="Arial" w:cs="Arial"/>
          <w:sz w:val="32"/>
          <w:szCs w:val="32"/>
          <w:lang w:eastAsia="pl-PL"/>
        </w:rPr>
        <w:tab/>
      </w:r>
      <w:r w:rsidRPr="00094F50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094F50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2"/>
    </w:p>
    <w:p w:rsidR="00094F50" w:rsidRPr="00094F50" w:rsidRDefault="00094F50" w:rsidP="00094F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94F50" w:rsidRPr="00094F50" w:rsidRDefault="00094F50" w:rsidP="00094F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Dane: Wykonawcy</w:t>
      </w:r>
    </w:p>
    <w:p w:rsidR="00094F50" w:rsidRPr="00094F50" w:rsidRDefault="00094F50" w:rsidP="00094F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94F50" w:rsidRPr="00094F50" w:rsidRDefault="00094F50" w:rsidP="00094F50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094F50" w:rsidRPr="00094F50" w:rsidRDefault="00094F50" w:rsidP="00094F5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94F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094F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94F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94F50" w:rsidRPr="00094F50" w:rsidRDefault="00094F50" w:rsidP="00094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94F5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94F50" w:rsidRPr="00094F50" w:rsidRDefault="00094F50" w:rsidP="00094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94F50" w:rsidRPr="00094F50" w:rsidRDefault="00094F50" w:rsidP="00094F5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094F50" w:rsidRPr="00094F50" w:rsidRDefault="00094F50" w:rsidP="00094F50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094F50" w:rsidRPr="00094F50" w:rsidRDefault="00094F50" w:rsidP="00094F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94F50" w:rsidRPr="00094F50" w:rsidTr="003904B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94F50" w:rsidRPr="00094F50" w:rsidRDefault="00094F50" w:rsidP="0009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 Wykonawcy</w:t>
            </w:r>
          </w:p>
          <w:p w:rsidR="00094F50" w:rsidRPr="00094F50" w:rsidRDefault="00094F50" w:rsidP="0009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094F50" w:rsidRPr="00094F50" w:rsidRDefault="00094F50" w:rsidP="0009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94F5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50">
        <w:rPr>
          <w:rFonts w:ascii="Times New Roman" w:eastAsia="Times New Roman" w:hAnsi="Times New Roman" w:cs="Times New Roman"/>
          <w:b/>
          <w:lang w:eastAsia="pl-PL"/>
        </w:rPr>
        <w:tab/>
      </w:r>
      <w:r w:rsidRPr="00094F50">
        <w:rPr>
          <w:rFonts w:ascii="Times New Roman" w:eastAsia="Times New Roman" w:hAnsi="Times New Roman" w:cs="Times New Roman"/>
          <w:lang w:eastAsia="pl-PL"/>
        </w:rPr>
        <w:t>Na potrzeby postępowania o udzielenie zamówienia publicznego prowadzonego przez                                      Gminę Skoki</w:t>
      </w:r>
      <w:r w:rsidRPr="00094F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94F50">
        <w:rPr>
          <w:rFonts w:ascii="Times New Roman" w:eastAsia="Times New Roman" w:hAnsi="Times New Roman" w:cs="Times New Roman"/>
          <w:lang w:eastAsia="pl-PL"/>
        </w:rPr>
        <w:t>pn.: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F50">
        <w:rPr>
          <w:rFonts w:ascii="Times New Roman" w:eastAsia="Times New Roman" w:hAnsi="Times New Roman" w:cs="Times New Roman"/>
          <w:b/>
          <w:bCs/>
          <w:lang w:val="pl" w:eastAsia="pl-PL"/>
        </w:rPr>
        <w:t xml:space="preserve">„Dostawa serwera, macierzy dyskowej i oprogramowania serwerowego oraz bazodanowego </w:t>
      </w:r>
      <w:r w:rsidRPr="00094F50">
        <w:rPr>
          <w:rFonts w:ascii="Times New Roman" w:eastAsia="Times New Roman" w:hAnsi="Times New Roman" w:cs="Times New Roman"/>
          <w:b/>
          <w:bCs/>
          <w:lang w:val="pl" w:eastAsia="pl-PL"/>
        </w:rPr>
        <w:br/>
        <w:t>na potrzeby Urzędu Miasta i Gminy w Skokach w ramach projektu grantowego „Cyfrowa Gmina” - ETAP I”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94F50" w:rsidRPr="00094F50" w:rsidRDefault="00094F50" w:rsidP="00094F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szCs w:val="20"/>
          <w:lang w:eastAsia="pl-PL"/>
        </w:rPr>
        <w:t xml:space="preserve">oświadczam/my, że </w:t>
      </w:r>
      <w:r w:rsidRPr="00094F50">
        <w:rPr>
          <w:rFonts w:ascii="Times New Roman" w:eastAsia="Times New Roman" w:hAnsi="Times New Roman" w:cs="Times New Roman"/>
          <w:b/>
          <w:szCs w:val="20"/>
          <w:lang w:eastAsia="pl-PL"/>
        </w:rPr>
        <w:t>nie podlegam/y wykluczeniu</w:t>
      </w:r>
      <w:r w:rsidRPr="00094F50">
        <w:rPr>
          <w:rFonts w:ascii="Times New Roman" w:eastAsia="Times New Roman" w:hAnsi="Times New Roman" w:cs="Times New Roman"/>
          <w:szCs w:val="20"/>
          <w:lang w:eastAsia="pl-PL"/>
        </w:rPr>
        <w:t xml:space="preserve"> z postępowania na podstawie:</w:t>
      </w:r>
    </w:p>
    <w:p w:rsidR="00094F50" w:rsidRPr="00094F50" w:rsidRDefault="00094F50" w:rsidP="00094F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szCs w:val="20"/>
          <w:lang w:eastAsia="pl-PL"/>
        </w:rPr>
        <w:t xml:space="preserve">art. 108 ust. 1 ustawy </w:t>
      </w:r>
      <w:proofErr w:type="spellStart"/>
      <w:r w:rsidRPr="00094F50">
        <w:rPr>
          <w:rFonts w:ascii="Times New Roman" w:eastAsia="Times New Roman" w:hAnsi="Times New Roman" w:cs="Times New Roman"/>
          <w:szCs w:val="20"/>
          <w:lang w:eastAsia="pl-PL"/>
        </w:rPr>
        <w:t>Pzp</w:t>
      </w:r>
      <w:proofErr w:type="spellEnd"/>
      <w:r w:rsidRPr="00094F50">
        <w:rPr>
          <w:rFonts w:ascii="Times New Roman" w:eastAsia="Times New Roman" w:hAnsi="Times New Roman" w:cs="Times New Roman"/>
          <w:szCs w:val="20"/>
          <w:lang w:eastAsia="pl-PL"/>
        </w:rPr>
        <w:t>;</w:t>
      </w:r>
    </w:p>
    <w:p w:rsidR="00094F50" w:rsidRPr="00094F50" w:rsidRDefault="00094F50" w:rsidP="00094F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szCs w:val="20"/>
          <w:lang w:val="pl" w:eastAsia="pl-PL"/>
        </w:rPr>
        <w:t>art. 109 ust. 1 pkt. 4, 5, 7 ustawy PZP;</w:t>
      </w:r>
    </w:p>
    <w:p w:rsidR="00094F50" w:rsidRPr="00094F50" w:rsidRDefault="00094F50" w:rsidP="00094F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 (Dz.U. z 2022 r., poz. 835);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94F50" w:rsidRPr="00094F50" w:rsidRDefault="00094F50" w:rsidP="00094F50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094F50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________________________________________________________________________________________</w:t>
      </w:r>
    </w:p>
    <w:p w:rsidR="00094F50" w:rsidRPr="00094F50" w:rsidRDefault="00094F50" w:rsidP="00094F5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94F50">
        <w:rPr>
          <w:rFonts w:ascii="Times New Roman" w:eastAsia="Times New Roman" w:hAnsi="Times New Roman" w:cs="Times New Roman"/>
          <w:lang w:eastAsia="pl-PL"/>
        </w:rPr>
        <w:t xml:space="preserve">Oświadczam/y, że </w:t>
      </w:r>
      <w:r w:rsidRPr="00094F50">
        <w:rPr>
          <w:rFonts w:ascii="Times New Roman" w:eastAsia="Times New Roman" w:hAnsi="Times New Roman" w:cs="Times New Roman"/>
          <w:b/>
          <w:lang w:eastAsia="pl-PL"/>
        </w:rPr>
        <w:t>zachodzą w stosunku do mnie podstawy wykluczenia</w:t>
      </w:r>
      <w:r w:rsidRPr="00094F50">
        <w:rPr>
          <w:rFonts w:ascii="Times New Roman" w:eastAsia="Times New Roman" w:hAnsi="Times New Roman" w:cs="Times New Roman"/>
          <w:lang w:eastAsia="pl-PL"/>
        </w:rPr>
        <w:t xml:space="preserve"> z postępowania </w:t>
      </w:r>
      <w:r w:rsidRPr="00094F50">
        <w:rPr>
          <w:rFonts w:ascii="Times New Roman" w:eastAsia="Times New Roman" w:hAnsi="Times New Roman" w:cs="Times New Roman"/>
          <w:lang w:eastAsia="pl-PL"/>
        </w:rPr>
        <w:br/>
        <w:t xml:space="preserve">na podstawie art. ……..…ustawy </w:t>
      </w:r>
      <w:proofErr w:type="spellStart"/>
      <w:r w:rsidRPr="00094F5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94F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94F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mającą zastosowanie podstawę wykluczenia spośród wymienionych  w art. 108 ust. 1 pkt. 1,2 i 5).</w:t>
      </w:r>
      <w:r w:rsidRPr="00094F50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094F5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94F50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94F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94F50" w:rsidRPr="00094F50" w:rsidRDefault="00094F50" w:rsidP="00094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94F50">
        <w:rPr>
          <w:rFonts w:ascii="Times New Roman" w:eastAsia="Times New Roman" w:hAnsi="Times New Roman" w:cs="Times New Roman"/>
          <w:b/>
          <w:lang w:eastAsia="pl-PL"/>
        </w:rPr>
        <w:t xml:space="preserve"> OŚWIADCZENIE DOTYCZĄCE PODANYCH INFORMACJI:   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50">
        <w:rPr>
          <w:rFonts w:ascii="Times New Roman" w:eastAsia="Times New Roman" w:hAnsi="Times New Roman" w:cs="Times New Roman"/>
          <w:lang w:eastAsia="pl-PL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5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50">
        <w:rPr>
          <w:rFonts w:ascii="Times New Roman" w:eastAsia="Times New Roman" w:hAnsi="Times New Roman" w:cs="Times New Roman"/>
          <w:lang w:eastAsia="pl-PL"/>
        </w:rPr>
        <w:t>……………….,dnia…………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4F50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/miejscowość/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4F50">
        <w:rPr>
          <w:rFonts w:ascii="Times New Roman" w:eastAsia="Times New Roman" w:hAnsi="Times New Roman" w:cs="Times New Roman"/>
          <w:sz w:val="16"/>
          <w:szCs w:val="16"/>
          <w:lang w:eastAsia="pl-PL"/>
        </w:rPr>
        <w:t>* jeżeli nie dotyczy proszę przekreślić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  <w:r w:rsidRPr="00094F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4F50" w:rsidRPr="00094F50" w:rsidRDefault="00094F50" w:rsidP="0009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Default="007E0BB3" w:rsidP="00094F50"/>
    <w:p w:rsidR="00094F50" w:rsidRDefault="00094F50" w:rsidP="00094F50"/>
    <w:p w:rsidR="00094F50" w:rsidRDefault="00094F50" w:rsidP="00094F50"/>
    <w:p w:rsidR="00094F50" w:rsidRDefault="00094F50" w:rsidP="00094F50"/>
    <w:p w:rsidR="00094F50" w:rsidRDefault="00094F50" w:rsidP="00094F50"/>
    <w:p w:rsidR="00094F50" w:rsidRDefault="00094F50" w:rsidP="00094F50"/>
    <w:p w:rsidR="00094F50" w:rsidRDefault="00094F50" w:rsidP="00094F50"/>
    <w:p w:rsidR="00094F50" w:rsidRDefault="00094F50" w:rsidP="00094F50"/>
    <w:p w:rsidR="00094F50" w:rsidRPr="00094F50" w:rsidRDefault="00094F50" w:rsidP="00094F50">
      <w:pPr>
        <w:keepNext/>
        <w:keepLines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highlight w:val="lightGray"/>
        </w:rPr>
      </w:pPr>
      <w:bookmarkStart w:id="3" w:name="_Toc116475469"/>
      <w:r w:rsidRPr="00094F50">
        <w:rPr>
          <w:rFonts w:ascii="Arial" w:eastAsia="Arial" w:hAnsi="Arial" w:cs="Arial"/>
          <w:sz w:val="32"/>
          <w:szCs w:val="32"/>
          <w:highlight w:val="lightGray"/>
        </w:rPr>
        <w:t xml:space="preserve">Załącznik nr 7 do SWZ </w:t>
      </w:r>
      <w:r w:rsidRPr="00094F50">
        <w:rPr>
          <w:rFonts w:ascii="Arial" w:eastAsia="Arial" w:hAnsi="Arial" w:cs="Arial"/>
          <w:sz w:val="32"/>
          <w:szCs w:val="32"/>
          <w:highlight w:val="lightGray"/>
        </w:rPr>
        <w:tab/>
        <w:t xml:space="preserve">Specyfikacja techniczna oferowanego </w:t>
      </w:r>
      <w:r w:rsidRPr="00094F50">
        <w:rPr>
          <w:rFonts w:ascii="Arial" w:eastAsia="Arial" w:hAnsi="Arial" w:cs="Arial"/>
          <w:sz w:val="32"/>
          <w:szCs w:val="32"/>
          <w:highlight w:val="lightGray"/>
        </w:rPr>
        <w:tab/>
      </w:r>
      <w:r w:rsidRPr="00094F50">
        <w:rPr>
          <w:rFonts w:ascii="Arial" w:eastAsia="Arial" w:hAnsi="Arial" w:cs="Arial"/>
          <w:sz w:val="32"/>
          <w:szCs w:val="32"/>
          <w:highlight w:val="lightGray"/>
        </w:rPr>
        <w:tab/>
      </w:r>
      <w:r w:rsidRPr="00094F50">
        <w:rPr>
          <w:rFonts w:ascii="Arial" w:eastAsia="Arial" w:hAnsi="Arial" w:cs="Arial"/>
          <w:sz w:val="32"/>
          <w:szCs w:val="32"/>
          <w:highlight w:val="lightGray"/>
        </w:rPr>
        <w:tab/>
      </w:r>
      <w:r w:rsidRPr="00094F50">
        <w:rPr>
          <w:rFonts w:ascii="Arial" w:eastAsia="Arial" w:hAnsi="Arial" w:cs="Arial"/>
          <w:sz w:val="32"/>
          <w:szCs w:val="32"/>
          <w:highlight w:val="lightGray"/>
        </w:rPr>
        <w:tab/>
      </w:r>
      <w:r w:rsidRPr="00094F50">
        <w:rPr>
          <w:rFonts w:ascii="Arial" w:eastAsia="Arial" w:hAnsi="Arial" w:cs="Arial"/>
          <w:sz w:val="32"/>
          <w:szCs w:val="32"/>
          <w:highlight w:val="lightGray"/>
        </w:rPr>
        <w:tab/>
        <w:t>sprzętu - Tabela kryteriów</w:t>
      </w:r>
      <w:bookmarkEnd w:id="3"/>
    </w:p>
    <w:p w:rsidR="00094F50" w:rsidRPr="00094F50" w:rsidRDefault="00094F50" w:rsidP="00094F50">
      <w:pPr>
        <w:spacing w:after="0" w:line="276" w:lineRule="auto"/>
        <w:rPr>
          <w:rFonts w:ascii="Arial" w:eastAsia="Arial" w:hAnsi="Arial" w:cs="Arial"/>
        </w:rPr>
      </w:pPr>
    </w:p>
    <w:p w:rsidR="00094F50" w:rsidRPr="00094F50" w:rsidRDefault="00094F50" w:rsidP="00094F5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094F50" w:rsidRPr="00094F50" w:rsidRDefault="00094F50" w:rsidP="00094F5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094F50" w:rsidRPr="00094F50" w:rsidRDefault="00094F50" w:rsidP="00094F5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94F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094F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94F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94F50" w:rsidRPr="00094F50" w:rsidRDefault="00094F50" w:rsidP="00094F5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94F5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94F50" w:rsidRPr="00094F50" w:rsidRDefault="00094F50" w:rsidP="00094F5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094F50" w:rsidRPr="00094F50" w:rsidRDefault="00094F50" w:rsidP="00094F5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94F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094F50" w:rsidRPr="00094F50" w:rsidRDefault="00094F50" w:rsidP="00094F50">
      <w:pPr>
        <w:spacing w:after="0" w:line="276" w:lineRule="auto"/>
        <w:rPr>
          <w:rFonts w:ascii="Arial" w:eastAsia="Arial" w:hAnsi="Arial" w:cs="Arial"/>
        </w:rPr>
      </w:pPr>
    </w:p>
    <w:p w:rsidR="00094F50" w:rsidRPr="00094F50" w:rsidRDefault="00094F50" w:rsidP="00094F50">
      <w:pPr>
        <w:spacing w:after="0" w:line="276" w:lineRule="auto"/>
        <w:rPr>
          <w:rFonts w:ascii="Arial" w:eastAsia="Arial" w:hAnsi="Arial" w:cs="Arial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5186"/>
        <w:gridCol w:w="1780"/>
        <w:gridCol w:w="907"/>
      </w:tblGrid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SERWER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SERWER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Charakterystyka (wymagania minimalne)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Oferowany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Spełnia/ Nie spełnia</w:t>
            </w: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Obudowa </w:t>
            </w:r>
            <w:proofErr w:type="spellStart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o wysokości max 1U  z kompletem wysuwanych szyn umożliwiających montaż w szafie </w:t>
            </w:r>
            <w:proofErr w:type="spellStart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i wysuwanie serwera do celów serwisowych oraz organizatorem do kabli.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Cambria" w:eastAsia="Arial" w:hAnsi="Cambria" w:cs="Calibri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Obudowa z możliwością wyposażenia w 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Calibri" w:eastAsia="Arial" w:hAnsi="Calibri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Chipset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Dedykowany przez producenta procesora do pracy w serwerach dwuprocesorowych.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Zainstalowane dwa procesory min. 8-rdzeniowe każdy, min. 2.8GHz, klasy x86 dedykowane do pracy z zaoferowanym serwerem umożliwiające osiągnięcie wyniku min. 145 w teście SPECrate2017_int_base, dostępnym na stronie www.spec.org dla konfiguracji dwuprocesorowej.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RAM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Minimum 256GB DDR4 RDIMM 3200MT/s w modułach min. 32GB, na płycie głównej powinno znajdować się minimum 16 slotów przeznaczone do instalacji pamięci. Płyta główna powinna obsługiwać do 1TB pamięci RAM.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Funkcjonalność pamięci RAM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-US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Memory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Rank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Sparing, Memory Mirror,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Failed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DIMM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isolation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, Memory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Address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Parity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Protection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, Memory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Thermal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Throttling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Gniazda PCI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minimum dwa </w:t>
            </w: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sloty</w:t>
            </w:r>
            <w:proofErr w:type="spellEnd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x16 generacji 4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Times New Roman" w:hAnsi="Arial" w:cs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Times New Roman" w:hAnsi="Arial" w:cs="Cambri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Calibri" w:eastAsia="Cambria" w:hAnsi="Calibri" w:cs="Calibri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Interfejsy sieciowe/FC/SAS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40" w:lineRule="auto"/>
              <w:rPr>
                <w:rFonts w:ascii="Arial" w:eastAsia="Arial" w:hAnsi="Arial" w:cs="Cambria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Wbudowane min. </w:t>
            </w:r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interfejsy sieciowe 1Gb Ethernet w standardzie </w:t>
            </w: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4 interfejsy sieciowe 10Gb Ethernet w standardzie </w:t>
            </w: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BaseT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Calibri"/>
                <w:b/>
                <w:sz w:val="20"/>
                <w:szCs w:val="20"/>
                <w:lang w:val="de-DE"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Dyski twarde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>Zainstalowane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 xml:space="preserve"> min. 2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>dyski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 xml:space="preserve"> SSD M.2 SATA o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>pojemności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 xml:space="preserve"> min. 240 GB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>działające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 xml:space="preserve"> w RAID1 i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>umożliwiające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>instalację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>środowiska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>wirtualizatora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  <w:t xml:space="preserve">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Możliwość</w:t>
            </w:r>
            <w:proofErr w:type="spellEnd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>zainstalowania</w:t>
            </w:r>
            <w:proofErr w:type="spellEnd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dedykowanego modułu dla </w:t>
            </w: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hypervisora</w:t>
            </w:r>
            <w:proofErr w:type="spellEnd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wirtualizacyjnego</w:t>
            </w:r>
            <w:proofErr w:type="spellEnd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wyposażony w 2 nośniki typu </w:t>
            </w: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pojemności min. 64GB, z możliwością konfiguracji zabezpieczenia synchronizacji pomiędzy nośnikami z poziomu BIOS serwera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de-DE"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de-DE" w:eastAsia="pl-PL"/>
              </w:rPr>
            </w:pPr>
            <w:proofErr w:type="spellStart"/>
            <w:r w:rsidRPr="00094F50">
              <w:rPr>
                <w:rFonts w:ascii="Arial" w:eastAsia="Arial" w:hAnsi="Arial" w:cs="Arial"/>
                <w:b/>
                <w:sz w:val="20"/>
                <w:szCs w:val="20"/>
                <w:lang w:val="de-DE" w:eastAsia="pl-PL"/>
              </w:rPr>
              <w:t>Wbudowane</w:t>
            </w:r>
            <w:proofErr w:type="spellEnd"/>
            <w:r w:rsidRPr="00094F50">
              <w:rPr>
                <w:rFonts w:ascii="Arial" w:eastAsia="Arial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94F50">
              <w:rPr>
                <w:rFonts w:ascii="Arial" w:eastAsia="Arial" w:hAnsi="Arial" w:cs="Arial"/>
                <w:b/>
                <w:sz w:val="20"/>
                <w:szCs w:val="20"/>
                <w:lang w:val="de-DE" w:eastAsia="pl-PL"/>
              </w:rPr>
              <w:t>porty</w:t>
            </w:r>
            <w:proofErr w:type="spellEnd"/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4 x USB z czego nie mniej niż 1x USB 3.0, 2xVGA z czego jeden na panelu przednim.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de-DE"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val="de-DE" w:eastAsia="pl-PL"/>
              </w:rPr>
              <w:t>Video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Segoe UI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Zintegrowana karta graficzna umożliwiająca wyświetlenie rozdzielczości min. 1920x1200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Calibri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Zasilacze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Redundantne, Hot-Plug min. 800W każdy.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Zatrzask górnej pokrywy oraz blokada na ramce </w:t>
            </w:r>
            <w:proofErr w:type="spellStart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zamykana na klucz służąca do ochrony nieautoryzowanego dostępu do dysków twardych. </w:t>
            </w:r>
          </w:p>
          <w:p w:rsidR="00094F50" w:rsidRPr="00094F50" w:rsidRDefault="00094F50" w:rsidP="00094F50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Możliwość wyłączenia w BIOS funkcji przycisku zasilania. </w:t>
            </w:r>
          </w:p>
          <w:p w:rsidR="00094F50" w:rsidRPr="00094F50" w:rsidRDefault="00094F50" w:rsidP="00094F50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:rsidR="00094F50" w:rsidRPr="00094F50" w:rsidRDefault="00094F50" w:rsidP="00094F50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Wbudowany czujnik otwarcia obudowy współpracujący z BIOS i kartą zarządzającą. </w:t>
            </w:r>
          </w:p>
          <w:p w:rsidR="00094F50" w:rsidRPr="00094F50" w:rsidRDefault="00094F50" w:rsidP="00094F50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Moduł TPM 2.0 </w:t>
            </w:r>
          </w:p>
          <w:p w:rsidR="00094F50" w:rsidRPr="00094F50" w:rsidRDefault="00094F50" w:rsidP="00094F50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Możliwość dynamicznego włączania I wyłączania portów USB na obudowie – bez potrzeby restartu serwera</w:t>
            </w:r>
          </w:p>
          <w:p w:rsidR="00094F50" w:rsidRPr="00094F50" w:rsidRDefault="00094F50" w:rsidP="00094F50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40" w:lineRule="auto"/>
              <w:ind w:left="720"/>
              <w:contextualSpacing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40" w:lineRule="auto"/>
              <w:ind w:left="720"/>
              <w:contextualSpacing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Diagnostyka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 xml:space="preserve">Serwer musi być wyposażony w panel LCD umieszczony na froncie obudowy, umożliwiający wyświetlenie informacji o stanie procesora, pamięci, dysków, </w:t>
            </w:r>
            <w:proofErr w:type="spellStart"/>
            <w:r w:rsidRPr="00094F50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BIOS’u</w:t>
            </w:r>
            <w:proofErr w:type="spellEnd"/>
            <w:r w:rsidRPr="00094F50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, zasilaniu oraz temperaturze.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Karta Zarządzania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Niezależna od zainstalowanego na serwerze systemu operacyjnego posiadająca dedykowany port Gigabit Ethernet RJ-45 i umożliwiająca: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zdalny dostęp do graficznego interfejsu Web karty zarządzającej;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zdalne monitorowanie i informowanie o statusie serwera (m.in. prędkości obrotowej wentylatorów, konfiguracji serwera);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szyfrowane połączenie (TLS) oraz autentykacje i autoryzację użytkownika;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możliwość podmontowania zdalnych wirtualnych napędów;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wirtualną konsolę z dostępem do myszy, klawiatury;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wsparcie dla IPv6;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wsparcie dla WSMAN (Web Service for Management); SNMP; IPMI2.0, SSH,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Redfish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możliwość zdalnego monitorowania w czasie rzeczywistym poboru prądu przez serwer;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możliwość zdalnego ustawienia limitu poboru prądu przez konkretny serwer;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integracja z Active Directory;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możliwość obsługi przez dwóch administratorów jednocześnie;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val="en-US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wsparcie dla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dynamic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DNS;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wysyłanie do administratora maila z powiadomieniem o awarii lub zmianie konfiguracji sprzętowej.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możliwość bezpośredniego zarządzania poprzez dedykowany port USB na przednim panelu serwera</w:t>
            </w:r>
          </w:p>
          <w:p w:rsidR="00094F50" w:rsidRPr="00094F50" w:rsidRDefault="00094F50" w:rsidP="00094F50">
            <w:pPr>
              <w:numPr>
                <w:ilvl w:val="0"/>
                <w:numId w:val="6"/>
              </w:numPr>
              <w:spacing w:after="0" w:line="256" w:lineRule="auto"/>
              <w:contextualSpacing/>
              <w:rPr>
                <w:rFonts w:ascii="Arial" w:eastAsia="Arial" w:hAnsi="Arial" w:cs="Arial"/>
                <w:sz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możliwość zarządzania do 100 serwerów bezpośrednio z konsoli karty zarządzającej pojedynczego serwera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Wymagane jest dostarczenie serwera wraz z licencją na oprogramowanie MS Windows Server 2022 Standard licencjonowanego na ilość rdzeni procesora zgodnie z zaoferowanymi procesorami ( min. 16 rdzeni ) oraz 50 licencjami dostępowymi typu MS Windows 2022 Standard USER CAL. Wraz z oprogramowaniem dostarczony zostaną nośniki na instalacyjne oraz obraz systemu pozwalający na jego odzyskanie ( tzw. RECOVERY IMAGE)</w:t>
            </w:r>
          </w:p>
          <w:p w:rsidR="00094F50" w:rsidRPr="00094F50" w:rsidRDefault="00094F50" w:rsidP="00094F50">
            <w:pPr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pl"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bCs/>
                <w:sz w:val="20"/>
                <w:szCs w:val="20"/>
                <w:lang w:val="pl" w:eastAsia="pl-PL"/>
              </w:rPr>
              <w:t>Oprogramowanie równoważne musi spełniać następujące warunki:</w:t>
            </w:r>
          </w:p>
          <w:p w:rsidR="00094F50" w:rsidRPr="00094F50" w:rsidRDefault="00094F50" w:rsidP="00094F50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Wykonawca, który zaoferuje rozwiązanie równoważne, zobligowany jest zawrzeć w ofercie opis oprogramowania równoważnego, zawierający opis parametrów i funkcjonalności dla oprogramowania równoważnego, określonych poniżej. Z opisu powinno jednoznaczne wynikać, że produkt oferowany jako równoważny spełnia wymagania określone przez Zamawiającego: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  <w:p w:rsidR="00094F50" w:rsidRPr="00094F50" w:rsidRDefault="00094F50" w:rsidP="00094F50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pl" w:eastAsia="pl-PL"/>
              </w:rPr>
            </w:pPr>
          </w:p>
          <w:p w:rsidR="00094F50" w:rsidRPr="00094F50" w:rsidRDefault="00094F50" w:rsidP="00094F5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możliwość dokonywania aktualizacji i poprawek systemu przez Internet z możliwością wyboru instalowanych poprawek; </w:t>
            </w:r>
          </w:p>
          <w:p w:rsidR="00094F50" w:rsidRPr="00094F50" w:rsidRDefault="00094F50" w:rsidP="00094F5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możliwość dokonywania uaktualnień sterowników urządzeń przez Internet – witrynę producenta systemu; </w:t>
            </w:r>
          </w:p>
          <w:p w:rsidR="00094F50" w:rsidRPr="00094F50" w:rsidRDefault="00094F50" w:rsidP="00094F5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darmowe aktualizacje w ramach wersji systemu operacyjnego przez Internet (niezbędne aktualizacje, poprawki, biuletyny bezpieczeństwa muszą być dostarczane bez dodatkowych opłat) </w:t>
            </w:r>
          </w:p>
          <w:p w:rsidR="00094F50" w:rsidRPr="00094F50" w:rsidRDefault="00094F50" w:rsidP="00094F5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w pełni zgodny z wdrożoną u Zamawiającego domeną AD DS pracującą w oparciu o system Windows Server 2008 oraz Windows Server 2012</w:t>
            </w:r>
          </w:p>
          <w:p w:rsidR="00094F50" w:rsidRPr="00094F50" w:rsidRDefault="00094F50" w:rsidP="00094F5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pełne wsparcie dla całej platformy .NET 4.0 oraz .NET 4.5</w:t>
            </w:r>
          </w:p>
          <w:p w:rsidR="00094F50" w:rsidRPr="00094F50" w:rsidRDefault="00094F50" w:rsidP="00094F5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obsługa minimum 64 GB RAM</w:t>
            </w:r>
          </w:p>
          <w:p w:rsidR="00094F50" w:rsidRPr="00094F50" w:rsidRDefault="00094F50" w:rsidP="00094F5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umożliwi uruchomienie systemu EZD PUW (wymagany komponent Windows Internet Information Services hostującego aplikacje ASP.NET w wersji .Net Framework 4.5, możliwość instalacji i uruchomienia usług Windows opartych na .net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framework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4.5, możliwość instalacji i uruchomienia usługi MS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Workflow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Manager).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W przypadku zaoferowania rozwiązania równoważnego, Wykonawca:</w:t>
            </w:r>
          </w:p>
          <w:p w:rsidR="00094F50" w:rsidRPr="00094F50" w:rsidRDefault="00094F50" w:rsidP="00094F5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Dokona wspólnie z Zamawiającym, w terminie 7 dni od dnia zawarcia umowy, instalacji i testowania oprogramowania równoważnego w środowisku sprzętowo-programowym Zamawiającego. Testowanie będzie polegało na weryfikacji pełnej kompatybilności w zakresie wymagań, o których mowa poniżej;</w:t>
            </w:r>
          </w:p>
          <w:p w:rsidR="00094F50" w:rsidRPr="00094F50" w:rsidRDefault="00094F50" w:rsidP="00094F50">
            <w:pPr>
              <w:numPr>
                <w:ilvl w:val="0"/>
                <w:numId w:val="10"/>
              </w:numPr>
              <w:autoSpaceDN w:val="0"/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Przeprowadzi szkolenie dla użytkowników w zakresie podstaw obsługi oprogramowania (wszystkich narzędzi w zakresie równoważności) w zakresie niezbędnym do prawidłowego korzystania z wszystkich jego funkcjonalności, w terminie 1 miesiąca od dnia zawarcia umowy. Szkolenia muszą być w formie warsztatów, w siedzibie Zamawiającego w Skokach, ul.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Ciastowicza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11, 1 dzień dla 5 osób. Szkolenie uznaje się za wykonane z chwilą podpisania przez Zamawiającego protokołu zdawczo-odbiorczego realizacji szkolenia. </w:t>
            </w:r>
          </w:p>
          <w:p w:rsidR="00094F50" w:rsidRPr="00094F50" w:rsidRDefault="00094F50" w:rsidP="00094F50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Jeżeli zaoferowane oprogramowanie równoważne nie będą właściwie współdziałać ze sprzętem i oprogramowaniem funkcjonującym u Zamawiającego i/lub spowodują zakłócenia w funkcjonowaniu w pracy środowiska sprzętowo-programowego u Zamawiającego, Wykonawca w czasie 8 godzin od chwili zgłoszenia przez Zamawiającego o niewłaściwym współdziałaniu i/lub zakłóceniach, na własny koszt dokona niezbędne modyfikacji, przywracających właściwe działanie środowiska sprzętowo-programowego Zamawiającego, także po odinstalowaniu oprogramowania równoważnego.</w:t>
            </w:r>
          </w:p>
          <w:p w:rsidR="00094F50" w:rsidRPr="00094F50" w:rsidRDefault="00094F50" w:rsidP="00094F50">
            <w:pPr>
              <w:numPr>
                <w:ilvl w:val="0"/>
                <w:numId w:val="10"/>
              </w:numPr>
              <w:autoSpaceDN w:val="0"/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Oprogramowanie równoważne musi zostać umieszczone w infrastrukturze Zamawiającego lub ją zastąpić w odpowiedniej części lub całości w sposób niepowodujący nieplanowych przerw w działaniu obecnej infrastruktury. Za opóźnienie Wykonawcy w terminie przywrócenia właściwego działania środowiska sprzętowo-programowego Zamawiającego, w stosunku do terminu 8 godzin od zgłoszenia – Wykonawca zapłaci karę w wysokości 1.500,00 PLN naliczaną za każdą godzinę opóźnienia.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lang w:eastAsia="pl-PL"/>
              </w:rPr>
            </w:pPr>
          </w:p>
        </w:tc>
      </w:tr>
      <w:tr w:rsidR="00094F50" w:rsidRPr="00094F50" w:rsidTr="003904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Serwer musi być wyprodukowany zgodnie z normą ISO-9001:2015 oraz ISO-14001. </w:t>
            </w: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br/>
              <w:t>Serwer musi posiadać deklarację CE.</w:t>
            </w:r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Oferowany serwer musi znajdować się na liście Windows Server </w:t>
            </w:r>
            <w:proofErr w:type="spellStart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Catalog</w:t>
            </w:r>
            <w:proofErr w:type="spellEnd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i posiadać status „</w:t>
            </w:r>
            <w:proofErr w:type="spellStart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Certified</w:t>
            </w:r>
            <w:proofErr w:type="spellEnd"/>
            <w:r w:rsidRPr="00094F50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for Windows” dla systemów Microsoft Windows 2016, Microsoft Windows 2019, </w:t>
            </w:r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Microsoft Windows Server 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 5 lat gwarancji producenta, z czasem reakcji do następnego dnia roboczego od przyjęcia zgłoszenia, możliwość zgłaszania awarii 24x7x365 poprzez ogólnopolską linię telefoniczną producenta.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Cambria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Zamawiający wymaga od podmiotu realizującego serwis lub producenta sprzętu, że w przypadku wystąpienia awarii dysku twardego w urządzeniu objętym aktywnym wparciem technicznym, uszkodzony dysk twardy pozostaje u Zamawiającego. </w:t>
            </w:r>
          </w:p>
          <w:p w:rsidR="00094F50" w:rsidRPr="00094F50" w:rsidRDefault="00094F50" w:rsidP="00094F50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Firma serwisująca musi posiadać ISO 9001:2008 na świadczenie usług serwisowych oraz posiadać autoryzacje producenta urządzeń.</w:t>
            </w:r>
          </w:p>
          <w:p w:rsidR="00094F50" w:rsidRPr="00094F50" w:rsidRDefault="00094F50" w:rsidP="00094F50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Wymagane, że Serwis urządzeń będzie realizowany bezpośrednio przez Producenta i/lub we współpracy z Autoryzowanym Partnerem Serwisowym Producenta.</w:t>
            </w:r>
          </w:p>
          <w:p w:rsidR="00094F50" w:rsidRPr="00094F50" w:rsidRDefault="00094F50" w:rsidP="00094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rozszerzenia gwarancji przez producenta do 7 lat.</w:t>
            </w:r>
          </w:p>
          <w:p w:rsidR="00094F50" w:rsidRPr="00094F50" w:rsidRDefault="00094F50" w:rsidP="00094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mikrokodu</w:t>
            </w:r>
            <w:proofErr w:type="spellEnd"/>
            <w:r w:rsidRPr="00094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sterowników nawet w przypadku wygaśnięcia gwarancji serwera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Cambria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Cambria" w:hAnsi="Arial" w:cs="Arial"/>
                <w:sz w:val="20"/>
                <w:szCs w:val="20"/>
                <w:lang w:eastAsia="pl-PL"/>
              </w:rPr>
              <w:t>Jeżeli zaoferowane urządzenia równoważne nie będą właściwie współdziałać ze sprzętem i oprogramowaniem funkcjonującym u Zamawiającego i/lub spowodują zakłócenia w funkcjonowaniu w pracy środowiska sprzętowo-programowego u Zamawiającego, Wykonawca w czasie 8 godzin od chwili zgłoszenia przez Zamawiającego o niewłaściwym współdziałaniu i/lub zakłóceniach, na własny koszt dokona niezbędne modyfikacji, przywracających właściwe działanie środowiska sprzętowo-programowego Zamawiającego, także po odinstalowaniu urządzeń równoważnych.</w:t>
            </w: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U</w:t>
            </w:r>
            <w:r w:rsidRPr="00094F50">
              <w:rPr>
                <w:rFonts w:ascii="Arial" w:eastAsia="Cambria" w:hAnsi="Arial" w:cs="Arial"/>
                <w:sz w:val="20"/>
                <w:szCs w:val="20"/>
                <w:lang w:eastAsia="pl-PL"/>
              </w:rPr>
              <w:t xml:space="preserve">rządzenia równoważne muszą zostać umieszczone w infrastrukturze Zamawiającego lub ją zastąpić w odpowiedniej części lub całości w sposób niepowodujący nieplanowych przerw w działaniu obecnej infrastruktury.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Cambria" w:hAnsi="Arial" w:cs="Cambria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Cambria" w:hAnsi="Arial" w:cs="Arial"/>
                <w:sz w:val="20"/>
                <w:szCs w:val="20"/>
                <w:lang w:eastAsia="pl-PL"/>
              </w:rPr>
              <w:t>Za opóźnienie Wykonawcy w terminie przywrócenia właściwego działania środowiska sprzętowo-programowego Zamawiającego, w stosunku do terminu 8 godzin od zgłoszenia – wykonawca zapłaci karę w wysokości 1.500,00 PLN naliczanej za każdą godzinę opóźnienia.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Times New Roman" w:hAnsi="Arial" w:cs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Times New Roman" w:hAnsi="Arial" w:cs="Cambri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Calibri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Dokumentacja użytkownika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Zamawiający wymaga dokumentacji w języku polskim lub angi</w:t>
            </w:r>
            <w:r w:rsidRPr="00094F50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e</w:t>
            </w: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lskim.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Macierz dyskowa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Obudowa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System musi być dostarczony ze wszystkimi komponentami do instalacji w szafie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rack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19''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Pojemność: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System musi zostać dostarczony w konfiguracji zawierającej minimum: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numPr>
                <w:ilvl w:val="0"/>
                <w:numId w:val="8"/>
              </w:numPr>
              <w:spacing w:before="40" w:after="40" w:line="300" w:lineRule="atLeast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12 dysków 1,2TB SAS, wyposażonych w interfejs 12Gb/s; dyski o prędkości obrotowej min 10k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rpm</w:t>
            </w:r>
            <w:proofErr w:type="spellEnd"/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oraz posiadać możliwość rozbudowy o kolejne dyski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 System musi wspierać dyski: </w:t>
            </w:r>
          </w:p>
          <w:p w:rsidR="00094F50" w:rsidRPr="00094F50" w:rsidRDefault="00094F50" w:rsidP="00094F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SAS: 900GB do 1800GB</w:t>
            </w:r>
          </w:p>
          <w:p w:rsidR="00094F50" w:rsidRPr="00094F50" w:rsidRDefault="00094F50" w:rsidP="00094F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SATA/NL-SAS: od 4TB do 16TB</w:t>
            </w:r>
          </w:p>
          <w:p w:rsidR="00094F50" w:rsidRPr="00094F50" w:rsidRDefault="00094F50" w:rsidP="00094F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SSD: 800GB do 7TB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Budowa systemu musi umożliwiać rozbudowę do modeli wyższych bez potrzeby kopiowania/migrowania danych. (zamawiający przez model wyższy rozumie inny model macierzy danego producenta z większą pamięcią cache oraz mocniejszymi procesorami).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System musi mieć możliwość rozbudowy do 144 dysków w obrębie pary kontrolerów lub w obrębie klastra wielu kontrolerów (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scale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-out) w zależności od sposobu realizacji rozbudowy dla oferowanego rozwiązania.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 przypadku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klastrowania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kontrolerów macierzy, system musi działać pod kontrolą jednego systemu operacyjnego od jednego producenta, nie dopuszczalne jest zestawienie systemu klastrowego poprzez wykorzystanie serwerów pośredniczących i oprogramowania dodatkowego.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Dla rozwiązań wykorzystujących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klastrowanie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scale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-out) musi być możliwość rozbudowy rozwiązania do co najmniej 8 kontrolerów w klastrze.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Kontroler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Dwa kontrolery wyposażone w przynajmniej 256GB cache każdy.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Zamawiający dopuszcza alternatywnie rozwiązanie posiadające co najmniej 32GB cache oparte o RAM na kontroler jeżeli dodatkowo zostanie dostarczona z macierzą dodatkowa pamięć Flash minimum 1024GB pamięci na kontroler (wbudowana w kontroler lub formie dodatkowych dysków Flash skonfigurowanych w RAID 10)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W przypadku awarii zasilania dane nie zapisane na dyski, przechowywane w pamięci muszą być zabezpieczone za pomocą podtrzymania bateryjnego przez minimum 72 godziny lub poprzez zrzut na pamięć nieulotną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Macierz musi pozwalać na poszerzenie pamięci Cache za pomocą dysków SSD do 6TB.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Interfejsy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Oferowana macierz musi posiadać minimum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2 porty 10Gb (z kablami typu DAC/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Twinax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dł. Min 0,5m),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2 porty 1Gb do zarządzania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4 porty 12Gb SAS,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RAID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System RAID musi zapewniać taki poziom zabezpieczania danych, aby był możliwy do nich dostęp w sytuacji awarii minimum dwóch dysków w grupie RAID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Kopie Migawkowe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Macierz musi być wyposażona w system kopii migawkowych, dostępny dla wszystkich rodzajów danych przechowywanych na macierzy. System kopii migawkowych nie może powodować spadku wydajności macierzy +/-5%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Obsługiwane protokoły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Macierz musi obsługiwać jednocześnie protokoły FC,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FCoE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iSCSi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, CIFS i NFS  - jeśli wymagane są licencje zamawiający wymaga dostarczenia ich wraz z macierzą.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Inne wymagania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Macierz musi posiadać wsparcie dla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wielościeżkowości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dla systemów Win 2003/2008, Linux, Vmware, Unix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Macierz musi umożliwiać dynamiczną zmianę rozmiaru wolumenów logicznych bez przerywania pracy macierzy i bez przerywania dostępu do danych znajdujących się na danym wolumenie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Macierz musi posiadać funkcjonalność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priorytetyzacji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zadań.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Macierz musi posiadać funkcjonalność kompresji danych.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Macierz musi posiadać funkcjonalność eliminacji  (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deduplikacji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) identycznych bloków danych którą można stosować na macierzy/danych produkcyjnej dla wszystkich rodzajów danych. Macierz powinna mieć możliwość czynności odwrotnej tzn. Cofnięcia procesu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deduplikacji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zdeduplikowanym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wolumenie.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Jeśli macierz nie umożliwia procesu cofnięcia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deduplikacji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konieczne będzie dostarczenie systemu z 4 krotnie większą przestrzenią dyskową.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Macierz musi posiadać funkcjonalność replikacji danych z inna macierzą tego samego producenta w trybie. Funkcjonalność replikacji danych musi być natywnym narzędziem macierzy. Przed procesem replikacji macierz musi umożliwiać włączenie procesu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deduplikacji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danych w celu optymalizacji wykorzystania łącza dla replikowanych zasobów  lub zamawiający wymaga dostarczenia zewnętrznego narzędzia do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deduplikowania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replikowanych danych lub dwukrotnego zwiększenia pojemności ze względu na rozważaną w przyszłości replikację całości zasobów.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Macierz musi posiadać możliwość automatycznego informowania przez macierz i przesyłania przez pocztę elektroniczną raportów o konfiguracji, utworzonych dyskach logicznych i woluminach oraz ich zajętości wraz z podziałem na rzeczywiste dane, kopie migawkowe oraz dane wewnętrzne macierzy.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 macierzą zamawiający wymaga dostarczenia oprogramowania które pozwala na: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- monitoring wykorzystania przestrzeni na macierzy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- monitoring grup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RAIDowych</w:t>
            </w:r>
            <w:proofErr w:type="spellEnd"/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- monitoring wykonywanych backupów/replikacji danych między macierzami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- monitoring wydajności macierzy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- analizę i diagnozę spadku wydajności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Zamawiający dopuszcza zastosowanie oprogramowania zewnętrznego, na pełną max pojemność macierzy.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Wszystkie funkcjonalności muszą być dostarczone na maksymalną pojemność macierzy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Producent musi dostarczyć usługę w postaci portalu WWW lub dodatkowego oprogramowania umożliwiającą następujące funkcjonalności: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a) Narzędzie do tworzenia procedury aktualizacji oprogramowania macierzowego.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ab/>
              <w:t>- procedura musi opierać się na aktualnych danych pochodzących z macierzy oraz najlepszych praktykach producenta.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ab/>
              <w:t xml:space="preserve">- procedura musi uwzględniać systemy zależne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np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, macierze replikujące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ab/>
              <w:t>- procedura musi umożliwiać generowanie planu cofnięcia aktualizacji.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b) Wyświetlanie statystyk dotyczących wydajności, utylizacji, oszczędności uzyskanych dzięki funkcjonalnościom macierzy.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c) Wyświetlanie konfiguracji macierzy oraz porównywanie jej z najlepszymi praktykami producenta w celu usunięcia błędów konfiguracji.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Portal lub oprogramowanie może pochodzić od innego producenta niż producent macierzy, z tym że zostanie dostarczona odpowiednia licencja do maksymalnej pojemności macierzy.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Macierz musi posiadać funkcjonalność eliminacji (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deduplikacji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) identycznych bloków danych in-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line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Jeżeli oferowane rozwiązanie nie pozwala na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deduplikację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 kompresję w locie lub nie posiada możliwości </w:t>
            </w:r>
            <w:proofErr w:type="spellStart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deduplikacji</w:t>
            </w:r>
            <w:proofErr w:type="spellEnd"/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 kompresji zamawiający wymaga dostarczenie 2 krotnej pojemności wyspecyfikowanej w punkcie 2.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094F50" w:rsidRPr="00094F50" w:rsidTr="003904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Gwarancja i serwis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sz w:val="20"/>
                <w:szCs w:val="20"/>
                <w:lang w:eastAsia="pl-PL"/>
              </w:rPr>
              <w:t>Min 2 lata gwarancji oraz serwisu, zapewniając dostawę podzespołu zapasowego na następny dzień roboczy. Dostarczony serwis musi umożliwiać  zgłaszanie awarii w trybie 24x7. Dostarczony system musi posiadać również min 2 lata subskrypcji dla dostarczonego wraz z macierzą oprogramowania, dostęp do portalu serwisowego producenta, dostęp do wiedzy i informacji technicznych dotyczących oferowanego urządzenia.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94F50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W całym okresie działania serwisu uszkodzone dyski pozostają własnością zamawiającego.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Cambria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Cambria" w:hAnsi="Arial" w:cs="Arial"/>
                <w:sz w:val="20"/>
                <w:szCs w:val="20"/>
                <w:lang w:eastAsia="pl-PL"/>
              </w:rPr>
              <w:t>Jeżeli zaoferowane urządzenia równoważne nie będą właściwie współdziałać ze sprzętem i oprogramowaniem funkcjonującym u Zamawiającego i/lub spowodują zakłócenia w funkcjonowaniu w pracy środowiska sprzętowo-programowego u Zamawiającego, Wykonawca w czasie 8 godzin od chwili zgłoszenia przez Zamawiającego o niewłaściwym współdziałaniu i/lub zakłóceniach, na własny koszt dokona niezbędne modyfikacji, przywracających właściwe działanie środowiska sprzętowo-programowego Zamawiającego, także po odinstalowaniu urządzeń równoważnych.</w:t>
            </w:r>
            <w:r w:rsidRPr="00094F50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U</w:t>
            </w:r>
            <w:r w:rsidRPr="00094F50">
              <w:rPr>
                <w:rFonts w:ascii="Arial" w:eastAsia="Cambria" w:hAnsi="Arial" w:cs="Arial"/>
                <w:sz w:val="20"/>
                <w:szCs w:val="20"/>
                <w:lang w:eastAsia="pl-PL"/>
              </w:rPr>
              <w:t xml:space="preserve">rządzenia równoważne muszą zostać umieszczone w infrastrukturze Zamawiającego lub ją zastąpić w odpowiedniej części lub całości w sposób niepowodujący nieplanowych przerw w działaniu obecnej infrastruktury. </w:t>
            </w:r>
          </w:p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094F50">
              <w:rPr>
                <w:rFonts w:ascii="Arial" w:eastAsia="Cambria" w:hAnsi="Arial" w:cs="Arial"/>
                <w:sz w:val="20"/>
                <w:szCs w:val="20"/>
                <w:lang w:eastAsia="pl-PL"/>
              </w:rPr>
              <w:t>Za opóźnienie Wykonawcy w terminie przywrócenia właściwego działania środowiska sprzętowo-programowego Zamawiającego, w stosunku do terminu 8 godzin od zgłoszenia - wykonawca zapłaci karę w wysokości 1.500,00 PLN naliczanej za każdą godzinę opóźnienia.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50" w:rsidRPr="00094F50" w:rsidRDefault="00094F50" w:rsidP="00094F50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094F50" w:rsidRPr="00094F50" w:rsidRDefault="00094F50" w:rsidP="00094F5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094F50" w:rsidRPr="00094F50" w:rsidRDefault="00094F50" w:rsidP="00094F5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094F50" w:rsidRPr="00094F50" w:rsidRDefault="00094F50" w:rsidP="00094F5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094F50" w:rsidRPr="00094F50" w:rsidRDefault="00094F50" w:rsidP="00094F5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094F50" w:rsidRPr="00094F50" w:rsidRDefault="00094F50" w:rsidP="00094F5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094F50">
        <w:rPr>
          <w:rFonts w:ascii="Calibri" w:eastAsia="Times New Roman" w:hAnsi="Calibri" w:cs="Calibri"/>
          <w:sz w:val="16"/>
          <w:szCs w:val="16"/>
        </w:rPr>
        <w:t>………………………….., dnia ……………………….</w:t>
      </w:r>
    </w:p>
    <w:p w:rsidR="00094F50" w:rsidRPr="00094F50" w:rsidRDefault="00094F50" w:rsidP="00094F50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094F50">
        <w:rPr>
          <w:rFonts w:ascii="Calibri" w:eastAsia="Times New Roman" w:hAnsi="Calibri" w:cs="Calibri"/>
          <w:i/>
          <w:sz w:val="16"/>
          <w:szCs w:val="16"/>
        </w:rPr>
        <w:t>/miejscowość/</w:t>
      </w:r>
    </w:p>
    <w:p w:rsidR="00094F50" w:rsidRPr="00094F50" w:rsidRDefault="00094F50" w:rsidP="00094F50">
      <w:bookmarkStart w:id="4" w:name="_GoBack"/>
      <w:bookmarkEnd w:id="4"/>
    </w:p>
    <w:sectPr w:rsidR="00094F50" w:rsidRPr="00094F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B3" w:rsidRDefault="007E0BB3" w:rsidP="007E0BB3">
      <w:pPr>
        <w:spacing w:after="0" w:line="240" w:lineRule="auto"/>
      </w:pPr>
      <w:r>
        <w:separator/>
      </w:r>
    </w:p>
  </w:endnote>
  <w:endnote w:type="continuationSeparator" w:id="0">
    <w:p w:rsidR="007E0BB3" w:rsidRDefault="007E0BB3" w:rsidP="007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B3" w:rsidRDefault="007E0BB3" w:rsidP="007E0BB3">
      <w:pPr>
        <w:spacing w:after="0" w:line="240" w:lineRule="auto"/>
      </w:pPr>
      <w:r>
        <w:separator/>
      </w:r>
    </w:p>
  </w:footnote>
  <w:footnote w:type="continuationSeparator" w:id="0">
    <w:p w:rsidR="007E0BB3" w:rsidRDefault="007E0BB3" w:rsidP="007E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B3" w:rsidRPr="007E0BB3" w:rsidRDefault="007E0BB3" w:rsidP="007E0BB3">
    <w:pPr>
      <w:spacing w:after="0" w:line="276" w:lineRule="auto"/>
      <w:rPr>
        <w:rFonts w:ascii="Calibri" w:eastAsia="Calibri" w:hAnsi="Calibri" w:cs="Calibri"/>
        <w:lang w:val="pl" w:eastAsia="pl-PL"/>
      </w:rPr>
    </w:pPr>
    <w:r w:rsidRPr="007E0BB3">
      <w:rPr>
        <w:rFonts w:ascii="Calibri" w:eastAsia="Calibri" w:hAnsi="Calibri" w:cs="Calibri"/>
        <w:lang w:val="pl" w:eastAsia="pl-PL"/>
      </w:rPr>
      <w:t xml:space="preserve">Nr postępowania: </w:t>
    </w:r>
    <w:r w:rsidR="00094F50">
      <w:rPr>
        <w:rFonts w:ascii="Arial" w:eastAsia="Arial" w:hAnsi="Arial" w:cs="Arial"/>
        <w:lang w:val="pl" w:eastAsia="pl-PL"/>
      </w:rPr>
      <w:t>ZP.271.21</w:t>
    </w:r>
    <w:r w:rsidRPr="007E0BB3">
      <w:rPr>
        <w:rFonts w:ascii="Arial" w:eastAsia="Arial" w:hAnsi="Arial" w:cs="Arial"/>
        <w:lang w:val="pl" w:eastAsia="pl-PL"/>
      </w:rPr>
      <w:t>.2022</w:t>
    </w:r>
  </w:p>
  <w:p w:rsidR="007E0BB3" w:rsidRDefault="007E0B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C60"/>
    <w:multiLevelType w:val="hybridMultilevel"/>
    <w:tmpl w:val="77103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D15"/>
    <w:multiLevelType w:val="hybridMultilevel"/>
    <w:tmpl w:val="05F4D21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1134"/>
    <w:multiLevelType w:val="hybridMultilevel"/>
    <w:tmpl w:val="0BC293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000872"/>
    <w:multiLevelType w:val="hybridMultilevel"/>
    <w:tmpl w:val="7060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D1872B5"/>
    <w:multiLevelType w:val="hybridMultilevel"/>
    <w:tmpl w:val="CB647966"/>
    <w:lvl w:ilvl="0" w:tplc="FFFFFFFF">
      <w:start w:val="1"/>
      <w:numFmt w:val="lowerLetter"/>
      <w:lvlText w:val="%1."/>
      <w:lvlJc w:val="left"/>
      <w:pPr>
        <w:ind w:left="705" w:hanging="705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26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2E56D3"/>
    <w:multiLevelType w:val="hybridMultilevel"/>
    <w:tmpl w:val="9C2849C6"/>
    <w:lvl w:ilvl="0" w:tplc="A1DE2E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C7"/>
    <w:rsid w:val="00094F50"/>
    <w:rsid w:val="003F4DC7"/>
    <w:rsid w:val="007E0BB3"/>
    <w:rsid w:val="00835B8D"/>
    <w:rsid w:val="009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EBEF-DDEE-44D5-85A5-32BA849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E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E0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E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BB3"/>
  </w:style>
  <w:style w:type="paragraph" w:styleId="Stopka">
    <w:name w:val="footer"/>
    <w:basedOn w:val="Normalny"/>
    <w:link w:val="StopkaZnak"/>
    <w:uiPriority w:val="99"/>
    <w:unhideWhenUsed/>
    <w:rsid w:val="007E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B3"/>
  </w:style>
  <w:style w:type="table" w:customStyle="1" w:styleId="Tabela-Siatka2">
    <w:name w:val="Tabela - Siatka2"/>
    <w:basedOn w:val="Standardowy"/>
    <w:next w:val="Tabela-Siatka"/>
    <w:uiPriority w:val="39"/>
    <w:rsid w:val="0009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094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3972</Words>
  <Characters>23835</Characters>
  <Application>Microsoft Office Word</Application>
  <DocSecurity>0</DocSecurity>
  <Lines>198</Lines>
  <Paragraphs>55</Paragraphs>
  <ScaleCrop>false</ScaleCrop>
  <Company/>
  <LinksUpToDate>false</LinksUpToDate>
  <CharactersWithSpaces>27752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3</cp:revision>
  <dcterms:created xsi:type="dcterms:W3CDTF">2022-10-13T12:04:00Z</dcterms:created>
  <dcterms:modified xsi:type="dcterms:W3CDTF">2022-11-09T11:59:00Z</dcterms:modified>
</cp:coreProperties>
</file>