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96311" w14:textId="05E4A729" w:rsidR="00DB6581" w:rsidRPr="00CE40A2" w:rsidRDefault="00CE40A2" w:rsidP="0082064D">
      <w:pPr>
        <w:spacing w:before="120" w:after="0"/>
        <w:rPr>
          <w:b/>
          <w:bCs/>
          <w:sz w:val="18"/>
        </w:rPr>
      </w:pPr>
      <w:r>
        <w:rPr>
          <w:b/>
          <w:bCs/>
        </w:rPr>
        <w:t>n</w:t>
      </w:r>
      <w:r w:rsidRPr="00CE40A2">
        <w:rPr>
          <w:b/>
          <w:bCs/>
          <w:sz w:val="18"/>
        </w:rPr>
        <w:t xml:space="preserve">umer sprawy: </w:t>
      </w:r>
      <w:bookmarkStart w:id="0" w:name="_Hlk68615005"/>
      <w:r w:rsidRPr="00CE40A2">
        <w:rPr>
          <w:b/>
          <w:bCs/>
          <w:sz w:val="18"/>
        </w:rPr>
        <w:t>OR-D-III.272.25.2025.AS</w:t>
      </w:r>
      <w:bookmarkEnd w:id="0"/>
    </w:p>
    <w:p w14:paraId="5345A140" w14:textId="673F29F6" w:rsidR="00CE40A2" w:rsidRPr="00CE40A2" w:rsidRDefault="007E54FD" w:rsidP="00CE40A2">
      <w:pPr>
        <w:rPr>
          <w:b/>
          <w:bCs/>
          <w:sz w:val="18"/>
        </w:rPr>
      </w:pPr>
      <w:r>
        <w:rPr>
          <w:b/>
          <w:bCs/>
          <w:sz w:val="18"/>
        </w:rPr>
        <w:t>z</w:t>
      </w:r>
      <w:r w:rsidR="00CE40A2" w:rsidRPr="00CE40A2">
        <w:rPr>
          <w:b/>
          <w:bCs/>
          <w:sz w:val="18"/>
        </w:rPr>
        <w:t>ałącznik nr 2 do specyfikacji warunków zamówienia (SWZ)</w:t>
      </w:r>
    </w:p>
    <w:p w14:paraId="1DA3B879" w14:textId="698F21CE" w:rsidR="00DB6581" w:rsidRPr="00A83C9F" w:rsidRDefault="00424BC7" w:rsidP="00697BB0">
      <w:pPr>
        <w:pStyle w:val="Nagwek1"/>
      </w:pPr>
      <w:r w:rsidRPr="00A83C9F">
        <w:t>OPIS PRZEDMIOTU ZAMÓWIENIA</w:t>
      </w:r>
    </w:p>
    <w:p w14:paraId="5B0D26C1" w14:textId="33E034CC" w:rsidR="007876DC" w:rsidRPr="00697BB0" w:rsidRDefault="00424BC7" w:rsidP="00697BB0">
      <w:pPr>
        <w:pStyle w:val="Podtytu"/>
        <w:spacing w:line="240" w:lineRule="auto"/>
        <w:rPr>
          <w:b w:val="0"/>
          <w:sz w:val="22"/>
          <w:szCs w:val="20"/>
        </w:rPr>
      </w:pPr>
      <w:r w:rsidRPr="00697BB0">
        <w:rPr>
          <w:sz w:val="22"/>
          <w:szCs w:val="20"/>
        </w:rPr>
        <w:t xml:space="preserve">na </w:t>
      </w:r>
      <w:r w:rsidR="007876DC" w:rsidRPr="00697BB0">
        <w:rPr>
          <w:sz w:val="22"/>
          <w:szCs w:val="20"/>
        </w:rPr>
        <w:t xml:space="preserve">przeprowadzenie ewaluacji </w:t>
      </w:r>
      <w:proofErr w:type="spellStart"/>
      <w:r w:rsidR="007876DC" w:rsidRPr="00697BB0">
        <w:rPr>
          <w:sz w:val="22"/>
          <w:szCs w:val="20"/>
        </w:rPr>
        <w:t>mid</w:t>
      </w:r>
      <w:proofErr w:type="spellEnd"/>
      <w:r w:rsidR="007876DC" w:rsidRPr="00697BB0">
        <w:rPr>
          <w:sz w:val="22"/>
          <w:szCs w:val="20"/>
        </w:rPr>
        <w:t xml:space="preserve">-term Regionalnej Strategii Innowacji dla Mazowsza do 2030 roku w ramach projektu współfinansowanego ze środków Programu Fundusze Europejskie dla Mazowsza 2021-2027 nr FEMA.10.01-IZ.00-018Y/23 pn.: „Plan Działań Pomocy Technicznej FEM na lata 2024-2026 dla UMWM </w:t>
      </w:r>
      <w:r w:rsidR="007876DC" w:rsidRPr="00697BB0">
        <w:rPr>
          <w:sz w:val="22"/>
          <w:szCs w:val="20"/>
        </w:rPr>
        <w:br/>
        <w:t>w zakresie RIS”.</w:t>
      </w:r>
    </w:p>
    <w:p w14:paraId="48B936B5" w14:textId="57322D0C" w:rsidR="00DB6581" w:rsidRPr="00E76B40" w:rsidRDefault="00424BC7" w:rsidP="00612B37">
      <w:pPr>
        <w:spacing w:after="0" w:line="240" w:lineRule="auto"/>
        <w:rPr>
          <w:u w:val="single"/>
        </w:rPr>
      </w:pPr>
      <w:r w:rsidRPr="00E76B40">
        <w:rPr>
          <w:u w:val="single"/>
        </w:rPr>
        <w:t>Symbol usług zgodnie z CPV:</w:t>
      </w:r>
    </w:p>
    <w:p w14:paraId="047489F6" w14:textId="062FD90E" w:rsidR="00DB6581" w:rsidRPr="00E76B40" w:rsidRDefault="00424BC7" w:rsidP="00612B37">
      <w:pPr>
        <w:spacing w:after="0" w:line="240" w:lineRule="auto"/>
      </w:pPr>
      <w:r w:rsidRPr="00E76B40">
        <w:rPr>
          <w:lang w:val="de-DE"/>
        </w:rPr>
        <w:t xml:space="preserve">73110000-6 </w:t>
      </w:r>
      <w:r w:rsidRPr="0082064D">
        <w:t xml:space="preserve">- </w:t>
      </w:r>
      <w:r w:rsidR="002F152F" w:rsidRPr="0082064D">
        <w:t>us</w:t>
      </w:r>
      <w:r w:rsidRPr="0082064D">
        <w:t>ługi badawcze</w:t>
      </w:r>
      <w:r w:rsidRPr="00E76B40">
        <w:t xml:space="preserve">, </w:t>
      </w:r>
    </w:p>
    <w:p w14:paraId="05DD4B6F" w14:textId="77777777" w:rsidR="00DB6581" w:rsidRPr="00E76B40" w:rsidRDefault="00424BC7" w:rsidP="00612B37">
      <w:pPr>
        <w:spacing w:after="0" w:line="240" w:lineRule="auto"/>
      </w:pPr>
      <w:r w:rsidRPr="00E76B40">
        <w:t xml:space="preserve">73210000-7 – usługi doradcze w zakresie badań, </w:t>
      </w:r>
    </w:p>
    <w:p w14:paraId="15A3831F" w14:textId="77777777" w:rsidR="00DB6581" w:rsidRPr="00E76B40" w:rsidRDefault="00424BC7" w:rsidP="00612B37">
      <w:pPr>
        <w:spacing w:after="0" w:line="240" w:lineRule="auto"/>
        <w:rPr>
          <w:b/>
          <w:bCs/>
        </w:rPr>
      </w:pPr>
      <w:r w:rsidRPr="00E76B40">
        <w:rPr>
          <w:lang w:val="de-DE"/>
        </w:rPr>
        <w:t xml:space="preserve">72316000-3 </w:t>
      </w:r>
      <w:r w:rsidRPr="00E76B40">
        <w:t>– usługi analizy danych</w:t>
      </w:r>
      <w:r w:rsidRPr="00E76B40">
        <w:rPr>
          <w:b/>
          <w:bCs/>
        </w:rPr>
        <w:t xml:space="preserve"> </w:t>
      </w:r>
    </w:p>
    <w:p w14:paraId="75291CA2" w14:textId="2500E60A" w:rsidR="00DB6581" w:rsidRPr="00A83C9F" w:rsidRDefault="00A83C9F" w:rsidP="00612B37">
      <w:pPr>
        <w:pStyle w:val="Nagwek2"/>
        <w:rPr>
          <w:b w:val="0"/>
        </w:rPr>
      </w:pPr>
      <w:r w:rsidRPr="00A83C9F">
        <w:t xml:space="preserve">UZASADNIENIE </w:t>
      </w:r>
    </w:p>
    <w:p w14:paraId="78460A0B" w14:textId="0830B343" w:rsidR="00EE1EF6" w:rsidRPr="00A83C9F" w:rsidRDefault="00885F49" w:rsidP="00612B37">
      <w:pPr>
        <w:rPr>
          <w:color w:val="FF0000"/>
        </w:rPr>
      </w:pPr>
      <w:r w:rsidRPr="00E76B40">
        <w:t xml:space="preserve">Badanie jest odpowiedzią na wyzwania sformułowane w </w:t>
      </w:r>
      <w:r w:rsidR="00851F78" w:rsidRPr="00E76B40">
        <w:t>Agendzie na rzecz zrównoważonego rozwoju 2030</w:t>
      </w:r>
      <w:r w:rsidRPr="00E76B40">
        <w:t xml:space="preserve"> </w:t>
      </w:r>
      <w:r w:rsidR="00A83C9F">
        <w:br/>
      </w:r>
      <w:r w:rsidRPr="00E76B40">
        <w:t xml:space="preserve">i w </w:t>
      </w:r>
      <w:r w:rsidR="00851F78" w:rsidRPr="00E76B40">
        <w:t>strategiach europejskich - Europejskim Zielonym Ładzie oraz Nowej strategii przemysłowej dla Europy</w:t>
      </w:r>
      <w:r w:rsidRPr="00E76B40">
        <w:t xml:space="preserve">. </w:t>
      </w:r>
      <w:r w:rsidR="00EE1EF6" w:rsidRPr="00E76B40">
        <w:t>Ewaluacja służyć będzie wsparciu zarówno procesu wdrażania Regionalnej Strategii Innowacji dla Mazowsza</w:t>
      </w:r>
      <w:r w:rsidR="005F5F1E">
        <w:t xml:space="preserve"> do 2030 roku (regionalnej strategii inteligentnej specjalizacji</w:t>
      </w:r>
      <w:r w:rsidR="006D111F">
        <w:t>, RIS</w:t>
      </w:r>
      <w:r w:rsidR="005F5F1E">
        <w:t>)</w:t>
      </w:r>
      <w:r w:rsidR="00EE1EF6" w:rsidRPr="00E76B40">
        <w:t>, jak i procesu przeglądu inteligentnej specjalizacji województwa mazowieckiego.</w:t>
      </w:r>
    </w:p>
    <w:p w14:paraId="49683C79" w14:textId="0F043DC1" w:rsidR="00454333" w:rsidRPr="00454333" w:rsidRDefault="00454333" w:rsidP="00612B37">
      <w:r w:rsidRPr="00454333">
        <w:t>Dobre zarządzanie strategią inteligentnej specjalizacji jest jednym z warunków podstawowych, w oparciu o które wydatkowane są środki Europejskiego Funduszu Rozwoju Regionalnego w okresie 2021-2027. Zgodnie z zaleceniami Komisji Europejskiej, jednym z kryteriów oceniających spełnienie tego warunku jest ustanowienie narzędzi monitorowania i ewaluacji strategii. Mając to na uwadze, wymóg przeprowadzenia ewaluacji śródokresowej został ujęty w Regionalnej Strategii Innowacji dla Mazowsza do 2030 roku.</w:t>
      </w:r>
    </w:p>
    <w:p w14:paraId="6A8F71B5" w14:textId="391E16EB" w:rsidR="00454333" w:rsidRPr="00454333" w:rsidRDefault="00454333" w:rsidP="00612B37">
      <w:r w:rsidRPr="00454333">
        <w:t>Aktualizacja inteligentnej specjalizacji określonej w Regionalnej Strategii Innowacji dla Mazowsza do 2030 roku powinna być prowadzona w oparciu</w:t>
      </w:r>
      <w:r w:rsidR="005375F1">
        <w:t xml:space="preserve"> </w:t>
      </w:r>
      <w:r w:rsidRPr="00454333">
        <w:t>o Proces Przedsiębiorczego Odkrywania (PPO), który ma w założeniu dostarczać istotnych informacji z punktu widzenia kształtowania regionalnej polityki innowacyjnej. W 2025 roku zostanie przeprowadzony przegląd inteligentnej specjalizacji, który wskaże, czy aktualizacja jest niezbędna. Ewaluacja dostarczy informacji wspierających proces przeglądu.</w:t>
      </w:r>
    </w:p>
    <w:p w14:paraId="24533B72" w14:textId="5C5100B7" w:rsidR="00DB6581" w:rsidRPr="00A83C9F" w:rsidRDefault="00A83C9F" w:rsidP="00612B37">
      <w:pPr>
        <w:pStyle w:val="Nagwek2"/>
      </w:pPr>
      <w:r w:rsidRPr="00A83C9F">
        <w:t>CEL BADANIA</w:t>
      </w:r>
    </w:p>
    <w:p w14:paraId="7AD1CF69" w14:textId="1087AAE5" w:rsidR="00EE52C1" w:rsidRPr="00E76B40" w:rsidRDefault="00EE52C1" w:rsidP="00612B37">
      <w:r w:rsidRPr="00E76B40">
        <w:t>Celem ewaluacji będzie ocena skuteczności systemu wdrażania RIS, w tym instrumentów i dokumentów wdrożeniowych służących do jej realizacji oraz stopnia osiągnięcia celów RIS.</w:t>
      </w:r>
    </w:p>
    <w:p w14:paraId="47A82CAC" w14:textId="3B08315A" w:rsidR="00DB6581" w:rsidRPr="00A83C9F" w:rsidRDefault="00A83C9F" w:rsidP="00612B37">
      <w:pPr>
        <w:pStyle w:val="Nagwek2"/>
      </w:pPr>
      <w:r w:rsidRPr="00A83C9F">
        <w:t>ODBIORCY</w:t>
      </w:r>
    </w:p>
    <w:p w14:paraId="19C69C7A" w14:textId="0CD9CD97" w:rsidR="00DB6581" w:rsidRPr="00E76B40" w:rsidRDefault="00424BC7" w:rsidP="00612B37">
      <w:pPr>
        <w:pStyle w:val="Listanumerowana"/>
      </w:pPr>
      <w:r w:rsidRPr="00E76B40">
        <w:t xml:space="preserve">Samorząd </w:t>
      </w:r>
      <w:proofErr w:type="spellStart"/>
      <w:r w:rsidRPr="00E76B40">
        <w:t>Wojew</w:t>
      </w:r>
      <w:proofErr w:type="spellEnd"/>
      <w:r w:rsidRPr="00E76B40">
        <w:rPr>
          <w:lang w:val="es-ES"/>
        </w:rPr>
        <w:t>ó</w:t>
      </w:r>
      <w:proofErr w:type="spellStart"/>
      <w:r w:rsidRPr="00E76B40">
        <w:t>dztwa</w:t>
      </w:r>
      <w:proofErr w:type="spellEnd"/>
      <w:r w:rsidRPr="00E76B40">
        <w:t xml:space="preserve"> Mazowieckiego.</w:t>
      </w:r>
    </w:p>
    <w:p w14:paraId="736DAD90" w14:textId="39D62B66" w:rsidR="00DB6581" w:rsidRPr="00E76B40" w:rsidRDefault="00424BC7" w:rsidP="00612B37">
      <w:pPr>
        <w:pStyle w:val="Listanumerowana"/>
      </w:pPr>
      <w:r w:rsidRPr="00E76B40">
        <w:t>Przedstawiciele Mazowieckiej Rady Innowacyjności.</w:t>
      </w:r>
    </w:p>
    <w:p w14:paraId="51A864D3" w14:textId="77777777" w:rsidR="00DB6581" w:rsidRPr="00E76B40" w:rsidRDefault="00424BC7" w:rsidP="00612B37">
      <w:pPr>
        <w:pStyle w:val="Listanumerowana"/>
      </w:pPr>
      <w:r w:rsidRPr="00E76B40">
        <w:t>Przedstawiciele biznesu.</w:t>
      </w:r>
    </w:p>
    <w:p w14:paraId="4430C1B4" w14:textId="77777777" w:rsidR="00DB6581" w:rsidRPr="00E76B40" w:rsidRDefault="00424BC7" w:rsidP="00612B37">
      <w:pPr>
        <w:pStyle w:val="Listanumerowana"/>
      </w:pPr>
      <w:r w:rsidRPr="00E76B40">
        <w:t>Przedstawiciele nauki.</w:t>
      </w:r>
    </w:p>
    <w:p w14:paraId="1D83E212" w14:textId="77777777" w:rsidR="00DB6581" w:rsidRPr="00E76B40" w:rsidRDefault="00424BC7" w:rsidP="00612B37">
      <w:pPr>
        <w:pStyle w:val="Listanumerowana"/>
      </w:pPr>
      <w:r w:rsidRPr="00E76B40">
        <w:t>Przedstawiciele administracji.</w:t>
      </w:r>
    </w:p>
    <w:p w14:paraId="63D08CDC" w14:textId="4E6E8ED5" w:rsidR="00DB6581" w:rsidRPr="00A83C9F" w:rsidRDefault="00A83C9F" w:rsidP="008D42AE">
      <w:pPr>
        <w:pStyle w:val="Nagwek2"/>
      </w:pPr>
      <w:r w:rsidRPr="00A83C9F">
        <w:t>ZAKRES BADANIA</w:t>
      </w:r>
    </w:p>
    <w:p w14:paraId="3191ECE5" w14:textId="18456CE5" w:rsidR="0034581E" w:rsidRPr="00E76B40" w:rsidRDefault="00EE52C1" w:rsidP="008D42AE">
      <w:pPr>
        <w:spacing w:after="0"/>
      </w:pPr>
      <w:r w:rsidRPr="00E76B40">
        <w:t>W ramach badania będzie prowadzona analiza, która pozwoli na wyciagnięcie i opracowanie wniosków w ramach następujących zagadnień:</w:t>
      </w:r>
    </w:p>
    <w:p w14:paraId="09C2D69B" w14:textId="446BE91F" w:rsidR="00EE52C1" w:rsidRPr="00E76B40" w:rsidRDefault="00EE52C1" w:rsidP="00885219">
      <w:pPr>
        <w:pStyle w:val="Listanumerowana"/>
        <w:numPr>
          <w:ilvl w:val="0"/>
          <w:numId w:val="34"/>
        </w:numPr>
        <w:spacing w:after="0"/>
      </w:pPr>
      <w:r w:rsidRPr="00E76B40">
        <w:t xml:space="preserve">Jaki jest mechanizm (logika) procesu wdrażania RIS? </w:t>
      </w:r>
    </w:p>
    <w:p w14:paraId="0BDD3FE7" w14:textId="77F3D570" w:rsidR="00EE52C1" w:rsidRPr="00885219" w:rsidRDefault="00EE52C1" w:rsidP="00885219">
      <w:pPr>
        <w:pStyle w:val="Listapunktowana"/>
      </w:pPr>
      <w:r w:rsidRPr="00885219">
        <w:t>Jakie podmioty są zaangażowane w jej wdrażanie pośrednio, a jakie bezpośrednio?</w:t>
      </w:r>
    </w:p>
    <w:p w14:paraId="4E87D794" w14:textId="65799E05" w:rsidR="00792139" w:rsidRPr="00885219" w:rsidRDefault="00792139" w:rsidP="00885219">
      <w:pPr>
        <w:pStyle w:val="Listapunktowana"/>
      </w:pPr>
      <w:r w:rsidRPr="00885219">
        <w:t xml:space="preserve">Jakie dokumenty wdrożeniowe </w:t>
      </w:r>
      <w:r w:rsidR="00EB1E1C" w:rsidRPr="00885219">
        <w:t>zapewniają realizację celów RIS?</w:t>
      </w:r>
    </w:p>
    <w:p w14:paraId="6C02568B" w14:textId="23C3ED70" w:rsidR="00EE52C1" w:rsidRPr="00E76B40" w:rsidRDefault="00EE52C1" w:rsidP="00EF7135">
      <w:pPr>
        <w:pStyle w:val="Listanumerowana"/>
        <w:spacing w:after="0"/>
      </w:pPr>
      <w:r w:rsidRPr="00E76B40">
        <w:t xml:space="preserve">Realizacja jakich działań umożliwia wdrażanie poszczególnych celów RIS? </w:t>
      </w:r>
    </w:p>
    <w:p w14:paraId="30BF0FA1" w14:textId="51FF8549" w:rsidR="00EE52C1" w:rsidRDefault="00EE52C1" w:rsidP="00EF7135">
      <w:pPr>
        <w:pStyle w:val="Listapunktowana"/>
      </w:pPr>
      <w:r w:rsidRPr="00E76B40">
        <w:t>Jakie działania, poddziałania lub projekty (dalej: działania) realizowane w ramach programu operacyjnego Fundusze Europejskie dla Mazowsza na lata 2021-2027</w:t>
      </w:r>
      <w:r w:rsidR="00CF6274">
        <w:t xml:space="preserve"> (FEM)</w:t>
      </w:r>
      <w:r w:rsidRPr="00E76B40">
        <w:t xml:space="preserve">, ogólnokrajowych programów operacyjnych lub innych inicjatyw (w tym inicjatyw samorządowych oraz prywatnych) </w:t>
      </w:r>
      <w:r w:rsidR="002B2E90">
        <w:lastRenderedPageBreak/>
        <w:t>przyczyniają się do realizacji</w:t>
      </w:r>
      <w:r w:rsidRPr="00E76B40">
        <w:t xml:space="preserve"> działań rekomendowanych w ramach poszczególnych celów </w:t>
      </w:r>
      <w:r w:rsidR="00CF6274">
        <w:t>strategicznych</w:t>
      </w:r>
      <w:r w:rsidR="00CF6274" w:rsidRPr="00E76B40">
        <w:t xml:space="preserve"> </w:t>
      </w:r>
      <w:r w:rsidRPr="00E76B40">
        <w:t>RIS?</w:t>
      </w:r>
    </w:p>
    <w:p w14:paraId="135A1A12" w14:textId="0E535E43" w:rsidR="004D5BF9" w:rsidRPr="00E76B40" w:rsidRDefault="004D5BF9" w:rsidP="00EF7135">
      <w:pPr>
        <w:pStyle w:val="Listanumerowana"/>
        <w:spacing w:after="0"/>
      </w:pPr>
      <w:r w:rsidRPr="00E76B40">
        <w:t>Czy stosowany w RIS mechanizm wdrażania jest skuteczny</w:t>
      </w:r>
      <w:r w:rsidR="00765987">
        <w:t xml:space="preserve"> </w:t>
      </w:r>
      <w:r w:rsidR="00765987" w:rsidRPr="00E76B40">
        <w:t>w zakresie osiągnięcia celu głównego R</w:t>
      </w:r>
      <w:r w:rsidR="00765987">
        <w:t>I</w:t>
      </w:r>
      <w:r w:rsidR="00765987" w:rsidRPr="00E76B40">
        <w:t>S oraz poszczególnych celów strategicznych</w:t>
      </w:r>
      <w:r w:rsidRPr="00E76B40">
        <w:t>?</w:t>
      </w:r>
    </w:p>
    <w:p w14:paraId="02A6E97A" w14:textId="77777777" w:rsidR="004D5BF9" w:rsidRPr="00E76B40" w:rsidRDefault="004D5BF9" w:rsidP="00EF7135">
      <w:pPr>
        <w:pStyle w:val="Listapunktowana"/>
      </w:pPr>
      <w:r w:rsidRPr="00E76B40">
        <w:t>Czy umożliwia on osiągnięcie zakładanych celów?</w:t>
      </w:r>
    </w:p>
    <w:p w14:paraId="5857A4FE" w14:textId="77777777" w:rsidR="004D5BF9" w:rsidRPr="00E76B40" w:rsidRDefault="004D5BF9" w:rsidP="00EF7135">
      <w:pPr>
        <w:pStyle w:val="Listapunktowana"/>
      </w:pPr>
      <w:r w:rsidRPr="00E76B40">
        <w:t>Jakie jego aspekty obniżają, a jakie podnoszą skuteczność</w:t>
      </w:r>
      <w:r>
        <w:t xml:space="preserve"> wdrażania RIS</w:t>
      </w:r>
      <w:r w:rsidRPr="00E76B40">
        <w:t>?</w:t>
      </w:r>
    </w:p>
    <w:p w14:paraId="77F3A9EC" w14:textId="77777777" w:rsidR="004D5BF9" w:rsidRDefault="004D5BF9" w:rsidP="00EF7135">
      <w:pPr>
        <w:pStyle w:val="Listapunktowana"/>
      </w:pPr>
      <w:r w:rsidRPr="00E76B40">
        <w:t>Jakie jego elementy wymagają zmiany?</w:t>
      </w:r>
    </w:p>
    <w:p w14:paraId="22C37A97" w14:textId="26FFD5D0" w:rsidR="001454B6" w:rsidRDefault="001454B6" w:rsidP="00EF7135">
      <w:pPr>
        <w:pStyle w:val="Listapunktowana"/>
      </w:pPr>
      <w:r w:rsidRPr="001454B6">
        <w:t>Czy program wdrożeniowy dla RIS jest efektywny jako narzędzie koordynacji wdrażania strategii? Czy dokument wymaga udoskonalenia? W jakim zakresie?</w:t>
      </w:r>
    </w:p>
    <w:p w14:paraId="671A5B65" w14:textId="63BAB609" w:rsidR="000E64C4" w:rsidRDefault="000E64C4" w:rsidP="00EF7135">
      <w:pPr>
        <w:pStyle w:val="Listapunktowana"/>
      </w:pPr>
      <w:r w:rsidRPr="4978E6E3">
        <w:t>Jaki jest stan osiągnięcia wartości docelowych poszczególnych wskaźników przypisanych do celu głównego oraz poszczególnych celów strategicznych RIS?</w:t>
      </w:r>
    </w:p>
    <w:p w14:paraId="256451C0" w14:textId="77777777" w:rsidR="003248E0" w:rsidRPr="00E76B40" w:rsidRDefault="003248E0" w:rsidP="00EF7135">
      <w:pPr>
        <w:pStyle w:val="Listapunktowana"/>
      </w:pPr>
      <w:r w:rsidRPr="00765987">
        <w:t>Jaka</w:t>
      </w:r>
      <w:r w:rsidRPr="4978E6E3">
        <w:t xml:space="preserve"> jest osiągnięta wartość poszczególnych wskaźników celu głównego oraz poszczególnych celów strategicznych RIS?</w:t>
      </w:r>
    </w:p>
    <w:p w14:paraId="78A83991" w14:textId="77777777" w:rsidR="003C0809" w:rsidRDefault="004F5D59" w:rsidP="00EF7135">
      <w:pPr>
        <w:pStyle w:val="Listapunktowana"/>
      </w:pPr>
      <w:r w:rsidRPr="004F5D59">
        <w:t>Jaka jest przewidywana skuteczność wdrażania RIS w zakresie osiągnięcia celu głównego oraz poszczególnych celów strategicznych RIS  w perspektywie do końca 2030 r.?</w:t>
      </w:r>
    </w:p>
    <w:p w14:paraId="548F98B0" w14:textId="24AF4701" w:rsidR="004819E9" w:rsidRPr="00A83C9F" w:rsidRDefault="004F5D59" w:rsidP="00EF7135">
      <w:pPr>
        <w:pStyle w:val="Listapunktowana"/>
      </w:pPr>
      <w:r w:rsidRPr="004F5D59">
        <w:t xml:space="preserve">Osiągnięcie wartości których wskaźników celu głównego oraz poszczególnych celów strategicznych RIS należy uznać za zagrożone – w perspektywie do 2030 r.? </w:t>
      </w:r>
      <w:r w:rsidR="00936727">
        <w:t xml:space="preserve">Jakie są główne czynniki ryzyka nieosiągnięcia </w:t>
      </w:r>
      <w:r w:rsidR="00753F9E">
        <w:t>docelowych wartości wskaźników?</w:t>
      </w:r>
    </w:p>
    <w:p w14:paraId="41660476" w14:textId="3227A7AF" w:rsidR="00EE52C1" w:rsidRPr="00A83C9F" w:rsidRDefault="00EE52C1" w:rsidP="00674EE4">
      <w:pPr>
        <w:pStyle w:val="Listanumerowana"/>
      </w:pPr>
      <w:r w:rsidRPr="00E76B40">
        <w:t>Jakie czynniki stanowią bariery wdrażania RIS? Jakie czynniki wpływają na obniżenie skuteczności wdrażania RIS w zakresie osiągnięcia celu głównego oraz poszczególnych celów strategicznych RIS?</w:t>
      </w:r>
      <w:r w:rsidR="00C518D8">
        <w:t xml:space="preserve"> </w:t>
      </w:r>
      <w:r w:rsidR="00DF4BBD">
        <w:t>Które czynniki wynikają z zapisów RIS</w:t>
      </w:r>
      <w:r w:rsidR="00E81A5A">
        <w:t xml:space="preserve"> lub jej systemu wdrażania, a które wynikają z uwarunkowań zewnętrznych</w:t>
      </w:r>
      <w:r w:rsidR="00E6028E">
        <w:t xml:space="preserve"> (np. zmian sytuacji społeczno-gospodarczej województwa)</w:t>
      </w:r>
      <w:r w:rsidR="00E81A5A">
        <w:t>?</w:t>
      </w:r>
    </w:p>
    <w:p w14:paraId="59CA3FAE" w14:textId="3658ACE2" w:rsidR="00EE52C1" w:rsidRPr="00E76B40" w:rsidRDefault="00EE52C1" w:rsidP="00EF7135">
      <w:pPr>
        <w:pStyle w:val="Listanumerowana"/>
        <w:spacing w:after="0"/>
      </w:pPr>
      <w:r w:rsidRPr="00E76B40">
        <w:t>Jakie działania należy podjąć w celu zwiększenia skuteczności wdrażania RIS w perspektywie do końca 2030 r.?</w:t>
      </w:r>
    </w:p>
    <w:p w14:paraId="3EF9D991" w14:textId="68A86408" w:rsidR="00EE52C1" w:rsidRPr="00E76B40" w:rsidRDefault="00B60A0A" w:rsidP="00EF7135">
      <w:pPr>
        <w:pStyle w:val="Listapunktowana"/>
      </w:pPr>
      <w:r w:rsidRPr="00B60A0A">
        <w:t>Jakie działania należy podjąć w celu zwiększenia prawdopodobieństwa osiągniecia wartości docelowych wskaźników celu głównego oraz celów strategicznych do 2030 roku</w:t>
      </w:r>
      <w:r w:rsidR="00EE52C1" w:rsidRPr="579DA830">
        <w:t>? Kto, kiedy i w jakiej formie powinien je podjąć? Jakie zasoby należałoby zaangażować?</w:t>
      </w:r>
    </w:p>
    <w:p w14:paraId="641331D4" w14:textId="684357EE" w:rsidR="00EE52C1" w:rsidRPr="00A83C9F" w:rsidRDefault="00EE52C1" w:rsidP="00EF7135">
      <w:pPr>
        <w:pStyle w:val="Listapunktowana"/>
        <w:rPr>
          <w:bCs/>
        </w:rPr>
      </w:pPr>
      <w:r w:rsidRPr="00E76B40">
        <w:rPr>
          <w:bCs/>
        </w:rPr>
        <w:t>Czy wartości docelowe wskaźników celu głównego oraz celów strategicznych RIS wymagają aktualizacji? Których wskaźników to dotyczy? Jaka powinna być ich wartość docelowa?</w:t>
      </w:r>
      <w:r w:rsidR="00815C64">
        <w:rPr>
          <w:bCs/>
        </w:rPr>
        <w:t xml:space="preserve"> Jakie czynniki uzasadniają </w:t>
      </w:r>
      <w:r w:rsidR="00F11683">
        <w:rPr>
          <w:bCs/>
        </w:rPr>
        <w:t>te</w:t>
      </w:r>
      <w:r w:rsidR="00815C64">
        <w:rPr>
          <w:bCs/>
        </w:rPr>
        <w:t xml:space="preserve"> zmian</w:t>
      </w:r>
      <w:r w:rsidR="00F11683">
        <w:rPr>
          <w:bCs/>
        </w:rPr>
        <w:t>y</w:t>
      </w:r>
      <w:r w:rsidR="00A83C9F">
        <w:rPr>
          <w:bCs/>
        </w:rPr>
        <w:t>?</w:t>
      </w:r>
    </w:p>
    <w:p w14:paraId="1E63CD3D" w14:textId="2D914499" w:rsidR="00D87C67" w:rsidRPr="00A83C9F" w:rsidRDefault="00D87C67" w:rsidP="00EF7135">
      <w:pPr>
        <w:pStyle w:val="Listanumerowana"/>
        <w:spacing w:after="0"/>
      </w:pPr>
      <w:r w:rsidRPr="00A83C9F">
        <w:t xml:space="preserve">Jaki jest mechanizm monitoringu RIS? </w:t>
      </w:r>
    </w:p>
    <w:p w14:paraId="2EA4C406" w14:textId="2F2509EE" w:rsidR="00D87C67" w:rsidRPr="007E6ED8" w:rsidRDefault="00D87C67" w:rsidP="00EF7135">
      <w:pPr>
        <w:pStyle w:val="Listapunktowana"/>
      </w:pPr>
      <w:r w:rsidRPr="007E6ED8">
        <w:t>Czy wskaźniki są adekwatne względem celów, do których zostały przyporządkowane?</w:t>
      </w:r>
    </w:p>
    <w:p w14:paraId="0200F2D3" w14:textId="77777777" w:rsidR="00D87C67" w:rsidRPr="00E76B40" w:rsidRDefault="00D87C67" w:rsidP="00EF7135">
      <w:pPr>
        <w:pStyle w:val="Listapunktowana"/>
      </w:pPr>
      <w:r w:rsidRPr="00E76B40">
        <w:t>Czy określone wartości docelowe wskaźników są realne do osiągnięcia?</w:t>
      </w:r>
    </w:p>
    <w:p w14:paraId="7970378E" w14:textId="77777777" w:rsidR="00D87C67" w:rsidRPr="00E76B40" w:rsidRDefault="00D87C67" w:rsidP="00EF7135">
      <w:pPr>
        <w:pStyle w:val="Listapunktowana"/>
      </w:pPr>
      <w:r w:rsidRPr="00E76B40">
        <w:t>W jakiej formie i jak często mierzone są ich wartości?</w:t>
      </w:r>
    </w:p>
    <w:p w14:paraId="6110378D" w14:textId="77777777" w:rsidR="00D87C67" w:rsidRPr="00E76B40" w:rsidRDefault="00D87C67" w:rsidP="00EF7135">
      <w:pPr>
        <w:pStyle w:val="Listapunktowana"/>
      </w:pPr>
      <w:r w:rsidRPr="00E76B40">
        <w:t>Do czego wykorzystywane są dane pozyskiwane w procesie monitoringu?</w:t>
      </w:r>
    </w:p>
    <w:p w14:paraId="462FFB75" w14:textId="77777777" w:rsidR="00D87C67" w:rsidRDefault="00D87C67" w:rsidP="00EF7135">
      <w:pPr>
        <w:pStyle w:val="Listapunktowana"/>
      </w:pPr>
      <w:r w:rsidRPr="00E76B40">
        <w:t>Czy zestaw wskaźników monitorowania celów RIS jest kompletny? Czy należałoby zaktualizować go o nowe wskaźniki? Jakie? Względem których celów?</w:t>
      </w:r>
    </w:p>
    <w:p w14:paraId="43E45790" w14:textId="77777777" w:rsidR="00D87C67" w:rsidRPr="00E76B40" w:rsidRDefault="00D87C67" w:rsidP="00EF7135">
      <w:pPr>
        <w:pStyle w:val="Listanumerowana"/>
        <w:spacing w:after="0"/>
        <w:rPr>
          <w:bCs/>
        </w:rPr>
      </w:pPr>
      <w:r w:rsidRPr="579DA830">
        <w:t>Czy stosowany w RIS system monitoringu umożliwia bieżącą kontrolę stanu wdrożenia strategii?</w:t>
      </w:r>
    </w:p>
    <w:p w14:paraId="2A001883" w14:textId="77777777" w:rsidR="00D87C67" w:rsidRDefault="00D87C67" w:rsidP="00EF7135">
      <w:pPr>
        <w:pStyle w:val="Listapunktowana"/>
      </w:pPr>
      <w:r w:rsidRPr="579DA830">
        <w:t xml:space="preserve">Czy jest wystarczająco transparentny i regularny? </w:t>
      </w:r>
    </w:p>
    <w:p w14:paraId="60B93454" w14:textId="77777777" w:rsidR="00D87C67" w:rsidRPr="00E76B40" w:rsidRDefault="00D87C67" w:rsidP="00EF7135">
      <w:pPr>
        <w:pStyle w:val="Listapunktowana"/>
        <w:rPr>
          <w:bCs/>
        </w:rPr>
      </w:pPr>
      <w:r w:rsidRPr="00E76B40">
        <w:rPr>
          <w:bCs/>
        </w:rPr>
        <w:t>Jakie jego elementy wymagają zmiany?</w:t>
      </w:r>
    </w:p>
    <w:p w14:paraId="3C195315" w14:textId="77777777" w:rsidR="00D87C67" w:rsidRPr="00E76B40" w:rsidRDefault="00D87C67" w:rsidP="00EF7135">
      <w:pPr>
        <w:pStyle w:val="Listapunktowana"/>
        <w:rPr>
          <w:bCs/>
        </w:rPr>
      </w:pPr>
      <w:r w:rsidRPr="00E76B40">
        <w:rPr>
          <w:bCs/>
        </w:rPr>
        <w:t>Jakie jego elementy wymagają poprawy?</w:t>
      </w:r>
    </w:p>
    <w:p w14:paraId="40F61899" w14:textId="026EDACD" w:rsidR="00AC26B3" w:rsidRDefault="00C63B75" w:rsidP="00EF7135">
      <w:pPr>
        <w:pStyle w:val="Listanumerowana"/>
        <w:spacing w:after="0"/>
      </w:pPr>
      <w:r>
        <w:t>Czy RIS umożliwia wdrażanie koncepcji inteligentnej specjalizacji</w:t>
      </w:r>
      <w:r w:rsidR="00E14845">
        <w:t>?</w:t>
      </w:r>
    </w:p>
    <w:p w14:paraId="21E14E43" w14:textId="282B276A" w:rsidR="00607D77" w:rsidRDefault="00607D77" w:rsidP="00EF7135">
      <w:pPr>
        <w:pStyle w:val="Listapunktowana"/>
      </w:pPr>
      <w:r>
        <w:t>Jakie jest znaczenie inteligentnej specjalizacji dla realizacji celów RIS?</w:t>
      </w:r>
    </w:p>
    <w:p w14:paraId="5269A7CE" w14:textId="75C501C1" w:rsidR="00E14845" w:rsidRDefault="00E14845" w:rsidP="00EF7135">
      <w:pPr>
        <w:pStyle w:val="Listapunktowana"/>
      </w:pPr>
      <w:r>
        <w:t>Czy</w:t>
      </w:r>
      <w:r w:rsidR="00AC26B3">
        <w:t xml:space="preserve"> przyjęte w RIS podejście do inteligentnej specjalizacji</w:t>
      </w:r>
      <w:r w:rsidR="00C63B75">
        <w:t xml:space="preserve"> jest efektywne</w:t>
      </w:r>
      <w:r w:rsidR="002916FD">
        <w:t xml:space="preserve"> (tzn. </w:t>
      </w:r>
      <w:r w:rsidR="00832FAA">
        <w:t>w optymalny sposób wykorzystuje dostępne zasoby)</w:t>
      </w:r>
      <w:r w:rsidR="00C63B75">
        <w:t>?</w:t>
      </w:r>
    </w:p>
    <w:p w14:paraId="33C562AB" w14:textId="4E0949A3" w:rsidR="00FB20BD" w:rsidRDefault="00FB20BD" w:rsidP="00EF7135">
      <w:pPr>
        <w:pStyle w:val="Listapunktowana"/>
      </w:pPr>
      <w:r>
        <w:t xml:space="preserve">Czy RIS </w:t>
      </w:r>
      <w:r w:rsidR="005354D7">
        <w:t xml:space="preserve">utrzymuje </w:t>
      </w:r>
      <w:r w:rsidR="00D81BA9">
        <w:t>charakter</w:t>
      </w:r>
      <w:r w:rsidR="001D61D3">
        <w:t xml:space="preserve"> </w:t>
      </w:r>
      <w:r>
        <w:t>„strategii inteligentnej specjalizacji” i</w:t>
      </w:r>
      <w:r w:rsidR="001D61D3">
        <w:t xml:space="preserve"> umożliwia</w:t>
      </w:r>
      <w:r>
        <w:t xml:space="preserve"> spełnieni</w:t>
      </w:r>
      <w:r w:rsidR="001D61D3">
        <w:t>e</w:t>
      </w:r>
      <w:r>
        <w:t xml:space="preserve"> kryteriów określonych w warunku podstawowym dla Celu Polityki 1. w okresie programowania 2021-2027?</w:t>
      </w:r>
      <w:r w:rsidR="001D61D3">
        <w:t xml:space="preserve"> </w:t>
      </w:r>
      <w:r w:rsidR="00FA2283">
        <w:t>Czy identyfikowane jest ryzyko niespełnienia któregoś z kryteriów?</w:t>
      </w:r>
    </w:p>
    <w:p w14:paraId="644FBDFC" w14:textId="77777777" w:rsidR="003607FD" w:rsidRPr="003607FD" w:rsidRDefault="003607FD" w:rsidP="00EF7135">
      <w:pPr>
        <w:pStyle w:val="Listapunktowana"/>
      </w:pPr>
      <w:r w:rsidRPr="003607FD">
        <w:t>Czy obecne obszary inteligentnej specjalizacji odpowiadają zmieniającym się trendom społeczno-gospodarczym regionu?</w:t>
      </w:r>
    </w:p>
    <w:p w14:paraId="623845C9" w14:textId="4C204DC1" w:rsidR="003607FD" w:rsidRPr="003607FD" w:rsidRDefault="003607FD" w:rsidP="00EF7135">
      <w:pPr>
        <w:pStyle w:val="Listapunktowana"/>
      </w:pPr>
      <w:r w:rsidRPr="003607FD">
        <w:t>Jakie nowe nisze rozwojowe lub obszary działalności badawczo-rozwojowej mogą</w:t>
      </w:r>
      <w:r>
        <w:t xml:space="preserve"> lub </w:t>
      </w:r>
      <w:r w:rsidRPr="003607FD">
        <w:t>powinny zostać uwzględnione w aktualizacji inteligentnej specjalizacji?</w:t>
      </w:r>
    </w:p>
    <w:p w14:paraId="36E82254" w14:textId="0FEA07DB" w:rsidR="003607FD" w:rsidRDefault="003607FD" w:rsidP="00EF7135">
      <w:pPr>
        <w:pStyle w:val="Listapunktowana"/>
      </w:pPr>
      <w:r w:rsidRPr="003607FD">
        <w:lastRenderedPageBreak/>
        <w:t>Czy istnieją obszary specjalizacji, które powinny zostać zawężone</w:t>
      </w:r>
      <w:r w:rsidR="004500D6">
        <w:t>, doprecyzowane</w:t>
      </w:r>
      <w:r w:rsidRPr="003607FD">
        <w:t xml:space="preserve"> lub </w:t>
      </w:r>
      <w:r w:rsidR="00696788">
        <w:t>usunięte</w:t>
      </w:r>
      <w:r w:rsidRPr="003607FD">
        <w:t xml:space="preserve">? </w:t>
      </w:r>
      <w:r w:rsidR="006E2D23">
        <w:t>W jakim zakresie</w:t>
      </w:r>
      <w:r w:rsidR="004A3A0B">
        <w:t xml:space="preserve">? Co uzasadnia potrzebę </w:t>
      </w:r>
      <w:r w:rsidR="00AD19C8">
        <w:t>wprowadzenia tych zmian?</w:t>
      </w:r>
    </w:p>
    <w:p w14:paraId="29FAC5BB" w14:textId="3EC2B125" w:rsidR="00541738" w:rsidRDefault="00541738" w:rsidP="00EF7135">
      <w:pPr>
        <w:pStyle w:val="Listapunktowana"/>
      </w:pPr>
      <w:r>
        <w:t xml:space="preserve">Czy </w:t>
      </w:r>
      <w:r w:rsidR="00BD71A5">
        <w:t>zachodzą przesłanki do zdefiniowania nowych obszarów inteligentnej specjalizacji?</w:t>
      </w:r>
    </w:p>
    <w:p w14:paraId="296BE921" w14:textId="77777777" w:rsidR="000272BD" w:rsidRDefault="00E442E2" w:rsidP="00EF7135">
      <w:pPr>
        <w:pStyle w:val="Listapunktowana"/>
      </w:pPr>
      <w:r>
        <w:t>Czy</w:t>
      </w:r>
      <w:r w:rsidR="00F51613">
        <w:t xml:space="preserve"> </w:t>
      </w:r>
      <w:r w:rsidR="000E1988">
        <w:t xml:space="preserve">zmiany </w:t>
      </w:r>
      <w:r>
        <w:t xml:space="preserve">w zakresie inteligentnej specjalizacji </w:t>
      </w:r>
      <w:r w:rsidR="0031123D">
        <w:t>są niezbędne dla skutecznej realizacji</w:t>
      </w:r>
      <w:r w:rsidR="000E1988">
        <w:t xml:space="preserve"> cel</w:t>
      </w:r>
      <w:r w:rsidR="0031123D">
        <w:t>ów</w:t>
      </w:r>
      <w:r w:rsidR="000E1988">
        <w:t xml:space="preserve"> RIS</w:t>
      </w:r>
      <w:r w:rsidR="000272BD">
        <w:t>?</w:t>
      </w:r>
    </w:p>
    <w:p w14:paraId="7DEF5FD6" w14:textId="12EA3381" w:rsidR="004C5774" w:rsidRDefault="00D13D35" w:rsidP="00EF7135">
      <w:pPr>
        <w:pStyle w:val="Listapunktowana"/>
      </w:pPr>
      <w:r w:rsidRPr="000A6B0E">
        <w:t>Czy dokumenty kierunkowe dla inteligentnej specjalizacji (</w:t>
      </w:r>
      <w:r w:rsidR="000A6B0E">
        <w:t>„</w:t>
      </w:r>
      <w:r w:rsidRPr="000A6B0E">
        <w:t>Priorytetowe kierunki badań w ramach inteligentnej specjalizacji województwa mazowieckiego</w:t>
      </w:r>
      <w:r w:rsidR="000A6B0E">
        <w:t>”</w:t>
      </w:r>
      <w:r w:rsidRPr="000A6B0E">
        <w:t xml:space="preserve">, </w:t>
      </w:r>
      <w:r w:rsidR="000A6B0E">
        <w:t>„</w:t>
      </w:r>
      <w:r w:rsidR="000A6B0E" w:rsidRPr="000A6B0E">
        <w:t>Wykaz kompetencji społecznych i osobistych na potrzeby inteligentnej specjalizacji województwa mazowieckiego – mapa potrzeb w zakresie</w:t>
      </w:r>
      <w:r w:rsidR="000A6B0E">
        <w:t xml:space="preserve"> </w:t>
      </w:r>
      <w:r w:rsidR="000A6B0E" w:rsidRPr="000A6B0E">
        <w:t>kompetencji</w:t>
      </w:r>
      <w:r w:rsidR="000A6B0E">
        <w:t xml:space="preserve">”) </w:t>
      </w:r>
      <w:r w:rsidR="00216A9C">
        <w:t>umożliwiają skuteczne wdrażanie koncepcji inteligentnej specjalizacji?</w:t>
      </w:r>
    </w:p>
    <w:p w14:paraId="0048C316" w14:textId="065BEA55" w:rsidR="00216A9C" w:rsidRDefault="00216A9C" w:rsidP="00EF7135">
      <w:pPr>
        <w:pStyle w:val="Listapunktowana"/>
      </w:pPr>
      <w:r>
        <w:t xml:space="preserve">Czy </w:t>
      </w:r>
      <w:r w:rsidR="00CC7678">
        <w:t xml:space="preserve">obecny zestaw </w:t>
      </w:r>
      <w:r>
        <w:t xml:space="preserve">dokumentów kierunkowych </w:t>
      </w:r>
      <w:r w:rsidR="00CC7678">
        <w:t>jest optymalny? Czy niezbędne jest opracowanie nowych rodzajów dokumentów kierunkowych? W jakim zakresie?</w:t>
      </w:r>
    </w:p>
    <w:p w14:paraId="357F05E6" w14:textId="40BDA19E" w:rsidR="00007BEA" w:rsidRDefault="00CC7678" w:rsidP="00EF7135">
      <w:pPr>
        <w:pStyle w:val="Listapunktowana"/>
      </w:pPr>
      <w:r>
        <w:t xml:space="preserve">W jaki sposób zapewnione jest powiązanie </w:t>
      </w:r>
      <w:r w:rsidR="00C05F21">
        <w:t xml:space="preserve">RIS i inteligentnej specjalizacji z </w:t>
      </w:r>
      <w:r w:rsidR="000D02B1">
        <w:t>FEM? Jaka jest rola FEM we wdrażaniu RIS?</w:t>
      </w:r>
      <w:r w:rsidR="003C4A7E">
        <w:t xml:space="preserve"> Które działania w ramach FEM (</w:t>
      </w:r>
      <w:r w:rsidR="00EA282D">
        <w:t xml:space="preserve">w </w:t>
      </w:r>
      <w:r w:rsidR="00007BEA">
        <w:t>ramach</w:t>
      </w:r>
      <w:r w:rsidR="003C4A7E">
        <w:t xml:space="preserve"> Priorytetu I</w:t>
      </w:r>
      <w:r w:rsidR="00007BEA">
        <w:t xml:space="preserve"> </w:t>
      </w:r>
      <w:proofErr w:type="spellStart"/>
      <w:r w:rsidR="00007BEA">
        <w:t>i</w:t>
      </w:r>
      <w:proofErr w:type="spellEnd"/>
      <w:r w:rsidR="00007BEA">
        <w:t xml:space="preserve"> w ramach pozostałych Priorytetów</w:t>
      </w:r>
      <w:r w:rsidR="003C4A7E">
        <w:t xml:space="preserve">) przyczyniają się do realizacji tych celów i w jaki </w:t>
      </w:r>
      <w:r w:rsidR="00EA282D">
        <w:t>sposób</w:t>
      </w:r>
      <w:r w:rsidR="003C4A7E">
        <w:t>?</w:t>
      </w:r>
      <w:r w:rsidR="005056F8">
        <w:t xml:space="preserve"> </w:t>
      </w:r>
    </w:p>
    <w:p w14:paraId="7145197D" w14:textId="515D02BA" w:rsidR="00633400" w:rsidRDefault="00633400" w:rsidP="00EF7135">
      <w:pPr>
        <w:pStyle w:val="Listapunktowana"/>
      </w:pPr>
      <w:r>
        <w:t>Czy sposób powiązania FEM z RIS jest wystarczający dla realizacji celów strategii? Jakie zmiany są niezbędne i możliwe do wprowadzenia</w:t>
      </w:r>
      <w:r w:rsidR="0036761B">
        <w:t xml:space="preserve"> w celu </w:t>
      </w:r>
      <w:r w:rsidR="008A69AF">
        <w:t>wzmocnienia tego powiązania</w:t>
      </w:r>
      <w:r>
        <w:t>? W ramach których działań FEM i typów projektów?</w:t>
      </w:r>
    </w:p>
    <w:p w14:paraId="0FFB7D9D" w14:textId="7B1860C3" w:rsidR="00EB0F9E" w:rsidRDefault="00317169" w:rsidP="00EF7135">
      <w:pPr>
        <w:pStyle w:val="Listapunktowana"/>
      </w:pPr>
      <w:r>
        <w:t xml:space="preserve">W jaki </w:t>
      </w:r>
      <w:r w:rsidR="00611DBE">
        <w:t>sposób</w:t>
      </w:r>
      <w:r>
        <w:t xml:space="preserve"> kryteria wyboru projektów w ramach FEM opierają się na obszarach inteligentnej specjalizacji i </w:t>
      </w:r>
      <w:r w:rsidR="00611DBE">
        <w:t xml:space="preserve">dokumentach kierunkowych dla inteligentnej specjalizacji? W których </w:t>
      </w:r>
      <w:r w:rsidR="0096061D">
        <w:t>działaniach i typach projektów stosowane są kryteria związane z RIS?</w:t>
      </w:r>
    </w:p>
    <w:p w14:paraId="39B5867C" w14:textId="77777777" w:rsidR="00C27DA4" w:rsidRDefault="00BD61F3" w:rsidP="00EF7135">
      <w:pPr>
        <w:pStyle w:val="Listapunktowana"/>
      </w:pPr>
      <w:r>
        <w:t>W jaki sposób</w:t>
      </w:r>
      <w:r w:rsidR="00341D1A">
        <w:t xml:space="preserve"> informacje o projektach realizowanych województwie mazowieckim wpływają na proces przedsiębiorczego odkrywania i dokumenty kierunkowe w ramach inteligentnej specjalizacji?</w:t>
      </w:r>
      <w:r w:rsidR="00AD1A47">
        <w:t xml:space="preserve"> </w:t>
      </w:r>
      <w:r w:rsidR="00B00E87">
        <w:t>Czy możliwe jest zwiększenie wykorzystania informacji z monitoringu FEM w procesie przedsiębiorczego odkrywania?</w:t>
      </w:r>
    </w:p>
    <w:p w14:paraId="35295B51" w14:textId="66A6997D" w:rsidR="00CF4767" w:rsidRDefault="00123C7A" w:rsidP="00EF7135">
      <w:pPr>
        <w:pStyle w:val="Listapunktowana"/>
      </w:pPr>
      <w:r>
        <w:t>W jaki sposób</w:t>
      </w:r>
      <w:r w:rsidR="00C27DA4" w:rsidRPr="00CF4767">
        <w:t xml:space="preserve"> informacj</w:t>
      </w:r>
      <w:r>
        <w:t>e</w:t>
      </w:r>
      <w:r w:rsidR="00C27DA4" w:rsidRPr="00CF4767">
        <w:t xml:space="preserve"> o projektach wspieranych w ramach FEM </w:t>
      </w:r>
      <w:r>
        <w:t xml:space="preserve">mogą posłużyć </w:t>
      </w:r>
      <w:r w:rsidR="00C27DA4" w:rsidRPr="00CF4767">
        <w:t xml:space="preserve">do </w:t>
      </w:r>
      <w:r w:rsidR="004E6A54" w:rsidRPr="00CF4767">
        <w:t>udoskonal</w:t>
      </w:r>
      <w:r w:rsidR="00F670F3">
        <w:t>a</w:t>
      </w:r>
      <w:r w:rsidR="004E6A54" w:rsidRPr="00CF4767">
        <w:t>nia dokumentów kierunkowych dla inteligentnej specjalizacji?</w:t>
      </w:r>
      <w:r w:rsidR="00DD60F7" w:rsidRPr="00CF4767">
        <w:t xml:space="preserve"> </w:t>
      </w:r>
      <w:r w:rsidR="002676A0" w:rsidRPr="00CF4767">
        <w:t>Jak zapewnić efektywny mechanizm „sprzężenia zwrotnego” pomiędzy FEM a inteligentną specjalizacją i dokumentami kierunkowymi?</w:t>
      </w:r>
    </w:p>
    <w:p w14:paraId="68EC7EBD" w14:textId="2F15DEE9" w:rsidR="002676A0" w:rsidRPr="00CF4767" w:rsidRDefault="00CF4767" w:rsidP="00EF7135">
      <w:pPr>
        <w:pStyle w:val="Listapunktowana"/>
      </w:pPr>
      <w:r>
        <w:t>Czy możliwe</w:t>
      </w:r>
      <w:r w:rsidR="00A05FBC">
        <w:t xml:space="preserve"> </w:t>
      </w:r>
      <w:r>
        <w:t>jest wykorzystanie informacji</w:t>
      </w:r>
      <w:r w:rsidR="007D6B68">
        <w:t xml:space="preserve"> </w:t>
      </w:r>
      <w:r w:rsidR="00B85423">
        <w:t xml:space="preserve">z baz naukowych (np. </w:t>
      </w:r>
      <w:r w:rsidR="00082549">
        <w:t xml:space="preserve">POL-on, </w:t>
      </w:r>
      <w:proofErr w:type="spellStart"/>
      <w:r w:rsidR="00B85423">
        <w:t>Scopus</w:t>
      </w:r>
      <w:proofErr w:type="spellEnd"/>
      <w:r w:rsidR="00B85423">
        <w:t>) do weryfikacji i udoskonal</w:t>
      </w:r>
      <w:r w:rsidR="00B632B6">
        <w:t>a</w:t>
      </w:r>
      <w:r w:rsidR="00B85423">
        <w:t xml:space="preserve">nia </w:t>
      </w:r>
      <w:r w:rsidR="003C2885">
        <w:t>„Priorytetowych kierunków badań w ramach</w:t>
      </w:r>
      <w:r w:rsidR="00B85423">
        <w:t xml:space="preserve"> inteligentnej specjalizacji</w:t>
      </w:r>
      <w:r w:rsidR="003C2885">
        <w:t xml:space="preserve"> wojewód</w:t>
      </w:r>
      <w:r w:rsidR="006C595A">
        <w:t>ztwa mazowieckiego”</w:t>
      </w:r>
      <w:r w:rsidR="00B85423">
        <w:t xml:space="preserve">? W jaki sposób </w:t>
      </w:r>
      <w:r w:rsidR="00502121">
        <w:t>powinno</w:t>
      </w:r>
      <w:r w:rsidR="00B85423">
        <w:t xml:space="preserve"> to </w:t>
      </w:r>
      <w:r w:rsidR="0065660D">
        <w:t>zostać</w:t>
      </w:r>
      <w:r w:rsidR="00B85423">
        <w:t xml:space="preserve"> </w:t>
      </w:r>
      <w:r w:rsidR="003A1AAB">
        <w:t>zrealizowane</w:t>
      </w:r>
      <w:r w:rsidR="00502121">
        <w:t xml:space="preserve"> i w jakim zakresie</w:t>
      </w:r>
      <w:r w:rsidR="00B85423">
        <w:t>?</w:t>
      </w:r>
    </w:p>
    <w:p w14:paraId="518A18A6" w14:textId="77777777" w:rsidR="00891E3C" w:rsidRDefault="00071C5F" w:rsidP="00B23826">
      <w:pPr>
        <w:pStyle w:val="Listanumerowana"/>
        <w:spacing w:after="0"/>
      </w:pPr>
      <w:r>
        <w:t>Jak</w:t>
      </w:r>
      <w:r w:rsidR="00891E3C">
        <w:t>ie</w:t>
      </w:r>
      <w:r>
        <w:t xml:space="preserve"> jest znaczenie procesu przedsiębiorczego odkrywania dla realizacji celów RIS?</w:t>
      </w:r>
    </w:p>
    <w:p w14:paraId="59AF3965" w14:textId="315F2DA5" w:rsidR="00F0791C" w:rsidRPr="00F82491" w:rsidRDefault="00390453" w:rsidP="00B23826">
      <w:pPr>
        <w:pStyle w:val="Listapunktowana"/>
      </w:pPr>
      <w:r>
        <w:t xml:space="preserve">Jakie mechanizmy angażowania interesariuszy są stosowane w ramach RIS? Czy </w:t>
      </w:r>
      <w:r w:rsidR="0007517C">
        <w:t>stosowane</w:t>
      </w:r>
      <w:r w:rsidR="00F82491">
        <w:t xml:space="preserve"> mechanizmy są efektywne</w:t>
      </w:r>
      <w:r w:rsidR="008F23D6">
        <w:t xml:space="preserve"> dla realizacji celów RIS</w:t>
      </w:r>
      <w:r w:rsidR="00F82491">
        <w:t>?</w:t>
      </w:r>
    </w:p>
    <w:p w14:paraId="0022FBB7" w14:textId="731E7648" w:rsidR="00F82491" w:rsidRDefault="0007517C" w:rsidP="00B23826">
      <w:pPr>
        <w:pStyle w:val="Listapunktowana"/>
      </w:pPr>
      <w:r>
        <w:t xml:space="preserve">Jakie gremia uczestniczą w </w:t>
      </w:r>
      <w:r w:rsidR="0000311E">
        <w:t xml:space="preserve">realizacji procesu przedsiębiorczego odkrywania? Czy sposób organizacji funkcjonowania tych gremiów </w:t>
      </w:r>
      <w:r w:rsidR="00365010">
        <w:t xml:space="preserve">pozwala efektywnie realizować proces przedsiębiorczego odkrywania? Czy niezbędne jest </w:t>
      </w:r>
      <w:r w:rsidR="002F4EF6">
        <w:t>wprowadzenie zmian w tym zakresie? Jakie to powinny być zmiany (np. zmiana liczby, skł</w:t>
      </w:r>
      <w:r w:rsidR="00B81991">
        <w:t>a</w:t>
      </w:r>
      <w:r w:rsidR="002F4EF6">
        <w:t>du, liczebności gremiów</w:t>
      </w:r>
      <w:r w:rsidR="00B81991">
        <w:t>, zmiana formy i charakteru spotkań, zmiany kanałów</w:t>
      </w:r>
      <w:r w:rsidR="004D6799">
        <w:t xml:space="preserve"> </w:t>
      </w:r>
      <w:r w:rsidR="00A83C9F">
        <w:br/>
      </w:r>
      <w:r w:rsidR="004D6799">
        <w:t xml:space="preserve">i </w:t>
      </w:r>
      <w:r w:rsidR="00A83C9F">
        <w:t>i</w:t>
      </w:r>
      <w:r w:rsidR="0039474C">
        <w:t>ntensywności</w:t>
      </w:r>
      <w:r w:rsidR="00B81991">
        <w:t xml:space="preserve"> komunikacji</w:t>
      </w:r>
      <w:r w:rsidR="002F4EF6">
        <w:t>)?</w:t>
      </w:r>
    </w:p>
    <w:p w14:paraId="1711ED27" w14:textId="61B60553" w:rsidR="00B81991" w:rsidRPr="00891E3C" w:rsidRDefault="005C712F" w:rsidP="00B23826">
      <w:pPr>
        <w:pStyle w:val="Listapunktowana"/>
      </w:pPr>
      <w:r>
        <w:t xml:space="preserve">W jaki sposób można zwiększyć zaangażowanie interesariuszy we wdrażanie </w:t>
      </w:r>
      <w:r w:rsidR="008F23D6">
        <w:t>RIS</w:t>
      </w:r>
      <w:r>
        <w:t>?</w:t>
      </w:r>
    </w:p>
    <w:p w14:paraId="26B3B78A" w14:textId="06338A63" w:rsidR="00EE52C1" w:rsidRPr="00E76B40" w:rsidRDefault="00EE52C1" w:rsidP="00674EE4">
      <w:pPr>
        <w:pStyle w:val="Listanumerowana"/>
      </w:pPr>
      <w:r w:rsidRPr="4978E6E3">
        <w:t>Jakie inne wnioski należy uwzględnić przy aktualizacji RIS, aby podnieść jej trafność?</w:t>
      </w:r>
    </w:p>
    <w:p w14:paraId="5794FD6D" w14:textId="0250BF01" w:rsidR="00EE52C1" w:rsidRPr="00E76B40" w:rsidRDefault="00EE52C1" w:rsidP="00674EE4">
      <w:pPr>
        <w:pStyle w:val="Listanumerowana"/>
      </w:pPr>
      <w:r w:rsidRPr="4978E6E3">
        <w:t>Jakie inne wnioski należy uwzględnić przy aktualizacji RIS, aby podnieść jej skuteczność?</w:t>
      </w:r>
    </w:p>
    <w:p w14:paraId="3250AF70" w14:textId="469055A0" w:rsidR="00DB6581" w:rsidRPr="00A83C9F" w:rsidRDefault="00A83C9F" w:rsidP="00B23826">
      <w:pPr>
        <w:pStyle w:val="Nagwek2"/>
      </w:pPr>
      <w:r w:rsidRPr="00A83C9F">
        <w:rPr>
          <w:lang w:val="pt-PT"/>
        </w:rPr>
        <w:t>METODOLOGIA</w:t>
      </w:r>
    </w:p>
    <w:p w14:paraId="7B89AA77" w14:textId="7535C764" w:rsidR="0061517C" w:rsidRPr="00E76B40" w:rsidRDefault="0061517C" w:rsidP="00B23826">
      <w:r w:rsidRPr="00E76B40">
        <w:t xml:space="preserve">Wykonawca zobowiązany jest, aby podczas procesu badawczego oraz przygotowania raportu (w tym formułowania rekomendacji i </w:t>
      </w:r>
      <w:proofErr w:type="spellStart"/>
      <w:r w:rsidRPr="00E76B40">
        <w:t>wniosk</w:t>
      </w:r>
      <w:proofErr w:type="spellEnd"/>
      <w:r w:rsidRPr="00E76B40">
        <w:rPr>
          <w:lang w:val="es-ES_tradnl"/>
        </w:rPr>
        <w:t>ó</w:t>
      </w:r>
      <w:r w:rsidRPr="00E76B40">
        <w:t>w) uwzględnić najbardziej aktualne wersje dokument</w:t>
      </w:r>
      <w:r w:rsidRPr="00E76B40">
        <w:rPr>
          <w:lang w:val="es-ES_tradnl"/>
        </w:rPr>
        <w:t>ó</w:t>
      </w:r>
      <w:r w:rsidRPr="00E76B40">
        <w:t xml:space="preserve">w, z </w:t>
      </w:r>
      <w:proofErr w:type="spellStart"/>
      <w:r w:rsidRPr="00E76B40">
        <w:t>kt</w:t>
      </w:r>
      <w:proofErr w:type="spellEnd"/>
      <w:r w:rsidRPr="00E76B40">
        <w:rPr>
          <w:lang w:val="es-ES_tradnl"/>
        </w:rPr>
        <w:t>ó</w:t>
      </w:r>
      <w:proofErr w:type="spellStart"/>
      <w:r w:rsidRPr="00E76B40">
        <w:t>rych</w:t>
      </w:r>
      <w:proofErr w:type="spellEnd"/>
      <w:r w:rsidRPr="00E76B40">
        <w:t xml:space="preserve"> będzie korzystał na potrzeby niniejszego badania. </w:t>
      </w:r>
    </w:p>
    <w:p w14:paraId="6B5D8081" w14:textId="77777777" w:rsidR="0061517C" w:rsidRPr="00E76B40" w:rsidRDefault="0061517C" w:rsidP="00B23826">
      <w:pPr>
        <w:rPr>
          <w:bCs/>
        </w:rPr>
      </w:pPr>
      <w:r w:rsidRPr="00E76B40">
        <w:rPr>
          <w:bCs/>
        </w:rPr>
        <w:t>W przypadku braku danych zastanych niezbędnych do udzielenia odpowiedzi na pytania badawcze Wykonawca jest zobowiązany pozyskać dane pierwotne.</w:t>
      </w:r>
    </w:p>
    <w:p w14:paraId="603BB74B" w14:textId="77777777" w:rsidR="0061517C" w:rsidRPr="00E76B40" w:rsidRDefault="0061517C" w:rsidP="00B23826">
      <w:pPr>
        <w:rPr>
          <w:b/>
        </w:rPr>
      </w:pPr>
      <w:r w:rsidRPr="00E76B40">
        <w:rPr>
          <w:bCs/>
        </w:rPr>
        <w:t>Wykonawca jest zobowiązany przedstawić proponowaną metodologię przeprowadzenia badania i analiz, uwzględniającą wymienione w OPZ warunki wraz z uzasadnieniem na etapie składania oferty na realizację badania. Proponowana metodologia będzie podlegać ocenie na etapie oceny ofert.</w:t>
      </w:r>
      <w:r w:rsidRPr="00E76B40">
        <w:rPr>
          <w:b/>
        </w:rPr>
        <w:t xml:space="preserve"> </w:t>
      </w:r>
    </w:p>
    <w:p w14:paraId="4F6010D3" w14:textId="6DF3B1ED" w:rsidR="0061517C" w:rsidRPr="00E76B40" w:rsidRDefault="0061517C" w:rsidP="00B23826">
      <w:pPr>
        <w:spacing w:after="0"/>
        <w:rPr>
          <w:bCs/>
          <w:u w:val="single"/>
        </w:rPr>
      </w:pPr>
      <w:r w:rsidRPr="00E76B40">
        <w:rPr>
          <w:bCs/>
        </w:rPr>
        <w:t xml:space="preserve">W badaniu wykorzystane zostaną </w:t>
      </w:r>
      <w:r w:rsidRPr="00E76B40">
        <w:rPr>
          <w:bCs/>
          <w:u w:val="single"/>
        </w:rPr>
        <w:t>minimum następujące metody badawcze:</w:t>
      </w:r>
    </w:p>
    <w:p w14:paraId="0F1B055B" w14:textId="77777777" w:rsidR="00083F86" w:rsidRPr="00E76B40" w:rsidRDefault="00083F86" w:rsidP="00B23826">
      <w:pPr>
        <w:pStyle w:val="Listapunktowana"/>
      </w:pPr>
      <w:bookmarkStart w:id="1" w:name="_Hlk112915322"/>
      <w:r w:rsidRPr="00E76B40">
        <w:t>analiza danych zastanych;</w:t>
      </w:r>
    </w:p>
    <w:bookmarkEnd w:id="1"/>
    <w:p w14:paraId="1AA932C7" w14:textId="77777777" w:rsidR="00083F86" w:rsidRPr="00E76B40" w:rsidRDefault="00083F86" w:rsidP="00B23826">
      <w:pPr>
        <w:pStyle w:val="Listapunktowana"/>
      </w:pPr>
      <w:r w:rsidRPr="00E76B40">
        <w:lastRenderedPageBreak/>
        <w:t>badania jakościowe (IDI/ TDI) z przedstawicielami instytucji wspierających wdrażanie RIS –  min. 10 wywiadów;</w:t>
      </w:r>
    </w:p>
    <w:p w14:paraId="680DB10A" w14:textId="77777777" w:rsidR="00083F86" w:rsidRPr="00E76B40" w:rsidRDefault="00083F86" w:rsidP="00B23826">
      <w:pPr>
        <w:pStyle w:val="Listapunktowana"/>
      </w:pPr>
      <w:r w:rsidRPr="00E76B40">
        <w:t xml:space="preserve">badania jakościowe (IDI/ TDI) z aktorami ekosystemu innowacyjności województwa mazowieckiego (członkami grup ds. inteligentnej specjalizacji, członkami Mazowieckiej Rady Innowacyjności, członkami Forum IOB) – minimum 30 wywiadów, w tym co najmniej 15 wywiadów z członkami grup roboczych </w:t>
      </w:r>
      <w:r w:rsidRPr="00E76B40">
        <w:br/>
        <w:t>ds. inteligentnej specjalizacji, min. 10 wywiadów z członkami Mazowieckiej Rady Innowacyjności, min. 5 wywiadów z przedstawicielami Forum IOB;</w:t>
      </w:r>
    </w:p>
    <w:p w14:paraId="704DC809" w14:textId="114157D1" w:rsidR="00083F86" w:rsidRPr="00E76B40" w:rsidRDefault="00083F86" w:rsidP="00B23826">
      <w:pPr>
        <w:pStyle w:val="Listapunktowana"/>
      </w:pPr>
      <w:r w:rsidRPr="00E76B40">
        <w:t>badanie ilościowe CATI/ CAWI z beneficjentami Regionalnej Strategii Innowacji dla Mazowsza do 2030 roku – min. 270 ankiet (min. 30 ankiet w każdym z podregionów NUTS 3</w:t>
      </w:r>
      <w:r w:rsidR="008631E8">
        <w:t xml:space="preserve"> województwa mazowieckiego</w:t>
      </w:r>
      <w:r w:rsidRPr="00E76B40">
        <w:t>);</w:t>
      </w:r>
    </w:p>
    <w:p w14:paraId="730007B0" w14:textId="77777777" w:rsidR="00083F86" w:rsidRPr="00E76B40" w:rsidRDefault="00083F86" w:rsidP="00B23826">
      <w:pPr>
        <w:pStyle w:val="Listapunktowana"/>
      </w:pPr>
      <w:r w:rsidRPr="00E76B40">
        <w:t>warsztat rekomendacyjny - w warsztacie udział weźmie od 10 do 15 uczestników.</w:t>
      </w:r>
    </w:p>
    <w:p w14:paraId="6A72B3E1" w14:textId="60BD0E23" w:rsidR="00250D64" w:rsidRPr="00B23826" w:rsidRDefault="00424BC7" w:rsidP="00B23826">
      <w:r w:rsidRPr="00B23826">
        <w:t xml:space="preserve">Wymienione powyżej metody badawcze stanowią </w:t>
      </w:r>
      <w:r w:rsidRPr="00B23826">
        <w:rPr>
          <w:u w:val="single"/>
        </w:rPr>
        <w:t>minimum metodologiczne</w:t>
      </w:r>
      <w:r w:rsidRPr="00B23826">
        <w:t xml:space="preserve">. Jeżeli Wykonawca uzna za konieczne, powyższe minimum może zostać rozszerzone o dodatkowe, zaproponowane przez Wykonawcę </w:t>
      </w:r>
      <w:r w:rsidR="00250D64" w:rsidRPr="00B23826">
        <w:t xml:space="preserve">metody/techniki badawcze/dane źródłowe, których zastosowanie Wykonawca </w:t>
      </w:r>
      <w:r w:rsidR="00250D64" w:rsidRPr="00B23826">
        <w:rPr>
          <w:u w:val="single"/>
        </w:rPr>
        <w:t>uzasadni</w:t>
      </w:r>
      <w:r w:rsidR="0034093D" w:rsidRPr="00B23826">
        <w:t xml:space="preserve"> w złożonej ofercie</w:t>
      </w:r>
      <w:r w:rsidR="00250D64" w:rsidRPr="00B23826">
        <w:t>.</w:t>
      </w:r>
    </w:p>
    <w:p w14:paraId="391D9606" w14:textId="01B60A74" w:rsidR="008631E8" w:rsidRPr="00B23826" w:rsidRDefault="00424BC7" w:rsidP="00B23826">
      <w:r w:rsidRPr="00B23826">
        <w:t>Na etapie realizacji zamówienia wybrany Wykonawca będzie konsultował narzędzia badawcze z Zamawiającym.</w:t>
      </w:r>
    </w:p>
    <w:p w14:paraId="104EF9F4" w14:textId="12D2B95B" w:rsidR="00DB6581" w:rsidRPr="00B23826" w:rsidRDefault="00424BC7" w:rsidP="00B23826">
      <w:pPr>
        <w:rPr>
          <w:i/>
          <w:iCs/>
        </w:rPr>
      </w:pPr>
      <w:r w:rsidRPr="00B23826">
        <w:t>Do metod/technik badawczych Zamawiający nie będzie zaliczał: drzewa problemów/celów, burzy mózgów i paneli ekspertów wśród członków zespołu badawczego oraz innych metod polegających na pracy wewnętrznej członków zespołu badawczego (m in. pracy dotyczącej metodologii badania, analizy zebranego materiału, formułowania wniosków i rekomendacji).</w:t>
      </w:r>
    </w:p>
    <w:p w14:paraId="4E3CA099" w14:textId="00DE268F" w:rsidR="00697E41" w:rsidRPr="00B23826" w:rsidRDefault="00697E41" w:rsidP="00B23826">
      <w:r w:rsidRPr="00B23826">
        <w:t xml:space="preserve">Zamawiający zastrzega sobie prawo do zweryfikowania </w:t>
      </w:r>
      <w:r w:rsidR="008368AC" w:rsidRPr="00B23826">
        <w:t>przeprowadzonych</w:t>
      </w:r>
      <w:r w:rsidR="002E1089" w:rsidRPr="00B23826">
        <w:t xml:space="preserve"> </w:t>
      </w:r>
      <w:r w:rsidR="005529EA" w:rsidRPr="00B23826">
        <w:t>ankiet</w:t>
      </w:r>
      <w:r w:rsidR="0044712F" w:rsidRPr="00B23826">
        <w:t>/</w:t>
      </w:r>
      <w:r w:rsidR="002E1089" w:rsidRPr="00B23826">
        <w:t>wywiadów na próbie 10-100</w:t>
      </w:r>
      <w:r w:rsidR="003E538D" w:rsidRPr="00B23826">
        <w:t xml:space="preserve">% respondentów w ramach </w:t>
      </w:r>
      <w:r w:rsidR="009026FD" w:rsidRPr="00B23826">
        <w:t xml:space="preserve">każdej </w:t>
      </w:r>
      <w:r w:rsidR="00E63B47" w:rsidRPr="00B23826">
        <w:t xml:space="preserve">reaktywnej </w:t>
      </w:r>
      <w:r w:rsidR="009026FD" w:rsidRPr="00B23826">
        <w:t>metody/techniki badawczej</w:t>
      </w:r>
      <w:r w:rsidR="00E63B47" w:rsidRPr="00B23826">
        <w:t>.</w:t>
      </w:r>
    </w:p>
    <w:p w14:paraId="2986D429" w14:textId="7B1BEEB4" w:rsidR="00782370" w:rsidRPr="00A83C9F" w:rsidRDefault="00A83C9F" w:rsidP="00B23826">
      <w:pPr>
        <w:pStyle w:val="Nagwek2"/>
      </w:pPr>
      <w:r w:rsidRPr="00A83C9F">
        <w:t>ORGANIZACJA BADANIA, H</w:t>
      </w:r>
      <w:r w:rsidRPr="00A83C9F">
        <w:rPr>
          <w:sz w:val="22"/>
          <w:szCs w:val="22"/>
        </w:rPr>
        <w:t>ARMONOGRAM REALIZACJI I PRODUKTY</w:t>
      </w:r>
      <w:r w:rsidRPr="00A83C9F">
        <w:t xml:space="preserve"> ZAMÓWIENIA</w:t>
      </w:r>
    </w:p>
    <w:p w14:paraId="5FF6AAD5" w14:textId="700BD6E6" w:rsidR="003202F1" w:rsidRPr="00E76B40" w:rsidRDefault="003202F1" w:rsidP="00B23826">
      <w:pPr>
        <w:pStyle w:val="Listapunktowana"/>
      </w:pPr>
      <w:r w:rsidRPr="00E76B40">
        <w:rPr>
          <w:b/>
          <w:bCs/>
        </w:rPr>
        <w:t xml:space="preserve">do </w:t>
      </w:r>
      <w:r w:rsidR="0061517C" w:rsidRPr="00E76B40">
        <w:rPr>
          <w:b/>
          <w:bCs/>
        </w:rPr>
        <w:t>7 dni</w:t>
      </w:r>
      <w:r w:rsidRPr="00E76B40">
        <w:t xml:space="preserve"> </w:t>
      </w:r>
      <w:r w:rsidRPr="00E76B40">
        <w:rPr>
          <w:b/>
          <w:bCs/>
        </w:rPr>
        <w:t>od dnia podpisania umowy</w:t>
      </w:r>
      <w:r w:rsidRPr="00E76B40">
        <w:t xml:space="preserve"> - organizacja prac zostanie zaprezentowana przez Wykonawcę podczas spotkania kick-off.</w:t>
      </w:r>
      <w:r w:rsidRPr="00E76B40">
        <w:rPr>
          <w:b/>
          <w:bCs/>
        </w:rPr>
        <w:t xml:space="preserve"> </w:t>
      </w:r>
      <w:r w:rsidRPr="00E76B40">
        <w:t xml:space="preserve"> Spotkanie kick-off może zostać przeprowadzone z wykorzystaniem narzędzi online. Wykonawca opracuje i przekaże Zamawiającemu podsumowanie ze spotkania kick-off w terminie do 3 dni roboczych od daty spotkania</w:t>
      </w:r>
      <w:r w:rsidR="002D755B" w:rsidRPr="00E76B40">
        <w:t>;</w:t>
      </w:r>
      <w:r w:rsidRPr="00E76B40">
        <w:t xml:space="preserve"> </w:t>
      </w:r>
    </w:p>
    <w:p w14:paraId="0F90FDBE" w14:textId="41AC18F7" w:rsidR="00EB7CD0" w:rsidRPr="00E76B40" w:rsidRDefault="00EB7CD0" w:rsidP="00B23826">
      <w:pPr>
        <w:pStyle w:val="Listapunktowana"/>
        <w:rPr>
          <w:rFonts w:eastAsia="Calibri"/>
          <w:bCs/>
          <w:sz w:val="22"/>
          <w:szCs w:val="22"/>
        </w:rPr>
      </w:pPr>
      <w:r w:rsidRPr="00E76B40">
        <w:rPr>
          <w:b/>
        </w:rPr>
        <w:t xml:space="preserve">do </w:t>
      </w:r>
      <w:r w:rsidR="0061517C" w:rsidRPr="00E76B40">
        <w:rPr>
          <w:b/>
        </w:rPr>
        <w:t>28 dni</w:t>
      </w:r>
      <w:r w:rsidRPr="00E76B40">
        <w:rPr>
          <w:b/>
        </w:rPr>
        <w:t xml:space="preserve"> od dnia podpisania umowy</w:t>
      </w:r>
      <w:r w:rsidRPr="00E76B40">
        <w:rPr>
          <w:bCs/>
        </w:rPr>
        <w:t xml:space="preserve"> - opracowanie raportu metodologicznego wraz ze szczegółową koncepcją realizacji badania (uwzględniając konsultacje z Zamawiającym i akceptację Zamawiającego);</w:t>
      </w:r>
    </w:p>
    <w:p w14:paraId="4863113A" w14:textId="4A7D27E4" w:rsidR="00EB7CD0" w:rsidRPr="00E76B40" w:rsidRDefault="00EB7CD0" w:rsidP="00B23826">
      <w:pPr>
        <w:pStyle w:val="Listapunktowana"/>
        <w:rPr>
          <w:bCs/>
        </w:rPr>
      </w:pPr>
      <w:r w:rsidRPr="00E76B40">
        <w:rPr>
          <w:b/>
        </w:rPr>
        <w:t xml:space="preserve">do </w:t>
      </w:r>
      <w:r w:rsidR="0061517C" w:rsidRPr="00E76B40">
        <w:rPr>
          <w:b/>
        </w:rPr>
        <w:t>154 dni</w:t>
      </w:r>
      <w:r w:rsidRPr="00E76B40">
        <w:rPr>
          <w:b/>
        </w:rPr>
        <w:t xml:space="preserve"> od dnia podpisania umowy</w:t>
      </w:r>
      <w:r w:rsidRPr="00E76B40">
        <w:rPr>
          <w:bCs/>
        </w:rPr>
        <w:t xml:space="preserve"> - realizacja badań terenowych i opracowanie projektu raportu końcowego </w:t>
      </w:r>
      <w:r w:rsidRPr="00E76B40">
        <w:t xml:space="preserve">i </w:t>
      </w:r>
      <w:r w:rsidR="003202F1" w:rsidRPr="00E76B40">
        <w:t xml:space="preserve">projektu </w:t>
      </w:r>
      <w:r w:rsidRPr="00E76B40">
        <w:t>prezentacji multimedialnej; Projekt</w:t>
      </w:r>
      <w:r w:rsidR="003202F1" w:rsidRPr="00E76B40">
        <w:t>y</w:t>
      </w:r>
      <w:r w:rsidRPr="00E76B40">
        <w:t xml:space="preserve"> raportu końcowego i prezentacji multimedialnej zostaną przekazane Zamawiającemu w wersji elektronicznej na adres e-mail wskazany w umowie</w:t>
      </w:r>
      <w:r w:rsidRPr="00E76B40">
        <w:rPr>
          <w:bCs/>
        </w:rPr>
        <w:t>;</w:t>
      </w:r>
    </w:p>
    <w:p w14:paraId="1B98C88C" w14:textId="677AC3E0" w:rsidR="00EB7CD0" w:rsidRPr="00E76B40" w:rsidRDefault="00EB7CD0" w:rsidP="00B23826">
      <w:pPr>
        <w:pStyle w:val="Listapunktowana"/>
        <w:rPr>
          <w:bCs/>
        </w:rPr>
      </w:pPr>
      <w:r w:rsidRPr="00E76B40">
        <w:rPr>
          <w:b/>
        </w:rPr>
        <w:t xml:space="preserve">do </w:t>
      </w:r>
      <w:r w:rsidR="0061517C" w:rsidRPr="00E76B40">
        <w:rPr>
          <w:b/>
        </w:rPr>
        <w:t>196 dni</w:t>
      </w:r>
      <w:r w:rsidRPr="00E76B40">
        <w:rPr>
          <w:b/>
        </w:rPr>
        <w:t xml:space="preserve"> od dnia podpisania umowy</w:t>
      </w:r>
      <w:r w:rsidR="000F5BA2" w:rsidRPr="00E76B40">
        <w:rPr>
          <w:b/>
        </w:rPr>
        <w:t xml:space="preserve">, </w:t>
      </w:r>
      <w:r w:rsidR="00121F2E" w:rsidRPr="00E76B40">
        <w:rPr>
          <w:b/>
        </w:rPr>
        <w:t xml:space="preserve">nie </w:t>
      </w:r>
      <w:r w:rsidR="000F5BA2" w:rsidRPr="00E76B40">
        <w:rPr>
          <w:b/>
        </w:rPr>
        <w:t>później</w:t>
      </w:r>
      <w:r w:rsidR="00121F2E" w:rsidRPr="00E76B40">
        <w:rPr>
          <w:b/>
        </w:rPr>
        <w:t xml:space="preserve"> niż </w:t>
      </w:r>
      <w:r w:rsidR="000F5BA2" w:rsidRPr="00E76B40">
        <w:rPr>
          <w:b/>
        </w:rPr>
        <w:t xml:space="preserve">do </w:t>
      </w:r>
      <w:r w:rsidR="0061517C" w:rsidRPr="00E76B40">
        <w:rPr>
          <w:b/>
        </w:rPr>
        <w:t>8</w:t>
      </w:r>
      <w:r w:rsidR="000F5BA2" w:rsidRPr="00E76B40">
        <w:rPr>
          <w:b/>
        </w:rPr>
        <w:t xml:space="preserve"> grudnia 20</w:t>
      </w:r>
      <w:r w:rsidR="0061517C" w:rsidRPr="00E76B40">
        <w:rPr>
          <w:b/>
        </w:rPr>
        <w:t>25</w:t>
      </w:r>
      <w:r w:rsidR="000F5BA2" w:rsidRPr="00E76B40">
        <w:rPr>
          <w:b/>
        </w:rPr>
        <w:t xml:space="preserve"> r.</w:t>
      </w:r>
      <w:r w:rsidRPr="00E76B40">
        <w:rPr>
          <w:bCs/>
        </w:rPr>
        <w:t xml:space="preserve"> - konsultacje raportu końcowego oraz przekazanie Zamawiającemu ostatecznych wersji produktów wytworzonych w trakcie badania</w:t>
      </w:r>
      <w:r w:rsidR="003202F1" w:rsidRPr="00E76B40">
        <w:rPr>
          <w:bCs/>
        </w:rPr>
        <w:t xml:space="preserve"> (raport końcowy i prezentacja multimedialna)</w:t>
      </w:r>
      <w:r w:rsidR="002D755B" w:rsidRPr="00E76B40">
        <w:rPr>
          <w:bCs/>
        </w:rPr>
        <w:t xml:space="preserve"> </w:t>
      </w:r>
      <w:r w:rsidR="002D755B" w:rsidRPr="00E76B40">
        <w:t>– w wersji elektronicznej na adres e-mail wskazany w umowie</w:t>
      </w:r>
      <w:r w:rsidR="002D755B" w:rsidRPr="00E76B40">
        <w:rPr>
          <w:bCs/>
        </w:rPr>
        <w:t>;</w:t>
      </w:r>
    </w:p>
    <w:p w14:paraId="4AF36564" w14:textId="77777777" w:rsidR="002D755B" w:rsidRPr="00E76B40" w:rsidRDefault="002D755B" w:rsidP="00B23826">
      <w:pPr>
        <w:pStyle w:val="Listapunktowana"/>
      </w:pPr>
      <w:r w:rsidRPr="00E76B40">
        <w:rPr>
          <w:b/>
          <w:bCs/>
        </w:rPr>
        <w:t>do 210 dni od dnia podpisania Umowy</w:t>
      </w:r>
      <w:r w:rsidRPr="00E76B40">
        <w:t xml:space="preserve"> - zakończenie realizacji Zadania;</w:t>
      </w:r>
    </w:p>
    <w:p w14:paraId="627D5F55" w14:textId="77777777" w:rsidR="0024575D" w:rsidRPr="00E76B40" w:rsidRDefault="0024575D" w:rsidP="00B23826">
      <w:pPr>
        <w:pStyle w:val="Listapunktowana"/>
        <w:rPr>
          <w:bCs/>
          <w:smallCaps/>
          <w:sz w:val="22"/>
          <w:szCs w:val="22"/>
          <w:lang w:val="pt-PT"/>
        </w:rPr>
      </w:pPr>
      <w:r w:rsidRPr="00E76B40">
        <w:t xml:space="preserve">Wykonawca zobowiązuje się do </w:t>
      </w:r>
      <w:r w:rsidRPr="00E76B40">
        <w:rPr>
          <w:b/>
          <w:bCs/>
        </w:rPr>
        <w:t>zaprezentowania wyników badania na posiedzeniu Mazowieckiej Rady Innowacyjności</w:t>
      </w:r>
      <w:r w:rsidRPr="00E76B40">
        <w:t xml:space="preserve"> w terminie i miejscu wskazanym przez Zamawiającego (posiedzenie MRI, na którym Wykonawca zaprezentuje wyniki badania może odbyć się po zakończeniu realizacji zadania).</w:t>
      </w:r>
    </w:p>
    <w:p w14:paraId="00F4A760" w14:textId="1038590B" w:rsidR="003202F1" w:rsidRPr="00E76B40" w:rsidRDefault="003202F1" w:rsidP="00B23826">
      <w:r w:rsidRPr="00E76B40">
        <w:t>Akceptacja przez Zamawiającego raportu metodologicznego będzie podstawą do wystawienia protokołu odbioru</w:t>
      </w:r>
      <w:r w:rsidR="00FA44C0" w:rsidRPr="00E76B40">
        <w:t xml:space="preserve"> za I część zamówienia</w:t>
      </w:r>
      <w:r w:rsidRPr="00E76B40">
        <w:t>.</w:t>
      </w:r>
      <w:r w:rsidR="00FA44C0" w:rsidRPr="00E76B40">
        <w:t xml:space="preserve"> </w:t>
      </w:r>
      <w:r w:rsidRPr="00E76B40">
        <w:t xml:space="preserve">Podpisany przez strony protokół odbioru (z adnotacją o braku wad w wykonaniu tej części zadania) będzie podstawą do wystawienia </w:t>
      </w:r>
      <w:r w:rsidR="00FA44C0" w:rsidRPr="00E76B40">
        <w:t xml:space="preserve">przez Wykonawcę </w:t>
      </w:r>
      <w:r w:rsidRPr="00E76B40">
        <w:t xml:space="preserve">faktury </w:t>
      </w:r>
      <w:r w:rsidR="00FA44C0" w:rsidRPr="00E76B40">
        <w:t>na</w:t>
      </w:r>
      <w:r w:rsidRPr="00E76B40">
        <w:t xml:space="preserve"> 30% kwoty przewidzianej na realizację całego zamówienia.</w:t>
      </w:r>
      <w:r w:rsidR="00FA44C0" w:rsidRPr="00E76B40">
        <w:t xml:space="preserve"> </w:t>
      </w:r>
    </w:p>
    <w:p w14:paraId="2C41E486" w14:textId="5CBCB297" w:rsidR="0034581E" w:rsidRPr="00E76B40" w:rsidRDefault="0034581E" w:rsidP="00B23826">
      <w:r w:rsidRPr="00E76B40">
        <w:t>Akceptacja przez Zamawiającego raportu końcowego i prezentacji multimedialnej będzie podstawą do wystawienia protokołu odbioru</w:t>
      </w:r>
      <w:r w:rsidR="00FA44C0" w:rsidRPr="00E76B40">
        <w:t xml:space="preserve"> za II część zamówienia</w:t>
      </w:r>
      <w:r w:rsidRPr="00E76B40">
        <w:t xml:space="preserve">. Podpisany przez strony protokół odbioru (z adnotacją o braku wad w wykonaniu tej części zadania) będzie podstawą do wystawienia </w:t>
      </w:r>
      <w:r w:rsidR="00FA44C0" w:rsidRPr="00E76B40">
        <w:t xml:space="preserve">przez Wykonawcę </w:t>
      </w:r>
      <w:r w:rsidRPr="00E76B40">
        <w:t>faktury na 70% kwoty przewidzianej na realizację całego zamówienia.</w:t>
      </w:r>
    </w:p>
    <w:p w14:paraId="54F4FD6E" w14:textId="2D309EDE" w:rsidR="00EC68DA" w:rsidRPr="00E76B40" w:rsidRDefault="00EC68DA" w:rsidP="00B23826">
      <w:pPr>
        <w:rPr>
          <w:rFonts w:cs="Arial Unicode MS"/>
          <w:u w:val="single"/>
        </w:rPr>
      </w:pPr>
      <w:r w:rsidRPr="00E76B40">
        <w:lastRenderedPageBreak/>
        <w:t>Zamawiający wymaga, aby w ofercie przedstawiona została operacjonalizacja zagadnień badawczych zawartych w Opisie Przedmiotu Zamówienia oraz dołączone przykładowe narzędzia do przeprowadzenia badania ilościowego i jakościowego, które podlegać będą ocenie</w:t>
      </w:r>
      <w:r w:rsidR="00886088" w:rsidRPr="00E76B40">
        <w:t>.</w:t>
      </w:r>
    </w:p>
    <w:p w14:paraId="62A98872" w14:textId="59C029CD" w:rsidR="00F67356" w:rsidRPr="00964166" w:rsidRDefault="00FA44C0" w:rsidP="00B23826">
      <w:r w:rsidRPr="00E76B40">
        <w:t>Zamawiający wymaga, aby r</w:t>
      </w:r>
      <w:r w:rsidR="00E54C1B" w:rsidRPr="00E76B40">
        <w:t>aport</w:t>
      </w:r>
      <w:r w:rsidR="006D0F58" w:rsidRPr="00E76B40">
        <w:t xml:space="preserve"> metodologiczny</w:t>
      </w:r>
      <w:r w:rsidR="00C514E6" w:rsidRPr="00E76B40">
        <w:t xml:space="preserve"> </w:t>
      </w:r>
      <w:r w:rsidR="00424BC7" w:rsidRPr="00E76B40">
        <w:t>nie przekroczy</w:t>
      </w:r>
      <w:r w:rsidRPr="00E76B40">
        <w:t>ł</w:t>
      </w:r>
      <w:r w:rsidR="00424BC7" w:rsidRPr="00E76B40">
        <w:t xml:space="preserve"> </w:t>
      </w:r>
      <w:r w:rsidR="006D0F58" w:rsidRPr="00E76B40">
        <w:t xml:space="preserve">30 </w:t>
      </w:r>
      <w:r w:rsidR="00424BC7" w:rsidRPr="00E76B40">
        <w:t>stron</w:t>
      </w:r>
      <w:r w:rsidR="00FF19EB" w:rsidRPr="00E76B40">
        <w:t xml:space="preserve"> </w:t>
      </w:r>
      <w:r w:rsidR="009807B9" w:rsidRPr="00E76B40">
        <w:t xml:space="preserve">wydruku </w:t>
      </w:r>
      <w:r w:rsidR="00FF19EB" w:rsidRPr="00E76B40">
        <w:t xml:space="preserve">formatu </w:t>
      </w:r>
      <w:r w:rsidR="009807B9" w:rsidRPr="00E76B40">
        <w:t>A4</w:t>
      </w:r>
      <w:r w:rsidR="0071737B" w:rsidRPr="00E76B40">
        <w:t xml:space="preserve">, a raport </w:t>
      </w:r>
      <w:r w:rsidR="006D0F58" w:rsidRPr="00E76B40">
        <w:t xml:space="preserve">końcowy </w:t>
      </w:r>
      <w:r w:rsidR="0071737B" w:rsidRPr="00E76B40">
        <w:t xml:space="preserve">– </w:t>
      </w:r>
      <w:r w:rsidR="006D0F58" w:rsidRPr="00E76B40">
        <w:t xml:space="preserve">70 </w:t>
      </w:r>
      <w:r w:rsidR="0071737B" w:rsidRPr="00E76B40">
        <w:t>stron</w:t>
      </w:r>
      <w:r w:rsidR="00424BC7" w:rsidRPr="00E76B40">
        <w:t xml:space="preserve"> wydruku formatu A4 (bez załącznik</w:t>
      </w:r>
      <w:r w:rsidR="00424BC7" w:rsidRPr="57B83CDC">
        <w:rPr>
          <w:lang w:val="es-ES"/>
        </w:rPr>
        <w:t>ó</w:t>
      </w:r>
      <w:r w:rsidR="00424BC7" w:rsidRPr="00E76B40">
        <w:t xml:space="preserve">w). </w:t>
      </w:r>
      <w:r w:rsidR="00F67356">
        <w:t>Raport końcowy może zostać rozszerzony o dodatkowe strony, pod warunkiem uzyskania zgody Zamawiającego.</w:t>
      </w:r>
    </w:p>
    <w:p w14:paraId="656D91CA" w14:textId="7553A6E1" w:rsidR="00DB6581" w:rsidRPr="00E76B40" w:rsidRDefault="00424BC7" w:rsidP="00B23826">
      <w:pPr>
        <w:spacing w:after="0"/>
      </w:pPr>
      <w:r w:rsidRPr="00E76B40">
        <w:t>Raport</w:t>
      </w:r>
      <w:r w:rsidR="009807B9" w:rsidRPr="00E76B40">
        <w:t xml:space="preserve"> </w:t>
      </w:r>
      <w:r w:rsidR="003A2515" w:rsidRPr="00E76B40">
        <w:t xml:space="preserve">końcowy </w:t>
      </w:r>
      <w:r w:rsidR="00FA44C0" w:rsidRPr="00E76B40">
        <w:t xml:space="preserve">powinien </w:t>
      </w:r>
      <w:r w:rsidRPr="00E76B40">
        <w:t xml:space="preserve">zawierać minimum: </w:t>
      </w:r>
    </w:p>
    <w:p w14:paraId="377ECE35" w14:textId="5E7A4115" w:rsidR="00DB6581" w:rsidRPr="00E76B40" w:rsidRDefault="00424BC7" w:rsidP="00B23826">
      <w:pPr>
        <w:pStyle w:val="Listapunktowana2"/>
        <w:tabs>
          <w:tab w:val="clear" w:pos="643"/>
        </w:tabs>
        <w:ind w:left="426"/>
      </w:pPr>
      <w:r w:rsidRPr="00E76B40">
        <w:t>streszczenie</w:t>
      </w:r>
      <w:r w:rsidRPr="00E76B40">
        <w:rPr>
          <w:vertAlign w:val="superscript"/>
        </w:rPr>
        <w:t xml:space="preserve"> </w:t>
      </w:r>
      <w:r w:rsidRPr="00E76B40">
        <w:t>w języku polskim oraz w języku angielskim (najważniejsze wyniki badania)</w:t>
      </w:r>
    </w:p>
    <w:p w14:paraId="16B9A4EB" w14:textId="77777777" w:rsidR="00DB6581" w:rsidRPr="00E76B40" w:rsidRDefault="00424BC7" w:rsidP="00B23826">
      <w:pPr>
        <w:pStyle w:val="Listapunktowana2"/>
        <w:tabs>
          <w:tab w:val="clear" w:pos="643"/>
        </w:tabs>
        <w:ind w:left="426"/>
      </w:pPr>
      <w:r w:rsidRPr="00E76B40">
        <w:t xml:space="preserve">spis </w:t>
      </w:r>
      <w:proofErr w:type="spellStart"/>
      <w:r w:rsidRPr="00E76B40">
        <w:t>treś</w:t>
      </w:r>
      <w:proofErr w:type="spellEnd"/>
      <w:r w:rsidRPr="00E76B40">
        <w:rPr>
          <w:lang w:val="it-IT"/>
        </w:rPr>
        <w:t>ci;</w:t>
      </w:r>
    </w:p>
    <w:p w14:paraId="6AF880CB" w14:textId="77777777" w:rsidR="00DB6581" w:rsidRPr="00E76B40" w:rsidRDefault="00424BC7" w:rsidP="00B23826">
      <w:pPr>
        <w:pStyle w:val="Listapunktowana2"/>
        <w:tabs>
          <w:tab w:val="clear" w:pos="643"/>
        </w:tabs>
        <w:ind w:left="426"/>
      </w:pPr>
      <w:r w:rsidRPr="00E76B40">
        <w:t>wprowadzenie;</w:t>
      </w:r>
    </w:p>
    <w:p w14:paraId="5A71D924" w14:textId="50F99C6E" w:rsidR="00DB6581" w:rsidRPr="00E76B40" w:rsidRDefault="00424BC7" w:rsidP="00B23826">
      <w:pPr>
        <w:pStyle w:val="Listapunktowana2"/>
        <w:tabs>
          <w:tab w:val="clear" w:pos="643"/>
        </w:tabs>
        <w:ind w:left="426"/>
      </w:pPr>
      <w:r w:rsidRPr="00E76B40">
        <w:t xml:space="preserve">opis przedmiotu badania wraz z </w:t>
      </w:r>
      <w:r w:rsidR="00E54C1B" w:rsidRPr="00E76B40">
        <w:rPr>
          <w:u w:val="single"/>
        </w:rPr>
        <w:t>syntetycznym</w:t>
      </w:r>
      <w:r w:rsidR="00E54C1B" w:rsidRPr="00E76B40">
        <w:t xml:space="preserve"> </w:t>
      </w:r>
      <w:r w:rsidRPr="00E76B40">
        <w:t>opisem zastosowanej metodologii;</w:t>
      </w:r>
    </w:p>
    <w:p w14:paraId="5CA41B69" w14:textId="2261AB60" w:rsidR="00DB6581" w:rsidRPr="00E76B40" w:rsidRDefault="00424BC7" w:rsidP="00B23826">
      <w:pPr>
        <w:pStyle w:val="Listapunktowana2"/>
        <w:tabs>
          <w:tab w:val="clear" w:pos="643"/>
        </w:tabs>
        <w:ind w:left="426"/>
      </w:pPr>
      <w:r w:rsidRPr="00E76B40">
        <w:t xml:space="preserve">odpowiedzi na wszystkie </w:t>
      </w:r>
      <w:r w:rsidR="00FA44C0" w:rsidRPr="00E76B40">
        <w:t>zagadnienia</w:t>
      </w:r>
      <w:r w:rsidRPr="00E76B40">
        <w:t xml:space="preserve"> badawcze ujęte w zakresie badania;</w:t>
      </w:r>
    </w:p>
    <w:p w14:paraId="1EBC631D" w14:textId="20CAC10A" w:rsidR="00DB6581" w:rsidRPr="00E76B40" w:rsidRDefault="00424BC7" w:rsidP="00B23826">
      <w:pPr>
        <w:pStyle w:val="Listapunktowana2"/>
        <w:tabs>
          <w:tab w:val="clear" w:pos="643"/>
        </w:tabs>
        <w:ind w:left="426"/>
      </w:pPr>
      <w:r w:rsidRPr="00E76B40">
        <w:t>wnioski i rekomendacje</w:t>
      </w:r>
      <w:r w:rsidR="00F00674" w:rsidRPr="00E76B40">
        <w:t xml:space="preserve"> </w:t>
      </w:r>
      <w:r w:rsidRPr="00E76B40">
        <w:t>– w wersji polskiej oraz angielskiej;</w:t>
      </w:r>
    </w:p>
    <w:p w14:paraId="3C330C74" w14:textId="1D5C702E" w:rsidR="00DB6581" w:rsidRPr="00E76B40" w:rsidRDefault="00424BC7" w:rsidP="00B23826">
      <w:pPr>
        <w:pStyle w:val="Listapunktowana2"/>
        <w:tabs>
          <w:tab w:val="clear" w:pos="643"/>
        </w:tabs>
        <w:ind w:left="426"/>
      </w:pPr>
      <w:r w:rsidRPr="00E76B40">
        <w:t>bibliografię – listę przeanalizowanych materiałów/</w:t>
      </w:r>
      <w:proofErr w:type="spellStart"/>
      <w:r w:rsidRPr="00E76B40">
        <w:t>źr</w:t>
      </w:r>
      <w:proofErr w:type="spellEnd"/>
      <w:r w:rsidRPr="00E76B40">
        <w:rPr>
          <w:lang w:val="es-ES_tradnl"/>
        </w:rPr>
        <w:t>ó</w:t>
      </w:r>
      <w:proofErr w:type="spellStart"/>
      <w:r w:rsidRPr="00E76B40">
        <w:t>deł</w:t>
      </w:r>
      <w:proofErr w:type="spellEnd"/>
      <w:r w:rsidRPr="00E76B40">
        <w:t xml:space="preserve"> danych zastanych;</w:t>
      </w:r>
    </w:p>
    <w:p w14:paraId="0D718B78" w14:textId="77777777" w:rsidR="00DB6581" w:rsidRPr="00E76B40" w:rsidRDefault="00424BC7" w:rsidP="00B23826">
      <w:pPr>
        <w:pStyle w:val="Listapunktowana2"/>
        <w:tabs>
          <w:tab w:val="clear" w:pos="643"/>
        </w:tabs>
        <w:spacing w:after="0"/>
        <w:ind w:left="426"/>
      </w:pPr>
      <w:r w:rsidRPr="00E76B40">
        <w:t>załączniki utworzone w trakcie realizacji badania, w tym:</w:t>
      </w:r>
    </w:p>
    <w:p w14:paraId="58003F74" w14:textId="1A553CE1" w:rsidR="00DB6581" w:rsidRPr="00E76B40" w:rsidRDefault="00424BC7" w:rsidP="00B23826">
      <w:pPr>
        <w:pStyle w:val="Listapunktowana"/>
      </w:pPr>
      <w:r w:rsidRPr="00E76B40">
        <w:t>tabel</w:t>
      </w:r>
      <w:r w:rsidR="00D72E05" w:rsidRPr="00E76B40">
        <w:t>ę</w:t>
      </w:r>
      <w:r w:rsidRPr="00E76B40">
        <w:t xml:space="preserve"> rekomendacji opracowan</w:t>
      </w:r>
      <w:r w:rsidR="00D72E05" w:rsidRPr="00E76B40">
        <w:t>ą</w:t>
      </w:r>
      <w:r w:rsidRPr="00E76B40">
        <w:t xml:space="preserve"> zgodnie ze wzorem podanym poniżej;</w:t>
      </w:r>
    </w:p>
    <w:p w14:paraId="002AE0FF" w14:textId="03911C4B" w:rsidR="00DB6581" w:rsidRPr="00E76B40" w:rsidRDefault="00424BC7" w:rsidP="00B23826">
      <w:pPr>
        <w:pStyle w:val="Listapunktowana"/>
      </w:pPr>
      <w:r w:rsidRPr="00E76B40">
        <w:t>prezentacj</w:t>
      </w:r>
      <w:r w:rsidR="00D72E05" w:rsidRPr="00E76B40">
        <w:t>ę</w:t>
      </w:r>
      <w:r w:rsidRPr="00E76B40">
        <w:t xml:space="preserve"> wynik</w:t>
      </w:r>
      <w:r w:rsidRPr="00E76B40">
        <w:rPr>
          <w:lang w:val="es-ES_tradnl"/>
        </w:rPr>
        <w:t>ó</w:t>
      </w:r>
      <w:r w:rsidRPr="00E76B40">
        <w:t>w badania.</w:t>
      </w:r>
    </w:p>
    <w:p w14:paraId="764475F6" w14:textId="13A8C190" w:rsidR="00DB6581" w:rsidRPr="00E76B40" w:rsidRDefault="00424BC7" w:rsidP="00B23826">
      <w:r w:rsidRPr="00E76B40">
        <w:t>Wykonawca opracuje tabelę wdrażania rekomendacji zgodnie z przedstawionym wzorem:</w:t>
      </w:r>
    </w:p>
    <w:tbl>
      <w:tblPr>
        <w:tblStyle w:val="NormalTable0"/>
        <w:tblW w:w="92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6"/>
        <w:gridCol w:w="1216"/>
        <w:gridCol w:w="1417"/>
        <w:gridCol w:w="1985"/>
        <w:gridCol w:w="1417"/>
        <w:gridCol w:w="1417"/>
        <w:gridCol w:w="1134"/>
      </w:tblGrid>
      <w:tr w:rsidR="0028075F" w:rsidRPr="006052F2" w14:paraId="1D254FD7" w14:textId="3CD64FBB" w:rsidTr="179F74E7">
        <w:trPr>
          <w:trHeight w:val="1097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E5A37" w14:textId="77777777" w:rsidR="0028075F" w:rsidRPr="006052F2" w:rsidRDefault="0028075F" w:rsidP="00B23826">
            <w:pPr>
              <w:rPr>
                <w:sz w:val="18"/>
                <w:szCs w:val="16"/>
              </w:rPr>
            </w:pPr>
            <w:r w:rsidRPr="006052F2">
              <w:rPr>
                <w:sz w:val="18"/>
                <w:szCs w:val="16"/>
              </w:rPr>
              <w:t>Lp.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7C447" w14:textId="77777777" w:rsidR="0028075F" w:rsidRPr="006052F2" w:rsidRDefault="0028075F" w:rsidP="00B23826">
            <w:pPr>
              <w:rPr>
                <w:sz w:val="18"/>
                <w:szCs w:val="16"/>
              </w:rPr>
            </w:pPr>
            <w:r w:rsidRPr="006052F2">
              <w:rPr>
                <w:sz w:val="18"/>
                <w:szCs w:val="16"/>
              </w:rPr>
              <w:t>Wniosek (wraz ze wskazaniem strony w raporcie)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19888" w14:textId="35EA4F9E" w:rsidR="0028075F" w:rsidRPr="006052F2" w:rsidRDefault="0028075F" w:rsidP="00B23826">
            <w:pPr>
              <w:rPr>
                <w:sz w:val="18"/>
                <w:szCs w:val="16"/>
              </w:rPr>
            </w:pPr>
            <w:r w:rsidRPr="006052F2">
              <w:rPr>
                <w:sz w:val="18"/>
                <w:szCs w:val="16"/>
              </w:rPr>
              <w:t xml:space="preserve">Powiązana z wnioskiem rekomendacja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70DB3" w14:textId="77777777" w:rsidR="0028075F" w:rsidRPr="006052F2" w:rsidRDefault="0028075F" w:rsidP="00B23826">
            <w:pPr>
              <w:rPr>
                <w:sz w:val="18"/>
                <w:szCs w:val="16"/>
              </w:rPr>
            </w:pPr>
            <w:r w:rsidRPr="006052F2">
              <w:rPr>
                <w:sz w:val="18"/>
                <w:szCs w:val="16"/>
                <w:lang w:val="nl-NL"/>
              </w:rPr>
              <w:t>Spos</w:t>
            </w:r>
            <w:r w:rsidRPr="006052F2">
              <w:rPr>
                <w:sz w:val="18"/>
                <w:szCs w:val="16"/>
                <w:lang w:val="es-ES_tradnl"/>
              </w:rPr>
              <w:t>ó</w:t>
            </w:r>
            <w:r w:rsidRPr="006052F2">
              <w:rPr>
                <w:sz w:val="18"/>
                <w:szCs w:val="16"/>
              </w:rPr>
              <w:t>b wdrożenia (syntetyczne przedstawienie sposobu wdrożenia rekomendacji)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853226F" w14:textId="2893AE35" w:rsidR="0028075F" w:rsidRPr="006052F2" w:rsidRDefault="0028075F" w:rsidP="00B23826">
            <w:pPr>
              <w:rPr>
                <w:sz w:val="18"/>
                <w:szCs w:val="16"/>
                <w:lang w:val="nl-NL"/>
              </w:rPr>
            </w:pPr>
            <w:r w:rsidRPr="006052F2">
              <w:rPr>
                <w:sz w:val="18"/>
                <w:szCs w:val="16"/>
                <w:lang w:val="nl-NL"/>
              </w:rPr>
              <w:t>Podmiot/osoba odpowiedzialny/a za wdrożenie rekomendacji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6E3D56E" w14:textId="5E2AF497" w:rsidR="0028075F" w:rsidRPr="006052F2" w:rsidRDefault="0028075F" w:rsidP="00B23826">
            <w:pPr>
              <w:rPr>
                <w:sz w:val="18"/>
                <w:szCs w:val="16"/>
                <w:lang w:val="nl-NL"/>
              </w:rPr>
            </w:pPr>
            <w:r w:rsidRPr="006052F2">
              <w:rPr>
                <w:sz w:val="18"/>
                <w:szCs w:val="16"/>
              </w:rPr>
              <w:t>Poziom rekomendacji (strategiczny lub operacyjny)</w:t>
            </w:r>
            <w:r w:rsidRPr="006052F2">
              <w:rPr>
                <w:rStyle w:val="Odwoanieprzypisudolnego"/>
                <w:sz w:val="18"/>
                <w:szCs w:val="16"/>
              </w:rPr>
              <w:footnoteReference w:id="2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4BD9F4A" w14:textId="63D34AF7" w:rsidR="0028075F" w:rsidRPr="006052F2" w:rsidRDefault="0028075F" w:rsidP="00B23826">
            <w:pPr>
              <w:rPr>
                <w:sz w:val="18"/>
                <w:szCs w:val="16"/>
              </w:rPr>
            </w:pPr>
            <w:r w:rsidRPr="006052F2">
              <w:rPr>
                <w:sz w:val="18"/>
                <w:szCs w:val="16"/>
              </w:rPr>
              <w:t>Priorytet wdrożenia (niski, średni, wysoki)</w:t>
            </w:r>
          </w:p>
        </w:tc>
      </w:tr>
      <w:tr w:rsidR="0028075F" w:rsidRPr="00E76B40" w14:paraId="61BFAD83" w14:textId="79949200" w:rsidTr="006052F2">
        <w:trPr>
          <w:trHeight w:val="256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74AD58" w14:textId="77777777" w:rsidR="0028075F" w:rsidRPr="00E76B40" w:rsidRDefault="0028075F" w:rsidP="006052F2">
            <w:pPr>
              <w:spacing w:after="0" w:line="240" w:lineRule="auto"/>
            </w:pPr>
            <w:r w:rsidRPr="00E76B40">
              <w:t>1.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2AD254" w14:textId="77777777" w:rsidR="0028075F" w:rsidRPr="00E76B40" w:rsidRDefault="0028075F" w:rsidP="006052F2">
            <w:pPr>
              <w:spacing w:after="0" w:line="240" w:lineRule="auto"/>
            </w:pPr>
            <w:r w:rsidRPr="00E76B40">
              <w:t> 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D38D53" w14:textId="77777777" w:rsidR="0028075F" w:rsidRPr="00E76B40" w:rsidRDefault="0028075F" w:rsidP="006052F2">
            <w:pPr>
              <w:spacing w:after="0" w:line="240" w:lineRule="auto"/>
            </w:pPr>
            <w:r w:rsidRPr="00E76B40">
              <w:t>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3D7509" w14:textId="77777777" w:rsidR="0028075F" w:rsidRPr="00E76B40" w:rsidRDefault="0028075F" w:rsidP="006052F2">
            <w:pPr>
              <w:spacing w:after="0" w:line="240" w:lineRule="auto"/>
            </w:pPr>
            <w:r w:rsidRPr="00E76B40">
              <w:t> 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2ED8E" w14:textId="77777777" w:rsidR="0028075F" w:rsidRPr="00E76B40" w:rsidRDefault="0028075F" w:rsidP="006052F2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046D6" w14:textId="77777777" w:rsidR="0028075F" w:rsidRPr="00E76B40" w:rsidRDefault="0028075F" w:rsidP="006052F2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20C13" w14:textId="77777777" w:rsidR="0028075F" w:rsidRPr="00E76B40" w:rsidRDefault="0028075F" w:rsidP="006052F2">
            <w:pPr>
              <w:spacing w:after="0" w:line="240" w:lineRule="auto"/>
            </w:pPr>
          </w:p>
        </w:tc>
      </w:tr>
    </w:tbl>
    <w:p w14:paraId="7561D4E2" w14:textId="77777777" w:rsidR="0061517C" w:rsidRPr="00E76B40" w:rsidRDefault="00424BC7" w:rsidP="00B23826">
      <w:pPr>
        <w:spacing w:before="240"/>
      </w:pPr>
      <w:r w:rsidRPr="00E76B40">
        <w:t xml:space="preserve">Raport zawierać </w:t>
      </w:r>
      <w:r w:rsidR="0061517C" w:rsidRPr="00E76B40">
        <w:t>musi</w:t>
      </w:r>
      <w:r w:rsidRPr="00E76B40">
        <w:t xml:space="preserve"> także </w:t>
      </w:r>
      <w:r w:rsidR="00033E2A" w:rsidRPr="00E76B40">
        <w:t xml:space="preserve">graficzną </w:t>
      </w:r>
      <w:r w:rsidRPr="00E76B40">
        <w:t>wizualizację</w:t>
      </w:r>
      <w:r w:rsidR="0064687A" w:rsidRPr="00E76B40">
        <w:t xml:space="preserve"> </w:t>
      </w:r>
      <w:r w:rsidRPr="00E76B40">
        <w:t>wynik</w:t>
      </w:r>
      <w:r w:rsidRPr="00E76B40">
        <w:rPr>
          <w:lang w:val="es-ES"/>
        </w:rPr>
        <w:t>ó</w:t>
      </w:r>
      <w:r w:rsidRPr="00E76B40">
        <w:t xml:space="preserve">w przeprowadzonych analiz. </w:t>
      </w:r>
    </w:p>
    <w:p w14:paraId="247A0E4E" w14:textId="2A4281D2" w:rsidR="00DB6581" w:rsidRPr="00E76B40" w:rsidRDefault="00424BC7" w:rsidP="00B23826">
      <w:r w:rsidRPr="00B23826">
        <w:t>Zestaw wniosków</w:t>
      </w:r>
      <w:r w:rsidR="0061517C" w:rsidRPr="00B23826">
        <w:t xml:space="preserve"> </w:t>
      </w:r>
      <w:r w:rsidRPr="00B23826">
        <w:t xml:space="preserve">i rekomendacji musi odnosić się do wszystkich </w:t>
      </w:r>
      <w:r w:rsidR="00AB1FC8" w:rsidRPr="00B23826">
        <w:t xml:space="preserve">zagadnień </w:t>
      </w:r>
      <w:r w:rsidR="004569A5" w:rsidRPr="00B23826">
        <w:t xml:space="preserve">opracowanych </w:t>
      </w:r>
      <w:r w:rsidR="00AB1FC8" w:rsidRPr="00B23826">
        <w:t>w ramach</w:t>
      </w:r>
      <w:r w:rsidR="00E54C1B" w:rsidRPr="00E76B40">
        <w:t xml:space="preserve"> raportu</w:t>
      </w:r>
      <w:r w:rsidRPr="00E76B40">
        <w:t xml:space="preserve">. Propozycje Wykonawcy muszą </w:t>
      </w:r>
      <w:r w:rsidR="003C5B25" w:rsidRPr="00E76B40">
        <w:rPr>
          <w:lang w:val="es-ES"/>
        </w:rPr>
        <w:t>być</w:t>
      </w:r>
      <w:r w:rsidRPr="00E76B40">
        <w:t xml:space="preserve"> </w:t>
      </w:r>
      <w:r w:rsidR="003C5B25" w:rsidRPr="00E76B40">
        <w:t xml:space="preserve">gotowe </w:t>
      </w:r>
      <w:r w:rsidRPr="00E76B40">
        <w:t>do wdrożenia przy uwzględnieniu istniejących uwarunkowań Zamawiającego oraz obowiązujących przepis</w:t>
      </w:r>
      <w:r w:rsidRPr="00E76B40">
        <w:rPr>
          <w:lang w:val="es-ES"/>
        </w:rPr>
        <w:t>ó</w:t>
      </w:r>
      <w:r w:rsidRPr="00E76B40">
        <w:t>w prawa.</w:t>
      </w:r>
    </w:p>
    <w:p w14:paraId="13452797" w14:textId="77777777" w:rsidR="003A2105" w:rsidRDefault="00312455" w:rsidP="00B23826">
      <w:r w:rsidRPr="00E76B40">
        <w:t xml:space="preserve">Wszystkie </w:t>
      </w:r>
      <w:r w:rsidR="00DD44C7" w:rsidRPr="00E76B40">
        <w:t>materiały wytworzone w ramach zamówienia</w:t>
      </w:r>
      <w:r w:rsidR="00424BC7" w:rsidRPr="00E76B40">
        <w:t xml:space="preserve"> zostan</w:t>
      </w:r>
      <w:r w:rsidR="13D1FCDD" w:rsidRPr="00E76B40">
        <w:t>ą</w:t>
      </w:r>
      <w:r w:rsidR="00424BC7" w:rsidRPr="00E76B40">
        <w:t xml:space="preserve"> opracowan</w:t>
      </w:r>
      <w:r w:rsidR="13D1FCDD" w:rsidRPr="00E76B40">
        <w:t>e</w:t>
      </w:r>
      <w:r w:rsidR="00424BC7" w:rsidRPr="00E76B40">
        <w:t xml:space="preserve"> zgodnie z wymogami wizualizacji wynikającymi z finansowania projektu w ramach</w:t>
      </w:r>
      <w:r w:rsidR="00755BBA" w:rsidRPr="00E76B40">
        <w:t xml:space="preserve"> programu operacyjnego Fundusze </w:t>
      </w:r>
      <w:r w:rsidR="00DB1EEB" w:rsidRPr="00E76B40">
        <w:rPr>
          <w:bCs/>
        </w:rPr>
        <w:t>Europejskie</w:t>
      </w:r>
      <w:r w:rsidR="00DB1EEB" w:rsidRPr="00E76B40">
        <w:rPr>
          <w:b/>
        </w:rPr>
        <w:t xml:space="preserve"> </w:t>
      </w:r>
      <w:r w:rsidR="00755BBA" w:rsidRPr="00E76B40">
        <w:t>dla Mazowsza 2021-2027</w:t>
      </w:r>
      <w:r w:rsidR="00424BC7" w:rsidRPr="00E76B40">
        <w:t xml:space="preserve"> </w:t>
      </w:r>
      <w:r w:rsidR="00D5329F" w:rsidRPr="00E76B40">
        <w:t>https://funduszeuedlamazowsza.eu/zasady-oznaczania-projektow-fundusze-europejskie-dla-mazowsza-2021-2027/</w:t>
      </w:r>
      <w:r w:rsidR="00424BC7" w:rsidRPr="00E76B40">
        <w:t>)</w:t>
      </w:r>
      <w:r w:rsidR="00E27854" w:rsidRPr="00E76B40">
        <w:t xml:space="preserve"> oraz zgodnie z zapisami Planu Komunikacji RIS</w:t>
      </w:r>
      <w:r w:rsidR="002F0B12" w:rsidRPr="00E76B40">
        <w:t xml:space="preserve"> (</w:t>
      </w:r>
      <w:r w:rsidR="002D755B" w:rsidRPr="00E76B40">
        <w:t xml:space="preserve">https://mazovia.pl/pl/bip/zarzad/rejestr-uchwal-zarzadu/uchwala-6246324-zarzadu-wojewodztwa-mazowieckiego-z-dnia-2024-01-03.html). </w:t>
      </w:r>
    </w:p>
    <w:p w14:paraId="79839515" w14:textId="34C3630E" w:rsidR="00DB6581" w:rsidRDefault="00424BC7" w:rsidP="00B23826">
      <w:r w:rsidRPr="006052F2">
        <w:t xml:space="preserve">Zamawiający wymaga, aby </w:t>
      </w:r>
      <w:r w:rsidR="00136D5B" w:rsidRPr="006052F2">
        <w:t>produkty</w:t>
      </w:r>
      <w:r w:rsidRPr="006052F2">
        <w:t xml:space="preserve"> zamówienia były dostosowane do potrzeb wszystkich użytkowników, w tym osób niedowidzących</w:t>
      </w:r>
      <w:r w:rsidR="003A2105" w:rsidRPr="006052F2">
        <w:t xml:space="preserve">, w celu zapewnienia dostępności osobom ze szczególnymi potrzebami zgodne z ustawą z dnia </w:t>
      </w:r>
      <w:r w:rsidR="003A2105" w:rsidRPr="003A2105">
        <w:t>19 lipca 2019 r. o zapewnianiu dostępności osobom ze szczególnymi potrzebami (Dz. U. z 2022 r. poz. 2240) oraz ustawą z dnia 4 kwietnia 2019 r. o dostępności cyfrowej stron internetowych i aplikacji mobilnych podmiotów publicznych (Dz. U. poz. 848, ze zm.)</w:t>
      </w:r>
      <w:r w:rsidRPr="00E76B40">
        <w:t xml:space="preserve">. </w:t>
      </w:r>
      <w:r w:rsidRPr="003A2105">
        <w:t xml:space="preserve">Wszystkie materiały multimedialne i graficzne powinny być przygotowane w </w:t>
      </w:r>
      <w:proofErr w:type="spellStart"/>
      <w:r w:rsidRPr="003A2105">
        <w:t>spos</w:t>
      </w:r>
      <w:proofErr w:type="spellEnd"/>
      <w:r w:rsidRPr="003A2105">
        <w:rPr>
          <w:lang w:val="es-ES"/>
        </w:rPr>
        <w:t>ó</w:t>
      </w:r>
      <w:r w:rsidRPr="003A2105">
        <w:t>b</w:t>
      </w:r>
      <w:r w:rsidR="003A2105" w:rsidRPr="003A2105">
        <w:t xml:space="preserve"> </w:t>
      </w:r>
      <w:r w:rsidRPr="003A2105">
        <w:t xml:space="preserve">dostępny i zgodny z </w:t>
      </w:r>
      <w:r w:rsidR="008631E8" w:rsidRPr="003A2105">
        <w:t xml:space="preserve">aktualnymi </w:t>
      </w:r>
      <w:r w:rsidRPr="003A2105">
        <w:t>wytycznymi WCAG</w:t>
      </w:r>
      <w:r w:rsidR="00933154" w:rsidRPr="003A2105">
        <w:t>.</w:t>
      </w:r>
      <w:r w:rsidR="007D743A" w:rsidRPr="003A2105">
        <w:rPr>
          <w:rStyle w:val="Odwoanieprzypisudolnego"/>
        </w:rPr>
        <w:footnoteReference w:id="3"/>
      </w:r>
    </w:p>
    <w:p w14:paraId="2A4F3E88" w14:textId="134278C9" w:rsidR="00DB6581" w:rsidRDefault="00DB6581" w:rsidP="00E76B40">
      <w:pPr>
        <w:jc w:val="both"/>
      </w:pPr>
    </w:p>
    <w:sectPr w:rsidR="00DB6581" w:rsidSect="00AE12D8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418" w:header="709" w:footer="567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93704" w14:textId="77777777" w:rsidR="009B4C75" w:rsidRDefault="009B4C75">
      <w:pPr>
        <w:spacing w:line="240" w:lineRule="auto"/>
      </w:pPr>
      <w:r>
        <w:separator/>
      </w:r>
    </w:p>
  </w:endnote>
  <w:endnote w:type="continuationSeparator" w:id="0">
    <w:p w14:paraId="73B43F27" w14:textId="77777777" w:rsidR="009B4C75" w:rsidRDefault="009B4C75">
      <w:pPr>
        <w:spacing w:line="240" w:lineRule="auto"/>
      </w:pPr>
      <w:r>
        <w:continuationSeparator/>
      </w:r>
    </w:p>
  </w:endnote>
  <w:endnote w:type="continuationNotice" w:id="1">
    <w:p w14:paraId="29FA929A" w14:textId="77777777" w:rsidR="009B4C75" w:rsidRDefault="009B4C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98764" w14:textId="77777777" w:rsidR="00DB6581" w:rsidRDefault="00424BC7">
    <w:pPr>
      <w:pStyle w:val="Stopka"/>
      <w:jc w:val="right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str.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581F90">
      <w:rPr>
        <w:b/>
        <w:bCs/>
        <w:noProof/>
        <w:sz w:val="16"/>
        <w:szCs w:val="16"/>
      </w:rPr>
      <w:t>6</w:t>
    </w:r>
    <w:r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4A910" w14:textId="77777777" w:rsidR="00DB6581" w:rsidRPr="00CE40A2" w:rsidRDefault="00424BC7">
    <w:pPr>
      <w:pStyle w:val="Stopka"/>
      <w:jc w:val="right"/>
      <w:rPr>
        <w:rFonts w:ascii="Aptos" w:hAnsi="Aptos"/>
        <w:b/>
        <w:bCs/>
        <w:sz w:val="16"/>
        <w:szCs w:val="16"/>
      </w:rPr>
    </w:pPr>
    <w:r w:rsidRPr="00CE40A2">
      <w:rPr>
        <w:rFonts w:ascii="Aptos" w:hAnsi="Aptos"/>
        <w:b/>
        <w:bCs/>
        <w:sz w:val="16"/>
        <w:szCs w:val="16"/>
      </w:rPr>
      <w:t xml:space="preserve">str. </w:t>
    </w:r>
    <w:r w:rsidRPr="00CE40A2">
      <w:rPr>
        <w:rFonts w:ascii="Aptos" w:hAnsi="Aptos"/>
        <w:b/>
        <w:bCs/>
        <w:sz w:val="16"/>
        <w:szCs w:val="16"/>
      </w:rPr>
      <w:fldChar w:fldCharType="begin"/>
    </w:r>
    <w:r w:rsidRPr="00CE40A2">
      <w:rPr>
        <w:rFonts w:ascii="Aptos" w:hAnsi="Aptos"/>
        <w:b/>
        <w:bCs/>
        <w:sz w:val="16"/>
        <w:szCs w:val="16"/>
      </w:rPr>
      <w:instrText xml:space="preserve"> PAGE </w:instrText>
    </w:r>
    <w:r w:rsidRPr="00CE40A2">
      <w:rPr>
        <w:rFonts w:ascii="Aptos" w:hAnsi="Aptos"/>
        <w:b/>
        <w:bCs/>
        <w:sz w:val="16"/>
        <w:szCs w:val="16"/>
      </w:rPr>
      <w:fldChar w:fldCharType="separate"/>
    </w:r>
    <w:r w:rsidR="00581F90" w:rsidRPr="00CE40A2">
      <w:rPr>
        <w:rFonts w:ascii="Aptos" w:hAnsi="Aptos"/>
        <w:b/>
        <w:bCs/>
        <w:noProof/>
        <w:sz w:val="16"/>
        <w:szCs w:val="16"/>
      </w:rPr>
      <w:t>1</w:t>
    </w:r>
    <w:r w:rsidRPr="00CE40A2">
      <w:rPr>
        <w:rFonts w:ascii="Aptos" w:hAnsi="Aptos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BB6CF" w14:textId="77777777" w:rsidR="009B4C75" w:rsidRDefault="009B4C75">
      <w:pPr>
        <w:spacing w:line="240" w:lineRule="auto"/>
      </w:pPr>
      <w:r>
        <w:separator/>
      </w:r>
    </w:p>
  </w:footnote>
  <w:footnote w:type="continuationSeparator" w:id="0">
    <w:p w14:paraId="48C44AF9" w14:textId="77777777" w:rsidR="009B4C75" w:rsidRDefault="009B4C75">
      <w:pPr>
        <w:spacing w:line="240" w:lineRule="auto"/>
      </w:pPr>
      <w:r>
        <w:continuationSeparator/>
      </w:r>
    </w:p>
  </w:footnote>
  <w:footnote w:type="continuationNotice" w:id="1">
    <w:p w14:paraId="2F6AA702" w14:textId="77777777" w:rsidR="009B4C75" w:rsidRDefault="009B4C75">
      <w:pPr>
        <w:spacing w:line="240" w:lineRule="auto"/>
      </w:pPr>
    </w:p>
  </w:footnote>
  <w:footnote w:id="2">
    <w:p w14:paraId="03B743F3" w14:textId="77777777" w:rsidR="0028075F" w:rsidRDefault="002807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345A">
        <w:rPr>
          <w:rFonts w:ascii="Arial" w:hAnsi="Arial" w:cs="Arial"/>
          <w:sz w:val="16"/>
          <w:szCs w:val="16"/>
        </w:rPr>
        <w:t>Wymaga zmian zapisów dokumentów strategicznych województwa (np. RIS, Strategii Województwa), których dotyczy wniosek.</w:t>
      </w:r>
    </w:p>
  </w:footnote>
  <w:footnote w:id="3">
    <w:p w14:paraId="0FCA2485" w14:textId="62F80535" w:rsidR="007D743A" w:rsidRPr="007D743A" w:rsidRDefault="007D743A">
      <w:pPr>
        <w:pStyle w:val="Tekstprzypisudolnego"/>
        <w:rPr>
          <w:rFonts w:ascii="Arial" w:hAnsi="Arial" w:cs="Arial"/>
          <w:sz w:val="16"/>
          <w:szCs w:val="16"/>
        </w:rPr>
      </w:pPr>
      <w:r w:rsidRPr="007D743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D743A">
        <w:rPr>
          <w:rFonts w:ascii="Arial" w:hAnsi="Arial" w:cs="Arial"/>
          <w:sz w:val="16"/>
          <w:szCs w:val="16"/>
        </w:rPr>
        <w:t xml:space="preserve"> https://www.w3.org/Translations/WCAG21-pl/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C4B05" w14:textId="4EA90080" w:rsidR="00A257AB" w:rsidRPr="00AE12D8" w:rsidRDefault="00AE12D8" w:rsidP="00AE12D8">
    <w:pPr>
      <w:pStyle w:val="Nagwek"/>
      <w:jc w:val="center"/>
      <w:rPr>
        <w:rFonts w:ascii="Aptos" w:hAnsi="Aptos"/>
        <w:b/>
        <w:bCs/>
      </w:rPr>
    </w:pPr>
    <w:r w:rsidRPr="00AE12D8">
      <w:rPr>
        <w:rFonts w:ascii="Aptos" w:hAnsi="Aptos"/>
        <w:b/>
        <w:bCs/>
      </w:rPr>
      <w:t>OR-D-III.272.25.2025.AS</w:t>
    </w:r>
    <w:r>
      <w:rPr>
        <w:rFonts w:ascii="Aptos" w:hAnsi="Aptos"/>
        <w:b/>
        <w:bCs/>
      </w:rPr>
      <w:t xml:space="preserve">                                               </w:t>
    </w:r>
    <w:r w:rsidRPr="00AE12D8">
      <w:rPr>
        <w:rFonts w:ascii="Aptos" w:hAnsi="Aptos"/>
        <w:b/>
        <w:bCs/>
      </w:rPr>
      <w:t xml:space="preserve"> ZAŁĄCZNIK NR 2</w:t>
    </w:r>
    <w:r w:rsidR="00CE40A2">
      <w:rPr>
        <w:rFonts w:ascii="Aptos" w:hAnsi="Aptos"/>
        <w:b/>
        <w:bCs/>
      </w:rPr>
      <w:t xml:space="preserve"> DO SWZ</w:t>
    </w:r>
    <w:r w:rsidRPr="00AE12D8">
      <w:rPr>
        <w:rFonts w:ascii="Aptos" w:hAnsi="Aptos"/>
        <w:b/>
        <w:bCs/>
      </w:rPr>
      <w:t xml:space="preserve"> – OPIS PRZEDMIOTU ZAMÓWIENIA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9DEBB" w14:textId="2E10E4DF" w:rsidR="00F766A0" w:rsidRPr="002F152F" w:rsidRDefault="00F766A0" w:rsidP="002F152F">
    <w:pPr>
      <w:pStyle w:val="Nagwek"/>
      <w:jc w:val="center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44992A7A" wp14:editId="514E33A2">
          <wp:extent cx="5935980" cy="48181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481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4DBA2FC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8D28A8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78AD2C8"/>
    <w:lvl w:ilvl="0">
      <w:start w:val="1"/>
      <w:numFmt w:val="bullet"/>
      <w:pStyle w:val="Listapunktowana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036726B4"/>
    <w:multiLevelType w:val="hybridMultilevel"/>
    <w:tmpl w:val="00EE27C6"/>
    <w:styleLink w:val="Zaimportowanystyl9"/>
    <w:lvl w:ilvl="0" w:tplc="642C4502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3014E8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AED730">
      <w:start w:val="1"/>
      <w:numFmt w:val="lowerRoman"/>
      <w:lvlText w:val="%3."/>
      <w:lvlJc w:val="left"/>
      <w:pPr>
        <w:ind w:left="2574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E6E342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92169E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BC4BE4">
      <w:start w:val="1"/>
      <w:numFmt w:val="lowerRoman"/>
      <w:lvlText w:val="%6."/>
      <w:lvlJc w:val="left"/>
      <w:pPr>
        <w:ind w:left="4734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A2C39A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1EAE5E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AA4740">
      <w:start w:val="1"/>
      <w:numFmt w:val="lowerRoman"/>
      <w:lvlText w:val="%9."/>
      <w:lvlJc w:val="left"/>
      <w:pPr>
        <w:ind w:left="6894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7532A29"/>
    <w:multiLevelType w:val="hybridMultilevel"/>
    <w:tmpl w:val="4202DB36"/>
    <w:lvl w:ilvl="0" w:tplc="0415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5" w15:restartNumberingAfterBreak="0">
    <w:nsid w:val="08111247"/>
    <w:multiLevelType w:val="hybridMultilevel"/>
    <w:tmpl w:val="E1482C1C"/>
    <w:styleLink w:val="Zaimportowanystyl1"/>
    <w:lvl w:ilvl="0" w:tplc="852C737C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8A4B1A">
      <w:start w:val="1"/>
      <w:numFmt w:val="decimal"/>
      <w:lvlText w:val="%2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C81270">
      <w:start w:val="1"/>
      <w:numFmt w:val="decimal"/>
      <w:lvlText w:val="%3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6A7880">
      <w:start w:val="1"/>
      <w:numFmt w:val="decimal"/>
      <w:lvlText w:val="%4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A81AEA">
      <w:start w:val="1"/>
      <w:numFmt w:val="decimal"/>
      <w:lvlText w:val="%5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D48C66">
      <w:start w:val="1"/>
      <w:numFmt w:val="decimal"/>
      <w:lvlText w:val="%6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629B62">
      <w:start w:val="1"/>
      <w:numFmt w:val="decimal"/>
      <w:lvlText w:val="%7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4E21DA">
      <w:start w:val="1"/>
      <w:numFmt w:val="decimal"/>
      <w:lvlText w:val="%8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B45DE4">
      <w:start w:val="1"/>
      <w:numFmt w:val="decimal"/>
      <w:lvlText w:val="%9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443A2A"/>
    <w:multiLevelType w:val="hybridMultilevel"/>
    <w:tmpl w:val="577A44D0"/>
    <w:styleLink w:val="Zaimportowanystyl4"/>
    <w:lvl w:ilvl="0" w:tplc="5D308CA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4E455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E2CFC2">
      <w:start w:val="1"/>
      <w:numFmt w:val="lowerRoman"/>
      <w:lvlText w:val="%3."/>
      <w:lvlJc w:val="left"/>
      <w:pPr>
        <w:ind w:left="25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F6454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9CB82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70BCC6">
      <w:start w:val="1"/>
      <w:numFmt w:val="lowerRoman"/>
      <w:lvlText w:val="%6."/>
      <w:lvlJc w:val="left"/>
      <w:pPr>
        <w:ind w:left="46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900E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1469C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ACDDC8">
      <w:start w:val="1"/>
      <w:numFmt w:val="lowerRoman"/>
      <w:lvlText w:val="%9."/>
      <w:lvlJc w:val="left"/>
      <w:pPr>
        <w:ind w:left="684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CE1E65"/>
    <w:multiLevelType w:val="hybridMultilevel"/>
    <w:tmpl w:val="9DD8F982"/>
    <w:styleLink w:val="Zaimportowanystyl3"/>
    <w:lvl w:ilvl="0" w:tplc="9124AD9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C02CB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1273E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069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52BC4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6CD98C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54140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E4EEA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CC970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1732517"/>
    <w:multiLevelType w:val="hybridMultilevel"/>
    <w:tmpl w:val="5EA077C6"/>
    <w:styleLink w:val="Zaimportowanystyl130"/>
    <w:lvl w:ilvl="0" w:tplc="882EEE7A">
      <w:start w:val="1"/>
      <w:numFmt w:val="bullet"/>
      <w:lvlText w:val="o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65D3A">
      <w:start w:val="1"/>
      <w:numFmt w:val="bullet"/>
      <w:lvlText w:val="o"/>
      <w:lvlJc w:val="left"/>
      <w:pPr>
        <w:ind w:left="680" w:hanging="3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E0B200">
      <w:start w:val="1"/>
      <w:numFmt w:val="bullet"/>
      <w:lvlText w:val="▪"/>
      <w:lvlJc w:val="left"/>
      <w:pPr>
        <w:ind w:left="1400" w:hanging="3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7602F8">
      <w:start w:val="1"/>
      <w:numFmt w:val="bullet"/>
      <w:lvlText w:val="•"/>
      <w:lvlJc w:val="left"/>
      <w:pPr>
        <w:ind w:left="2120" w:hanging="3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B0FA68">
      <w:start w:val="1"/>
      <w:numFmt w:val="bullet"/>
      <w:lvlText w:val="o"/>
      <w:lvlJc w:val="left"/>
      <w:pPr>
        <w:ind w:left="2840" w:hanging="3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48084A">
      <w:start w:val="1"/>
      <w:numFmt w:val="bullet"/>
      <w:lvlText w:val="▪"/>
      <w:lvlJc w:val="left"/>
      <w:pPr>
        <w:ind w:left="3560" w:hanging="3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948D8A">
      <w:start w:val="1"/>
      <w:numFmt w:val="bullet"/>
      <w:lvlText w:val="•"/>
      <w:lvlJc w:val="left"/>
      <w:pPr>
        <w:ind w:left="4280" w:hanging="3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ACAF60">
      <w:start w:val="1"/>
      <w:numFmt w:val="bullet"/>
      <w:lvlText w:val="o"/>
      <w:lvlJc w:val="left"/>
      <w:pPr>
        <w:ind w:left="5000" w:hanging="3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BA1156">
      <w:start w:val="1"/>
      <w:numFmt w:val="bullet"/>
      <w:lvlText w:val="▪"/>
      <w:lvlJc w:val="left"/>
      <w:pPr>
        <w:ind w:left="5720" w:hanging="34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88260D0"/>
    <w:multiLevelType w:val="hybridMultilevel"/>
    <w:tmpl w:val="C06C7F5E"/>
    <w:styleLink w:val="Zaimportowanystyl17"/>
    <w:lvl w:ilvl="0" w:tplc="DB889DF2">
      <w:start w:val="1"/>
      <w:numFmt w:val="bullet"/>
      <w:lvlText w:val="o"/>
      <w:lvlJc w:val="left"/>
      <w:pPr>
        <w:ind w:left="851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2E1336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68F982">
      <w:start w:val="1"/>
      <w:numFmt w:val="bullet"/>
      <w:lvlText w:val="▪"/>
      <w:lvlJc w:val="left"/>
      <w:pPr>
        <w:ind w:left="2291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FE5D1E">
      <w:start w:val="1"/>
      <w:numFmt w:val="bullet"/>
      <w:lvlText w:val="•"/>
      <w:lvlJc w:val="left"/>
      <w:pPr>
        <w:ind w:left="3011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0C8946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4E196">
      <w:start w:val="1"/>
      <w:numFmt w:val="bullet"/>
      <w:lvlText w:val="▪"/>
      <w:lvlJc w:val="left"/>
      <w:pPr>
        <w:ind w:left="4451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30D666">
      <w:start w:val="1"/>
      <w:numFmt w:val="bullet"/>
      <w:lvlText w:val="•"/>
      <w:lvlJc w:val="left"/>
      <w:pPr>
        <w:ind w:left="5171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86DA40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A20386">
      <w:start w:val="1"/>
      <w:numFmt w:val="bullet"/>
      <w:lvlText w:val="▪"/>
      <w:lvlJc w:val="left"/>
      <w:pPr>
        <w:ind w:left="6611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B0C5207"/>
    <w:multiLevelType w:val="hybridMultilevel"/>
    <w:tmpl w:val="918666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D4590"/>
    <w:multiLevelType w:val="hybridMultilevel"/>
    <w:tmpl w:val="AB86E3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95AC3"/>
    <w:multiLevelType w:val="hybridMultilevel"/>
    <w:tmpl w:val="8B6410A2"/>
    <w:styleLink w:val="Zaimportowanystyl5"/>
    <w:lvl w:ilvl="0" w:tplc="81C86778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CC924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D42CE4">
      <w:start w:val="1"/>
      <w:numFmt w:val="lowerRoman"/>
      <w:lvlText w:val="%3."/>
      <w:lvlJc w:val="left"/>
      <w:pPr>
        <w:ind w:left="25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30E096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86D3E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C4AC72">
      <w:start w:val="1"/>
      <w:numFmt w:val="lowerRoman"/>
      <w:lvlText w:val="%6."/>
      <w:lvlJc w:val="left"/>
      <w:pPr>
        <w:ind w:left="46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58958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30463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CA82A">
      <w:start w:val="1"/>
      <w:numFmt w:val="lowerRoman"/>
      <w:lvlText w:val="%9."/>
      <w:lvlJc w:val="left"/>
      <w:pPr>
        <w:ind w:left="684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7732F1C"/>
    <w:multiLevelType w:val="hybridMultilevel"/>
    <w:tmpl w:val="C06C7F5E"/>
    <w:numStyleLink w:val="Zaimportowanystyl17"/>
  </w:abstractNum>
  <w:abstractNum w:abstractNumId="14" w15:restartNumberingAfterBreak="0">
    <w:nsid w:val="2C6A2BFE"/>
    <w:multiLevelType w:val="hybridMultilevel"/>
    <w:tmpl w:val="EC088A64"/>
    <w:styleLink w:val="Zaimportowanystyl14"/>
    <w:lvl w:ilvl="0" w:tplc="8A1836FE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C8E5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24A37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00CC9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82F5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5ED73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7CE05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9A5E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5ABCA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D0B4DA5"/>
    <w:multiLevelType w:val="hybridMultilevel"/>
    <w:tmpl w:val="FC387EBA"/>
    <w:styleLink w:val="Zaimportowanystyl8"/>
    <w:lvl w:ilvl="0" w:tplc="40AC73C4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50A244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3804BC">
      <w:start w:val="1"/>
      <w:numFmt w:val="lowerRoman"/>
      <w:lvlText w:val="%3."/>
      <w:lvlJc w:val="left"/>
      <w:pPr>
        <w:ind w:left="2574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209FEA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FC16DA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7C1D12">
      <w:start w:val="1"/>
      <w:numFmt w:val="lowerRoman"/>
      <w:lvlText w:val="%6."/>
      <w:lvlJc w:val="left"/>
      <w:pPr>
        <w:ind w:left="4734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E82EAA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64BE32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385B2C">
      <w:start w:val="1"/>
      <w:numFmt w:val="lowerRoman"/>
      <w:lvlText w:val="%9."/>
      <w:lvlJc w:val="left"/>
      <w:pPr>
        <w:ind w:left="6894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F97774E"/>
    <w:multiLevelType w:val="hybridMultilevel"/>
    <w:tmpl w:val="EDFCA2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261F5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36FE1FB6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6D0A"/>
    <w:multiLevelType w:val="hybridMultilevel"/>
    <w:tmpl w:val="E89C3774"/>
    <w:styleLink w:val="Zaimportowanystyl16"/>
    <w:lvl w:ilvl="0" w:tplc="CB10C14A">
      <w:start w:val="1"/>
      <w:numFmt w:val="bullet"/>
      <w:lvlText w:val="▪"/>
      <w:lvlJc w:val="left"/>
      <w:pPr>
        <w:ind w:left="567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7ED204">
      <w:start w:val="1"/>
      <w:numFmt w:val="bullet"/>
      <w:lvlText w:val="o"/>
      <w:lvlJc w:val="left"/>
      <w:pPr>
        <w:ind w:left="1287" w:hanging="34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2AD7DA">
      <w:start w:val="1"/>
      <w:numFmt w:val="bullet"/>
      <w:lvlText w:val="▪"/>
      <w:lvlJc w:val="left"/>
      <w:pPr>
        <w:ind w:left="2007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8E3064">
      <w:start w:val="1"/>
      <w:numFmt w:val="bullet"/>
      <w:lvlText w:val="•"/>
      <w:lvlJc w:val="left"/>
      <w:pPr>
        <w:ind w:left="2727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60B9F4">
      <w:start w:val="1"/>
      <w:numFmt w:val="bullet"/>
      <w:lvlText w:val="o"/>
      <w:lvlJc w:val="left"/>
      <w:pPr>
        <w:ind w:left="3447" w:hanging="34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08123A">
      <w:start w:val="1"/>
      <w:numFmt w:val="bullet"/>
      <w:lvlText w:val="▪"/>
      <w:lvlJc w:val="left"/>
      <w:pPr>
        <w:ind w:left="4167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541BC0">
      <w:start w:val="1"/>
      <w:numFmt w:val="bullet"/>
      <w:lvlText w:val="•"/>
      <w:lvlJc w:val="left"/>
      <w:pPr>
        <w:ind w:left="4887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58F72C">
      <w:start w:val="1"/>
      <w:numFmt w:val="bullet"/>
      <w:lvlText w:val="o"/>
      <w:lvlJc w:val="left"/>
      <w:pPr>
        <w:ind w:left="5607" w:hanging="34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CC2630">
      <w:start w:val="1"/>
      <w:numFmt w:val="bullet"/>
      <w:lvlText w:val="▪"/>
      <w:lvlJc w:val="left"/>
      <w:pPr>
        <w:ind w:left="6327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9081D09"/>
    <w:multiLevelType w:val="hybridMultilevel"/>
    <w:tmpl w:val="3F8C65E4"/>
    <w:styleLink w:val="Zaimportowanystyl6"/>
    <w:lvl w:ilvl="0" w:tplc="545E250C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921F76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5039E0">
      <w:start w:val="1"/>
      <w:numFmt w:val="lowerRoman"/>
      <w:lvlText w:val="%3."/>
      <w:lvlJc w:val="left"/>
      <w:pPr>
        <w:ind w:left="2574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767A1A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EAF91C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924224">
      <w:start w:val="1"/>
      <w:numFmt w:val="lowerRoman"/>
      <w:lvlText w:val="%6."/>
      <w:lvlJc w:val="left"/>
      <w:pPr>
        <w:ind w:left="4734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D8452E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64F346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D812B2">
      <w:start w:val="1"/>
      <w:numFmt w:val="lowerRoman"/>
      <w:lvlText w:val="%9."/>
      <w:lvlJc w:val="left"/>
      <w:pPr>
        <w:ind w:left="6894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96466C4"/>
    <w:multiLevelType w:val="hybridMultilevel"/>
    <w:tmpl w:val="563CCDA4"/>
    <w:styleLink w:val="Zaimportowanystyl12"/>
    <w:lvl w:ilvl="0" w:tplc="88F0C8A2">
      <w:start w:val="1"/>
      <w:numFmt w:val="decimal"/>
      <w:lvlText w:val="%1."/>
      <w:lvlJc w:val="left"/>
      <w:pPr>
        <w:tabs>
          <w:tab w:val="left" w:pos="153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8A10EE">
      <w:start w:val="1"/>
      <w:numFmt w:val="lowerLetter"/>
      <w:lvlText w:val="%2."/>
      <w:lvlJc w:val="left"/>
      <w:pPr>
        <w:tabs>
          <w:tab w:val="left" w:pos="153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2061F4">
      <w:start w:val="1"/>
      <w:numFmt w:val="lowerRoman"/>
      <w:lvlText w:val="%3."/>
      <w:lvlJc w:val="left"/>
      <w:pPr>
        <w:tabs>
          <w:tab w:val="left" w:pos="1530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96875A">
      <w:start w:val="1"/>
      <w:numFmt w:val="decimal"/>
      <w:lvlText w:val="%4."/>
      <w:lvlJc w:val="left"/>
      <w:pPr>
        <w:tabs>
          <w:tab w:val="left" w:pos="153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5E07CA">
      <w:start w:val="1"/>
      <w:numFmt w:val="lowerLetter"/>
      <w:lvlText w:val="%5."/>
      <w:lvlJc w:val="left"/>
      <w:pPr>
        <w:tabs>
          <w:tab w:val="left" w:pos="153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6602F6">
      <w:start w:val="1"/>
      <w:numFmt w:val="lowerRoman"/>
      <w:lvlText w:val="%6."/>
      <w:lvlJc w:val="left"/>
      <w:pPr>
        <w:tabs>
          <w:tab w:val="left" w:pos="1530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7EB3E4">
      <w:start w:val="1"/>
      <w:numFmt w:val="decimal"/>
      <w:lvlText w:val="%7."/>
      <w:lvlJc w:val="left"/>
      <w:pPr>
        <w:tabs>
          <w:tab w:val="left" w:pos="153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1E5246">
      <w:start w:val="1"/>
      <w:numFmt w:val="lowerLetter"/>
      <w:lvlText w:val="%8."/>
      <w:lvlJc w:val="left"/>
      <w:pPr>
        <w:tabs>
          <w:tab w:val="left" w:pos="153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D621F8">
      <w:start w:val="1"/>
      <w:numFmt w:val="lowerRoman"/>
      <w:lvlText w:val="%9."/>
      <w:lvlJc w:val="left"/>
      <w:pPr>
        <w:tabs>
          <w:tab w:val="left" w:pos="1530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9C748A5"/>
    <w:multiLevelType w:val="hybridMultilevel"/>
    <w:tmpl w:val="5C1AA5F8"/>
    <w:styleLink w:val="Zaimportowanystyl2"/>
    <w:lvl w:ilvl="0" w:tplc="8350F70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1CB5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EAFA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FA53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F678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16F3CA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A4B8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0865E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D8A31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AF46A68"/>
    <w:multiLevelType w:val="hybridMultilevel"/>
    <w:tmpl w:val="E89C3774"/>
    <w:numStyleLink w:val="Zaimportowanystyl16"/>
  </w:abstractNum>
  <w:abstractNum w:abstractNumId="22" w15:restartNumberingAfterBreak="0">
    <w:nsid w:val="3F9922F3"/>
    <w:multiLevelType w:val="hybridMultilevel"/>
    <w:tmpl w:val="AF747C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E255E"/>
    <w:multiLevelType w:val="hybridMultilevel"/>
    <w:tmpl w:val="838C38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950C3"/>
    <w:multiLevelType w:val="hybridMultilevel"/>
    <w:tmpl w:val="2EAAA2EE"/>
    <w:styleLink w:val="Zaimportowanystyl11"/>
    <w:lvl w:ilvl="0" w:tplc="F2B0F2B6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6210E8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CE94FE">
      <w:start w:val="1"/>
      <w:numFmt w:val="lowerRoman"/>
      <w:lvlText w:val="%3."/>
      <w:lvlJc w:val="left"/>
      <w:pPr>
        <w:ind w:left="2574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7AD95A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E05B1A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8E666A">
      <w:start w:val="1"/>
      <w:numFmt w:val="lowerRoman"/>
      <w:lvlText w:val="%6."/>
      <w:lvlJc w:val="left"/>
      <w:pPr>
        <w:ind w:left="4734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DA0F72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00112C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B0BAEC">
      <w:start w:val="1"/>
      <w:numFmt w:val="lowerRoman"/>
      <w:lvlText w:val="%9."/>
      <w:lvlJc w:val="left"/>
      <w:pPr>
        <w:ind w:left="6894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6DB7098"/>
    <w:multiLevelType w:val="hybridMultilevel"/>
    <w:tmpl w:val="76E21752"/>
    <w:styleLink w:val="Zaimportowanystyl7"/>
    <w:lvl w:ilvl="0" w:tplc="0420ADD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F451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EC96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A2AD8E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D01D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FE31E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A66B7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823E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70C7D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79561AD"/>
    <w:multiLevelType w:val="hybridMultilevel"/>
    <w:tmpl w:val="D7742C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237E4"/>
    <w:multiLevelType w:val="hybridMultilevel"/>
    <w:tmpl w:val="CF4ACA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34B7E"/>
    <w:multiLevelType w:val="hybridMultilevel"/>
    <w:tmpl w:val="E92281AA"/>
    <w:styleLink w:val="Zaimportowanystyl13"/>
    <w:lvl w:ilvl="0" w:tplc="EB465B24">
      <w:start w:val="1"/>
      <w:numFmt w:val="decimal"/>
      <w:lvlText w:val="%1.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E5E20">
      <w:start w:val="1"/>
      <w:numFmt w:val="decimal"/>
      <w:lvlText w:val="%2."/>
      <w:lvlJc w:val="left"/>
      <w:pPr>
        <w:ind w:left="106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D0AEBC">
      <w:start w:val="1"/>
      <w:numFmt w:val="decimal"/>
      <w:lvlText w:val="%3."/>
      <w:lvlJc w:val="left"/>
      <w:pPr>
        <w:ind w:left="178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AE96FE">
      <w:start w:val="1"/>
      <w:numFmt w:val="decimal"/>
      <w:lvlText w:val="%4."/>
      <w:lvlJc w:val="left"/>
      <w:pPr>
        <w:ind w:left="250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0201EC">
      <w:start w:val="1"/>
      <w:numFmt w:val="decimal"/>
      <w:lvlText w:val="%5."/>
      <w:lvlJc w:val="left"/>
      <w:pPr>
        <w:ind w:left="322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100D68">
      <w:start w:val="1"/>
      <w:numFmt w:val="decimal"/>
      <w:lvlText w:val="%6."/>
      <w:lvlJc w:val="left"/>
      <w:pPr>
        <w:ind w:left="39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1220D4">
      <w:start w:val="1"/>
      <w:numFmt w:val="decimal"/>
      <w:lvlText w:val="%7."/>
      <w:lvlJc w:val="left"/>
      <w:pPr>
        <w:ind w:left="466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90E588">
      <w:start w:val="1"/>
      <w:numFmt w:val="decimal"/>
      <w:lvlText w:val="%8."/>
      <w:lvlJc w:val="left"/>
      <w:pPr>
        <w:ind w:left="538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3420E4">
      <w:start w:val="1"/>
      <w:numFmt w:val="decimal"/>
      <w:lvlText w:val="%9."/>
      <w:lvlJc w:val="left"/>
      <w:pPr>
        <w:ind w:left="610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3882D32"/>
    <w:multiLevelType w:val="hybridMultilevel"/>
    <w:tmpl w:val="E1482C1C"/>
    <w:numStyleLink w:val="Zaimportowanystyl1"/>
  </w:abstractNum>
  <w:abstractNum w:abstractNumId="30" w15:restartNumberingAfterBreak="0">
    <w:nsid w:val="692B7172"/>
    <w:multiLevelType w:val="hybridMultilevel"/>
    <w:tmpl w:val="B9B29770"/>
    <w:lvl w:ilvl="0" w:tplc="0415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1" w15:restartNumberingAfterBreak="0">
    <w:nsid w:val="71E11C1C"/>
    <w:multiLevelType w:val="hybridMultilevel"/>
    <w:tmpl w:val="480C6D08"/>
    <w:styleLink w:val="Zaimportowanystyl15"/>
    <w:lvl w:ilvl="0" w:tplc="45DED8DC">
      <w:start w:val="1"/>
      <w:numFmt w:val="bullet"/>
      <w:lvlText w:val="o"/>
      <w:lvlJc w:val="left"/>
      <w:pPr>
        <w:ind w:left="70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ECB62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1A76FE">
      <w:start w:val="1"/>
      <w:numFmt w:val="bullet"/>
      <w:lvlText w:val="▪"/>
      <w:lvlJc w:val="left"/>
      <w:pPr>
        <w:ind w:left="214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1092D4">
      <w:start w:val="1"/>
      <w:numFmt w:val="bullet"/>
      <w:lvlText w:val="•"/>
      <w:lvlJc w:val="left"/>
      <w:pPr>
        <w:ind w:left="286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EEF9A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B24250">
      <w:start w:val="1"/>
      <w:numFmt w:val="bullet"/>
      <w:lvlText w:val="▪"/>
      <w:lvlJc w:val="left"/>
      <w:pPr>
        <w:ind w:left="430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4E9C60">
      <w:start w:val="1"/>
      <w:numFmt w:val="bullet"/>
      <w:lvlText w:val="•"/>
      <w:lvlJc w:val="left"/>
      <w:pPr>
        <w:ind w:left="502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A2CCA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FA09CA">
      <w:start w:val="1"/>
      <w:numFmt w:val="bullet"/>
      <w:lvlText w:val="▪"/>
      <w:lvlJc w:val="left"/>
      <w:pPr>
        <w:ind w:left="646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5C427A7"/>
    <w:multiLevelType w:val="hybridMultilevel"/>
    <w:tmpl w:val="A9E06534"/>
    <w:lvl w:ilvl="0" w:tplc="AF48FF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13C"/>
    <w:multiLevelType w:val="hybridMultilevel"/>
    <w:tmpl w:val="ED707846"/>
    <w:styleLink w:val="Zaimportowanystyl18"/>
    <w:lvl w:ilvl="0" w:tplc="93C6AE5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F05F8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BCEE2A">
      <w:start w:val="1"/>
      <w:numFmt w:val="lowerRoman"/>
      <w:lvlText w:val="%3."/>
      <w:lvlJc w:val="left"/>
      <w:pPr>
        <w:ind w:left="186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C8628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F47BB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9ED442">
      <w:start w:val="1"/>
      <w:numFmt w:val="lowerRoman"/>
      <w:lvlText w:val="%6."/>
      <w:lvlJc w:val="left"/>
      <w:pPr>
        <w:ind w:left="402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BA0F80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A69CF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EE61DC">
      <w:start w:val="1"/>
      <w:numFmt w:val="lowerRoman"/>
      <w:lvlText w:val="%9."/>
      <w:lvlJc w:val="left"/>
      <w:pPr>
        <w:ind w:left="6186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F9B30E4"/>
    <w:multiLevelType w:val="hybridMultilevel"/>
    <w:tmpl w:val="97F402C4"/>
    <w:styleLink w:val="Zaimportowanystyl10"/>
    <w:lvl w:ilvl="0" w:tplc="608C3490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361088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2AB816">
      <w:start w:val="1"/>
      <w:numFmt w:val="lowerRoman"/>
      <w:lvlText w:val="%3."/>
      <w:lvlJc w:val="left"/>
      <w:pPr>
        <w:ind w:left="2574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7AC080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408FFC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8232EE">
      <w:start w:val="1"/>
      <w:numFmt w:val="lowerRoman"/>
      <w:lvlText w:val="%6."/>
      <w:lvlJc w:val="left"/>
      <w:pPr>
        <w:ind w:left="4734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EA236A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105F1E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5459E8">
      <w:start w:val="1"/>
      <w:numFmt w:val="lowerRoman"/>
      <w:lvlText w:val="%9."/>
      <w:lvlJc w:val="left"/>
      <w:pPr>
        <w:ind w:left="6894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51619497">
    <w:abstractNumId w:val="5"/>
  </w:num>
  <w:num w:numId="2" w16cid:durableId="42221134">
    <w:abstractNumId w:val="29"/>
  </w:num>
  <w:num w:numId="3" w16cid:durableId="1797991052">
    <w:abstractNumId w:val="20"/>
  </w:num>
  <w:num w:numId="4" w16cid:durableId="56975626">
    <w:abstractNumId w:val="7"/>
  </w:num>
  <w:num w:numId="5" w16cid:durableId="524564041">
    <w:abstractNumId w:val="6"/>
  </w:num>
  <w:num w:numId="6" w16cid:durableId="237794140">
    <w:abstractNumId w:val="12"/>
  </w:num>
  <w:num w:numId="7" w16cid:durableId="387994678">
    <w:abstractNumId w:val="18"/>
  </w:num>
  <w:num w:numId="8" w16cid:durableId="418991473">
    <w:abstractNumId w:val="25"/>
  </w:num>
  <w:num w:numId="9" w16cid:durableId="793790294">
    <w:abstractNumId w:val="15"/>
  </w:num>
  <w:num w:numId="10" w16cid:durableId="1190878903">
    <w:abstractNumId w:val="3"/>
  </w:num>
  <w:num w:numId="11" w16cid:durableId="646712721">
    <w:abstractNumId w:val="34"/>
  </w:num>
  <w:num w:numId="12" w16cid:durableId="606931826">
    <w:abstractNumId w:val="24"/>
  </w:num>
  <w:num w:numId="13" w16cid:durableId="447505061">
    <w:abstractNumId w:val="19"/>
  </w:num>
  <w:num w:numId="14" w16cid:durableId="313417849">
    <w:abstractNumId w:val="28"/>
  </w:num>
  <w:num w:numId="15" w16cid:durableId="1788697838">
    <w:abstractNumId w:val="14"/>
  </w:num>
  <w:num w:numId="16" w16cid:durableId="2141268194">
    <w:abstractNumId w:val="31"/>
  </w:num>
  <w:num w:numId="17" w16cid:durableId="298192897">
    <w:abstractNumId w:val="8"/>
  </w:num>
  <w:num w:numId="18" w16cid:durableId="1463615521">
    <w:abstractNumId w:val="17"/>
  </w:num>
  <w:num w:numId="19" w16cid:durableId="1201938545">
    <w:abstractNumId w:val="21"/>
  </w:num>
  <w:num w:numId="20" w16cid:durableId="531919564">
    <w:abstractNumId w:val="9"/>
  </w:num>
  <w:num w:numId="21" w16cid:durableId="33964687">
    <w:abstractNumId w:val="13"/>
  </w:num>
  <w:num w:numId="22" w16cid:durableId="2072849273">
    <w:abstractNumId w:val="33"/>
  </w:num>
  <w:num w:numId="23" w16cid:durableId="767776834">
    <w:abstractNumId w:val="4"/>
  </w:num>
  <w:num w:numId="24" w16cid:durableId="1884973804">
    <w:abstractNumId w:val="23"/>
  </w:num>
  <w:num w:numId="25" w16cid:durableId="1614171856">
    <w:abstractNumId w:val="26"/>
  </w:num>
  <w:num w:numId="26" w16cid:durableId="2094693101">
    <w:abstractNumId w:val="11"/>
  </w:num>
  <w:num w:numId="27" w16cid:durableId="237247821">
    <w:abstractNumId w:val="22"/>
  </w:num>
  <w:num w:numId="28" w16cid:durableId="693073452">
    <w:abstractNumId w:val="10"/>
  </w:num>
  <w:num w:numId="29" w16cid:durableId="1298604576">
    <w:abstractNumId w:val="16"/>
  </w:num>
  <w:num w:numId="30" w16cid:durableId="502012337">
    <w:abstractNumId w:val="27"/>
  </w:num>
  <w:num w:numId="31" w16cid:durableId="297031451">
    <w:abstractNumId w:val="32"/>
  </w:num>
  <w:num w:numId="32" w16cid:durableId="1905679805">
    <w:abstractNumId w:val="30"/>
  </w:num>
  <w:num w:numId="33" w16cid:durableId="362827739">
    <w:abstractNumId w:val="1"/>
  </w:num>
  <w:num w:numId="34" w16cid:durableId="1352340929">
    <w:abstractNumId w:val="1"/>
    <w:lvlOverride w:ilvl="0">
      <w:startOverride w:val="1"/>
    </w:lvlOverride>
  </w:num>
  <w:num w:numId="35" w16cid:durableId="1528173527">
    <w:abstractNumId w:val="2"/>
  </w:num>
  <w:num w:numId="36" w16cid:durableId="1089350462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581"/>
    <w:rsid w:val="00000ACE"/>
    <w:rsid w:val="000020E9"/>
    <w:rsid w:val="000028E9"/>
    <w:rsid w:val="0000311E"/>
    <w:rsid w:val="000034F5"/>
    <w:rsid w:val="00004ED4"/>
    <w:rsid w:val="00006CD4"/>
    <w:rsid w:val="000072D1"/>
    <w:rsid w:val="00007BEA"/>
    <w:rsid w:val="00010BA9"/>
    <w:rsid w:val="00012814"/>
    <w:rsid w:val="000131B0"/>
    <w:rsid w:val="00013406"/>
    <w:rsid w:val="000137F8"/>
    <w:rsid w:val="00015F2D"/>
    <w:rsid w:val="0001742C"/>
    <w:rsid w:val="000176B4"/>
    <w:rsid w:val="00017B8D"/>
    <w:rsid w:val="000210C4"/>
    <w:rsid w:val="00021708"/>
    <w:rsid w:val="00025A42"/>
    <w:rsid w:val="00026CAE"/>
    <w:rsid w:val="00027171"/>
    <w:rsid w:val="000272BD"/>
    <w:rsid w:val="00031FA6"/>
    <w:rsid w:val="00032A48"/>
    <w:rsid w:val="00033E2A"/>
    <w:rsid w:val="000352B6"/>
    <w:rsid w:val="0004092D"/>
    <w:rsid w:val="00041523"/>
    <w:rsid w:val="000502F4"/>
    <w:rsid w:val="00050F36"/>
    <w:rsid w:val="000519E9"/>
    <w:rsid w:val="00052126"/>
    <w:rsid w:val="00052B8C"/>
    <w:rsid w:val="00052CE2"/>
    <w:rsid w:val="0005469D"/>
    <w:rsid w:val="00055FD5"/>
    <w:rsid w:val="00056321"/>
    <w:rsid w:val="00056A1C"/>
    <w:rsid w:val="00062C8D"/>
    <w:rsid w:val="00064774"/>
    <w:rsid w:val="000647AD"/>
    <w:rsid w:val="000675DB"/>
    <w:rsid w:val="00067C04"/>
    <w:rsid w:val="00070B23"/>
    <w:rsid w:val="00071C5F"/>
    <w:rsid w:val="000733B2"/>
    <w:rsid w:val="0007517C"/>
    <w:rsid w:val="00081928"/>
    <w:rsid w:val="00081F23"/>
    <w:rsid w:val="00082549"/>
    <w:rsid w:val="00083652"/>
    <w:rsid w:val="00083F86"/>
    <w:rsid w:val="000866E6"/>
    <w:rsid w:val="00091978"/>
    <w:rsid w:val="00095463"/>
    <w:rsid w:val="000974E6"/>
    <w:rsid w:val="00097DC8"/>
    <w:rsid w:val="000A03B9"/>
    <w:rsid w:val="000A188E"/>
    <w:rsid w:val="000A6B0E"/>
    <w:rsid w:val="000A71E5"/>
    <w:rsid w:val="000B74F7"/>
    <w:rsid w:val="000B7E0E"/>
    <w:rsid w:val="000C0C45"/>
    <w:rsid w:val="000C162E"/>
    <w:rsid w:val="000C5ABB"/>
    <w:rsid w:val="000C5DE0"/>
    <w:rsid w:val="000C6885"/>
    <w:rsid w:val="000C6B49"/>
    <w:rsid w:val="000C71CE"/>
    <w:rsid w:val="000D0262"/>
    <w:rsid w:val="000D02B1"/>
    <w:rsid w:val="000D1399"/>
    <w:rsid w:val="000D2A55"/>
    <w:rsid w:val="000D2FBA"/>
    <w:rsid w:val="000D3AF5"/>
    <w:rsid w:val="000D769F"/>
    <w:rsid w:val="000E041E"/>
    <w:rsid w:val="000E0793"/>
    <w:rsid w:val="000E1988"/>
    <w:rsid w:val="000E1CF7"/>
    <w:rsid w:val="000E2E8D"/>
    <w:rsid w:val="000E3E32"/>
    <w:rsid w:val="000E4442"/>
    <w:rsid w:val="000E4AB0"/>
    <w:rsid w:val="000E64C4"/>
    <w:rsid w:val="000E7240"/>
    <w:rsid w:val="000F0DB5"/>
    <w:rsid w:val="000F1F0B"/>
    <w:rsid w:val="000F293A"/>
    <w:rsid w:val="000F30E4"/>
    <w:rsid w:val="000F47B8"/>
    <w:rsid w:val="000F5BA2"/>
    <w:rsid w:val="000F6616"/>
    <w:rsid w:val="000F6A11"/>
    <w:rsid w:val="00100DBD"/>
    <w:rsid w:val="00101F71"/>
    <w:rsid w:val="001026F2"/>
    <w:rsid w:val="0010378B"/>
    <w:rsid w:val="001039AA"/>
    <w:rsid w:val="00104AB3"/>
    <w:rsid w:val="00105845"/>
    <w:rsid w:val="0011264F"/>
    <w:rsid w:val="0011330C"/>
    <w:rsid w:val="00113DDE"/>
    <w:rsid w:val="001140DD"/>
    <w:rsid w:val="0011476B"/>
    <w:rsid w:val="0011626F"/>
    <w:rsid w:val="00116F9A"/>
    <w:rsid w:val="0011732E"/>
    <w:rsid w:val="00120A2C"/>
    <w:rsid w:val="00121D7B"/>
    <w:rsid w:val="00121F2E"/>
    <w:rsid w:val="0012332D"/>
    <w:rsid w:val="0012393C"/>
    <w:rsid w:val="00123C7A"/>
    <w:rsid w:val="00123D91"/>
    <w:rsid w:val="001240D5"/>
    <w:rsid w:val="001245EB"/>
    <w:rsid w:val="0012470B"/>
    <w:rsid w:val="00124CAC"/>
    <w:rsid w:val="00124DBA"/>
    <w:rsid w:val="00125AEC"/>
    <w:rsid w:val="001260DB"/>
    <w:rsid w:val="00127327"/>
    <w:rsid w:val="00130638"/>
    <w:rsid w:val="00130C4A"/>
    <w:rsid w:val="00133CD4"/>
    <w:rsid w:val="00136D5B"/>
    <w:rsid w:val="00136DD8"/>
    <w:rsid w:val="00137DB0"/>
    <w:rsid w:val="001454B6"/>
    <w:rsid w:val="001454DC"/>
    <w:rsid w:val="001460BB"/>
    <w:rsid w:val="00150299"/>
    <w:rsid w:val="001506C1"/>
    <w:rsid w:val="00154336"/>
    <w:rsid w:val="001551EF"/>
    <w:rsid w:val="0015546B"/>
    <w:rsid w:val="00156DBB"/>
    <w:rsid w:val="00163A9D"/>
    <w:rsid w:val="00164822"/>
    <w:rsid w:val="001713DF"/>
    <w:rsid w:val="00171DD2"/>
    <w:rsid w:val="001727B6"/>
    <w:rsid w:val="00175B28"/>
    <w:rsid w:val="00176BE1"/>
    <w:rsid w:val="00182816"/>
    <w:rsid w:val="001828A7"/>
    <w:rsid w:val="0018488A"/>
    <w:rsid w:val="00184B08"/>
    <w:rsid w:val="00184FF1"/>
    <w:rsid w:val="001854E1"/>
    <w:rsid w:val="0018601F"/>
    <w:rsid w:val="001931B5"/>
    <w:rsid w:val="00196ACF"/>
    <w:rsid w:val="00196E0B"/>
    <w:rsid w:val="0019705E"/>
    <w:rsid w:val="00197B01"/>
    <w:rsid w:val="001A00D7"/>
    <w:rsid w:val="001A273E"/>
    <w:rsid w:val="001A32BB"/>
    <w:rsid w:val="001A399A"/>
    <w:rsid w:val="001A43A2"/>
    <w:rsid w:val="001A4695"/>
    <w:rsid w:val="001A71AF"/>
    <w:rsid w:val="001A7539"/>
    <w:rsid w:val="001A7CAC"/>
    <w:rsid w:val="001B2929"/>
    <w:rsid w:val="001B2CB9"/>
    <w:rsid w:val="001B3403"/>
    <w:rsid w:val="001B46F9"/>
    <w:rsid w:val="001B494E"/>
    <w:rsid w:val="001B59E2"/>
    <w:rsid w:val="001B6D30"/>
    <w:rsid w:val="001C3587"/>
    <w:rsid w:val="001C451A"/>
    <w:rsid w:val="001C47BE"/>
    <w:rsid w:val="001C492C"/>
    <w:rsid w:val="001C70B0"/>
    <w:rsid w:val="001D145B"/>
    <w:rsid w:val="001D270E"/>
    <w:rsid w:val="001D3E22"/>
    <w:rsid w:val="001D4815"/>
    <w:rsid w:val="001D4E63"/>
    <w:rsid w:val="001D61D3"/>
    <w:rsid w:val="001D6CF5"/>
    <w:rsid w:val="001E268E"/>
    <w:rsid w:val="001E4470"/>
    <w:rsid w:val="001E65E6"/>
    <w:rsid w:val="001E6673"/>
    <w:rsid w:val="001E6756"/>
    <w:rsid w:val="001E6A73"/>
    <w:rsid w:val="001E6EC2"/>
    <w:rsid w:val="001E7123"/>
    <w:rsid w:val="001E72D2"/>
    <w:rsid w:val="001F0D73"/>
    <w:rsid w:val="001F1F4E"/>
    <w:rsid w:val="001F58E7"/>
    <w:rsid w:val="001F68AE"/>
    <w:rsid w:val="001F7EA1"/>
    <w:rsid w:val="00200CCF"/>
    <w:rsid w:val="00201349"/>
    <w:rsid w:val="00201B57"/>
    <w:rsid w:val="00202439"/>
    <w:rsid w:val="0021041F"/>
    <w:rsid w:val="0021063A"/>
    <w:rsid w:val="00210EAA"/>
    <w:rsid w:val="0021195E"/>
    <w:rsid w:val="00212875"/>
    <w:rsid w:val="00216A9C"/>
    <w:rsid w:val="00216ADA"/>
    <w:rsid w:val="00216F8D"/>
    <w:rsid w:val="002207E5"/>
    <w:rsid w:val="00222AC0"/>
    <w:rsid w:val="00223170"/>
    <w:rsid w:val="00223FF0"/>
    <w:rsid w:val="00224DE5"/>
    <w:rsid w:val="0022705F"/>
    <w:rsid w:val="00227CE1"/>
    <w:rsid w:val="0023058A"/>
    <w:rsid w:val="002336FD"/>
    <w:rsid w:val="00235354"/>
    <w:rsid w:val="002353E3"/>
    <w:rsid w:val="00235623"/>
    <w:rsid w:val="00236733"/>
    <w:rsid w:val="002425C4"/>
    <w:rsid w:val="0024397F"/>
    <w:rsid w:val="002440DB"/>
    <w:rsid w:val="0024575D"/>
    <w:rsid w:val="0024579D"/>
    <w:rsid w:val="00245DFF"/>
    <w:rsid w:val="00250D64"/>
    <w:rsid w:val="00253078"/>
    <w:rsid w:val="0025538C"/>
    <w:rsid w:val="00256310"/>
    <w:rsid w:val="00256BF7"/>
    <w:rsid w:val="0025793D"/>
    <w:rsid w:val="0026092F"/>
    <w:rsid w:val="002613A3"/>
    <w:rsid w:val="00261C85"/>
    <w:rsid w:val="00263E86"/>
    <w:rsid w:val="00265C86"/>
    <w:rsid w:val="00266082"/>
    <w:rsid w:val="002676A0"/>
    <w:rsid w:val="0026774A"/>
    <w:rsid w:val="002717CB"/>
    <w:rsid w:val="002717FC"/>
    <w:rsid w:val="00271F54"/>
    <w:rsid w:val="002731BF"/>
    <w:rsid w:val="002733AD"/>
    <w:rsid w:val="00273E63"/>
    <w:rsid w:val="0027494D"/>
    <w:rsid w:val="00274CFF"/>
    <w:rsid w:val="00275974"/>
    <w:rsid w:val="00276206"/>
    <w:rsid w:val="0028075F"/>
    <w:rsid w:val="002836E3"/>
    <w:rsid w:val="00284795"/>
    <w:rsid w:val="002853F4"/>
    <w:rsid w:val="002858AC"/>
    <w:rsid w:val="00286862"/>
    <w:rsid w:val="002872A5"/>
    <w:rsid w:val="00287BA0"/>
    <w:rsid w:val="002916FD"/>
    <w:rsid w:val="00294200"/>
    <w:rsid w:val="002970CD"/>
    <w:rsid w:val="002974E2"/>
    <w:rsid w:val="0029774C"/>
    <w:rsid w:val="002A37F7"/>
    <w:rsid w:val="002A54B4"/>
    <w:rsid w:val="002A59FA"/>
    <w:rsid w:val="002A5DFF"/>
    <w:rsid w:val="002A7195"/>
    <w:rsid w:val="002A7B06"/>
    <w:rsid w:val="002B198B"/>
    <w:rsid w:val="002B21F0"/>
    <w:rsid w:val="002B2785"/>
    <w:rsid w:val="002B2E90"/>
    <w:rsid w:val="002B3259"/>
    <w:rsid w:val="002B393B"/>
    <w:rsid w:val="002B416B"/>
    <w:rsid w:val="002B4F7C"/>
    <w:rsid w:val="002B5446"/>
    <w:rsid w:val="002B5626"/>
    <w:rsid w:val="002B5D81"/>
    <w:rsid w:val="002B7E45"/>
    <w:rsid w:val="002C12DB"/>
    <w:rsid w:val="002C1E37"/>
    <w:rsid w:val="002C2905"/>
    <w:rsid w:val="002C2B38"/>
    <w:rsid w:val="002C355A"/>
    <w:rsid w:val="002C4F9D"/>
    <w:rsid w:val="002C5345"/>
    <w:rsid w:val="002C70AE"/>
    <w:rsid w:val="002C71B5"/>
    <w:rsid w:val="002C7520"/>
    <w:rsid w:val="002D4A65"/>
    <w:rsid w:val="002D6423"/>
    <w:rsid w:val="002D678E"/>
    <w:rsid w:val="002D755B"/>
    <w:rsid w:val="002D772F"/>
    <w:rsid w:val="002E1089"/>
    <w:rsid w:val="002E4AA5"/>
    <w:rsid w:val="002E6E31"/>
    <w:rsid w:val="002F06A8"/>
    <w:rsid w:val="002F0B12"/>
    <w:rsid w:val="002F152F"/>
    <w:rsid w:val="002F1859"/>
    <w:rsid w:val="002F1D36"/>
    <w:rsid w:val="002F3145"/>
    <w:rsid w:val="002F4920"/>
    <w:rsid w:val="002F4EF6"/>
    <w:rsid w:val="002F53C7"/>
    <w:rsid w:val="002F790E"/>
    <w:rsid w:val="00300389"/>
    <w:rsid w:val="0030189F"/>
    <w:rsid w:val="00302224"/>
    <w:rsid w:val="003024D9"/>
    <w:rsid w:val="00303730"/>
    <w:rsid w:val="00304B5B"/>
    <w:rsid w:val="00306A12"/>
    <w:rsid w:val="00306C8B"/>
    <w:rsid w:val="003100DC"/>
    <w:rsid w:val="003102AB"/>
    <w:rsid w:val="003102EA"/>
    <w:rsid w:val="0031123D"/>
    <w:rsid w:val="00311854"/>
    <w:rsid w:val="00312455"/>
    <w:rsid w:val="00312C5F"/>
    <w:rsid w:val="00312F95"/>
    <w:rsid w:val="00313EEA"/>
    <w:rsid w:val="0031400B"/>
    <w:rsid w:val="003141B9"/>
    <w:rsid w:val="00315BA2"/>
    <w:rsid w:val="00317169"/>
    <w:rsid w:val="003202F1"/>
    <w:rsid w:val="003245DB"/>
    <w:rsid w:val="003248E0"/>
    <w:rsid w:val="00325351"/>
    <w:rsid w:val="00326BEB"/>
    <w:rsid w:val="003272AE"/>
    <w:rsid w:val="00327FE0"/>
    <w:rsid w:val="00331C0B"/>
    <w:rsid w:val="00331E52"/>
    <w:rsid w:val="0033290C"/>
    <w:rsid w:val="0033546A"/>
    <w:rsid w:val="00335B4F"/>
    <w:rsid w:val="0033791D"/>
    <w:rsid w:val="0034093D"/>
    <w:rsid w:val="003418DE"/>
    <w:rsid w:val="00341D1A"/>
    <w:rsid w:val="00341E0D"/>
    <w:rsid w:val="00342D11"/>
    <w:rsid w:val="00343F8C"/>
    <w:rsid w:val="0034581E"/>
    <w:rsid w:val="00345EC6"/>
    <w:rsid w:val="003478C3"/>
    <w:rsid w:val="003510DF"/>
    <w:rsid w:val="00351271"/>
    <w:rsid w:val="00352A3E"/>
    <w:rsid w:val="00352DE9"/>
    <w:rsid w:val="0035394F"/>
    <w:rsid w:val="003548E8"/>
    <w:rsid w:val="00356E36"/>
    <w:rsid w:val="0036036F"/>
    <w:rsid w:val="003607FD"/>
    <w:rsid w:val="00360F4C"/>
    <w:rsid w:val="00362AFC"/>
    <w:rsid w:val="00362E1B"/>
    <w:rsid w:val="00364A92"/>
    <w:rsid w:val="00365010"/>
    <w:rsid w:val="003668E9"/>
    <w:rsid w:val="00366B64"/>
    <w:rsid w:val="00366F96"/>
    <w:rsid w:val="0036761B"/>
    <w:rsid w:val="0037038A"/>
    <w:rsid w:val="0037124F"/>
    <w:rsid w:val="00373634"/>
    <w:rsid w:val="00373865"/>
    <w:rsid w:val="0037447C"/>
    <w:rsid w:val="00376394"/>
    <w:rsid w:val="003800E7"/>
    <w:rsid w:val="0038088B"/>
    <w:rsid w:val="0038122A"/>
    <w:rsid w:val="003821D8"/>
    <w:rsid w:val="00383B1E"/>
    <w:rsid w:val="00387746"/>
    <w:rsid w:val="00390453"/>
    <w:rsid w:val="0039087F"/>
    <w:rsid w:val="003911D5"/>
    <w:rsid w:val="00391560"/>
    <w:rsid w:val="00391FF9"/>
    <w:rsid w:val="003930BA"/>
    <w:rsid w:val="00393424"/>
    <w:rsid w:val="003946BA"/>
    <w:rsid w:val="0039474C"/>
    <w:rsid w:val="00394CA4"/>
    <w:rsid w:val="003950F2"/>
    <w:rsid w:val="00395518"/>
    <w:rsid w:val="003977BD"/>
    <w:rsid w:val="003A1100"/>
    <w:rsid w:val="003A1AAB"/>
    <w:rsid w:val="003A2105"/>
    <w:rsid w:val="003A2515"/>
    <w:rsid w:val="003A7C67"/>
    <w:rsid w:val="003B03AE"/>
    <w:rsid w:val="003B074E"/>
    <w:rsid w:val="003B0E87"/>
    <w:rsid w:val="003B1233"/>
    <w:rsid w:val="003B3ABE"/>
    <w:rsid w:val="003B4DC5"/>
    <w:rsid w:val="003B787B"/>
    <w:rsid w:val="003C010D"/>
    <w:rsid w:val="003C0809"/>
    <w:rsid w:val="003C2885"/>
    <w:rsid w:val="003C3077"/>
    <w:rsid w:val="003C3362"/>
    <w:rsid w:val="003C4A7E"/>
    <w:rsid w:val="003C55CE"/>
    <w:rsid w:val="003C5B25"/>
    <w:rsid w:val="003C5F46"/>
    <w:rsid w:val="003C734C"/>
    <w:rsid w:val="003D088E"/>
    <w:rsid w:val="003D0993"/>
    <w:rsid w:val="003D19C1"/>
    <w:rsid w:val="003D2513"/>
    <w:rsid w:val="003D29FC"/>
    <w:rsid w:val="003D3DAF"/>
    <w:rsid w:val="003D4173"/>
    <w:rsid w:val="003D4BC5"/>
    <w:rsid w:val="003D6073"/>
    <w:rsid w:val="003D6FDB"/>
    <w:rsid w:val="003D7D90"/>
    <w:rsid w:val="003E0C13"/>
    <w:rsid w:val="003E1623"/>
    <w:rsid w:val="003E26BB"/>
    <w:rsid w:val="003E3E9B"/>
    <w:rsid w:val="003E509C"/>
    <w:rsid w:val="003E538D"/>
    <w:rsid w:val="003E5F61"/>
    <w:rsid w:val="003F0BDE"/>
    <w:rsid w:val="003F1112"/>
    <w:rsid w:val="003F34D9"/>
    <w:rsid w:val="003F7184"/>
    <w:rsid w:val="00400C5D"/>
    <w:rsid w:val="00401781"/>
    <w:rsid w:val="00401B2C"/>
    <w:rsid w:val="00401DB5"/>
    <w:rsid w:val="00401E8C"/>
    <w:rsid w:val="004021A5"/>
    <w:rsid w:val="004038DE"/>
    <w:rsid w:val="00404A99"/>
    <w:rsid w:val="00404F55"/>
    <w:rsid w:val="0040569D"/>
    <w:rsid w:val="00406082"/>
    <w:rsid w:val="00406535"/>
    <w:rsid w:val="00410965"/>
    <w:rsid w:val="00411724"/>
    <w:rsid w:val="00411746"/>
    <w:rsid w:val="0041248F"/>
    <w:rsid w:val="00413255"/>
    <w:rsid w:val="00413441"/>
    <w:rsid w:val="004147A4"/>
    <w:rsid w:val="00415CC5"/>
    <w:rsid w:val="004161A8"/>
    <w:rsid w:val="004168CA"/>
    <w:rsid w:val="00417BA0"/>
    <w:rsid w:val="00420038"/>
    <w:rsid w:val="004208DB"/>
    <w:rsid w:val="00420C51"/>
    <w:rsid w:val="004224BA"/>
    <w:rsid w:val="00422D5B"/>
    <w:rsid w:val="00424068"/>
    <w:rsid w:val="00424BC7"/>
    <w:rsid w:val="00430862"/>
    <w:rsid w:val="0043288D"/>
    <w:rsid w:val="004338A4"/>
    <w:rsid w:val="00434026"/>
    <w:rsid w:val="004345F9"/>
    <w:rsid w:val="00440129"/>
    <w:rsid w:val="00441120"/>
    <w:rsid w:val="00444B3B"/>
    <w:rsid w:val="00444B64"/>
    <w:rsid w:val="0044712F"/>
    <w:rsid w:val="00447511"/>
    <w:rsid w:val="004500D6"/>
    <w:rsid w:val="00452DF0"/>
    <w:rsid w:val="004538BF"/>
    <w:rsid w:val="00454333"/>
    <w:rsid w:val="00454798"/>
    <w:rsid w:val="00454C6D"/>
    <w:rsid w:val="004567B7"/>
    <w:rsid w:val="004569A5"/>
    <w:rsid w:val="00456C94"/>
    <w:rsid w:val="00460188"/>
    <w:rsid w:val="00460891"/>
    <w:rsid w:val="00460B0C"/>
    <w:rsid w:val="004657AF"/>
    <w:rsid w:val="004674C0"/>
    <w:rsid w:val="00467684"/>
    <w:rsid w:val="00471142"/>
    <w:rsid w:val="0047222E"/>
    <w:rsid w:val="0047495C"/>
    <w:rsid w:val="00476189"/>
    <w:rsid w:val="00476A76"/>
    <w:rsid w:val="004776E3"/>
    <w:rsid w:val="00480509"/>
    <w:rsid w:val="004817C9"/>
    <w:rsid w:val="004819E9"/>
    <w:rsid w:val="00482383"/>
    <w:rsid w:val="00482394"/>
    <w:rsid w:val="00483C44"/>
    <w:rsid w:val="0048412D"/>
    <w:rsid w:val="0048598D"/>
    <w:rsid w:val="00485E9A"/>
    <w:rsid w:val="00486E48"/>
    <w:rsid w:val="00487DD0"/>
    <w:rsid w:val="00490CDF"/>
    <w:rsid w:val="00490F1C"/>
    <w:rsid w:val="00490FB9"/>
    <w:rsid w:val="00491F7F"/>
    <w:rsid w:val="004924C3"/>
    <w:rsid w:val="00492839"/>
    <w:rsid w:val="004931E9"/>
    <w:rsid w:val="00495089"/>
    <w:rsid w:val="00495BFE"/>
    <w:rsid w:val="004A048A"/>
    <w:rsid w:val="004A10E4"/>
    <w:rsid w:val="004A3A0B"/>
    <w:rsid w:val="004A3EFC"/>
    <w:rsid w:val="004A441E"/>
    <w:rsid w:val="004A7A4A"/>
    <w:rsid w:val="004B02D5"/>
    <w:rsid w:val="004B20B1"/>
    <w:rsid w:val="004B2C33"/>
    <w:rsid w:val="004B5386"/>
    <w:rsid w:val="004B6232"/>
    <w:rsid w:val="004B6488"/>
    <w:rsid w:val="004B6BFB"/>
    <w:rsid w:val="004C12B0"/>
    <w:rsid w:val="004C34D9"/>
    <w:rsid w:val="004C406E"/>
    <w:rsid w:val="004C5774"/>
    <w:rsid w:val="004D01B7"/>
    <w:rsid w:val="004D14AE"/>
    <w:rsid w:val="004D19A8"/>
    <w:rsid w:val="004D1C58"/>
    <w:rsid w:val="004D1EA3"/>
    <w:rsid w:val="004D27E9"/>
    <w:rsid w:val="004D4990"/>
    <w:rsid w:val="004D5BF9"/>
    <w:rsid w:val="004D6799"/>
    <w:rsid w:val="004E045D"/>
    <w:rsid w:val="004E0F18"/>
    <w:rsid w:val="004E176C"/>
    <w:rsid w:val="004E236D"/>
    <w:rsid w:val="004E38D1"/>
    <w:rsid w:val="004E3B70"/>
    <w:rsid w:val="004E3EE3"/>
    <w:rsid w:val="004E5F5A"/>
    <w:rsid w:val="004E682B"/>
    <w:rsid w:val="004E6A54"/>
    <w:rsid w:val="004E728B"/>
    <w:rsid w:val="004F0B52"/>
    <w:rsid w:val="004F0FD3"/>
    <w:rsid w:val="004F107A"/>
    <w:rsid w:val="004F1501"/>
    <w:rsid w:val="004F16E0"/>
    <w:rsid w:val="004F2937"/>
    <w:rsid w:val="004F5D59"/>
    <w:rsid w:val="004F7CF6"/>
    <w:rsid w:val="00501108"/>
    <w:rsid w:val="00502121"/>
    <w:rsid w:val="005026A5"/>
    <w:rsid w:val="00502B6B"/>
    <w:rsid w:val="00503C1F"/>
    <w:rsid w:val="005042E9"/>
    <w:rsid w:val="005056F8"/>
    <w:rsid w:val="00511380"/>
    <w:rsid w:val="00512237"/>
    <w:rsid w:val="00512A19"/>
    <w:rsid w:val="0051420B"/>
    <w:rsid w:val="00514212"/>
    <w:rsid w:val="00514CBE"/>
    <w:rsid w:val="00516078"/>
    <w:rsid w:val="00516F25"/>
    <w:rsid w:val="00520C04"/>
    <w:rsid w:val="00521DFA"/>
    <w:rsid w:val="00521FD3"/>
    <w:rsid w:val="00523E6E"/>
    <w:rsid w:val="00524A0D"/>
    <w:rsid w:val="00526FCF"/>
    <w:rsid w:val="005279AA"/>
    <w:rsid w:val="005304BC"/>
    <w:rsid w:val="00530ED6"/>
    <w:rsid w:val="0053278F"/>
    <w:rsid w:val="00532B07"/>
    <w:rsid w:val="0053341E"/>
    <w:rsid w:val="0053367A"/>
    <w:rsid w:val="005354D7"/>
    <w:rsid w:val="005375F1"/>
    <w:rsid w:val="005403FC"/>
    <w:rsid w:val="0054092B"/>
    <w:rsid w:val="005411D8"/>
    <w:rsid w:val="0054160B"/>
    <w:rsid w:val="00541738"/>
    <w:rsid w:val="00541853"/>
    <w:rsid w:val="005419B7"/>
    <w:rsid w:val="005447B2"/>
    <w:rsid w:val="0054502A"/>
    <w:rsid w:val="00545F47"/>
    <w:rsid w:val="00546E28"/>
    <w:rsid w:val="005505C2"/>
    <w:rsid w:val="00550EBB"/>
    <w:rsid w:val="00552719"/>
    <w:rsid w:val="005529EA"/>
    <w:rsid w:val="00555C8E"/>
    <w:rsid w:val="00557320"/>
    <w:rsid w:val="0055777A"/>
    <w:rsid w:val="005637A1"/>
    <w:rsid w:val="00564227"/>
    <w:rsid w:val="00564311"/>
    <w:rsid w:val="0056758C"/>
    <w:rsid w:val="00570E5A"/>
    <w:rsid w:val="00571A6C"/>
    <w:rsid w:val="005728D5"/>
    <w:rsid w:val="00572DDC"/>
    <w:rsid w:val="00574B24"/>
    <w:rsid w:val="00577E77"/>
    <w:rsid w:val="00581018"/>
    <w:rsid w:val="00581E32"/>
    <w:rsid w:val="00581F90"/>
    <w:rsid w:val="005820B5"/>
    <w:rsid w:val="00583AB0"/>
    <w:rsid w:val="0058492E"/>
    <w:rsid w:val="0058567D"/>
    <w:rsid w:val="00586450"/>
    <w:rsid w:val="00586760"/>
    <w:rsid w:val="00586AF4"/>
    <w:rsid w:val="00586D0E"/>
    <w:rsid w:val="00587F3F"/>
    <w:rsid w:val="00591503"/>
    <w:rsid w:val="005918E3"/>
    <w:rsid w:val="0059262D"/>
    <w:rsid w:val="00595212"/>
    <w:rsid w:val="0059636C"/>
    <w:rsid w:val="005972F4"/>
    <w:rsid w:val="0059730C"/>
    <w:rsid w:val="005A068D"/>
    <w:rsid w:val="005A203F"/>
    <w:rsid w:val="005A4038"/>
    <w:rsid w:val="005A44CD"/>
    <w:rsid w:val="005A586E"/>
    <w:rsid w:val="005A788D"/>
    <w:rsid w:val="005B058E"/>
    <w:rsid w:val="005B18F9"/>
    <w:rsid w:val="005B29B8"/>
    <w:rsid w:val="005B39B7"/>
    <w:rsid w:val="005B4710"/>
    <w:rsid w:val="005B5446"/>
    <w:rsid w:val="005C35CF"/>
    <w:rsid w:val="005C3E6F"/>
    <w:rsid w:val="005C541D"/>
    <w:rsid w:val="005C5BDB"/>
    <w:rsid w:val="005C712F"/>
    <w:rsid w:val="005D05E1"/>
    <w:rsid w:val="005D116A"/>
    <w:rsid w:val="005D13F6"/>
    <w:rsid w:val="005D2ABC"/>
    <w:rsid w:val="005D4F89"/>
    <w:rsid w:val="005D5380"/>
    <w:rsid w:val="005E5CDA"/>
    <w:rsid w:val="005F10C4"/>
    <w:rsid w:val="005F3A2F"/>
    <w:rsid w:val="005F5382"/>
    <w:rsid w:val="005F5F1E"/>
    <w:rsid w:val="0060096C"/>
    <w:rsid w:val="00601499"/>
    <w:rsid w:val="006019CD"/>
    <w:rsid w:val="00601B30"/>
    <w:rsid w:val="00602B3B"/>
    <w:rsid w:val="0060528D"/>
    <w:rsid w:val="006052F2"/>
    <w:rsid w:val="0060627E"/>
    <w:rsid w:val="0060715F"/>
    <w:rsid w:val="00607D77"/>
    <w:rsid w:val="006103B2"/>
    <w:rsid w:val="00611DBE"/>
    <w:rsid w:val="00612B37"/>
    <w:rsid w:val="00613E75"/>
    <w:rsid w:val="0061517C"/>
    <w:rsid w:val="00615B64"/>
    <w:rsid w:val="006160DF"/>
    <w:rsid w:val="006177B7"/>
    <w:rsid w:val="00620736"/>
    <w:rsid w:val="006207F1"/>
    <w:rsid w:val="00620C13"/>
    <w:rsid w:val="006248FE"/>
    <w:rsid w:val="00625128"/>
    <w:rsid w:val="00626E4C"/>
    <w:rsid w:val="0062799B"/>
    <w:rsid w:val="006315ED"/>
    <w:rsid w:val="006325F4"/>
    <w:rsid w:val="0063289B"/>
    <w:rsid w:val="00632DDF"/>
    <w:rsid w:val="00633400"/>
    <w:rsid w:val="00636CFA"/>
    <w:rsid w:val="006378EE"/>
    <w:rsid w:val="00642757"/>
    <w:rsid w:val="00645327"/>
    <w:rsid w:val="0064687A"/>
    <w:rsid w:val="00651089"/>
    <w:rsid w:val="006515F1"/>
    <w:rsid w:val="0065447C"/>
    <w:rsid w:val="0065478B"/>
    <w:rsid w:val="006550E7"/>
    <w:rsid w:val="0065590A"/>
    <w:rsid w:val="0065627C"/>
    <w:rsid w:val="0065660D"/>
    <w:rsid w:val="006608FC"/>
    <w:rsid w:val="00660FBE"/>
    <w:rsid w:val="00661BC9"/>
    <w:rsid w:val="00662FF0"/>
    <w:rsid w:val="00663F7B"/>
    <w:rsid w:val="00667DBF"/>
    <w:rsid w:val="00667E9B"/>
    <w:rsid w:val="00670626"/>
    <w:rsid w:val="00671BD3"/>
    <w:rsid w:val="00673BA3"/>
    <w:rsid w:val="00674EE4"/>
    <w:rsid w:val="00675B5A"/>
    <w:rsid w:val="0067737C"/>
    <w:rsid w:val="00680B7A"/>
    <w:rsid w:val="00681F7B"/>
    <w:rsid w:val="00683378"/>
    <w:rsid w:val="00684E41"/>
    <w:rsid w:val="00684EA2"/>
    <w:rsid w:val="0068726D"/>
    <w:rsid w:val="006876C1"/>
    <w:rsid w:val="006905A8"/>
    <w:rsid w:val="00691F18"/>
    <w:rsid w:val="00692B0C"/>
    <w:rsid w:val="0069403D"/>
    <w:rsid w:val="006963BC"/>
    <w:rsid w:val="00696581"/>
    <w:rsid w:val="00696788"/>
    <w:rsid w:val="006977E2"/>
    <w:rsid w:val="00697BB0"/>
    <w:rsid w:val="00697E38"/>
    <w:rsid w:val="00697E41"/>
    <w:rsid w:val="006A005C"/>
    <w:rsid w:val="006A05AE"/>
    <w:rsid w:val="006A1331"/>
    <w:rsid w:val="006A16FF"/>
    <w:rsid w:val="006A25DC"/>
    <w:rsid w:val="006A5BFE"/>
    <w:rsid w:val="006A6921"/>
    <w:rsid w:val="006B2059"/>
    <w:rsid w:val="006B2430"/>
    <w:rsid w:val="006B32E5"/>
    <w:rsid w:val="006B337C"/>
    <w:rsid w:val="006B37B6"/>
    <w:rsid w:val="006B3F97"/>
    <w:rsid w:val="006B4E31"/>
    <w:rsid w:val="006B6375"/>
    <w:rsid w:val="006B6F95"/>
    <w:rsid w:val="006B7524"/>
    <w:rsid w:val="006B7E8B"/>
    <w:rsid w:val="006C2A85"/>
    <w:rsid w:val="006C595A"/>
    <w:rsid w:val="006C6CA9"/>
    <w:rsid w:val="006C7290"/>
    <w:rsid w:val="006C7319"/>
    <w:rsid w:val="006D0F58"/>
    <w:rsid w:val="006D111F"/>
    <w:rsid w:val="006D12DE"/>
    <w:rsid w:val="006D1BA4"/>
    <w:rsid w:val="006D40B6"/>
    <w:rsid w:val="006D4655"/>
    <w:rsid w:val="006D60F4"/>
    <w:rsid w:val="006D7AE1"/>
    <w:rsid w:val="006D7E8C"/>
    <w:rsid w:val="006E088C"/>
    <w:rsid w:val="006E1E5E"/>
    <w:rsid w:val="006E2D23"/>
    <w:rsid w:val="006E32B5"/>
    <w:rsid w:val="006E464F"/>
    <w:rsid w:val="006E606D"/>
    <w:rsid w:val="006E60F0"/>
    <w:rsid w:val="006F55DE"/>
    <w:rsid w:val="006F6D1A"/>
    <w:rsid w:val="006F7182"/>
    <w:rsid w:val="0070011C"/>
    <w:rsid w:val="0070252A"/>
    <w:rsid w:val="00702CAD"/>
    <w:rsid w:val="007037EC"/>
    <w:rsid w:val="00705E83"/>
    <w:rsid w:val="00706512"/>
    <w:rsid w:val="00712E1F"/>
    <w:rsid w:val="007136FD"/>
    <w:rsid w:val="0071518F"/>
    <w:rsid w:val="00715D09"/>
    <w:rsid w:val="0071737B"/>
    <w:rsid w:val="00717B73"/>
    <w:rsid w:val="00720539"/>
    <w:rsid w:val="007208C5"/>
    <w:rsid w:val="00721C2C"/>
    <w:rsid w:val="0072409E"/>
    <w:rsid w:val="007319BD"/>
    <w:rsid w:val="00733365"/>
    <w:rsid w:val="00733AB2"/>
    <w:rsid w:val="0073424D"/>
    <w:rsid w:val="00735B4E"/>
    <w:rsid w:val="0073742D"/>
    <w:rsid w:val="007417A5"/>
    <w:rsid w:val="00742D24"/>
    <w:rsid w:val="00745DD6"/>
    <w:rsid w:val="00749EB6"/>
    <w:rsid w:val="00750751"/>
    <w:rsid w:val="0075101F"/>
    <w:rsid w:val="0075106C"/>
    <w:rsid w:val="007529DC"/>
    <w:rsid w:val="00753DAD"/>
    <w:rsid w:val="00753F9E"/>
    <w:rsid w:val="007544F7"/>
    <w:rsid w:val="00754F8F"/>
    <w:rsid w:val="007551A8"/>
    <w:rsid w:val="00755BBA"/>
    <w:rsid w:val="00756528"/>
    <w:rsid w:val="00756739"/>
    <w:rsid w:val="00756E1B"/>
    <w:rsid w:val="00760FBB"/>
    <w:rsid w:val="007612CE"/>
    <w:rsid w:val="00765987"/>
    <w:rsid w:val="00767726"/>
    <w:rsid w:val="00767FC4"/>
    <w:rsid w:val="007736D0"/>
    <w:rsid w:val="00774DC3"/>
    <w:rsid w:val="007750E4"/>
    <w:rsid w:val="00776982"/>
    <w:rsid w:val="00776CDA"/>
    <w:rsid w:val="007771AD"/>
    <w:rsid w:val="007812FA"/>
    <w:rsid w:val="00782370"/>
    <w:rsid w:val="007824CB"/>
    <w:rsid w:val="00782CEA"/>
    <w:rsid w:val="00786DC5"/>
    <w:rsid w:val="007876DC"/>
    <w:rsid w:val="00792139"/>
    <w:rsid w:val="007932B1"/>
    <w:rsid w:val="00793DE7"/>
    <w:rsid w:val="007974B8"/>
    <w:rsid w:val="00797BB2"/>
    <w:rsid w:val="007A17DD"/>
    <w:rsid w:val="007A22A1"/>
    <w:rsid w:val="007A3638"/>
    <w:rsid w:val="007A53C2"/>
    <w:rsid w:val="007A6E9C"/>
    <w:rsid w:val="007A7D27"/>
    <w:rsid w:val="007B10FD"/>
    <w:rsid w:val="007B1428"/>
    <w:rsid w:val="007B2C92"/>
    <w:rsid w:val="007B427D"/>
    <w:rsid w:val="007B4C9C"/>
    <w:rsid w:val="007B5644"/>
    <w:rsid w:val="007C0C69"/>
    <w:rsid w:val="007C19E8"/>
    <w:rsid w:val="007C267E"/>
    <w:rsid w:val="007C4B85"/>
    <w:rsid w:val="007C55DE"/>
    <w:rsid w:val="007C6A2A"/>
    <w:rsid w:val="007D0075"/>
    <w:rsid w:val="007D160B"/>
    <w:rsid w:val="007D3112"/>
    <w:rsid w:val="007D32A0"/>
    <w:rsid w:val="007D484F"/>
    <w:rsid w:val="007D6B68"/>
    <w:rsid w:val="007D71D5"/>
    <w:rsid w:val="007D743A"/>
    <w:rsid w:val="007E54FD"/>
    <w:rsid w:val="007E681E"/>
    <w:rsid w:val="007E68F0"/>
    <w:rsid w:val="007E6ED8"/>
    <w:rsid w:val="007F0513"/>
    <w:rsid w:val="007F4CC2"/>
    <w:rsid w:val="007F7959"/>
    <w:rsid w:val="007F7AA7"/>
    <w:rsid w:val="0080095A"/>
    <w:rsid w:val="008016B3"/>
    <w:rsid w:val="00804DB7"/>
    <w:rsid w:val="008066EE"/>
    <w:rsid w:val="008120BB"/>
    <w:rsid w:val="00813558"/>
    <w:rsid w:val="00815C64"/>
    <w:rsid w:val="00815EBB"/>
    <w:rsid w:val="00817644"/>
    <w:rsid w:val="008179FF"/>
    <w:rsid w:val="0082064D"/>
    <w:rsid w:val="00822708"/>
    <w:rsid w:val="008244B6"/>
    <w:rsid w:val="00827685"/>
    <w:rsid w:val="008310F5"/>
    <w:rsid w:val="00832922"/>
    <w:rsid w:val="00832FAA"/>
    <w:rsid w:val="00833BDB"/>
    <w:rsid w:val="00834993"/>
    <w:rsid w:val="008368AC"/>
    <w:rsid w:val="008369EF"/>
    <w:rsid w:val="00836EC5"/>
    <w:rsid w:val="008430CF"/>
    <w:rsid w:val="0084373C"/>
    <w:rsid w:val="00843A45"/>
    <w:rsid w:val="008455CC"/>
    <w:rsid w:val="00850B2F"/>
    <w:rsid w:val="00850D91"/>
    <w:rsid w:val="008515CE"/>
    <w:rsid w:val="00851F78"/>
    <w:rsid w:val="0085205B"/>
    <w:rsid w:val="00852E66"/>
    <w:rsid w:val="00855F2F"/>
    <w:rsid w:val="00856B74"/>
    <w:rsid w:val="00857151"/>
    <w:rsid w:val="0086040F"/>
    <w:rsid w:val="008609F8"/>
    <w:rsid w:val="008618DA"/>
    <w:rsid w:val="008631E8"/>
    <w:rsid w:val="00864EBF"/>
    <w:rsid w:val="00866560"/>
    <w:rsid w:val="0086678B"/>
    <w:rsid w:val="00866AC9"/>
    <w:rsid w:val="008676AE"/>
    <w:rsid w:val="008720EC"/>
    <w:rsid w:val="008812BD"/>
    <w:rsid w:val="008819DC"/>
    <w:rsid w:val="0088247A"/>
    <w:rsid w:val="00882C5B"/>
    <w:rsid w:val="008830CE"/>
    <w:rsid w:val="008837A1"/>
    <w:rsid w:val="00885219"/>
    <w:rsid w:val="00885F49"/>
    <w:rsid w:val="00886088"/>
    <w:rsid w:val="00886C27"/>
    <w:rsid w:val="00887045"/>
    <w:rsid w:val="0088710B"/>
    <w:rsid w:val="008873C7"/>
    <w:rsid w:val="00887874"/>
    <w:rsid w:val="00890042"/>
    <w:rsid w:val="008900C4"/>
    <w:rsid w:val="008913AE"/>
    <w:rsid w:val="00891E3C"/>
    <w:rsid w:val="00892148"/>
    <w:rsid w:val="008921FC"/>
    <w:rsid w:val="008923D5"/>
    <w:rsid w:val="0089367F"/>
    <w:rsid w:val="00895C84"/>
    <w:rsid w:val="00897259"/>
    <w:rsid w:val="008A0387"/>
    <w:rsid w:val="008A1D39"/>
    <w:rsid w:val="008A1DBA"/>
    <w:rsid w:val="008A1F77"/>
    <w:rsid w:val="008A34F4"/>
    <w:rsid w:val="008A35B0"/>
    <w:rsid w:val="008A4A51"/>
    <w:rsid w:val="008A51F3"/>
    <w:rsid w:val="008A69AF"/>
    <w:rsid w:val="008A7584"/>
    <w:rsid w:val="008A761F"/>
    <w:rsid w:val="008A76BB"/>
    <w:rsid w:val="008A7721"/>
    <w:rsid w:val="008B1050"/>
    <w:rsid w:val="008B163F"/>
    <w:rsid w:val="008B2692"/>
    <w:rsid w:val="008B27C3"/>
    <w:rsid w:val="008B354C"/>
    <w:rsid w:val="008B3795"/>
    <w:rsid w:val="008B38FE"/>
    <w:rsid w:val="008B3A68"/>
    <w:rsid w:val="008B4613"/>
    <w:rsid w:val="008B6A30"/>
    <w:rsid w:val="008B70FA"/>
    <w:rsid w:val="008B7C08"/>
    <w:rsid w:val="008B7DA1"/>
    <w:rsid w:val="008C092F"/>
    <w:rsid w:val="008C1068"/>
    <w:rsid w:val="008C1689"/>
    <w:rsid w:val="008C2D83"/>
    <w:rsid w:val="008C2E68"/>
    <w:rsid w:val="008C371D"/>
    <w:rsid w:val="008C5DA7"/>
    <w:rsid w:val="008C66E8"/>
    <w:rsid w:val="008C761B"/>
    <w:rsid w:val="008D42AE"/>
    <w:rsid w:val="008D4680"/>
    <w:rsid w:val="008D48EE"/>
    <w:rsid w:val="008D52F1"/>
    <w:rsid w:val="008D5A72"/>
    <w:rsid w:val="008D5DEB"/>
    <w:rsid w:val="008D753D"/>
    <w:rsid w:val="008E16E3"/>
    <w:rsid w:val="008E5281"/>
    <w:rsid w:val="008E599F"/>
    <w:rsid w:val="008E5E09"/>
    <w:rsid w:val="008E5E6E"/>
    <w:rsid w:val="008F1096"/>
    <w:rsid w:val="008F23D6"/>
    <w:rsid w:val="008F30D4"/>
    <w:rsid w:val="008F5091"/>
    <w:rsid w:val="008F699D"/>
    <w:rsid w:val="008F6E4A"/>
    <w:rsid w:val="008F714E"/>
    <w:rsid w:val="008F7464"/>
    <w:rsid w:val="008F76E3"/>
    <w:rsid w:val="00900B84"/>
    <w:rsid w:val="0090223E"/>
    <w:rsid w:val="009026FD"/>
    <w:rsid w:val="009054D1"/>
    <w:rsid w:val="00905C72"/>
    <w:rsid w:val="00906C1B"/>
    <w:rsid w:val="00907769"/>
    <w:rsid w:val="00910546"/>
    <w:rsid w:val="00910937"/>
    <w:rsid w:val="0091151F"/>
    <w:rsid w:val="00911E12"/>
    <w:rsid w:val="009159DE"/>
    <w:rsid w:val="00916B67"/>
    <w:rsid w:val="00921436"/>
    <w:rsid w:val="00924D05"/>
    <w:rsid w:val="009278AA"/>
    <w:rsid w:val="00927FC5"/>
    <w:rsid w:val="00932432"/>
    <w:rsid w:val="00932A67"/>
    <w:rsid w:val="00933154"/>
    <w:rsid w:val="00933375"/>
    <w:rsid w:val="0093407B"/>
    <w:rsid w:val="00934311"/>
    <w:rsid w:val="0093575C"/>
    <w:rsid w:val="0093613F"/>
    <w:rsid w:val="00936337"/>
    <w:rsid w:val="00936727"/>
    <w:rsid w:val="0093712A"/>
    <w:rsid w:val="0094036E"/>
    <w:rsid w:val="00940B32"/>
    <w:rsid w:val="00941667"/>
    <w:rsid w:val="00942249"/>
    <w:rsid w:val="009423B1"/>
    <w:rsid w:val="00942633"/>
    <w:rsid w:val="0094342C"/>
    <w:rsid w:val="00945278"/>
    <w:rsid w:val="0094781F"/>
    <w:rsid w:val="00950A47"/>
    <w:rsid w:val="0095219F"/>
    <w:rsid w:val="009534D5"/>
    <w:rsid w:val="00953BFE"/>
    <w:rsid w:val="00954B3F"/>
    <w:rsid w:val="009550E2"/>
    <w:rsid w:val="0095631F"/>
    <w:rsid w:val="00960272"/>
    <w:rsid w:val="0096061D"/>
    <w:rsid w:val="0096069C"/>
    <w:rsid w:val="00960987"/>
    <w:rsid w:val="009628F7"/>
    <w:rsid w:val="0096316D"/>
    <w:rsid w:val="00963856"/>
    <w:rsid w:val="00964166"/>
    <w:rsid w:val="0096457F"/>
    <w:rsid w:val="00964C52"/>
    <w:rsid w:val="009705A3"/>
    <w:rsid w:val="00970985"/>
    <w:rsid w:val="009709E3"/>
    <w:rsid w:val="00970A82"/>
    <w:rsid w:val="00970C32"/>
    <w:rsid w:val="00971ACE"/>
    <w:rsid w:val="00972369"/>
    <w:rsid w:val="0097424E"/>
    <w:rsid w:val="0097429F"/>
    <w:rsid w:val="00976FAB"/>
    <w:rsid w:val="00977CB9"/>
    <w:rsid w:val="00977D51"/>
    <w:rsid w:val="009807B9"/>
    <w:rsid w:val="00980813"/>
    <w:rsid w:val="0098161D"/>
    <w:rsid w:val="009838E4"/>
    <w:rsid w:val="00983BF7"/>
    <w:rsid w:val="00985328"/>
    <w:rsid w:val="009864E0"/>
    <w:rsid w:val="00992467"/>
    <w:rsid w:val="00993488"/>
    <w:rsid w:val="009946B4"/>
    <w:rsid w:val="009947AA"/>
    <w:rsid w:val="0099539E"/>
    <w:rsid w:val="00997830"/>
    <w:rsid w:val="009A06E6"/>
    <w:rsid w:val="009A091C"/>
    <w:rsid w:val="009A1569"/>
    <w:rsid w:val="009A22AE"/>
    <w:rsid w:val="009A26CB"/>
    <w:rsid w:val="009A3650"/>
    <w:rsid w:val="009A36D6"/>
    <w:rsid w:val="009A402E"/>
    <w:rsid w:val="009A4B0D"/>
    <w:rsid w:val="009A534B"/>
    <w:rsid w:val="009A58F6"/>
    <w:rsid w:val="009A7B3A"/>
    <w:rsid w:val="009A7DA6"/>
    <w:rsid w:val="009B12B0"/>
    <w:rsid w:val="009B133E"/>
    <w:rsid w:val="009B1DF5"/>
    <w:rsid w:val="009B20D0"/>
    <w:rsid w:val="009B21DC"/>
    <w:rsid w:val="009B3D4F"/>
    <w:rsid w:val="009B4C75"/>
    <w:rsid w:val="009B6F63"/>
    <w:rsid w:val="009C014D"/>
    <w:rsid w:val="009C0286"/>
    <w:rsid w:val="009C0DFB"/>
    <w:rsid w:val="009C1849"/>
    <w:rsid w:val="009C2215"/>
    <w:rsid w:val="009C6954"/>
    <w:rsid w:val="009C6FE2"/>
    <w:rsid w:val="009C7ABC"/>
    <w:rsid w:val="009D1A30"/>
    <w:rsid w:val="009D1FD8"/>
    <w:rsid w:val="009D2197"/>
    <w:rsid w:val="009D394D"/>
    <w:rsid w:val="009D396B"/>
    <w:rsid w:val="009D5CBA"/>
    <w:rsid w:val="009D7320"/>
    <w:rsid w:val="009E0F79"/>
    <w:rsid w:val="009E1618"/>
    <w:rsid w:val="009E1696"/>
    <w:rsid w:val="009E3677"/>
    <w:rsid w:val="009E5627"/>
    <w:rsid w:val="009E5F40"/>
    <w:rsid w:val="009E6A70"/>
    <w:rsid w:val="009E6AEC"/>
    <w:rsid w:val="009E6B16"/>
    <w:rsid w:val="009F1398"/>
    <w:rsid w:val="009F197F"/>
    <w:rsid w:val="009F3B9D"/>
    <w:rsid w:val="009F3CFE"/>
    <w:rsid w:val="009F3FC6"/>
    <w:rsid w:val="009F6B9A"/>
    <w:rsid w:val="009F78BC"/>
    <w:rsid w:val="009F7C8B"/>
    <w:rsid w:val="00A0125B"/>
    <w:rsid w:val="00A019A7"/>
    <w:rsid w:val="00A02144"/>
    <w:rsid w:val="00A02D98"/>
    <w:rsid w:val="00A04A58"/>
    <w:rsid w:val="00A05314"/>
    <w:rsid w:val="00A053CD"/>
    <w:rsid w:val="00A05BBF"/>
    <w:rsid w:val="00A05FBC"/>
    <w:rsid w:val="00A07F33"/>
    <w:rsid w:val="00A10D6D"/>
    <w:rsid w:val="00A12D08"/>
    <w:rsid w:val="00A13587"/>
    <w:rsid w:val="00A136A3"/>
    <w:rsid w:val="00A14323"/>
    <w:rsid w:val="00A14C65"/>
    <w:rsid w:val="00A17B69"/>
    <w:rsid w:val="00A2101D"/>
    <w:rsid w:val="00A21CED"/>
    <w:rsid w:val="00A23128"/>
    <w:rsid w:val="00A23BEB"/>
    <w:rsid w:val="00A24B9E"/>
    <w:rsid w:val="00A24C13"/>
    <w:rsid w:val="00A25019"/>
    <w:rsid w:val="00A257AB"/>
    <w:rsid w:val="00A2613E"/>
    <w:rsid w:val="00A26F5D"/>
    <w:rsid w:val="00A27484"/>
    <w:rsid w:val="00A27ACF"/>
    <w:rsid w:val="00A3065F"/>
    <w:rsid w:val="00A322F9"/>
    <w:rsid w:val="00A33E33"/>
    <w:rsid w:val="00A35D00"/>
    <w:rsid w:val="00A35DCA"/>
    <w:rsid w:val="00A40499"/>
    <w:rsid w:val="00A430E1"/>
    <w:rsid w:val="00A4484D"/>
    <w:rsid w:val="00A47A9B"/>
    <w:rsid w:val="00A50D08"/>
    <w:rsid w:val="00A52918"/>
    <w:rsid w:val="00A53F2F"/>
    <w:rsid w:val="00A53F6C"/>
    <w:rsid w:val="00A5547A"/>
    <w:rsid w:val="00A5665F"/>
    <w:rsid w:val="00A57A29"/>
    <w:rsid w:val="00A57A98"/>
    <w:rsid w:val="00A57B60"/>
    <w:rsid w:val="00A60022"/>
    <w:rsid w:val="00A6022C"/>
    <w:rsid w:val="00A6102F"/>
    <w:rsid w:val="00A61BFB"/>
    <w:rsid w:val="00A62599"/>
    <w:rsid w:val="00A62D52"/>
    <w:rsid w:val="00A62E3F"/>
    <w:rsid w:val="00A6438E"/>
    <w:rsid w:val="00A64A25"/>
    <w:rsid w:val="00A656D9"/>
    <w:rsid w:val="00A66F42"/>
    <w:rsid w:val="00A67402"/>
    <w:rsid w:val="00A70168"/>
    <w:rsid w:val="00A71277"/>
    <w:rsid w:val="00A7146B"/>
    <w:rsid w:val="00A71748"/>
    <w:rsid w:val="00A721DA"/>
    <w:rsid w:val="00A73F2F"/>
    <w:rsid w:val="00A75A68"/>
    <w:rsid w:val="00A76216"/>
    <w:rsid w:val="00A76390"/>
    <w:rsid w:val="00A80371"/>
    <w:rsid w:val="00A80AFF"/>
    <w:rsid w:val="00A80C56"/>
    <w:rsid w:val="00A823BB"/>
    <w:rsid w:val="00A825F1"/>
    <w:rsid w:val="00A83331"/>
    <w:rsid w:val="00A83C9F"/>
    <w:rsid w:val="00A84798"/>
    <w:rsid w:val="00A84C24"/>
    <w:rsid w:val="00A85481"/>
    <w:rsid w:val="00A85C22"/>
    <w:rsid w:val="00A86F27"/>
    <w:rsid w:val="00A879EE"/>
    <w:rsid w:val="00A914C3"/>
    <w:rsid w:val="00A9365A"/>
    <w:rsid w:val="00A9471E"/>
    <w:rsid w:val="00A95870"/>
    <w:rsid w:val="00A95884"/>
    <w:rsid w:val="00A96470"/>
    <w:rsid w:val="00A96A4F"/>
    <w:rsid w:val="00A979FD"/>
    <w:rsid w:val="00AA2B08"/>
    <w:rsid w:val="00AA30EB"/>
    <w:rsid w:val="00AA63A5"/>
    <w:rsid w:val="00AB0526"/>
    <w:rsid w:val="00AB1FC8"/>
    <w:rsid w:val="00AB2FE6"/>
    <w:rsid w:val="00AB3094"/>
    <w:rsid w:val="00AB531A"/>
    <w:rsid w:val="00AB6727"/>
    <w:rsid w:val="00AB6993"/>
    <w:rsid w:val="00AB7AEB"/>
    <w:rsid w:val="00AC020C"/>
    <w:rsid w:val="00AC1A6C"/>
    <w:rsid w:val="00AC1D8B"/>
    <w:rsid w:val="00AC1F61"/>
    <w:rsid w:val="00AC26B3"/>
    <w:rsid w:val="00AC2D00"/>
    <w:rsid w:val="00AC435B"/>
    <w:rsid w:val="00AC5132"/>
    <w:rsid w:val="00AC567D"/>
    <w:rsid w:val="00AC5989"/>
    <w:rsid w:val="00AC5C75"/>
    <w:rsid w:val="00AC6457"/>
    <w:rsid w:val="00AC6575"/>
    <w:rsid w:val="00AC6F9C"/>
    <w:rsid w:val="00AC74E2"/>
    <w:rsid w:val="00AC7963"/>
    <w:rsid w:val="00AD19C8"/>
    <w:rsid w:val="00AD1A47"/>
    <w:rsid w:val="00AD1F09"/>
    <w:rsid w:val="00AD2CE5"/>
    <w:rsid w:val="00AD2E33"/>
    <w:rsid w:val="00AD4220"/>
    <w:rsid w:val="00AD5652"/>
    <w:rsid w:val="00AD571E"/>
    <w:rsid w:val="00AD5BAF"/>
    <w:rsid w:val="00AD603D"/>
    <w:rsid w:val="00AD70D4"/>
    <w:rsid w:val="00AD76C3"/>
    <w:rsid w:val="00AD7EC0"/>
    <w:rsid w:val="00AE020C"/>
    <w:rsid w:val="00AE0DEB"/>
    <w:rsid w:val="00AE11BE"/>
    <w:rsid w:val="00AE12D8"/>
    <w:rsid w:val="00AE1DCC"/>
    <w:rsid w:val="00AE2E59"/>
    <w:rsid w:val="00AE3298"/>
    <w:rsid w:val="00AE3535"/>
    <w:rsid w:val="00AE4662"/>
    <w:rsid w:val="00AE7B0C"/>
    <w:rsid w:val="00AF0AE0"/>
    <w:rsid w:val="00AF0B58"/>
    <w:rsid w:val="00AF3140"/>
    <w:rsid w:val="00AF3FEE"/>
    <w:rsid w:val="00AF4B4F"/>
    <w:rsid w:val="00AF68D7"/>
    <w:rsid w:val="00AF7BD6"/>
    <w:rsid w:val="00B00E87"/>
    <w:rsid w:val="00B03B1A"/>
    <w:rsid w:val="00B03C6A"/>
    <w:rsid w:val="00B04906"/>
    <w:rsid w:val="00B06637"/>
    <w:rsid w:val="00B06739"/>
    <w:rsid w:val="00B0701C"/>
    <w:rsid w:val="00B07A44"/>
    <w:rsid w:val="00B07E56"/>
    <w:rsid w:val="00B07F5C"/>
    <w:rsid w:val="00B10D9B"/>
    <w:rsid w:val="00B1580E"/>
    <w:rsid w:val="00B15A7E"/>
    <w:rsid w:val="00B17135"/>
    <w:rsid w:val="00B17E65"/>
    <w:rsid w:val="00B210AC"/>
    <w:rsid w:val="00B215D8"/>
    <w:rsid w:val="00B229AA"/>
    <w:rsid w:val="00B23826"/>
    <w:rsid w:val="00B3106F"/>
    <w:rsid w:val="00B312A7"/>
    <w:rsid w:val="00B3317D"/>
    <w:rsid w:val="00B33272"/>
    <w:rsid w:val="00B33943"/>
    <w:rsid w:val="00B353A9"/>
    <w:rsid w:val="00B35AC7"/>
    <w:rsid w:val="00B36DCB"/>
    <w:rsid w:val="00B4137B"/>
    <w:rsid w:val="00B43DCA"/>
    <w:rsid w:val="00B45E48"/>
    <w:rsid w:val="00B46010"/>
    <w:rsid w:val="00B521C3"/>
    <w:rsid w:val="00B53CE0"/>
    <w:rsid w:val="00B54011"/>
    <w:rsid w:val="00B55914"/>
    <w:rsid w:val="00B5738B"/>
    <w:rsid w:val="00B57465"/>
    <w:rsid w:val="00B57976"/>
    <w:rsid w:val="00B60A0A"/>
    <w:rsid w:val="00B632B6"/>
    <w:rsid w:val="00B64143"/>
    <w:rsid w:val="00B64D72"/>
    <w:rsid w:val="00B667F4"/>
    <w:rsid w:val="00B66ACD"/>
    <w:rsid w:val="00B67D75"/>
    <w:rsid w:val="00B67D91"/>
    <w:rsid w:val="00B77277"/>
    <w:rsid w:val="00B77F03"/>
    <w:rsid w:val="00B802D5"/>
    <w:rsid w:val="00B80BA1"/>
    <w:rsid w:val="00B80D99"/>
    <w:rsid w:val="00B81061"/>
    <w:rsid w:val="00B81991"/>
    <w:rsid w:val="00B81A8B"/>
    <w:rsid w:val="00B82084"/>
    <w:rsid w:val="00B82546"/>
    <w:rsid w:val="00B83A57"/>
    <w:rsid w:val="00B8492F"/>
    <w:rsid w:val="00B85423"/>
    <w:rsid w:val="00B86EEA"/>
    <w:rsid w:val="00B90D00"/>
    <w:rsid w:val="00B93CFF"/>
    <w:rsid w:val="00B944D2"/>
    <w:rsid w:val="00B9484B"/>
    <w:rsid w:val="00B94C81"/>
    <w:rsid w:val="00B954E2"/>
    <w:rsid w:val="00B973B1"/>
    <w:rsid w:val="00B97868"/>
    <w:rsid w:val="00BA032D"/>
    <w:rsid w:val="00BA1367"/>
    <w:rsid w:val="00BA1ECB"/>
    <w:rsid w:val="00BA322A"/>
    <w:rsid w:val="00BA3872"/>
    <w:rsid w:val="00BA47E8"/>
    <w:rsid w:val="00BA518A"/>
    <w:rsid w:val="00BA5FDC"/>
    <w:rsid w:val="00BA7EF2"/>
    <w:rsid w:val="00BB02E6"/>
    <w:rsid w:val="00BB0864"/>
    <w:rsid w:val="00BB0F20"/>
    <w:rsid w:val="00BB2B4A"/>
    <w:rsid w:val="00BB2DEA"/>
    <w:rsid w:val="00BB48C2"/>
    <w:rsid w:val="00BB532C"/>
    <w:rsid w:val="00BB53BB"/>
    <w:rsid w:val="00BB5B3C"/>
    <w:rsid w:val="00BB6663"/>
    <w:rsid w:val="00BC0236"/>
    <w:rsid w:val="00BC039B"/>
    <w:rsid w:val="00BC09B2"/>
    <w:rsid w:val="00BC1731"/>
    <w:rsid w:val="00BC25BB"/>
    <w:rsid w:val="00BC3BEF"/>
    <w:rsid w:val="00BC40A8"/>
    <w:rsid w:val="00BC72CB"/>
    <w:rsid w:val="00BD03D8"/>
    <w:rsid w:val="00BD291C"/>
    <w:rsid w:val="00BD3920"/>
    <w:rsid w:val="00BD61F3"/>
    <w:rsid w:val="00BD6B3B"/>
    <w:rsid w:val="00BD7107"/>
    <w:rsid w:val="00BD71A5"/>
    <w:rsid w:val="00BE094C"/>
    <w:rsid w:val="00BE27D0"/>
    <w:rsid w:val="00BE4D3D"/>
    <w:rsid w:val="00BE5873"/>
    <w:rsid w:val="00BE7F6C"/>
    <w:rsid w:val="00BE7F9B"/>
    <w:rsid w:val="00BE7FC6"/>
    <w:rsid w:val="00BF0159"/>
    <w:rsid w:val="00BF0506"/>
    <w:rsid w:val="00BF0EA8"/>
    <w:rsid w:val="00BF2441"/>
    <w:rsid w:val="00BF3634"/>
    <w:rsid w:val="00BF47FF"/>
    <w:rsid w:val="00BF48DC"/>
    <w:rsid w:val="00BF72C4"/>
    <w:rsid w:val="00BF7AEF"/>
    <w:rsid w:val="00C0046B"/>
    <w:rsid w:val="00C00BA5"/>
    <w:rsid w:val="00C00D60"/>
    <w:rsid w:val="00C01457"/>
    <w:rsid w:val="00C0258E"/>
    <w:rsid w:val="00C028B3"/>
    <w:rsid w:val="00C02C4C"/>
    <w:rsid w:val="00C05901"/>
    <w:rsid w:val="00C05F21"/>
    <w:rsid w:val="00C07681"/>
    <w:rsid w:val="00C126A5"/>
    <w:rsid w:val="00C14370"/>
    <w:rsid w:val="00C14707"/>
    <w:rsid w:val="00C147A8"/>
    <w:rsid w:val="00C147FC"/>
    <w:rsid w:val="00C16A28"/>
    <w:rsid w:val="00C16B01"/>
    <w:rsid w:val="00C20505"/>
    <w:rsid w:val="00C24D29"/>
    <w:rsid w:val="00C25513"/>
    <w:rsid w:val="00C2655F"/>
    <w:rsid w:val="00C278EF"/>
    <w:rsid w:val="00C27913"/>
    <w:rsid w:val="00C27973"/>
    <w:rsid w:val="00C27A1F"/>
    <w:rsid w:val="00C27DA4"/>
    <w:rsid w:val="00C310E3"/>
    <w:rsid w:val="00C3274D"/>
    <w:rsid w:val="00C3313A"/>
    <w:rsid w:val="00C334E3"/>
    <w:rsid w:val="00C339DB"/>
    <w:rsid w:val="00C3494B"/>
    <w:rsid w:val="00C36D83"/>
    <w:rsid w:val="00C402EB"/>
    <w:rsid w:val="00C41324"/>
    <w:rsid w:val="00C42B04"/>
    <w:rsid w:val="00C4365A"/>
    <w:rsid w:val="00C440AF"/>
    <w:rsid w:val="00C45B3B"/>
    <w:rsid w:val="00C467A5"/>
    <w:rsid w:val="00C5106F"/>
    <w:rsid w:val="00C514E6"/>
    <w:rsid w:val="00C518D8"/>
    <w:rsid w:val="00C55DC4"/>
    <w:rsid w:val="00C56CEC"/>
    <w:rsid w:val="00C575B7"/>
    <w:rsid w:val="00C60027"/>
    <w:rsid w:val="00C60C67"/>
    <w:rsid w:val="00C60D6B"/>
    <w:rsid w:val="00C616A2"/>
    <w:rsid w:val="00C61B54"/>
    <w:rsid w:val="00C633BB"/>
    <w:rsid w:val="00C63B75"/>
    <w:rsid w:val="00C64686"/>
    <w:rsid w:val="00C6495D"/>
    <w:rsid w:val="00C65BA7"/>
    <w:rsid w:val="00C662D4"/>
    <w:rsid w:val="00C66466"/>
    <w:rsid w:val="00C66F41"/>
    <w:rsid w:val="00C67CB6"/>
    <w:rsid w:val="00C71678"/>
    <w:rsid w:val="00C73373"/>
    <w:rsid w:val="00C7640D"/>
    <w:rsid w:val="00C772D9"/>
    <w:rsid w:val="00C80DFC"/>
    <w:rsid w:val="00C83BA3"/>
    <w:rsid w:val="00C83E17"/>
    <w:rsid w:val="00C84FF4"/>
    <w:rsid w:val="00C85BA2"/>
    <w:rsid w:val="00C86FE9"/>
    <w:rsid w:val="00C87B5F"/>
    <w:rsid w:val="00C87C14"/>
    <w:rsid w:val="00C87C9A"/>
    <w:rsid w:val="00C90460"/>
    <w:rsid w:val="00C91A48"/>
    <w:rsid w:val="00C91F7A"/>
    <w:rsid w:val="00C93CE5"/>
    <w:rsid w:val="00C94053"/>
    <w:rsid w:val="00C94E4D"/>
    <w:rsid w:val="00C94F66"/>
    <w:rsid w:val="00C952F0"/>
    <w:rsid w:val="00C95531"/>
    <w:rsid w:val="00C9573B"/>
    <w:rsid w:val="00C95919"/>
    <w:rsid w:val="00C968BC"/>
    <w:rsid w:val="00C97A6D"/>
    <w:rsid w:val="00CA017D"/>
    <w:rsid w:val="00CA2AA7"/>
    <w:rsid w:val="00CA312F"/>
    <w:rsid w:val="00CA41D2"/>
    <w:rsid w:val="00CA6D21"/>
    <w:rsid w:val="00CA6DE2"/>
    <w:rsid w:val="00CA796F"/>
    <w:rsid w:val="00CB143B"/>
    <w:rsid w:val="00CB3797"/>
    <w:rsid w:val="00CB5AAC"/>
    <w:rsid w:val="00CB5D08"/>
    <w:rsid w:val="00CC51BA"/>
    <w:rsid w:val="00CC6296"/>
    <w:rsid w:val="00CC68D6"/>
    <w:rsid w:val="00CC7678"/>
    <w:rsid w:val="00CD00CB"/>
    <w:rsid w:val="00CD45A6"/>
    <w:rsid w:val="00CD4C99"/>
    <w:rsid w:val="00CD6A88"/>
    <w:rsid w:val="00CE0E93"/>
    <w:rsid w:val="00CE164A"/>
    <w:rsid w:val="00CE18E0"/>
    <w:rsid w:val="00CE23D1"/>
    <w:rsid w:val="00CE2795"/>
    <w:rsid w:val="00CE3518"/>
    <w:rsid w:val="00CE40A2"/>
    <w:rsid w:val="00CE55D2"/>
    <w:rsid w:val="00CE5884"/>
    <w:rsid w:val="00CE5E00"/>
    <w:rsid w:val="00CE5EC7"/>
    <w:rsid w:val="00CE693E"/>
    <w:rsid w:val="00CF01DC"/>
    <w:rsid w:val="00CF2D5B"/>
    <w:rsid w:val="00CF4767"/>
    <w:rsid w:val="00CF5D6D"/>
    <w:rsid w:val="00CF5E67"/>
    <w:rsid w:val="00CF6274"/>
    <w:rsid w:val="00CF78BC"/>
    <w:rsid w:val="00CF7B11"/>
    <w:rsid w:val="00CF7B82"/>
    <w:rsid w:val="00CF7CBE"/>
    <w:rsid w:val="00D00D90"/>
    <w:rsid w:val="00D0161B"/>
    <w:rsid w:val="00D0175D"/>
    <w:rsid w:val="00D025B7"/>
    <w:rsid w:val="00D034C8"/>
    <w:rsid w:val="00D10107"/>
    <w:rsid w:val="00D1059D"/>
    <w:rsid w:val="00D11C74"/>
    <w:rsid w:val="00D13D35"/>
    <w:rsid w:val="00D14074"/>
    <w:rsid w:val="00D1438B"/>
    <w:rsid w:val="00D15BB8"/>
    <w:rsid w:val="00D162CD"/>
    <w:rsid w:val="00D163E4"/>
    <w:rsid w:val="00D17C16"/>
    <w:rsid w:val="00D20A21"/>
    <w:rsid w:val="00D2375E"/>
    <w:rsid w:val="00D2576B"/>
    <w:rsid w:val="00D262AB"/>
    <w:rsid w:val="00D27BDE"/>
    <w:rsid w:val="00D3319D"/>
    <w:rsid w:val="00D33C1C"/>
    <w:rsid w:val="00D347B9"/>
    <w:rsid w:val="00D3640D"/>
    <w:rsid w:val="00D42FAC"/>
    <w:rsid w:val="00D44766"/>
    <w:rsid w:val="00D453C4"/>
    <w:rsid w:val="00D50FE9"/>
    <w:rsid w:val="00D510F2"/>
    <w:rsid w:val="00D51FF9"/>
    <w:rsid w:val="00D52B77"/>
    <w:rsid w:val="00D531B1"/>
    <w:rsid w:val="00D5329F"/>
    <w:rsid w:val="00D532C4"/>
    <w:rsid w:val="00D53A41"/>
    <w:rsid w:val="00D547A6"/>
    <w:rsid w:val="00D54A1D"/>
    <w:rsid w:val="00D55F1B"/>
    <w:rsid w:val="00D602B6"/>
    <w:rsid w:val="00D608DD"/>
    <w:rsid w:val="00D60B8A"/>
    <w:rsid w:val="00D618FD"/>
    <w:rsid w:val="00D629E5"/>
    <w:rsid w:val="00D642E1"/>
    <w:rsid w:val="00D64CCC"/>
    <w:rsid w:val="00D64D7A"/>
    <w:rsid w:val="00D64E00"/>
    <w:rsid w:val="00D6554C"/>
    <w:rsid w:val="00D659E6"/>
    <w:rsid w:val="00D66B12"/>
    <w:rsid w:val="00D679EB"/>
    <w:rsid w:val="00D67FE0"/>
    <w:rsid w:val="00D70398"/>
    <w:rsid w:val="00D72E05"/>
    <w:rsid w:val="00D737EA"/>
    <w:rsid w:val="00D741DC"/>
    <w:rsid w:val="00D741E8"/>
    <w:rsid w:val="00D769B2"/>
    <w:rsid w:val="00D81A78"/>
    <w:rsid w:val="00D81BA9"/>
    <w:rsid w:val="00D823EA"/>
    <w:rsid w:val="00D83FA5"/>
    <w:rsid w:val="00D84998"/>
    <w:rsid w:val="00D85B50"/>
    <w:rsid w:val="00D86804"/>
    <w:rsid w:val="00D87C67"/>
    <w:rsid w:val="00D90544"/>
    <w:rsid w:val="00D924F1"/>
    <w:rsid w:val="00D930C0"/>
    <w:rsid w:val="00D93432"/>
    <w:rsid w:val="00D962E0"/>
    <w:rsid w:val="00D977D6"/>
    <w:rsid w:val="00DA0D6B"/>
    <w:rsid w:val="00DA293F"/>
    <w:rsid w:val="00DA36AA"/>
    <w:rsid w:val="00DA40C8"/>
    <w:rsid w:val="00DA4E8D"/>
    <w:rsid w:val="00DA5508"/>
    <w:rsid w:val="00DA5626"/>
    <w:rsid w:val="00DB0997"/>
    <w:rsid w:val="00DB1EEB"/>
    <w:rsid w:val="00DB2000"/>
    <w:rsid w:val="00DB3EFA"/>
    <w:rsid w:val="00DB4D7C"/>
    <w:rsid w:val="00DB5875"/>
    <w:rsid w:val="00DB6581"/>
    <w:rsid w:val="00DC1B78"/>
    <w:rsid w:val="00DC3355"/>
    <w:rsid w:val="00DC4808"/>
    <w:rsid w:val="00DC5C02"/>
    <w:rsid w:val="00DC7549"/>
    <w:rsid w:val="00DD0C8A"/>
    <w:rsid w:val="00DD1A1E"/>
    <w:rsid w:val="00DD44C7"/>
    <w:rsid w:val="00DD5A39"/>
    <w:rsid w:val="00DD60F7"/>
    <w:rsid w:val="00DD6324"/>
    <w:rsid w:val="00DD7D06"/>
    <w:rsid w:val="00DE19E3"/>
    <w:rsid w:val="00DE1BEE"/>
    <w:rsid w:val="00DE6F5F"/>
    <w:rsid w:val="00DE7461"/>
    <w:rsid w:val="00DE7AB4"/>
    <w:rsid w:val="00DF1829"/>
    <w:rsid w:val="00DF3B51"/>
    <w:rsid w:val="00DF4BBD"/>
    <w:rsid w:val="00DF57B8"/>
    <w:rsid w:val="00DF67F0"/>
    <w:rsid w:val="00E00787"/>
    <w:rsid w:val="00E00F60"/>
    <w:rsid w:val="00E02262"/>
    <w:rsid w:val="00E027AC"/>
    <w:rsid w:val="00E03AD7"/>
    <w:rsid w:val="00E05E22"/>
    <w:rsid w:val="00E05E99"/>
    <w:rsid w:val="00E0647A"/>
    <w:rsid w:val="00E067F2"/>
    <w:rsid w:val="00E070C1"/>
    <w:rsid w:val="00E1104A"/>
    <w:rsid w:val="00E121AF"/>
    <w:rsid w:val="00E1299A"/>
    <w:rsid w:val="00E12A2B"/>
    <w:rsid w:val="00E12E06"/>
    <w:rsid w:val="00E136D3"/>
    <w:rsid w:val="00E14209"/>
    <w:rsid w:val="00E14294"/>
    <w:rsid w:val="00E1452A"/>
    <w:rsid w:val="00E14845"/>
    <w:rsid w:val="00E1632A"/>
    <w:rsid w:val="00E16720"/>
    <w:rsid w:val="00E16B65"/>
    <w:rsid w:val="00E16DAB"/>
    <w:rsid w:val="00E22BE0"/>
    <w:rsid w:val="00E22F10"/>
    <w:rsid w:val="00E239E1"/>
    <w:rsid w:val="00E27854"/>
    <w:rsid w:val="00E27B0A"/>
    <w:rsid w:val="00E301E1"/>
    <w:rsid w:val="00E311E6"/>
    <w:rsid w:val="00E32884"/>
    <w:rsid w:val="00E338B5"/>
    <w:rsid w:val="00E33F41"/>
    <w:rsid w:val="00E33F4D"/>
    <w:rsid w:val="00E363A3"/>
    <w:rsid w:val="00E37D93"/>
    <w:rsid w:val="00E4048D"/>
    <w:rsid w:val="00E407CA"/>
    <w:rsid w:val="00E442E2"/>
    <w:rsid w:val="00E458DA"/>
    <w:rsid w:val="00E45BD1"/>
    <w:rsid w:val="00E46A9A"/>
    <w:rsid w:val="00E47A92"/>
    <w:rsid w:val="00E47E15"/>
    <w:rsid w:val="00E50457"/>
    <w:rsid w:val="00E50881"/>
    <w:rsid w:val="00E54660"/>
    <w:rsid w:val="00E54C1B"/>
    <w:rsid w:val="00E5719D"/>
    <w:rsid w:val="00E579BC"/>
    <w:rsid w:val="00E57ABF"/>
    <w:rsid w:val="00E6028E"/>
    <w:rsid w:val="00E612CB"/>
    <w:rsid w:val="00E617E6"/>
    <w:rsid w:val="00E618C6"/>
    <w:rsid w:val="00E61FB1"/>
    <w:rsid w:val="00E622E7"/>
    <w:rsid w:val="00E62F81"/>
    <w:rsid w:val="00E63B47"/>
    <w:rsid w:val="00E63E3F"/>
    <w:rsid w:val="00E6405C"/>
    <w:rsid w:val="00E64B14"/>
    <w:rsid w:val="00E65344"/>
    <w:rsid w:val="00E65702"/>
    <w:rsid w:val="00E67458"/>
    <w:rsid w:val="00E70FAF"/>
    <w:rsid w:val="00E72EAD"/>
    <w:rsid w:val="00E735C3"/>
    <w:rsid w:val="00E76B40"/>
    <w:rsid w:val="00E76B6B"/>
    <w:rsid w:val="00E7755E"/>
    <w:rsid w:val="00E77664"/>
    <w:rsid w:val="00E81A5A"/>
    <w:rsid w:val="00E829A7"/>
    <w:rsid w:val="00E8434C"/>
    <w:rsid w:val="00E85717"/>
    <w:rsid w:val="00E86981"/>
    <w:rsid w:val="00E92E64"/>
    <w:rsid w:val="00E92FAB"/>
    <w:rsid w:val="00EA1EF9"/>
    <w:rsid w:val="00EA2060"/>
    <w:rsid w:val="00EA282D"/>
    <w:rsid w:val="00EA3B57"/>
    <w:rsid w:val="00EA3DCF"/>
    <w:rsid w:val="00EA5BE9"/>
    <w:rsid w:val="00EA5CD9"/>
    <w:rsid w:val="00EA6E1C"/>
    <w:rsid w:val="00EB02BB"/>
    <w:rsid w:val="00EB0743"/>
    <w:rsid w:val="00EB0F9E"/>
    <w:rsid w:val="00EB1E1C"/>
    <w:rsid w:val="00EB2A95"/>
    <w:rsid w:val="00EB57CF"/>
    <w:rsid w:val="00EB65E6"/>
    <w:rsid w:val="00EB6FD4"/>
    <w:rsid w:val="00EB7CD0"/>
    <w:rsid w:val="00EB7EF6"/>
    <w:rsid w:val="00EC2F6D"/>
    <w:rsid w:val="00EC46BC"/>
    <w:rsid w:val="00EC5946"/>
    <w:rsid w:val="00EC614F"/>
    <w:rsid w:val="00EC68DA"/>
    <w:rsid w:val="00EC6DD0"/>
    <w:rsid w:val="00EC6FD5"/>
    <w:rsid w:val="00ED3139"/>
    <w:rsid w:val="00ED3EF9"/>
    <w:rsid w:val="00ED42E7"/>
    <w:rsid w:val="00ED4C65"/>
    <w:rsid w:val="00ED699C"/>
    <w:rsid w:val="00ED6C5E"/>
    <w:rsid w:val="00ED7BF1"/>
    <w:rsid w:val="00EE0A84"/>
    <w:rsid w:val="00EE189A"/>
    <w:rsid w:val="00EE1EF6"/>
    <w:rsid w:val="00EE4159"/>
    <w:rsid w:val="00EE52C1"/>
    <w:rsid w:val="00EF262B"/>
    <w:rsid w:val="00EF2A0D"/>
    <w:rsid w:val="00EF37F9"/>
    <w:rsid w:val="00EF438F"/>
    <w:rsid w:val="00EF49D7"/>
    <w:rsid w:val="00EF565E"/>
    <w:rsid w:val="00EF6E57"/>
    <w:rsid w:val="00EF7058"/>
    <w:rsid w:val="00EF7135"/>
    <w:rsid w:val="00EF7962"/>
    <w:rsid w:val="00F002E8"/>
    <w:rsid w:val="00F00674"/>
    <w:rsid w:val="00F00BBA"/>
    <w:rsid w:val="00F01DF3"/>
    <w:rsid w:val="00F02F61"/>
    <w:rsid w:val="00F03078"/>
    <w:rsid w:val="00F0386A"/>
    <w:rsid w:val="00F04021"/>
    <w:rsid w:val="00F040E9"/>
    <w:rsid w:val="00F04672"/>
    <w:rsid w:val="00F04CF2"/>
    <w:rsid w:val="00F05E22"/>
    <w:rsid w:val="00F06F53"/>
    <w:rsid w:val="00F0791C"/>
    <w:rsid w:val="00F07B4F"/>
    <w:rsid w:val="00F07EED"/>
    <w:rsid w:val="00F10996"/>
    <w:rsid w:val="00F110ED"/>
    <w:rsid w:val="00F11683"/>
    <w:rsid w:val="00F12E90"/>
    <w:rsid w:val="00F1500F"/>
    <w:rsid w:val="00F153A3"/>
    <w:rsid w:val="00F17ECE"/>
    <w:rsid w:val="00F20B34"/>
    <w:rsid w:val="00F21071"/>
    <w:rsid w:val="00F2171E"/>
    <w:rsid w:val="00F23EF1"/>
    <w:rsid w:val="00F24856"/>
    <w:rsid w:val="00F25F84"/>
    <w:rsid w:val="00F27774"/>
    <w:rsid w:val="00F304F8"/>
    <w:rsid w:val="00F313D6"/>
    <w:rsid w:val="00F32546"/>
    <w:rsid w:val="00F32635"/>
    <w:rsid w:val="00F3355E"/>
    <w:rsid w:val="00F3436F"/>
    <w:rsid w:val="00F356EC"/>
    <w:rsid w:val="00F368D8"/>
    <w:rsid w:val="00F372A4"/>
    <w:rsid w:val="00F376D7"/>
    <w:rsid w:val="00F4199A"/>
    <w:rsid w:val="00F426E4"/>
    <w:rsid w:val="00F4440A"/>
    <w:rsid w:val="00F44C9D"/>
    <w:rsid w:val="00F46253"/>
    <w:rsid w:val="00F46695"/>
    <w:rsid w:val="00F4798F"/>
    <w:rsid w:val="00F51587"/>
    <w:rsid w:val="00F51613"/>
    <w:rsid w:val="00F52338"/>
    <w:rsid w:val="00F5239A"/>
    <w:rsid w:val="00F52EF0"/>
    <w:rsid w:val="00F532D3"/>
    <w:rsid w:val="00F53E9D"/>
    <w:rsid w:val="00F56C58"/>
    <w:rsid w:val="00F56CAA"/>
    <w:rsid w:val="00F57230"/>
    <w:rsid w:val="00F62E18"/>
    <w:rsid w:val="00F6407F"/>
    <w:rsid w:val="00F64484"/>
    <w:rsid w:val="00F646AF"/>
    <w:rsid w:val="00F6514A"/>
    <w:rsid w:val="00F657F3"/>
    <w:rsid w:val="00F659AF"/>
    <w:rsid w:val="00F66942"/>
    <w:rsid w:val="00F670F3"/>
    <w:rsid w:val="00F67356"/>
    <w:rsid w:val="00F7070E"/>
    <w:rsid w:val="00F710D2"/>
    <w:rsid w:val="00F71F2B"/>
    <w:rsid w:val="00F7302C"/>
    <w:rsid w:val="00F748EC"/>
    <w:rsid w:val="00F74C58"/>
    <w:rsid w:val="00F766A0"/>
    <w:rsid w:val="00F7695C"/>
    <w:rsid w:val="00F769B0"/>
    <w:rsid w:val="00F820C7"/>
    <w:rsid w:val="00F82491"/>
    <w:rsid w:val="00F82836"/>
    <w:rsid w:val="00F8338E"/>
    <w:rsid w:val="00F834CB"/>
    <w:rsid w:val="00F84F48"/>
    <w:rsid w:val="00F85D90"/>
    <w:rsid w:val="00F866DE"/>
    <w:rsid w:val="00F873B3"/>
    <w:rsid w:val="00F94140"/>
    <w:rsid w:val="00F948F8"/>
    <w:rsid w:val="00F96EE7"/>
    <w:rsid w:val="00F979B4"/>
    <w:rsid w:val="00FA2283"/>
    <w:rsid w:val="00FA2786"/>
    <w:rsid w:val="00FA2930"/>
    <w:rsid w:val="00FA44C0"/>
    <w:rsid w:val="00FA5194"/>
    <w:rsid w:val="00FA72B1"/>
    <w:rsid w:val="00FA7865"/>
    <w:rsid w:val="00FA7BD8"/>
    <w:rsid w:val="00FA7D74"/>
    <w:rsid w:val="00FB0D7A"/>
    <w:rsid w:val="00FB0FA1"/>
    <w:rsid w:val="00FB20BD"/>
    <w:rsid w:val="00FB212A"/>
    <w:rsid w:val="00FB2DA9"/>
    <w:rsid w:val="00FB352C"/>
    <w:rsid w:val="00FB4D45"/>
    <w:rsid w:val="00FB62A2"/>
    <w:rsid w:val="00FC0ACA"/>
    <w:rsid w:val="00FC161F"/>
    <w:rsid w:val="00FC27C7"/>
    <w:rsid w:val="00FC449E"/>
    <w:rsid w:val="00FC4C49"/>
    <w:rsid w:val="00FC777F"/>
    <w:rsid w:val="00FC7B9F"/>
    <w:rsid w:val="00FD046C"/>
    <w:rsid w:val="00FD5217"/>
    <w:rsid w:val="00FD55F9"/>
    <w:rsid w:val="00FD6A52"/>
    <w:rsid w:val="00FD6DDD"/>
    <w:rsid w:val="00FE20E2"/>
    <w:rsid w:val="00FE3D73"/>
    <w:rsid w:val="00FE5319"/>
    <w:rsid w:val="00FE53A7"/>
    <w:rsid w:val="00FF174F"/>
    <w:rsid w:val="00FF17C9"/>
    <w:rsid w:val="00FF19EB"/>
    <w:rsid w:val="00FF369E"/>
    <w:rsid w:val="00FF59F3"/>
    <w:rsid w:val="00FF5DFB"/>
    <w:rsid w:val="00FF74C5"/>
    <w:rsid w:val="00FF7951"/>
    <w:rsid w:val="020C6216"/>
    <w:rsid w:val="021A43F2"/>
    <w:rsid w:val="0245F470"/>
    <w:rsid w:val="025FB333"/>
    <w:rsid w:val="02A3A129"/>
    <w:rsid w:val="02B4A06A"/>
    <w:rsid w:val="02C5322A"/>
    <w:rsid w:val="030AB5F9"/>
    <w:rsid w:val="039233EC"/>
    <w:rsid w:val="03CA1351"/>
    <w:rsid w:val="03CE3D16"/>
    <w:rsid w:val="03E3E878"/>
    <w:rsid w:val="04380BB3"/>
    <w:rsid w:val="045150B3"/>
    <w:rsid w:val="0461028B"/>
    <w:rsid w:val="04E1F310"/>
    <w:rsid w:val="050A319D"/>
    <w:rsid w:val="0540E4C6"/>
    <w:rsid w:val="05536F53"/>
    <w:rsid w:val="07D8B606"/>
    <w:rsid w:val="07DF15BF"/>
    <w:rsid w:val="07F08C27"/>
    <w:rsid w:val="07FD1760"/>
    <w:rsid w:val="09290BDB"/>
    <w:rsid w:val="093DA1C3"/>
    <w:rsid w:val="0974F336"/>
    <w:rsid w:val="0AF6A965"/>
    <w:rsid w:val="0B1A5CE1"/>
    <w:rsid w:val="0B634E26"/>
    <w:rsid w:val="0BAA7E24"/>
    <w:rsid w:val="0BE13609"/>
    <w:rsid w:val="0C4CF6C8"/>
    <w:rsid w:val="0C643984"/>
    <w:rsid w:val="0CB47A91"/>
    <w:rsid w:val="0D7EEAF1"/>
    <w:rsid w:val="0DA6DCBE"/>
    <w:rsid w:val="0E5A184E"/>
    <w:rsid w:val="0E8E5175"/>
    <w:rsid w:val="0E8F6C39"/>
    <w:rsid w:val="0F38948A"/>
    <w:rsid w:val="1011FE87"/>
    <w:rsid w:val="10DE600B"/>
    <w:rsid w:val="110B2B17"/>
    <w:rsid w:val="1157625D"/>
    <w:rsid w:val="1247C83F"/>
    <w:rsid w:val="12507E05"/>
    <w:rsid w:val="13798CEC"/>
    <w:rsid w:val="139F61EE"/>
    <w:rsid w:val="13B72B67"/>
    <w:rsid w:val="13D1FCDD"/>
    <w:rsid w:val="13EC4E66"/>
    <w:rsid w:val="143931E0"/>
    <w:rsid w:val="14464C94"/>
    <w:rsid w:val="14AC55CD"/>
    <w:rsid w:val="15881EC7"/>
    <w:rsid w:val="179F74E7"/>
    <w:rsid w:val="18BAE798"/>
    <w:rsid w:val="19155DF7"/>
    <w:rsid w:val="19B0E8B9"/>
    <w:rsid w:val="19C04C0B"/>
    <w:rsid w:val="1A4ED8FA"/>
    <w:rsid w:val="1A69714E"/>
    <w:rsid w:val="1AB3D515"/>
    <w:rsid w:val="1AE0B2D9"/>
    <w:rsid w:val="1B462D59"/>
    <w:rsid w:val="1B49B23B"/>
    <w:rsid w:val="1BC5DB02"/>
    <w:rsid w:val="1C711897"/>
    <w:rsid w:val="1CA69182"/>
    <w:rsid w:val="1CEAF48D"/>
    <w:rsid w:val="1DBECCF9"/>
    <w:rsid w:val="1DD9458F"/>
    <w:rsid w:val="1DF7642D"/>
    <w:rsid w:val="1E3D8781"/>
    <w:rsid w:val="1E526818"/>
    <w:rsid w:val="1EBD71CF"/>
    <w:rsid w:val="1F4855D7"/>
    <w:rsid w:val="1F4A41D1"/>
    <w:rsid w:val="1F67DBF1"/>
    <w:rsid w:val="1F9A6DD9"/>
    <w:rsid w:val="1FF37EC9"/>
    <w:rsid w:val="202291BB"/>
    <w:rsid w:val="206701B9"/>
    <w:rsid w:val="2215085C"/>
    <w:rsid w:val="22739CB3"/>
    <w:rsid w:val="23B09AA8"/>
    <w:rsid w:val="24169051"/>
    <w:rsid w:val="2638B1AB"/>
    <w:rsid w:val="26BF5BF9"/>
    <w:rsid w:val="271C2958"/>
    <w:rsid w:val="272ECBE2"/>
    <w:rsid w:val="275E16CE"/>
    <w:rsid w:val="2769C913"/>
    <w:rsid w:val="276C2C8C"/>
    <w:rsid w:val="27ED1A4B"/>
    <w:rsid w:val="281512BB"/>
    <w:rsid w:val="2818F8B0"/>
    <w:rsid w:val="282DD5E5"/>
    <w:rsid w:val="286C4651"/>
    <w:rsid w:val="28AA3342"/>
    <w:rsid w:val="29C9D2B3"/>
    <w:rsid w:val="2BBEBF09"/>
    <w:rsid w:val="2C997D02"/>
    <w:rsid w:val="2CB12136"/>
    <w:rsid w:val="2D4C1272"/>
    <w:rsid w:val="2D93C5FD"/>
    <w:rsid w:val="2DBC6E2A"/>
    <w:rsid w:val="2E10B41D"/>
    <w:rsid w:val="2E85B994"/>
    <w:rsid w:val="2EB84216"/>
    <w:rsid w:val="2EDF81C7"/>
    <w:rsid w:val="2EEE5521"/>
    <w:rsid w:val="2F76C00F"/>
    <w:rsid w:val="2FC199A9"/>
    <w:rsid w:val="2FFB467A"/>
    <w:rsid w:val="310CF07A"/>
    <w:rsid w:val="31193CBE"/>
    <w:rsid w:val="313ED121"/>
    <w:rsid w:val="317405C4"/>
    <w:rsid w:val="317D54FC"/>
    <w:rsid w:val="318377D6"/>
    <w:rsid w:val="3292A750"/>
    <w:rsid w:val="32E2A2E5"/>
    <w:rsid w:val="33578C9C"/>
    <w:rsid w:val="33A23B19"/>
    <w:rsid w:val="33ACE386"/>
    <w:rsid w:val="341D0E57"/>
    <w:rsid w:val="342F15B1"/>
    <w:rsid w:val="34AEB5DC"/>
    <w:rsid w:val="35CD6E06"/>
    <w:rsid w:val="35D46D16"/>
    <w:rsid w:val="362C4FA5"/>
    <w:rsid w:val="379B8ABF"/>
    <w:rsid w:val="37F6F829"/>
    <w:rsid w:val="37F81311"/>
    <w:rsid w:val="3821C314"/>
    <w:rsid w:val="384E7A10"/>
    <w:rsid w:val="3A5B48B5"/>
    <w:rsid w:val="3A739F42"/>
    <w:rsid w:val="3B012D03"/>
    <w:rsid w:val="3B6DEF15"/>
    <w:rsid w:val="3BCC5D54"/>
    <w:rsid w:val="3C0FACCA"/>
    <w:rsid w:val="3C6773FE"/>
    <w:rsid w:val="3CABE6FC"/>
    <w:rsid w:val="3CE64D28"/>
    <w:rsid w:val="3D0E0648"/>
    <w:rsid w:val="3D531375"/>
    <w:rsid w:val="3D7645D9"/>
    <w:rsid w:val="3EFFBE26"/>
    <w:rsid w:val="3F269A7C"/>
    <w:rsid w:val="3F848AB0"/>
    <w:rsid w:val="3FF8A789"/>
    <w:rsid w:val="40410F92"/>
    <w:rsid w:val="40A2E006"/>
    <w:rsid w:val="40D4D73C"/>
    <w:rsid w:val="420F87D6"/>
    <w:rsid w:val="421F3986"/>
    <w:rsid w:val="42A591EC"/>
    <w:rsid w:val="42AFC8F0"/>
    <w:rsid w:val="432FB0D3"/>
    <w:rsid w:val="43C254F9"/>
    <w:rsid w:val="44060052"/>
    <w:rsid w:val="44523B44"/>
    <w:rsid w:val="44E3E2DC"/>
    <w:rsid w:val="45141308"/>
    <w:rsid w:val="4588DCA3"/>
    <w:rsid w:val="45AB4C61"/>
    <w:rsid w:val="45FA5C07"/>
    <w:rsid w:val="46CC44F3"/>
    <w:rsid w:val="473C92EA"/>
    <w:rsid w:val="47E2AA6F"/>
    <w:rsid w:val="491B8FB2"/>
    <w:rsid w:val="4978E6E3"/>
    <w:rsid w:val="4A2588D4"/>
    <w:rsid w:val="4ABE77F1"/>
    <w:rsid w:val="4ADC37C1"/>
    <w:rsid w:val="4BBA3FDD"/>
    <w:rsid w:val="4BC15935"/>
    <w:rsid w:val="4BF42313"/>
    <w:rsid w:val="4D051D71"/>
    <w:rsid w:val="4DE1B750"/>
    <w:rsid w:val="4F7F1F8D"/>
    <w:rsid w:val="50738F27"/>
    <w:rsid w:val="50DC912D"/>
    <w:rsid w:val="51FCBFCC"/>
    <w:rsid w:val="52225BE9"/>
    <w:rsid w:val="5358A69F"/>
    <w:rsid w:val="53B342BD"/>
    <w:rsid w:val="53DBB38E"/>
    <w:rsid w:val="53DE833B"/>
    <w:rsid w:val="554E72FF"/>
    <w:rsid w:val="55B076AB"/>
    <w:rsid w:val="55FF7950"/>
    <w:rsid w:val="57411609"/>
    <w:rsid w:val="579DA830"/>
    <w:rsid w:val="57B83CDC"/>
    <w:rsid w:val="57BBF451"/>
    <w:rsid w:val="58C583AE"/>
    <w:rsid w:val="58F641CA"/>
    <w:rsid w:val="59AA01F2"/>
    <w:rsid w:val="5A9A1AD3"/>
    <w:rsid w:val="5B737C67"/>
    <w:rsid w:val="5B877FAE"/>
    <w:rsid w:val="5E815268"/>
    <w:rsid w:val="5EAB1D29"/>
    <w:rsid w:val="5EBBDDBA"/>
    <w:rsid w:val="5EE915CD"/>
    <w:rsid w:val="5F217EF5"/>
    <w:rsid w:val="5F70C9D8"/>
    <w:rsid w:val="6001A7E6"/>
    <w:rsid w:val="610F3176"/>
    <w:rsid w:val="613997D9"/>
    <w:rsid w:val="61622C9C"/>
    <w:rsid w:val="62123A13"/>
    <w:rsid w:val="6251D42D"/>
    <w:rsid w:val="62858FAC"/>
    <w:rsid w:val="62EB4F36"/>
    <w:rsid w:val="63143E65"/>
    <w:rsid w:val="6387BAD8"/>
    <w:rsid w:val="63F4F60D"/>
    <w:rsid w:val="63FFAFA0"/>
    <w:rsid w:val="642A5DCE"/>
    <w:rsid w:val="6439ECFC"/>
    <w:rsid w:val="6491C974"/>
    <w:rsid w:val="64B00EC6"/>
    <w:rsid w:val="65ADEE6E"/>
    <w:rsid w:val="65C2BFB2"/>
    <w:rsid w:val="66AB321B"/>
    <w:rsid w:val="674B7855"/>
    <w:rsid w:val="67A4514B"/>
    <w:rsid w:val="67A9F201"/>
    <w:rsid w:val="67F4CA3C"/>
    <w:rsid w:val="67F69AFC"/>
    <w:rsid w:val="680F0C51"/>
    <w:rsid w:val="6835F8E3"/>
    <w:rsid w:val="687DBF91"/>
    <w:rsid w:val="693A5CAA"/>
    <w:rsid w:val="69909A9D"/>
    <w:rsid w:val="69D7F062"/>
    <w:rsid w:val="69ED9F76"/>
    <w:rsid w:val="6A058461"/>
    <w:rsid w:val="6CEAB84B"/>
    <w:rsid w:val="6D09176A"/>
    <w:rsid w:val="6E2E4DC8"/>
    <w:rsid w:val="6EBB08C5"/>
    <w:rsid w:val="6FB74063"/>
    <w:rsid w:val="70469221"/>
    <w:rsid w:val="70AA0C4E"/>
    <w:rsid w:val="71165851"/>
    <w:rsid w:val="71AB5124"/>
    <w:rsid w:val="71F0B312"/>
    <w:rsid w:val="72DF9955"/>
    <w:rsid w:val="735D95F9"/>
    <w:rsid w:val="73E9710B"/>
    <w:rsid w:val="740E8202"/>
    <w:rsid w:val="74C59BA4"/>
    <w:rsid w:val="74EE1DB5"/>
    <w:rsid w:val="751FDE7F"/>
    <w:rsid w:val="7531A057"/>
    <w:rsid w:val="76CB0AB0"/>
    <w:rsid w:val="777813CE"/>
    <w:rsid w:val="779CE6F1"/>
    <w:rsid w:val="780E4A40"/>
    <w:rsid w:val="783FBD62"/>
    <w:rsid w:val="789E5968"/>
    <w:rsid w:val="78B3D8BE"/>
    <w:rsid w:val="78FC5CFE"/>
    <w:rsid w:val="7916F00E"/>
    <w:rsid w:val="796D7661"/>
    <w:rsid w:val="79C90335"/>
    <w:rsid w:val="79D5474C"/>
    <w:rsid w:val="7A0F1703"/>
    <w:rsid w:val="7C40E53B"/>
    <w:rsid w:val="7C4857D1"/>
    <w:rsid w:val="7C51A1AB"/>
    <w:rsid w:val="7CEBD1B8"/>
    <w:rsid w:val="7D6D8D30"/>
    <w:rsid w:val="7D969CCD"/>
    <w:rsid w:val="7E8F1414"/>
    <w:rsid w:val="7EEDD63D"/>
    <w:rsid w:val="7EF853E3"/>
    <w:rsid w:val="7FBD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6F361"/>
  <w15:docId w15:val="{751F376E-0C7E-4183-95E2-68C038D5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B37"/>
    <w:pPr>
      <w:spacing w:after="120" w:line="259" w:lineRule="auto"/>
    </w:pPr>
    <w:rPr>
      <w:rFonts w:ascii="Aptos" w:eastAsia="Arial" w:hAnsi="Aptos" w:cs="Arial"/>
      <w:szCs w:val="18"/>
      <w:u w:color="000000"/>
    </w:rPr>
  </w:style>
  <w:style w:type="paragraph" w:styleId="Nagwek1">
    <w:name w:val="heading 1"/>
    <w:next w:val="Normalny"/>
    <w:rsid w:val="00697BB0"/>
    <w:pPr>
      <w:keepNext/>
      <w:keepLines/>
      <w:spacing w:before="240" w:after="120" w:line="276" w:lineRule="auto"/>
      <w:outlineLvl w:val="0"/>
    </w:pPr>
    <w:rPr>
      <w:rFonts w:ascii="Aptos" w:eastAsia="Arial" w:hAnsi="Aptos" w:cs="Arial"/>
      <w:b/>
      <w:bCs/>
      <w:smallCaps/>
      <w:sz w:val="28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52F2"/>
    <w:pPr>
      <w:keepNext/>
      <w:keepLines/>
      <w:spacing w:before="120" w:after="0"/>
      <w:outlineLvl w:val="1"/>
    </w:pPr>
    <w:rPr>
      <w:rFonts w:eastAsiaTheme="majorEastAsia" w:cstheme="majorBidi"/>
      <w:b/>
      <w:smallCap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3C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line="276" w:lineRule="auto"/>
    </w:pPr>
    <w:rPr>
      <w:rFonts w:ascii="Arial" w:hAnsi="Arial" w:cs="Arial Unicode MS"/>
      <w:color w:val="000000"/>
      <w:sz w:val="18"/>
      <w:szCs w:val="18"/>
      <w:u w:color="000000"/>
    </w:rPr>
  </w:style>
  <w:style w:type="paragraph" w:styleId="Stopka">
    <w:name w:val="footer"/>
    <w:pPr>
      <w:tabs>
        <w:tab w:val="center" w:pos="4536"/>
        <w:tab w:val="right" w:pos="9072"/>
      </w:tabs>
      <w:spacing w:line="276" w:lineRule="auto"/>
    </w:pPr>
    <w:rPr>
      <w:rFonts w:ascii="Arial" w:hAnsi="Arial" w:cs="Arial Unicode MS"/>
      <w:color w:val="000000"/>
      <w:sz w:val="18"/>
      <w:szCs w:val="18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aliases w:val="Akapit z listą 1,maz_wyliczenie,opis dzialania,K-P_odwolanie,A_wyliczenie,Akapit z listą5,Table of contents numbered,Akapit z listą BS,L1,Numerowanie"/>
    <w:link w:val="AkapitzlistZnak"/>
    <w:uiPriority w:val="34"/>
    <w:qFormat/>
    <w:pPr>
      <w:spacing w:line="276" w:lineRule="auto"/>
      <w:ind w:left="720"/>
    </w:pPr>
    <w:rPr>
      <w:rFonts w:ascii="Arial" w:hAnsi="Arial" w:cs="Arial Unicode MS"/>
      <w:color w:val="000000"/>
      <w:sz w:val="18"/>
      <w:szCs w:val="18"/>
      <w:u w:color="000000"/>
    </w:rPr>
  </w:style>
  <w:style w:type="numbering" w:customStyle="1" w:styleId="Zaimportowanystyl3">
    <w:name w:val="Zaimportowany styl 3"/>
    <w:pPr>
      <w:numPr>
        <w:numId w:val="4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6"/>
      </w:numPr>
    </w:pPr>
  </w:style>
  <w:style w:type="numbering" w:customStyle="1" w:styleId="Zaimportowanystyl6">
    <w:name w:val="Zaimportowany styl 6"/>
    <w:pPr>
      <w:numPr>
        <w:numId w:val="7"/>
      </w:numPr>
    </w:pPr>
  </w:style>
  <w:style w:type="numbering" w:customStyle="1" w:styleId="Zaimportowanystyl7">
    <w:name w:val="Zaimportowany styl 7"/>
    <w:pPr>
      <w:numPr>
        <w:numId w:val="8"/>
      </w:numPr>
    </w:pPr>
  </w:style>
  <w:style w:type="paragraph" w:styleId="Tekstkomentarza">
    <w:name w:val="annotation text"/>
    <w:link w:val="TekstkomentarzaZnak"/>
    <w:pPr>
      <w:spacing w:line="276" w:lineRule="auto"/>
    </w:pPr>
    <w:rPr>
      <w:rFonts w:ascii="Arial" w:hAnsi="Arial" w:cs="Arial Unicode MS"/>
      <w:color w:val="000000"/>
      <w:sz w:val="18"/>
      <w:szCs w:val="18"/>
      <w:u w:color="000000"/>
    </w:rPr>
  </w:style>
  <w:style w:type="numbering" w:customStyle="1" w:styleId="Zaimportowanystyl8">
    <w:name w:val="Zaimportowany styl 8"/>
    <w:pPr>
      <w:numPr>
        <w:numId w:val="9"/>
      </w:numPr>
    </w:pPr>
  </w:style>
  <w:style w:type="numbering" w:customStyle="1" w:styleId="Zaimportowanystyl9">
    <w:name w:val="Zaimportowany styl 9"/>
    <w:pPr>
      <w:numPr>
        <w:numId w:val="10"/>
      </w:numPr>
    </w:pPr>
  </w:style>
  <w:style w:type="numbering" w:customStyle="1" w:styleId="Zaimportowanystyl10">
    <w:name w:val="Zaimportowany styl 10"/>
    <w:pPr>
      <w:numPr>
        <w:numId w:val="11"/>
      </w:numPr>
    </w:pPr>
  </w:style>
  <w:style w:type="numbering" w:customStyle="1" w:styleId="Zaimportowanystyl11">
    <w:name w:val="Zaimportowany styl 11"/>
    <w:pPr>
      <w:numPr>
        <w:numId w:val="12"/>
      </w:numPr>
    </w:pPr>
  </w:style>
  <w:style w:type="character" w:customStyle="1" w:styleId="Hyperlink0">
    <w:name w:val="Hyperlink.0"/>
    <w:basedOn w:val="Hipercze"/>
    <w:rPr>
      <w:outline w:val="0"/>
      <w:color w:val="0000FF"/>
      <w:u w:val="single" w:color="0000FF"/>
    </w:rPr>
  </w:style>
  <w:style w:type="numbering" w:customStyle="1" w:styleId="Zaimportowanystyl12">
    <w:name w:val="Zaimportowany styl 12"/>
    <w:pPr>
      <w:numPr>
        <w:numId w:val="13"/>
      </w:numPr>
    </w:pPr>
  </w:style>
  <w:style w:type="numbering" w:customStyle="1" w:styleId="Zaimportowanystyl13">
    <w:name w:val="Zaimportowany styl 13"/>
    <w:pPr>
      <w:numPr>
        <w:numId w:val="14"/>
      </w:numPr>
    </w:pPr>
  </w:style>
  <w:style w:type="numbering" w:customStyle="1" w:styleId="Zaimportowanystyl14">
    <w:name w:val="Zaimportowany styl 14"/>
    <w:pPr>
      <w:numPr>
        <w:numId w:val="15"/>
      </w:numPr>
    </w:pPr>
  </w:style>
  <w:style w:type="numbering" w:customStyle="1" w:styleId="Zaimportowanystyl15">
    <w:name w:val="Zaimportowany styl 15"/>
    <w:pPr>
      <w:numPr>
        <w:numId w:val="16"/>
      </w:numPr>
    </w:pPr>
  </w:style>
  <w:style w:type="numbering" w:customStyle="1" w:styleId="Zaimportowanystyl130">
    <w:name w:val="Zaimportowany styl 13.0"/>
    <w:pPr>
      <w:numPr>
        <w:numId w:val="17"/>
      </w:numPr>
    </w:pPr>
  </w:style>
  <w:style w:type="numbering" w:customStyle="1" w:styleId="Zaimportowanystyl16">
    <w:name w:val="Zaimportowany styl 16"/>
    <w:pPr>
      <w:numPr>
        <w:numId w:val="18"/>
      </w:numPr>
    </w:pPr>
  </w:style>
  <w:style w:type="numbering" w:customStyle="1" w:styleId="Zaimportowanystyl17">
    <w:name w:val="Zaimportowany styl 17"/>
    <w:pPr>
      <w:numPr>
        <w:numId w:val="20"/>
      </w:numPr>
    </w:pPr>
  </w:style>
  <w:style w:type="numbering" w:customStyle="1" w:styleId="Zaimportowanystyl18">
    <w:name w:val="Zaimportowany styl 18"/>
    <w:pPr>
      <w:numPr>
        <w:numId w:val="2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27C3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7C3"/>
    <w:rPr>
      <w:rFonts w:ascii="Segoe UI" w:eastAsia="Arial" w:hAnsi="Segoe UI" w:cs="Segoe UI"/>
      <w:color w:val="000000"/>
      <w:sz w:val="18"/>
      <w:szCs w:val="18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6052F2"/>
    <w:rPr>
      <w:rFonts w:ascii="Aptos" w:eastAsiaTheme="majorEastAsia" w:hAnsi="Aptos" w:cstheme="majorBidi"/>
      <w:b/>
      <w:smallCaps/>
      <w:sz w:val="24"/>
      <w:szCs w:val="26"/>
      <w:u w:color="000000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Table of contents numbered Znak,Akapit z listą BS Znak,L1 Znak,Numerowanie Znak"/>
    <w:basedOn w:val="Domylnaczcionkaakapitu"/>
    <w:link w:val="Akapitzlist"/>
    <w:uiPriority w:val="34"/>
    <w:rsid w:val="00950A47"/>
    <w:rPr>
      <w:rFonts w:ascii="Arial" w:hAnsi="Arial" w:cs="Arial Unicode MS"/>
      <w:color w:val="000000"/>
      <w:sz w:val="18"/>
      <w:szCs w:val="18"/>
      <w:u w:color="00000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OOTNOTES"/>
    <w:basedOn w:val="Normalny"/>
    <w:link w:val="TekstprzypisudolnegoZnak"/>
    <w:uiPriority w:val="99"/>
    <w:unhideWhenUsed/>
    <w:rsid w:val="002807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asciiTheme="minorHAnsi" w:eastAsiaTheme="minorEastAsia" w:hAnsiTheme="minorHAnsi" w:cstheme="minorBidi"/>
      <w:szCs w:val="20"/>
      <w:bdr w:val="none" w:sz="0" w:space="0" w:color="auto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OOTNOTES Znak"/>
    <w:basedOn w:val="Domylnaczcionkaakapitu"/>
    <w:link w:val="Tekstprzypisudolnego"/>
    <w:uiPriority w:val="99"/>
    <w:rsid w:val="0028075F"/>
    <w:rPr>
      <w:rFonts w:asciiTheme="minorHAnsi" w:eastAsiaTheme="minorEastAsia" w:hAnsiTheme="minorHAnsi" w:cstheme="minorBidi"/>
      <w:bdr w:val="none" w:sz="0" w:space="0" w:color="auto"/>
    </w:rPr>
  </w:style>
  <w:style w:type="character" w:styleId="Odwoanieprzypisudolnego">
    <w:name w:val="footnote reference"/>
    <w:aliases w:val="Footnote Reference Number,Footnote symbol,Odwołanie przypisu,Footnote reference number,note TESI,SUPERS,EN Footnote Reference,Footnote number,Ref,de nota al pie,Odwo3anie przypisu,Times 10 Point, Exposant 3 Point,number,16 Poi"/>
    <w:uiPriority w:val="99"/>
    <w:qFormat/>
    <w:rsid w:val="0028075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0E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0E4"/>
    <w:pPr>
      <w:spacing w:line="240" w:lineRule="auto"/>
    </w:pPr>
    <w:rPr>
      <w:rFonts w:eastAsia="Arial" w:cs="Arial"/>
      <w:b/>
      <w:bCs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F30E4"/>
    <w:rPr>
      <w:rFonts w:ascii="Arial" w:hAnsi="Arial" w:cs="Arial Unicode MS"/>
      <w:color w:val="000000"/>
      <w:sz w:val="18"/>
      <w:szCs w:val="18"/>
      <w:u w:color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0E4"/>
    <w:rPr>
      <w:rFonts w:ascii="Arial" w:eastAsia="Arial" w:hAnsi="Arial" w:cs="Arial"/>
      <w:b/>
      <w:bCs/>
      <w:color w:val="000000"/>
      <w:sz w:val="18"/>
      <w:szCs w:val="18"/>
      <w:u w:color="000000"/>
    </w:rPr>
  </w:style>
  <w:style w:type="character" w:styleId="Nierozpoznanawzmianka">
    <w:name w:val="Unresolved Mention"/>
    <w:basedOn w:val="Domylnaczcionkaakapitu"/>
    <w:uiPriority w:val="99"/>
    <w:unhideWhenUsed/>
    <w:rsid w:val="0033791D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33791D"/>
    <w:rPr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D737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color w:val="000000"/>
      <w:sz w:val="18"/>
      <w:szCs w:val="18"/>
      <w:u w:color="000000"/>
    </w:rPr>
  </w:style>
  <w:style w:type="character" w:styleId="UyteHipercze">
    <w:name w:val="FollowedHyperlink"/>
    <w:basedOn w:val="Domylnaczcionkaakapitu"/>
    <w:uiPriority w:val="99"/>
    <w:semiHidden/>
    <w:unhideWhenUsed/>
    <w:rsid w:val="00F04CF2"/>
    <w:rPr>
      <w:color w:val="FF00FF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6A52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6A52"/>
    <w:rPr>
      <w:rFonts w:ascii="Arial" w:eastAsia="Arial" w:hAnsi="Arial" w:cs="Arial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6A5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83C9F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7BB0"/>
    <w:pPr>
      <w:numPr>
        <w:ilvl w:val="1"/>
      </w:numPr>
      <w:contextualSpacing/>
    </w:pPr>
    <w:rPr>
      <w:rFonts w:eastAsiaTheme="minorEastAsia" w:cstheme="minorBidi"/>
      <w:b/>
      <w:spacing w:val="15"/>
      <w:sz w:val="24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97BB0"/>
    <w:rPr>
      <w:rFonts w:ascii="Aptos" w:eastAsiaTheme="minorEastAsia" w:hAnsi="Aptos" w:cstheme="minorBidi"/>
      <w:b/>
      <w:spacing w:val="15"/>
      <w:sz w:val="24"/>
      <w:szCs w:val="22"/>
      <w:u w:color="000000"/>
    </w:rPr>
  </w:style>
  <w:style w:type="paragraph" w:styleId="Listanumerowana">
    <w:name w:val="List Number"/>
    <w:basedOn w:val="Normalny"/>
    <w:uiPriority w:val="99"/>
    <w:unhideWhenUsed/>
    <w:qFormat/>
    <w:rsid w:val="00612B37"/>
    <w:pPr>
      <w:numPr>
        <w:numId w:val="33"/>
      </w:numPr>
      <w:contextualSpacing/>
    </w:pPr>
  </w:style>
  <w:style w:type="paragraph" w:styleId="Listapunktowana">
    <w:name w:val="List Bullet"/>
    <w:basedOn w:val="Normalny"/>
    <w:uiPriority w:val="99"/>
    <w:unhideWhenUsed/>
    <w:qFormat/>
    <w:rsid w:val="00885219"/>
    <w:pPr>
      <w:numPr>
        <w:numId w:val="35"/>
      </w:numPr>
      <w:ind w:left="680" w:hanging="340"/>
      <w:contextualSpacing/>
    </w:pPr>
  </w:style>
  <w:style w:type="paragraph" w:styleId="Listapunktowana2">
    <w:name w:val="List Bullet 2"/>
    <w:basedOn w:val="Normalny"/>
    <w:uiPriority w:val="99"/>
    <w:unhideWhenUsed/>
    <w:rsid w:val="00B23826"/>
    <w:pPr>
      <w:numPr>
        <w:numId w:val="3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76F419-DBA9-4022-9B96-8CB92567D1B9}">
  <ds:schemaRefs>
    <ds:schemaRef ds:uri="http://schemas.microsoft.com/office/2006/metadata/properties"/>
    <ds:schemaRef ds:uri="http://schemas.microsoft.com/office/infopath/2007/PartnerControls"/>
    <ds:schemaRef ds:uri="acc32c44-54cb-4e06-b7ad-ef015f8e118d"/>
    <ds:schemaRef ds:uri="f935a3fe-fc68-4188-9771-a8716570591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A5FF964-9071-4B5B-BF5A-9FA4E75401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00938D-AA24-4E97-A418-6D6F4B0FA0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42B344-5FCE-4A72-980D-E5E02FCC91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2530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Wojtalewicz Żaneta</dc:creator>
  <cp:keywords/>
  <cp:lastModifiedBy>Siennicka Anna</cp:lastModifiedBy>
  <cp:revision>16</cp:revision>
  <cp:lastPrinted>2024-01-18T19:31:00Z</cp:lastPrinted>
  <dcterms:created xsi:type="dcterms:W3CDTF">2025-01-23T12:23:00Z</dcterms:created>
  <dcterms:modified xsi:type="dcterms:W3CDTF">2025-03-12T13:28:00Z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  <property fmtid="{D5CDD505-2E9C-101B-9397-08002B2CF9AE}" pid="4" name="MSIP_Label_258eb0e9-d44e-424a-9b31-8f05f32f858c_Enabled">
    <vt:lpwstr>true</vt:lpwstr>
  </property>
  <property fmtid="{D5CDD505-2E9C-101B-9397-08002B2CF9AE}" pid="5" name="MSIP_Label_258eb0e9-d44e-424a-9b31-8f05f32f858c_SetDate">
    <vt:lpwstr>2025-01-20T08:02:11Z</vt:lpwstr>
  </property>
  <property fmtid="{D5CDD505-2E9C-101B-9397-08002B2CF9AE}" pid="6" name="MSIP_Label_258eb0e9-d44e-424a-9b31-8f05f32f858c_Method">
    <vt:lpwstr>Privileged</vt:lpwstr>
  </property>
  <property fmtid="{D5CDD505-2E9C-101B-9397-08002B2CF9AE}" pid="7" name="MSIP_Label_258eb0e9-d44e-424a-9b31-8f05f32f858c_Name">
    <vt:lpwstr>Do komunikacji zewnętrznej</vt:lpwstr>
  </property>
  <property fmtid="{D5CDD505-2E9C-101B-9397-08002B2CF9AE}" pid="8" name="MSIP_Label_258eb0e9-d44e-424a-9b31-8f05f32f858c_SiteId">
    <vt:lpwstr>5c6f382c-0df7-4d67-8aec-a10431041c95</vt:lpwstr>
  </property>
  <property fmtid="{D5CDD505-2E9C-101B-9397-08002B2CF9AE}" pid="9" name="MSIP_Label_258eb0e9-d44e-424a-9b31-8f05f32f858c_ActionId">
    <vt:lpwstr>31d34b78-6290-40e2-9711-a078c7d5c330</vt:lpwstr>
  </property>
  <property fmtid="{D5CDD505-2E9C-101B-9397-08002B2CF9AE}" pid="10" name="MSIP_Label_258eb0e9-d44e-424a-9b31-8f05f32f858c_ContentBits">
    <vt:lpwstr>0</vt:lpwstr>
  </property>
</Properties>
</file>