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0997" w14:textId="6EDE0074" w:rsidR="006A4C52" w:rsidRDefault="00A646C2" w:rsidP="00AB15C0">
      <w:pPr>
        <w:pStyle w:val="Default"/>
        <w:spacing w:line="360" w:lineRule="auto"/>
        <w:rPr>
          <w:color w:val="auto"/>
        </w:rPr>
      </w:pPr>
      <w:r w:rsidRPr="00520CA6">
        <w:rPr>
          <w:color w:val="auto"/>
        </w:rPr>
        <w:t>Sprawa</w:t>
      </w:r>
      <w:r w:rsidR="006A4C52" w:rsidRPr="00D4115C">
        <w:rPr>
          <w:b/>
          <w:bCs/>
          <w:color w:val="auto"/>
        </w:rPr>
        <w:t>:</w:t>
      </w:r>
      <w:r w:rsidR="00D171B7">
        <w:rPr>
          <w:b/>
          <w:bCs/>
          <w:color w:val="auto"/>
        </w:rPr>
        <w:t xml:space="preserve"> …………..</w:t>
      </w:r>
      <w:r w:rsidR="006A4C52" w:rsidRPr="00D4115C">
        <w:rPr>
          <w:b/>
          <w:bCs/>
          <w:color w:val="auto"/>
        </w:rPr>
        <w:t>/202</w:t>
      </w:r>
      <w:r w:rsidR="00D171B7">
        <w:rPr>
          <w:b/>
          <w:bCs/>
          <w:color w:val="auto"/>
        </w:rPr>
        <w:t>4</w:t>
      </w:r>
      <w:r w:rsidR="00980A8D">
        <w:rPr>
          <w:b/>
          <w:bCs/>
          <w:color w:val="auto"/>
        </w:rPr>
        <w:t xml:space="preserve"> </w:t>
      </w:r>
    </w:p>
    <w:p w14:paraId="27FA24AB" w14:textId="7975EA06" w:rsidR="00A646C2" w:rsidRPr="00520CA6" w:rsidRDefault="00A646C2" w:rsidP="00AB15C0">
      <w:pPr>
        <w:pStyle w:val="Default"/>
        <w:spacing w:line="360" w:lineRule="auto"/>
        <w:jc w:val="center"/>
        <w:rPr>
          <w:b/>
          <w:color w:val="auto"/>
        </w:rPr>
      </w:pPr>
      <w:r w:rsidRPr="00520CA6">
        <w:rPr>
          <w:b/>
          <w:color w:val="auto"/>
        </w:rPr>
        <w:t>UMOWA</w:t>
      </w:r>
      <w:r w:rsidR="00FB32D4" w:rsidRPr="00520CA6">
        <w:rPr>
          <w:b/>
          <w:color w:val="auto"/>
        </w:rPr>
        <w:t xml:space="preserve"> </w:t>
      </w:r>
      <w:r w:rsidR="00B80253">
        <w:rPr>
          <w:b/>
          <w:color w:val="auto"/>
        </w:rPr>
        <w:t>…..</w:t>
      </w:r>
      <w:r w:rsidR="00FB32D4" w:rsidRPr="00520CA6">
        <w:rPr>
          <w:b/>
          <w:color w:val="auto"/>
        </w:rPr>
        <w:t>/</w:t>
      </w:r>
      <w:r w:rsidR="006A4C52">
        <w:rPr>
          <w:b/>
          <w:color w:val="auto"/>
        </w:rPr>
        <w:t>PP/</w:t>
      </w:r>
      <w:r w:rsidR="00FB32D4" w:rsidRPr="00520CA6">
        <w:rPr>
          <w:b/>
          <w:color w:val="auto"/>
        </w:rPr>
        <w:t>20</w:t>
      </w:r>
      <w:r w:rsidR="00FC3CDA" w:rsidRPr="00520CA6">
        <w:rPr>
          <w:b/>
          <w:color w:val="auto"/>
        </w:rPr>
        <w:t>2</w:t>
      </w:r>
      <w:r w:rsidR="00D171B7">
        <w:rPr>
          <w:b/>
          <w:color w:val="auto"/>
        </w:rPr>
        <w:t>4</w:t>
      </w:r>
    </w:p>
    <w:p w14:paraId="425D6B0B" w14:textId="77777777" w:rsidR="00A646C2" w:rsidRPr="00520CA6" w:rsidRDefault="00A646C2" w:rsidP="00520CA6">
      <w:pPr>
        <w:pStyle w:val="Default"/>
        <w:spacing w:line="360" w:lineRule="auto"/>
        <w:rPr>
          <w:color w:val="auto"/>
        </w:rPr>
      </w:pPr>
    </w:p>
    <w:p w14:paraId="2B590785" w14:textId="32F1238C" w:rsidR="00930CD1" w:rsidRPr="00520CA6" w:rsidRDefault="00930CD1" w:rsidP="006A4C52">
      <w:pPr>
        <w:pStyle w:val="Akapitzlist"/>
        <w:spacing w:after="0" w:line="360" w:lineRule="auto"/>
        <w:ind w:left="0"/>
        <w:jc w:val="both"/>
        <w:rPr>
          <w:rFonts w:ascii="Arial" w:eastAsia="Times New Roman" w:hAnsi="Arial" w:cs="Arial"/>
          <w:sz w:val="24"/>
          <w:szCs w:val="24"/>
          <w:lang w:eastAsia="pl-PL"/>
        </w:rPr>
      </w:pPr>
      <w:r w:rsidRPr="00520CA6">
        <w:rPr>
          <w:rFonts w:ascii="Arial" w:eastAsia="Times New Roman" w:hAnsi="Arial" w:cs="Arial"/>
          <w:sz w:val="24"/>
          <w:szCs w:val="24"/>
          <w:lang w:eastAsia="pl-PL"/>
        </w:rPr>
        <w:t xml:space="preserve">W wyniku </w:t>
      </w:r>
      <w:r w:rsidR="00D31091" w:rsidRPr="00520CA6">
        <w:rPr>
          <w:rFonts w:ascii="Arial" w:eastAsia="Times New Roman" w:hAnsi="Arial" w:cs="Arial"/>
          <w:sz w:val="24"/>
          <w:szCs w:val="24"/>
        </w:rPr>
        <w:t xml:space="preserve">przeprowadzonego postępowania o udzielenie zamówienia o wartości </w:t>
      </w:r>
      <w:r w:rsidR="00802862">
        <w:rPr>
          <w:rFonts w:ascii="Arial" w:eastAsia="Times New Roman" w:hAnsi="Arial" w:cs="Arial"/>
          <w:sz w:val="24"/>
          <w:szCs w:val="24"/>
        </w:rPr>
        <w:t xml:space="preserve">poniżej </w:t>
      </w:r>
      <w:r w:rsidR="00D31091" w:rsidRPr="00520CA6">
        <w:rPr>
          <w:rFonts w:ascii="Arial" w:eastAsia="Times New Roman" w:hAnsi="Arial" w:cs="Arial"/>
          <w:sz w:val="24"/>
          <w:szCs w:val="24"/>
        </w:rPr>
        <w:t>130 000,00 zł</w:t>
      </w:r>
      <w:r w:rsidR="00802862">
        <w:rPr>
          <w:rFonts w:ascii="Arial" w:eastAsia="Times New Roman" w:hAnsi="Arial" w:cs="Arial"/>
          <w:sz w:val="24"/>
          <w:szCs w:val="24"/>
        </w:rPr>
        <w:t xml:space="preserve"> w związku z</w:t>
      </w:r>
      <w:r w:rsidR="00D31091" w:rsidRPr="00520CA6">
        <w:rPr>
          <w:rFonts w:ascii="Arial" w:eastAsia="Times New Roman" w:hAnsi="Arial" w:cs="Arial"/>
          <w:sz w:val="24"/>
          <w:szCs w:val="24"/>
        </w:rPr>
        <w:t xml:space="preserve"> </w:t>
      </w:r>
      <w:r w:rsidR="00D31091" w:rsidRPr="00520CA6">
        <w:rPr>
          <w:rFonts w:ascii="Arial" w:hAnsi="Arial" w:cs="Arial"/>
          <w:sz w:val="24"/>
          <w:szCs w:val="24"/>
        </w:rPr>
        <w:t xml:space="preserve">art. 2 ust.1 pkt. 1) </w:t>
      </w:r>
      <w:r w:rsidRPr="00520CA6">
        <w:rPr>
          <w:rFonts w:ascii="Arial" w:eastAsia="Times New Roman" w:hAnsi="Arial" w:cs="Arial"/>
          <w:sz w:val="24"/>
          <w:szCs w:val="24"/>
          <w:lang w:eastAsia="pl-PL"/>
        </w:rPr>
        <w:t>ustawy z dnia 11 września 2019r. - Prawo zamówień publicznych (t. jedn. Dz. U. z 202</w:t>
      </w:r>
      <w:r w:rsidR="00814297">
        <w:rPr>
          <w:rFonts w:ascii="Arial" w:eastAsia="Times New Roman" w:hAnsi="Arial" w:cs="Arial"/>
          <w:sz w:val="24"/>
          <w:szCs w:val="24"/>
          <w:lang w:eastAsia="pl-PL"/>
        </w:rPr>
        <w:t>3</w:t>
      </w:r>
      <w:r w:rsidRPr="00520CA6">
        <w:rPr>
          <w:rFonts w:ascii="Arial" w:eastAsia="Times New Roman" w:hAnsi="Arial" w:cs="Arial"/>
          <w:sz w:val="24"/>
          <w:szCs w:val="24"/>
          <w:lang w:eastAsia="pl-PL"/>
        </w:rPr>
        <w:t xml:space="preserve"> r., poz. 1</w:t>
      </w:r>
      <w:r w:rsidR="00383667">
        <w:rPr>
          <w:rFonts w:ascii="Arial" w:eastAsia="Times New Roman" w:hAnsi="Arial" w:cs="Arial"/>
          <w:sz w:val="24"/>
          <w:szCs w:val="24"/>
          <w:lang w:eastAsia="pl-PL"/>
        </w:rPr>
        <w:t>6</w:t>
      </w:r>
      <w:r w:rsidR="003A16E0">
        <w:rPr>
          <w:rFonts w:ascii="Arial" w:eastAsia="Times New Roman" w:hAnsi="Arial" w:cs="Arial"/>
          <w:sz w:val="24"/>
          <w:szCs w:val="24"/>
          <w:lang w:eastAsia="pl-PL"/>
        </w:rPr>
        <w:t>0</w:t>
      </w:r>
      <w:r w:rsidR="00383667">
        <w:rPr>
          <w:rFonts w:ascii="Arial" w:eastAsia="Times New Roman" w:hAnsi="Arial" w:cs="Arial"/>
          <w:sz w:val="24"/>
          <w:szCs w:val="24"/>
          <w:lang w:eastAsia="pl-PL"/>
        </w:rPr>
        <w:t>5</w:t>
      </w:r>
      <w:r w:rsidR="00802862">
        <w:rPr>
          <w:rFonts w:ascii="Arial" w:eastAsia="Times New Roman" w:hAnsi="Arial" w:cs="Arial"/>
          <w:sz w:val="24"/>
          <w:szCs w:val="24"/>
          <w:lang w:eastAsia="pl-PL"/>
        </w:rPr>
        <w:t xml:space="preserve"> ze zmianami</w:t>
      </w:r>
      <w:r w:rsidRPr="00520CA6">
        <w:rPr>
          <w:rFonts w:ascii="Arial" w:eastAsia="Times New Roman" w:hAnsi="Arial" w:cs="Arial"/>
          <w:sz w:val="24"/>
          <w:szCs w:val="24"/>
          <w:lang w:eastAsia="pl-PL"/>
        </w:rPr>
        <w:t xml:space="preserve">, zwanej dalej </w:t>
      </w:r>
      <w:r w:rsidR="00802862">
        <w:rPr>
          <w:rFonts w:ascii="Arial" w:eastAsia="Times New Roman" w:hAnsi="Arial" w:cs="Arial"/>
          <w:sz w:val="24"/>
          <w:szCs w:val="24"/>
          <w:lang w:eastAsia="pl-PL"/>
        </w:rPr>
        <w:t>„Ustawą</w:t>
      </w:r>
      <w:r w:rsidRPr="00520CA6">
        <w:rPr>
          <w:rFonts w:ascii="Arial" w:eastAsia="Times New Roman" w:hAnsi="Arial" w:cs="Arial"/>
          <w:sz w:val="24"/>
          <w:szCs w:val="24"/>
          <w:lang w:eastAsia="pl-PL"/>
        </w:rPr>
        <w:t>”),</w:t>
      </w:r>
      <w:r w:rsidR="006A4C52">
        <w:rPr>
          <w:rFonts w:ascii="Arial" w:eastAsia="Times New Roman" w:hAnsi="Arial" w:cs="Arial"/>
          <w:sz w:val="24"/>
          <w:szCs w:val="24"/>
          <w:lang w:eastAsia="pl-PL"/>
        </w:rPr>
        <w:t xml:space="preserve"> </w:t>
      </w:r>
      <w:r w:rsidRPr="00520CA6">
        <w:rPr>
          <w:rFonts w:ascii="Arial" w:eastAsia="Times New Roman" w:hAnsi="Arial" w:cs="Arial"/>
          <w:sz w:val="24"/>
          <w:szCs w:val="24"/>
          <w:lang w:eastAsia="pl-PL"/>
        </w:rPr>
        <w:t xml:space="preserve">w dniu </w:t>
      </w:r>
      <w:r w:rsidR="00B80253">
        <w:rPr>
          <w:rFonts w:ascii="Arial" w:eastAsia="Times New Roman" w:hAnsi="Arial" w:cs="Arial"/>
          <w:b/>
          <w:sz w:val="24"/>
          <w:szCs w:val="24"/>
          <w:lang w:eastAsia="pl-PL"/>
        </w:rPr>
        <w:t>…………………….</w:t>
      </w:r>
      <w:r w:rsidR="009E7999">
        <w:rPr>
          <w:rFonts w:ascii="Arial" w:eastAsia="Times New Roman" w:hAnsi="Arial" w:cs="Arial"/>
          <w:b/>
          <w:sz w:val="24"/>
          <w:szCs w:val="24"/>
          <w:lang w:eastAsia="pl-PL"/>
        </w:rPr>
        <w:t>.</w:t>
      </w:r>
      <w:r w:rsidRPr="00520CA6">
        <w:rPr>
          <w:rFonts w:ascii="Arial" w:eastAsia="Times New Roman" w:hAnsi="Arial" w:cs="Arial"/>
          <w:sz w:val="24"/>
          <w:szCs w:val="24"/>
          <w:lang w:eastAsia="pl-PL"/>
        </w:rPr>
        <w:t xml:space="preserve"> zawarta została </w:t>
      </w:r>
      <w:r w:rsidR="00802862">
        <w:rPr>
          <w:rFonts w:ascii="Arial" w:eastAsia="Times New Roman" w:hAnsi="Arial" w:cs="Arial"/>
          <w:sz w:val="24"/>
          <w:szCs w:val="24"/>
          <w:lang w:eastAsia="pl-PL"/>
        </w:rPr>
        <w:t>U</w:t>
      </w:r>
      <w:r w:rsidRPr="00520CA6">
        <w:rPr>
          <w:rFonts w:ascii="Arial" w:eastAsia="Times New Roman" w:hAnsi="Arial" w:cs="Arial"/>
          <w:sz w:val="24"/>
          <w:szCs w:val="24"/>
          <w:lang w:eastAsia="pl-PL"/>
        </w:rPr>
        <w:t>mowa</w:t>
      </w:r>
      <w:r w:rsidR="00802862">
        <w:rPr>
          <w:rFonts w:ascii="Arial" w:eastAsia="Times New Roman" w:hAnsi="Arial" w:cs="Arial"/>
          <w:sz w:val="24"/>
          <w:szCs w:val="24"/>
          <w:lang w:eastAsia="pl-PL"/>
        </w:rPr>
        <w:t xml:space="preserve"> o udzieleniu zamówienia,</w:t>
      </w:r>
      <w:r w:rsidRPr="00520CA6">
        <w:rPr>
          <w:rFonts w:ascii="Arial" w:eastAsia="Times New Roman" w:hAnsi="Arial" w:cs="Arial"/>
          <w:sz w:val="24"/>
          <w:szCs w:val="24"/>
          <w:lang w:eastAsia="pl-PL"/>
        </w:rPr>
        <w:t xml:space="preserve"> zwana dalej „Umową”</w:t>
      </w:r>
      <w:r w:rsidR="00802862">
        <w:rPr>
          <w:rFonts w:ascii="Arial" w:eastAsia="Times New Roman" w:hAnsi="Arial" w:cs="Arial"/>
          <w:sz w:val="24"/>
          <w:szCs w:val="24"/>
          <w:lang w:eastAsia="pl-PL"/>
        </w:rPr>
        <w:t xml:space="preserve"> lub „niniejszą Umową”</w:t>
      </w:r>
      <w:r w:rsidRPr="00520CA6">
        <w:rPr>
          <w:rFonts w:ascii="Arial" w:eastAsia="Times New Roman" w:hAnsi="Arial" w:cs="Arial"/>
          <w:sz w:val="24"/>
          <w:szCs w:val="24"/>
          <w:lang w:eastAsia="pl-PL"/>
        </w:rPr>
        <w:t xml:space="preserve"> pomiędzy:</w:t>
      </w:r>
    </w:p>
    <w:p w14:paraId="7F74DFF8" w14:textId="425F8110" w:rsidR="00A646C2" w:rsidRPr="00520CA6" w:rsidRDefault="00A646C2" w:rsidP="00AB15C0">
      <w:pPr>
        <w:spacing w:after="0" w:line="360" w:lineRule="auto"/>
        <w:jc w:val="both"/>
        <w:rPr>
          <w:rFonts w:ascii="Arial" w:eastAsia="Times New Roman" w:hAnsi="Arial" w:cs="Arial"/>
          <w:sz w:val="24"/>
          <w:szCs w:val="24"/>
          <w:lang w:eastAsia="pl-PL"/>
        </w:rPr>
      </w:pPr>
      <w:r w:rsidRPr="00520CA6">
        <w:rPr>
          <w:rFonts w:ascii="Arial" w:eastAsia="Times New Roman" w:hAnsi="Arial" w:cs="Arial"/>
          <w:b/>
          <w:sz w:val="24"/>
          <w:szCs w:val="24"/>
          <w:lang w:eastAsia="pl-PL"/>
        </w:rPr>
        <w:t xml:space="preserve">Spółką Termy Maltańskie sp. z o.o. z siedzibą w Poznaniu, ul. Termalna 1, 61-028 Poznań, </w:t>
      </w:r>
      <w:r w:rsidRPr="00520CA6">
        <w:rPr>
          <w:rFonts w:ascii="Arial" w:eastAsia="Times New Roman" w:hAnsi="Arial" w:cs="Arial"/>
          <w:sz w:val="24"/>
          <w:szCs w:val="24"/>
          <w:lang w:eastAsia="pl-PL"/>
        </w:rPr>
        <w:t xml:space="preserve">wpisaną w rejestrze przedsiębiorców Krajowego Rejestru Sądowego prowadzonym przez Sąd Rejonowy Poznań - Nowe Miasto i Wilda w Poznaniu, VIII Wydział </w:t>
      </w:r>
      <w:r w:rsidR="00AB4169">
        <w:rPr>
          <w:rFonts w:ascii="Arial" w:eastAsia="Times New Roman" w:hAnsi="Arial" w:cs="Arial"/>
          <w:sz w:val="24"/>
          <w:szCs w:val="24"/>
          <w:lang w:eastAsia="pl-PL"/>
        </w:rPr>
        <w:t xml:space="preserve">Gospodarczy </w:t>
      </w:r>
      <w:r w:rsidRPr="00520CA6">
        <w:rPr>
          <w:rFonts w:ascii="Arial" w:eastAsia="Times New Roman" w:hAnsi="Arial" w:cs="Arial"/>
          <w:sz w:val="24"/>
          <w:szCs w:val="24"/>
          <w:lang w:eastAsia="pl-PL"/>
        </w:rPr>
        <w:t xml:space="preserve">Krajowego Rejestru Sądowego, pod numerem KRS 0000114386, o kapitale zakładowym w wysokości 41.609.600,00 zł opłaconym w całości, NIP: 778-14-01-096, REGON: 634355755, reprezentowaną przez: </w:t>
      </w:r>
    </w:p>
    <w:p w14:paraId="41C132EA" w14:textId="77777777" w:rsidR="00A646C2" w:rsidRPr="00520CA6" w:rsidRDefault="00A646C2" w:rsidP="00AB15C0">
      <w:pPr>
        <w:spacing w:after="0" w:line="360" w:lineRule="auto"/>
        <w:jc w:val="both"/>
        <w:rPr>
          <w:rFonts w:ascii="Arial" w:eastAsia="Times New Roman" w:hAnsi="Arial" w:cs="Arial"/>
          <w:b/>
          <w:sz w:val="24"/>
          <w:szCs w:val="24"/>
          <w:lang w:eastAsia="pl-PL"/>
        </w:rPr>
      </w:pPr>
      <w:r w:rsidRPr="00520CA6">
        <w:rPr>
          <w:rFonts w:ascii="Arial" w:eastAsia="Times New Roman" w:hAnsi="Arial" w:cs="Arial"/>
          <w:b/>
          <w:sz w:val="24"/>
          <w:szCs w:val="24"/>
          <w:lang w:eastAsia="pl-PL"/>
        </w:rPr>
        <w:t xml:space="preserve">Jerzego </w:t>
      </w:r>
      <w:proofErr w:type="spellStart"/>
      <w:r w:rsidRPr="00520CA6">
        <w:rPr>
          <w:rFonts w:ascii="Arial" w:eastAsia="Times New Roman" w:hAnsi="Arial" w:cs="Arial"/>
          <w:b/>
          <w:sz w:val="24"/>
          <w:szCs w:val="24"/>
          <w:lang w:eastAsia="pl-PL"/>
        </w:rPr>
        <w:t>Krężlewskiego</w:t>
      </w:r>
      <w:proofErr w:type="spellEnd"/>
      <w:r w:rsidRPr="00520CA6">
        <w:rPr>
          <w:rFonts w:ascii="Arial" w:eastAsia="Times New Roman" w:hAnsi="Arial" w:cs="Arial"/>
          <w:b/>
          <w:sz w:val="24"/>
          <w:szCs w:val="24"/>
          <w:lang w:eastAsia="pl-PL"/>
        </w:rPr>
        <w:t xml:space="preserve"> – Prezesa Zarządu</w:t>
      </w:r>
    </w:p>
    <w:p w14:paraId="2BCB24BC" w14:textId="3CB58871" w:rsidR="00A646C2" w:rsidRDefault="00A646C2" w:rsidP="00AB15C0">
      <w:pPr>
        <w:spacing w:after="0" w:line="360" w:lineRule="auto"/>
        <w:jc w:val="both"/>
        <w:rPr>
          <w:rFonts w:ascii="Arial" w:eastAsia="Times New Roman" w:hAnsi="Arial" w:cs="Arial"/>
          <w:sz w:val="24"/>
          <w:szCs w:val="24"/>
          <w:lang w:eastAsia="pl-PL"/>
        </w:rPr>
      </w:pPr>
      <w:r w:rsidRPr="00520CA6">
        <w:rPr>
          <w:rFonts w:ascii="Arial" w:eastAsia="Times New Roman" w:hAnsi="Arial" w:cs="Arial"/>
          <w:sz w:val="24"/>
          <w:szCs w:val="24"/>
          <w:lang w:eastAsia="pl-PL"/>
        </w:rPr>
        <w:t>zwaną dalej „</w:t>
      </w:r>
      <w:r w:rsidRPr="00520CA6">
        <w:rPr>
          <w:rFonts w:ascii="Arial" w:eastAsia="Times New Roman" w:hAnsi="Arial" w:cs="Arial"/>
          <w:b/>
          <w:sz w:val="24"/>
          <w:szCs w:val="24"/>
          <w:lang w:eastAsia="pl-PL"/>
        </w:rPr>
        <w:t>Zamawiającym</w:t>
      </w:r>
      <w:r w:rsidRPr="00520CA6">
        <w:rPr>
          <w:rFonts w:ascii="Arial" w:eastAsia="Times New Roman" w:hAnsi="Arial" w:cs="Arial"/>
          <w:sz w:val="24"/>
          <w:szCs w:val="24"/>
          <w:lang w:eastAsia="pl-PL"/>
        </w:rPr>
        <w:t xml:space="preserve">”, </w:t>
      </w:r>
    </w:p>
    <w:p w14:paraId="1B403A2F" w14:textId="0A04DC78" w:rsidR="0006006E" w:rsidRPr="004F0F07" w:rsidRDefault="0006006E" w:rsidP="00AB15C0">
      <w:pPr>
        <w:spacing w:after="0" w:line="360" w:lineRule="auto"/>
        <w:jc w:val="both"/>
        <w:rPr>
          <w:rFonts w:ascii="Arial" w:eastAsia="Times New Roman" w:hAnsi="Arial" w:cs="Arial"/>
          <w:sz w:val="24"/>
          <w:szCs w:val="24"/>
          <w:lang w:eastAsia="pl-PL"/>
        </w:rPr>
      </w:pPr>
      <w:r w:rsidRPr="004F0F07">
        <w:rPr>
          <w:rFonts w:ascii="Arial" w:eastAsia="Times New Roman" w:hAnsi="Arial" w:cs="Arial"/>
          <w:sz w:val="24"/>
          <w:szCs w:val="24"/>
          <w:lang w:eastAsia="pl-PL"/>
        </w:rPr>
        <w:t>a</w:t>
      </w:r>
    </w:p>
    <w:p w14:paraId="5B917ECB" w14:textId="17D1B689" w:rsidR="00B42A47" w:rsidRPr="004F0F07" w:rsidRDefault="00383667" w:rsidP="00B42A47">
      <w:pPr>
        <w:autoSpaceDE w:val="0"/>
        <w:autoSpaceDN w:val="0"/>
        <w:spacing w:after="0" w:line="36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t>
      </w:r>
    </w:p>
    <w:p w14:paraId="383C7248" w14:textId="77777777" w:rsidR="00B42A47" w:rsidRPr="00B42A47" w:rsidRDefault="00B42A47" w:rsidP="00B42A47">
      <w:pPr>
        <w:autoSpaceDE w:val="0"/>
        <w:autoSpaceDN w:val="0"/>
        <w:spacing w:after="0" w:line="360" w:lineRule="auto"/>
        <w:jc w:val="both"/>
        <w:rPr>
          <w:rFonts w:ascii="Arial" w:eastAsia="Times New Roman" w:hAnsi="Arial" w:cs="Arial"/>
          <w:bCs/>
          <w:lang w:eastAsia="pl-PL"/>
        </w:rPr>
      </w:pPr>
    </w:p>
    <w:p w14:paraId="7355FD15" w14:textId="77777777" w:rsidR="00A646C2" w:rsidRPr="00520CA6" w:rsidRDefault="00A646C2" w:rsidP="00AB15C0">
      <w:pPr>
        <w:spacing w:after="0" w:line="360" w:lineRule="auto"/>
        <w:jc w:val="both"/>
        <w:rPr>
          <w:rFonts w:ascii="Arial" w:eastAsia="Times New Roman" w:hAnsi="Arial" w:cs="Arial"/>
          <w:sz w:val="24"/>
          <w:szCs w:val="24"/>
          <w:lang w:eastAsia="pl-PL"/>
        </w:rPr>
      </w:pPr>
      <w:r w:rsidRPr="00520CA6">
        <w:rPr>
          <w:rFonts w:ascii="Arial" w:eastAsia="Times New Roman" w:hAnsi="Arial" w:cs="Arial"/>
          <w:sz w:val="24"/>
          <w:szCs w:val="24"/>
          <w:lang w:eastAsia="pl-PL"/>
        </w:rPr>
        <w:t xml:space="preserve">zwanym/ą dalej </w:t>
      </w:r>
      <w:r w:rsidRPr="00520CA6">
        <w:rPr>
          <w:rFonts w:ascii="Arial" w:eastAsia="Times New Roman" w:hAnsi="Arial" w:cs="Arial"/>
          <w:b/>
          <w:sz w:val="24"/>
          <w:szCs w:val="24"/>
          <w:lang w:eastAsia="pl-PL"/>
        </w:rPr>
        <w:t>„Wykonawcą”</w:t>
      </w:r>
    </w:p>
    <w:p w14:paraId="44DB0624" w14:textId="77777777" w:rsidR="00A646C2" w:rsidRPr="00520CA6" w:rsidRDefault="00A646C2" w:rsidP="00AB15C0">
      <w:pPr>
        <w:spacing w:after="0" w:line="360" w:lineRule="auto"/>
        <w:jc w:val="both"/>
        <w:rPr>
          <w:rFonts w:ascii="Arial" w:eastAsia="Times New Roman" w:hAnsi="Arial" w:cs="Arial"/>
          <w:sz w:val="24"/>
          <w:szCs w:val="24"/>
          <w:lang w:eastAsia="pl-PL"/>
        </w:rPr>
      </w:pPr>
      <w:r w:rsidRPr="00520CA6">
        <w:rPr>
          <w:rFonts w:ascii="Arial" w:eastAsia="Times New Roman" w:hAnsi="Arial" w:cs="Arial"/>
          <w:sz w:val="24"/>
          <w:szCs w:val="24"/>
          <w:lang w:eastAsia="pl-PL"/>
        </w:rPr>
        <w:t>łącznie zwanymi „Stronami” i każda z osobna „Stroną”</w:t>
      </w:r>
    </w:p>
    <w:p w14:paraId="774C0021" w14:textId="0ADA9051" w:rsidR="00B74C1A" w:rsidRPr="00520CA6" w:rsidRDefault="00A646C2" w:rsidP="003B6A63">
      <w:pPr>
        <w:tabs>
          <w:tab w:val="left" w:leader="dot" w:pos="9072"/>
        </w:tabs>
        <w:spacing w:after="0" w:line="360" w:lineRule="auto"/>
        <w:jc w:val="both"/>
        <w:rPr>
          <w:b/>
          <w:bCs/>
        </w:rPr>
      </w:pPr>
      <w:r w:rsidRPr="00520CA6">
        <w:rPr>
          <w:rFonts w:ascii="Arial" w:eastAsia="Times New Roman" w:hAnsi="Arial" w:cs="Arial"/>
          <w:sz w:val="24"/>
          <w:szCs w:val="24"/>
          <w:lang w:eastAsia="pl-PL"/>
        </w:rPr>
        <w:t xml:space="preserve">o następującej treści : </w:t>
      </w:r>
    </w:p>
    <w:p w14:paraId="39ADD6FE" w14:textId="77777777" w:rsidR="00094DF7" w:rsidRPr="00520CA6" w:rsidRDefault="00094DF7" w:rsidP="00AB15C0">
      <w:pPr>
        <w:pStyle w:val="Default"/>
        <w:spacing w:line="360" w:lineRule="auto"/>
        <w:ind w:left="284" w:hanging="284"/>
        <w:jc w:val="center"/>
        <w:rPr>
          <w:b/>
          <w:bCs/>
          <w:color w:val="auto"/>
        </w:rPr>
      </w:pPr>
      <w:r w:rsidRPr="00520CA6">
        <w:rPr>
          <w:b/>
          <w:bCs/>
          <w:color w:val="auto"/>
        </w:rPr>
        <w:t>§ 1</w:t>
      </w:r>
    </w:p>
    <w:p w14:paraId="5D1DA26B" w14:textId="77777777" w:rsidR="005A148E" w:rsidRPr="00520CA6" w:rsidRDefault="005A148E" w:rsidP="00AB15C0">
      <w:pPr>
        <w:pStyle w:val="Default"/>
        <w:spacing w:line="360" w:lineRule="auto"/>
        <w:ind w:left="284" w:hanging="284"/>
        <w:jc w:val="center"/>
        <w:rPr>
          <w:color w:val="auto"/>
        </w:rPr>
      </w:pPr>
      <w:r w:rsidRPr="00520CA6">
        <w:rPr>
          <w:b/>
          <w:bCs/>
          <w:color w:val="auto"/>
        </w:rPr>
        <w:t>Przedmiot umowy</w:t>
      </w:r>
    </w:p>
    <w:p w14:paraId="54ECBC09" w14:textId="2F4F2695" w:rsidR="00094DF7" w:rsidRPr="00520CA6" w:rsidRDefault="00094DF7" w:rsidP="00AB15C0">
      <w:pPr>
        <w:pStyle w:val="Default"/>
        <w:numPr>
          <w:ilvl w:val="0"/>
          <w:numId w:val="8"/>
        </w:numPr>
        <w:spacing w:line="360" w:lineRule="auto"/>
        <w:ind w:left="284" w:hanging="284"/>
        <w:jc w:val="both"/>
        <w:rPr>
          <w:color w:val="auto"/>
        </w:rPr>
      </w:pPr>
      <w:r w:rsidRPr="00520CA6">
        <w:rPr>
          <w:color w:val="auto"/>
        </w:rPr>
        <w:t xml:space="preserve">Zamawiający </w:t>
      </w:r>
      <w:r w:rsidR="004E69C1" w:rsidRPr="00520CA6">
        <w:rPr>
          <w:color w:val="auto"/>
        </w:rPr>
        <w:t>zamawia</w:t>
      </w:r>
      <w:r w:rsidRPr="00520CA6">
        <w:rPr>
          <w:color w:val="auto"/>
        </w:rPr>
        <w:t>, a W</w:t>
      </w:r>
      <w:r w:rsidR="00FF1AFB" w:rsidRPr="00520CA6">
        <w:rPr>
          <w:color w:val="auto"/>
        </w:rPr>
        <w:t>ykonawca przyjmuje do</w:t>
      </w:r>
      <w:r w:rsidR="00896C9D" w:rsidRPr="00520CA6">
        <w:t xml:space="preserve"> </w:t>
      </w:r>
      <w:r w:rsidR="00896C9D" w:rsidRPr="00520CA6">
        <w:rPr>
          <w:color w:val="auto"/>
        </w:rPr>
        <w:t xml:space="preserve">wykonania prace związane z </w:t>
      </w:r>
      <w:r w:rsidR="005E4789" w:rsidRPr="00520CA6">
        <w:rPr>
          <w:color w:val="auto"/>
        </w:rPr>
        <w:t xml:space="preserve">przeglądem stacji transformatorowej </w:t>
      </w:r>
      <w:r w:rsidR="00896C9D" w:rsidRPr="00520CA6">
        <w:rPr>
          <w:color w:val="auto"/>
        </w:rPr>
        <w:t>K-784</w:t>
      </w:r>
      <w:r w:rsidR="005E4789" w:rsidRPr="00520CA6">
        <w:rPr>
          <w:color w:val="auto"/>
        </w:rPr>
        <w:t xml:space="preserve"> i aparatury rozdzielczej oraz</w:t>
      </w:r>
      <w:r w:rsidR="00EC26A5" w:rsidRPr="00520CA6">
        <w:rPr>
          <w:color w:val="auto"/>
        </w:rPr>
        <w:t xml:space="preserve"> badaniem istniejącego </w:t>
      </w:r>
      <w:r w:rsidR="00406CB7" w:rsidRPr="00520CA6">
        <w:rPr>
          <w:color w:val="auto"/>
        </w:rPr>
        <w:t xml:space="preserve">w tym pomieszczeniu </w:t>
      </w:r>
      <w:r w:rsidR="00EC26A5" w:rsidRPr="00520CA6">
        <w:rPr>
          <w:color w:val="auto"/>
        </w:rPr>
        <w:t xml:space="preserve">sprzętu BHP </w:t>
      </w:r>
      <w:r w:rsidR="00896C9D" w:rsidRPr="00520CA6">
        <w:rPr>
          <w:color w:val="auto"/>
        </w:rPr>
        <w:t xml:space="preserve">na terenie Kompleksu </w:t>
      </w:r>
      <w:r w:rsidR="00FF1AFB" w:rsidRPr="00520CA6">
        <w:rPr>
          <w:color w:val="auto"/>
        </w:rPr>
        <w:t>Termy Ma</w:t>
      </w:r>
      <w:r w:rsidR="00A646C2" w:rsidRPr="00520CA6">
        <w:rPr>
          <w:color w:val="auto"/>
        </w:rPr>
        <w:t>ltańskie</w:t>
      </w:r>
      <w:r w:rsidR="00FF1AFB" w:rsidRPr="00520CA6">
        <w:rPr>
          <w:color w:val="auto"/>
        </w:rPr>
        <w:t xml:space="preserve"> w Poznaniu </w:t>
      </w:r>
      <w:r w:rsidRPr="00520CA6">
        <w:rPr>
          <w:color w:val="auto"/>
        </w:rPr>
        <w:t>(dalej również jako „Przedmiot Umowy”)</w:t>
      </w:r>
      <w:r w:rsidR="00FF1AFB" w:rsidRPr="00520CA6">
        <w:rPr>
          <w:color w:val="auto"/>
        </w:rPr>
        <w:t>.</w:t>
      </w:r>
    </w:p>
    <w:p w14:paraId="5D6B8474" w14:textId="0A87F860" w:rsidR="00650CD9" w:rsidRPr="00520CA6" w:rsidRDefault="00094DF7" w:rsidP="00AB15C0">
      <w:pPr>
        <w:pStyle w:val="Default"/>
        <w:spacing w:line="360" w:lineRule="auto"/>
        <w:ind w:left="284" w:hanging="284"/>
        <w:jc w:val="both"/>
        <w:rPr>
          <w:color w:val="auto"/>
        </w:rPr>
      </w:pPr>
      <w:r w:rsidRPr="00520CA6">
        <w:rPr>
          <w:color w:val="auto"/>
        </w:rPr>
        <w:t xml:space="preserve">2. </w:t>
      </w:r>
      <w:r w:rsidR="00773457" w:rsidRPr="00520CA6">
        <w:rPr>
          <w:color w:val="auto"/>
        </w:rPr>
        <w:t>Szczegółowy opis przedmiotu zamówienia</w:t>
      </w:r>
      <w:r w:rsidR="004E69C1" w:rsidRPr="00520CA6">
        <w:rPr>
          <w:color w:val="auto"/>
        </w:rPr>
        <w:t xml:space="preserve"> </w:t>
      </w:r>
      <w:r w:rsidR="00773457" w:rsidRPr="00520CA6">
        <w:rPr>
          <w:color w:val="auto"/>
        </w:rPr>
        <w:t xml:space="preserve">(dalej jako </w:t>
      </w:r>
      <w:r w:rsidR="004E69C1" w:rsidRPr="00520CA6">
        <w:rPr>
          <w:color w:val="auto"/>
        </w:rPr>
        <w:t>„</w:t>
      </w:r>
      <w:r w:rsidR="00773457" w:rsidRPr="00520CA6">
        <w:rPr>
          <w:color w:val="auto"/>
        </w:rPr>
        <w:t>OPZ</w:t>
      </w:r>
      <w:r w:rsidR="004E69C1" w:rsidRPr="00520CA6">
        <w:rPr>
          <w:color w:val="auto"/>
        </w:rPr>
        <w:t>”</w:t>
      </w:r>
      <w:r w:rsidR="00773457" w:rsidRPr="00520CA6">
        <w:rPr>
          <w:color w:val="auto"/>
        </w:rPr>
        <w:t xml:space="preserve">) określono </w:t>
      </w:r>
      <w:r w:rsidR="004E69C1" w:rsidRPr="00520CA6">
        <w:rPr>
          <w:color w:val="auto"/>
        </w:rPr>
        <w:t xml:space="preserve">w </w:t>
      </w:r>
      <w:r w:rsidR="00773457" w:rsidRPr="00520CA6">
        <w:rPr>
          <w:color w:val="auto"/>
        </w:rPr>
        <w:t xml:space="preserve">Załączniku nr 1 do niniejszej </w:t>
      </w:r>
      <w:r w:rsidR="00237B78" w:rsidRPr="00520CA6">
        <w:rPr>
          <w:color w:val="auto"/>
        </w:rPr>
        <w:t>U</w:t>
      </w:r>
      <w:r w:rsidR="00773457" w:rsidRPr="00520CA6">
        <w:rPr>
          <w:color w:val="auto"/>
        </w:rPr>
        <w:t>mowy</w:t>
      </w:r>
      <w:r w:rsidR="00237B78" w:rsidRPr="00520CA6">
        <w:rPr>
          <w:color w:val="auto"/>
        </w:rPr>
        <w:t>.</w:t>
      </w:r>
      <w:r w:rsidR="0007563E">
        <w:rPr>
          <w:color w:val="auto"/>
        </w:rPr>
        <w:t xml:space="preserve"> Załącznik nr 1 stanowi integralną część Umowy i obowiązuje łącznie z Umową. </w:t>
      </w:r>
    </w:p>
    <w:p w14:paraId="393DB18A" w14:textId="77777777" w:rsidR="00383667" w:rsidRDefault="00383667" w:rsidP="00AB15C0">
      <w:pPr>
        <w:pStyle w:val="Default"/>
        <w:spacing w:line="360" w:lineRule="auto"/>
        <w:jc w:val="center"/>
        <w:rPr>
          <w:b/>
          <w:bCs/>
          <w:color w:val="auto"/>
        </w:rPr>
      </w:pPr>
    </w:p>
    <w:p w14:paraId="3669AA1A" w14:textId="77777777" w:rsidR="006E4D26" w:rsidRDefault="006E4D26" w:rsidP="00AB15C0">
      <w:pPr>
        <w:pStyle w:val="Default"/>
        <w:spacing w:line="360" w:lineRule="auto"/>
        <w:jc w:val="center"/>
        <w:rPr>
          <w:b/>
          <w:bCs/>
          <w:color w:val="auto"/>
        </w:rPr>
      </w:pPr>
    </w:p>
    <w:p w14:paraId="7BA006F6" w14:textId="0B2F735F" w:rsidR="00094DF7" w:rsidRPr="00520CA6" w:rsidRDefault="00094DF7" w:rsidP="00CA2D73">
      <w:pPr>
        <w:pStyle w:val="Default"/>
        <w:spacing w:line="360" w:lineRule="auto"/>
        <w:ind w:left="284" w:hanging="284"/>
        <w:jc w:val="center"/>
        <w:rPr>
          <w:b/>
          <w:bCs/>
          <w:color w:val="auto"/>
        </w:rPr>
      </w:pPr>
      <w:r w:rsidRPr="00520CA6">
        <w:rPr>
          <w:b/>
          <w:bCs/>
          <w:color w:val="auto"/>
        </w:rPr>
        <w:lastRenderedPageBreak/>
        <w:t>§ 2</w:t>
      </w:r>
    </w:p>
    <w:p w14:paraId="4537F757" w14:textId="3636E790" w:rsidR="005A148E" w:rsidRPr="00520CA6" w:rsidRDefault="005A148E" w:rsidP="00AB15C0">
      <w:pPr>
        <w:pStyle w:val="Default"/>
        <w:spacing w:line="360" w:lineRule="auto"/>
        <w:jc w:val="center"/>
        <w:rPr>
          <w:color w:val="auto"/>
        </w:rPr>
      </w:pPr>
      <w:r w:rsidRPr="00520CA6">
        <w:rPr>
          <w:b/>
          <w:bCs/>
          <w:color w:val="auto"/>
        </w:rPr>
        <w:t>Termin</w:t>
      </w:r>
    </w:p>
    <w:p w14:paraId="0F1894B5" w14:textId="2E0ECA64" w:rsidR="00094DF7" w:rsidRPr="00520CA6" w:rsidRDefault="00094DF7" w:rsidP="00CA2D73">
      <w:pPr>
        <w:pStyle w:val="Default"/>
        <w:spacing w:line="360" w:lineRule="auto"/>
        <w:ind w:left="284" w:hanging="284"/>
        <w:jc w:val="both"/>
        <w:rPr>
          <w:color w:val="auto"/>
        </w:rPr>
      </w:pPr>
      <w:r w:rsidRPr="00520CA6">
        <w:rPr>
          <w:color w:val="auto"/>
        </w:rPr>
        <w:t xml:space="preserve">1. </w:t>
      </w:r>
      <w:r w:rsidR="0054627A" w:rsidRPr="00520CA6">
        <w:rPr>
          <w:color w:val="auto"/>
        </w:rPr>
        <w:t>Realizacj</w:t>
      </w:r>
      <w:r w:rsidR="0007563E">
        <w:rPr>
          <w:color w:val="auto"/>
        </w:rPr>
        <w:t>a</w:t>
      </w:r>
      <w:r w:rsidRPr="00520CA6">
        <w:rPr>
          <w:color w:val="auto"/>
        </w:rPr>
        <w:t xml:space="preserve"> Przedmiotu Umowy </w:t>
      </w:r>
      <w:r w:rsidR="005E4789" w:rsidRPr="00520CA6">
        <w:rPr>
          <w:color w:val="auto"/>
        </w:rPr>
        <w:t>nastąpi w terminie</w:t>
      </w:r>
      <w:r w:rsidRPr="00520CA6">
        <w:rPr>
          <w:color w:val="auto"/>
        </w:rPr>
        <w:t xml:space="preserve"> </w:t>
      </w:r>
      <w:r w:rsidR="0006006E">
        <w:rPr>
          <w:b/>
          <w:bCs/>
          <w:color w:val="auto"/>
        </w:rPr>
        <w:t xml:space="preserve">od dnia </w:t>
      </w:r>
      <w:r w:rsidR="00383667">
        <w:rPr>
          <w:b/>
          <w:bCs/>
          <w:color w:val="auto"/>
        </w:rPr>
        <w:t>15</w:t>
      </w:r>
      <w:r w:rsidR="0006006E">
        <w:rPr>
          <w:b/>
          <w:bCs/>
          <w:color w:val="auto"/>
        </w:rPr>
        <w:t>.1</w:t>
      </w:r>
      <w:r w:rsidR="00383667">
        <w:rPr>
          <w:b/>
          <w:bCs/>
          <w:color w:val="auto"/>
        </w:rPr>
        <w:t>0</w:t>
      </w:r>
      <w:r w:rsidR="0006006E">
        <w:rPr>
          <w:b/>
          <w:bCs/>
          <w:color w:val="auto"/>
        </w:rPr>
        <w:t>.202</w:t>
      </w:r>
      <w:r w:rsidR="00D171B7">
        <w:rPr>
          <w:b/>
          <w:bCs/>
          <w:color w:val="auto"/>
        </w:rPr>
        <w:t>4</w:t>
      </w:r>
      <w:r w:rsidR="0006006E">
        <w:rPr>
          <w:b/>
          <w:bCs/>
          <w:color w:val="auto"/>
        </w:rPr>
        <w:t xml:space="preserve">r. </w:t>
      </w:r>
      <w:r w:rsidR="005E4789" w:rsidRPr="00520CA6">
        <w:rPr>
          <w:b/>
          <w:bCs/>
          <w:color w:val="auto"/>
        </w:rPr>
        <w:t>nie później niż</w:t>
      </w:r>
      <w:r w:rsidR="0054627A" w:rsidRPr="00520CA6">
        <w:rPr>
          <w:b/>
          <w:bCs/>
          <w:color w:val="auto"/>
        </w:rPr>
        <w:t xml:space="preserve"> do dnia </w:t>
      </w:r>
      <w:r w:rsidR="00383667">
        <w:rPr>
          <w:b/>
          <w:bCs/>
          <w:color w:val="auto"/>
        </w:rPr>
        <w:t>30</w:t>
      </w:r>
      <w:r w:rsidR="0054627A" w:rsidRPr="00520CA6">
        <w:rPr>
          <w:b/>
          <w:bCs/>
          <w:color w:val="auto"/>
        </w:rPr>
        <w:t>.1</w:t>
      </w:r>
      <w:r w:rsidR="00383667">
        <w:rPr>
          <w:b/>
          <w:bCs/>
          <w:color w:val="auto"/>
        </w:rPr>
        <w:t>0</w:t>
      </w:r>
      <w:r w:rsidR="0054627A" w:rsidRPr="00520CA6">
        <w:rPr>
          <w:b/>
          <w:bCs/>
          <w:color w:val="auto"/>
        </w:rPr>
        <w:t>.20</w:t>
      </w:r>
      <w:r w:rsidR="005E4789" w:rsidRPr="00520CA6">
        <w:rPr>
          <w:b/>
          <w:bCs/>
          <w:color w:val="auto"/>
        </w:rPr>
        <w:t>2</w:t>
      </w:r>
      <w:r w:rsidR="00D171B7">
        <w:rPr>
          <w:b/>
          <w:bCs/>
          <w:color w:val="auto"/>
        </w:rPr>
        <w:t>4</w:t>
      </w:r>
      <w:r w:rsidR="0054627A" w:rsidRPr="00520CA6">
        <w:rPr>
          <w:b/>
          <w:bCs/>
          <w:color w:val="auto"/>
        </w:rPr>
        <w:t>r.</w:t>
      </w:r>
      <w:r w:rsidRPr="00520CA6">
        <w:rPr>
          <w:b/>
          <w:bCs/>
          <w:color w:val="auto"/>
        </w:rPr>
        <w:t xml:space="preserve"> </w:t>
      </w:r>
    </w:p>
    <w:p w14:paraId="58EFC729" w14:textId="1ABE0394" w:rsidR="00EC26A5" w:rsidRPr="00520CA6" w:rsidRDefault="00094DF7" w:rsidP="00CA2D73">
      <w:pPr>
        <w:pStyle w:val="Default"/>
        <w:spacing w:line="360" w:lineRule="auto"/>
        <w:ind w:left="284" w:hanging="284"/>
        <w:jc w:val="both"/>
        <w:rPr>
          <w:color w:val="auto"/>
        </w:rPr>
      </w:pPr>
      <w:r w:rsidRPr="00520CA6">
        <w:rPr>
          <w:color w:val="auto"/>
        </w:rPr>
        <w:t>2. Wykonawca może wystąpić o zmianę terminu wykonania Przedmiotu Umowy, określonego w ust. 1 powyżej, tylko w następujących przypadkach:</w:t>
      </w:r>
    </w:p>
    <w:p w14:paraId="4E6F5898" w14:textId="77777777" w:rsidR="00094DF7" w:rsidRPr="00520CA6" w:rsidRDefault="00773457" w:rsidP="00CA2D73">
      <w:pPr>
        <w:pStyle w:val="Default"/>
        <w:spacing w:line="360" w:lineRule="auto"/>
        <w:ind w:left="567" w:hanging="284"/>
        <w:jc w:val="both"/>
        <w:rPr>
          <w:color w:val="auto"/>
        </w:rPr>
      </w:pPr>
      <w:r w:rsidRPr="00520CA6">
        <w:rPr>
          <w:color w:val="auto"/>
        </w:rPr>
        <w:t xml:space="preserve">2.1. </w:t>
      </w:r>
      <w:r w:rsidR="00094DF7" w:rsidRPr="00520CA6">
        <w:rPr>
          <w:color w:val="auto"/>
        </w:rPr>
        <w:t xml:space="preserve"> wprowadzenia przez Zamawiającego istotnych zmian w Przedmiocie Umowy w trakcie jego realizacji, </w:t>
      </w:r>
    </w:p>
    <w:p w14:paraId="20A6A978" w14:textId="090266F9" w:rsidR="00094DF7" w:rsidRPr="00520CA6" w:rsidRDefault="00773457" w:rsidP="00CA2D73">
      <w:pPr>
        <w:pStyle w:val="Default"/>
        <w:spacing w:line="360" w:lineRule="auto"/>
        <w:ind w:left="567" w:hanging="284"/>
        <w:jc w:val="both"/>
        <w:rPr>
          <w:color w:val="auto"/>
        </w:rPr>
      </w:pPr>
      <w:r w:rsidRPr="00520CA6">
        <w:rPr>
          <w:color w:val="auto"/>
        </w:rPr>
        <w:t xml:space="preserve">2.2. </w:t>
      </w:r>
      <w:r w:rsidR="00094DF7" w:rsidRPr="00520CA6">
        <w:rPr>
          <w:color w:val="auto"/>
        </w:rPr>
        <w:t xml:space="preserve">innych okoliczności </w:t>
      </w:r>
      <w:r w:rsidR="00C40C7F" w:rsidRPr="00520CA6">
        <w:rPr>
          <w:color w:val="auto"/>
        </w:rPr>
        <w:t xml:space="preserve">niż wskazane </w:t>
      </w:r>
      <w:r w:rsidR="004E69C1" w:rsidRPr="00520CA6">
        <w:rPr>
          <w:color w:val="auto"/>
        </w:rPr>
        <w:t>w punkcie 2.1.</w:t>
      </w:r>
      <w:r w:rsidR="00C40C7F" w:rsidRPr="00520CA6">
        <w:rPr>
          <w:color w:val="auto"/>
        </w:rPr>
        <w:t xml:space="preserve"> powyżej, </w:t>
      </w:r>
      <w:r w:rsidR="00094DF7" w:rsidRPr="00520CA6">
        <w:rPr>
          <w:color w:val="auto"/>
        </w:rPr>
        <w:t xml:space="preserve">leżących po stronie Zamawiającego. </w:t>
      </w:r>
    </w:p>
    <w:p w14:paraId="34C029CD" w14:textId="1D42A1F4" w:rsidR="00094DF7" w:rsidRPr="00520CA6" w:rsidRDefault="00773457" w:rsidP="00AB15C0">
      <w:pPr>
        <w:pStyle w:val="Default"/>
        <w:spacing w:line="360" w:lineRule="auto"/>
        <w:ind w:left="284" w:hanging="284"/>
        <w:jc w:val="both"/>
        <w:rPr>
          <w:color w:val="auto"/>
        </w:rPr>
      </w:pPr>
      <w:r w:rsidRPr="00520CA6">
        <w:rPr>
          <w:color w:val="auto"/>
        </w:rPr>
        <w:t>3</w:t>
      </w:r>
      <w:r w:rsidR="00094DF7" w:rsidRPr="00520CA6">
        <w:rPr>
          <w:color w:val="auto"/>
        </w:rPr>
        <w:t xml:space="preserve">. W przypadku wystąpienia okoliczności, o których mowa w ust. 2 powyżej, Zamawiający ma prawo wyznaczyć Wykonawcy nowy termin (uwzględniający </w:t>
      </w:r>
      <w:r w:rsidR="00E7477F" w:rsidRPr="00520CA6">
        <w:rPr>
          <w:color w:val="auto"/>
        </w:rPr>
        <w:t>zakres zmian i czas trwania okoliczności</w:t>
      </w:r>
      <w:r w:rsidR="00094DF7" w:rsidRPr="00520CA6">
        <w:rPr>
          <w:color w:val="auto"/>
        </w:rPr>
        <w:t xml:space="preserve">) lub zrezygnować z realizacji zadania niemożliwego do wykonania w terminie określonym w ust. 1 powyżej. </w:t>
      </w:r>
    </w:p>
    <w:p w14:paraId="4B1062B5" w14:textId="77777777" w:rsidR="00094DF7" w:rsidRPr="00520CA6" w:rsidRDefault="00773457" w:rsidP="00AB15C0">
      <w:pPr>
        <w:pStyle w:val="Default"/>
        <w:spacing w:line="360" w:lineRule="auto"/>
        <w:ind w:left="284" w:hanging="284"/>
        <w:jc w:val="both"/>
        <w:rPr>
          <w:color w:val="auto"/>
        </w:rPr>
      </w:pPr>
      <w:r w:rsidRPr="00520CA6">
        <w:rPr>
          <w:color w:val="auto"/>
        </w:rPr>
        <w:t>4</w:t>
      </w:r>
      <w:r w:rsidR="00094DF7" w:rsidRPr="00520CA6">
        <w:rPr>
          <w:color w:val="auto"/>
        </w:rPr>
        <w:t>. Strony zgodnie postanawiają, iż za datę wykonania przez Wykonawcę całości Przedmiotu Umowy uznają datę podpisania protokołu odbioru końcowego</w:t>
      </w:r>
      <w:r w:rsidR="00C40C7F" w:rsidRPr="00520CA6">
        <w:rPr>
          <w:color w:val="auto"/>
        </w:rPr>
        <w:t>,</w:t>
      </w:r>
      <w:r w:rsidR="00094DF7" w:rsidRPr="00520CA6">
        <w:rPr>
          <w:color w:val="auto"/>
        </w:rPr>
        <w:t xml:space="preserve"> o którym mowa w § 4 ust. 1 niniejszej Umowy. </w:t>
      </w:r>
    </w:p>
    <w:p w14:paraId="0CE48AC2" w14:textId="77777777" w:rsidR="00094DF7" w:rsidRPr="00520CA6" w:rsidRDefault="00094DF7" w:rsidP="00AB15C0">
      <w:pPr>
        <w:pStyle w:val="Default"/>
        <w:spacing w:line="360" w:lineRule="auto"/>
        <w:jc w:val="center"/>
        <w:rPr>
          <w:b/>
          <w:bCs/>
          <w:color w:val="auto"/>
        </w:rPr>
      </w:pPr>
      <w:r w:rsidRPr="00520CA6">
        <w:rPr>
          <w:b/>
          <w:bCs/>
          <w:color w:val="auto"/>
        </w:rPr>
        <w:t>§ 3</w:t>
      </w:r>
    </w:p>
    <w:p w14:paraId="36ABE867" w14:textId="77777777" w:rsidR="00773457" w:rsidRPr="00520CA6" w:rsidRDefault="00773457" w:rsidP="00AB15C0">
      <w:pPr>
        <w:pStyle w:val="Default"/>
        <w:spacing w:line="360" w:lineRule="auto"/>
        <w:jc w:val="center"/>
        <w:rPr>
          <w:color w:val="auto"/>
        </w:rPr>
      </w:pPr>
      <w:r w:rsidRPr="00520CA6">
        <w:rPr>
          <w:b/>
          <w:bCs/>
          <w:color w:val="auto"/>
        </w:rPr>
        <w:t>Obowiązki Wykonawcy</w:t>
      </w:r>
    </w:p>
    <w:p w14:paraId="7BFF8C88" w14:textId="77777777" w:rsidR="00773457" w:rsidRPr="00520CA6" w:rsidRDefault="00094DF7" w:rsidP="00AB15C0">
      <w:pPr>
        <w:pStyle w:val="Default"/>
        <w:numPr>
          <w:ilvl w:val="0"/>
          <w:numId w:val="6"/>
        </w:numPr>
        <w:spacing w:line="360" w:lineRule="auto"/>
        <w:ind w:left="284" w:hanging="284"/>
        <w:jc w:val="both"/>
        <w:rPr>
          <w:color w:val="auto"/>
        </w:rPr>
      </w:pPr>
      <w:r w:rsidRPr="00520CA6">
        <w:rPr>
          <w:color w:val="auto"/>
        </w:rPr>
        <w:t xml:space="preserve">Wykonawca zobowiązuje się do zrealizowania Przedmiotu Umowy w terminie </w:t>
      </w:r>
      <w:r w:rsidR="00773457" w:rsidRPr="00520CA6">
        <w:rPr>
          <w:color w:val="auto"/>
        </w:rPr>
        <w:t xml:space="preserve">określonym w § 2 </w:t>
      </w:r>
      <w:r w:rsidR="004E69C1" w:rsidRPr="00520CA6">
        <w:rPr>
          <w:color w:val="auto"/>
        </w:rPr>
        <w:t>Umowy</w:t>
      </w:r>
      <w:r w:rsidR="00773457" w:rsidRPr="00520CA6">
        <w:rPr>
          <w:color w:val="auto"/>
        </w:rPr>
        <w:t>.</w:t>
      </w:r>
    </w:p>
    <w:p w14:paraId="18AEA25B" w14:textId="0703A976" w:rsidR="00E54D33" w:rsidRPr="00520CA6" w:rsidRDefault="004E69C1" w:rsidP="00AB15C0">
      <w:pPr>
        <w:pStyle w:val="Default"/>
        <w:numPr>
          <w:ilvl w:val="0"/>
          <w:numId w:val="6"/>
        </w:numPr>
        <w:spacing w:line="360" w:lineRule="auto"/>
        <w:ind w:left="284" w:hanging="284"/>
        <w:jc w:val="both"/>
        <w:rPr>
          <w:color w:val="auto"/>
        </w:rPr>
      </w:pPr>
      <w:r w:rsidRPr="00520CA6">
        <w:rPr>
          <w:color w:val="auto"/>
        </w:rPr>
        <w:t>W</w:t>
      </w:r>
      <w:r w:rsidR="00773457" w:rsidRPr="00520CA6">
        <w:rPr>
          <w:color w:val="auto"/>
        </w:rPr>
        <w:t xml:space="preserve">ykonawca zobowiązuje się wykonać Przedmiot umowy </w:t>
      </w:r>
      <w:r w:rsidR="00094DF7" w:rsidRPr="00520CA6">
        <w:rPr>
          <w:color w:val="auto"/>
        </w:rPr>
        <w:t xml:space="preserve"> zgodnie z</w:t>
      </w:r>
      <w:r w:rsidR="00773457" w:rsidRPr="00520CA6">
        <w:rPr>
          <w:color w:val="auto"/>
        </w:rPr>
        <w:t>:</w:t>
      </w:r>
    </w:p>
    <w:p w14:paraId="66A544A8" w14:textId="3288BDD4" w:rsidR="00773457" w:rsidRPr="00520CA6" w:rsidRDefault="00773457" w:rsidP="00CA2D73">
      <w:pPr>
        <w:pStyle w:val="Default"/>
        <w:numPr>
          <w:ilvl w:val="1"/>
          <w:numId w:val="6"/>
        </w:numPr>
        <w:spacing w:line="360" w:lineRule="auto"/>
        <w:ind w:left="567" w:hanging="284"/>
        <w:jc w:val="both"/>
        <w:rPr>
          <w:color w:val="auto"/>
        </w:rPr>
      </w:pPr>
      <w:r w:rsidRPr="00520CA6">
        <w:rPr>
          <w:color w:val="auto"/>
        </w:rPr>
        <w:t xml:space="preserve">opisem </w:t>
      </w:r>
      <w:r w:rsidR="004E69C1" w:rsidRPr="00520CA6">
        <w:rPr>
          <w:color w:val="auto"/>
        </w:rPr>
        <w:t xml:space="preserve">przedmiotu zamówienia </w:t>
      </w:r>
      <w:r w:rsidRPr="00520CA6">
        <w:rPr>
          <w:color w:val="auto"/>
        </w:rPr>
        <w:t>stanowiącym Załącznik nr 1 do Umowy</w:t>
      </w:r>
      <w:r w:rsidR="00237B78" w:rsidRPr="00520CA6">
        <w:rPr>
          <w:color w:val="auto"/>
        </w:rPr>
        <w:t>,</w:t>
      </w:r>
    </w:p>
    <w:p w14:paraId="6D47C4FC" w14:textId="77777777" w:rsidR="00773457" w:rsidRPr="00520CA6" w:rsidRDefault="00773457" w:rsidP="00CA2D73">
      <w:pPr>
        <w:pStyle w:val="Default"/>
        <w:numPr>
          <w:ilvl w:val="1"/>
          <w:numId w:val="6"/>
        </w:numPr>
        <w:spacing w:line="360" w:lineRule="auto"/>
        <w:ind w:left="567" w:hanging="284"/>
        <w:jc w:val="both"/>
        <w:rPr>
          <w:color w:val="auto"/>
        </w:rPr>
      </w:pPr>
      <w:r w:rsidRPr="00520CA6">
        <w:rPr>
          <w:color w:val="auto"/>
        </w:rPr>
        <w:t>s</w:t>
      </w:r>
      <w:r w:rsidR="00094DF7" w:rsidRPr="00520CA6">
        <w:rPr>
          <w:color w:val="auto"/>
        </w:rPr>
        <w:t>ztuką budowlaną,</w:t>
      </w:r>
    </w:p>
    <w:p w14:paraId="755CDD39" w14:textId="4F7F0D8F" w:rsidR="00094DF7" w:rsidRPr="00520CA6" w:rsidRDefault="00773457" w:rsidP="00CA2D73">
      <w:pPr>
        <w:pStyle w:val="Default"/>
        <w:numPr>
          <w:ilvl w:val="1"/>
          <w:numId w:val="6"/>
        </w:numPr>
        <w:spacing w:line="360" w:lineRule="auto"/>
        <w:ind w:left="567" w:hanging="284"/>
        <w:jc w:val="both"/>
        <w:rPr>
          <w:color w:val="auto"/>
        </w:rPr>
      </w:pPr>
      <w:r w:rsidRPr="00520CA6">
        <w:rPr>
          <w:color w:val="auto"/>
        </w:rPr>
        <w:t>obowiązującymi w tym zakresie przepisami prawa</w:t>
      </w:r>
      <w:r w:rsidR="00237B78" w:rsidRPr="00520CA6">
        <w:rPr>
          <w:color w:val="auto"/>
        </w:rPr>
        <w:t>,</w:t>
      </w:r>
      <w:r w:rsidRPr="00520CA6">
        <w:rPr>
          <w:color w:val="auto"/>
        </w:rPr>
        <w:t xml:space="preserve"> w szczególności z przepisami ustawy Prawo budowlane</w:t>
      </w:r>
      <w:r w:rsidR="00802862">
        <w:rPr>
          <w:color w:val="auto"/>
        </w:rPr>
        <w:t>, Prawo Energetyczne</w:t>
      </w:r>
      <w:r w:rsidRPr="00520CA6">
        <w:rPr>
          <w:color w:val="auto"/>
        </w:rPr>
        <w:t>.</w:t>
      </w:r>
      <w:r w:rsidR="00094DF7" w:rsidRPr="00520CA6">
        <w:rPr>
          <w:color w:val="auto"/>
        </w:rPr>
        <w:t xml:space="preserve"> </w:t>
      </w:r>
    </w:p>
    <w:p w14:paraId="39A04546" w14:textId="77777777" w:rsidR="00094DF7" w:rsidRPr="00520CA6" w:rsidRDefault="00094DF7" w:rsidP="00AB15C0">
      <w:pPr>
        <w:pStyle w:val="Default"/>
        <w:spacing w:line="360" w:lineRule="auto"/>
        <w:jc w:val="center"/>
        <w:rPr>
          <w:b/>
          <w:bCs/>
          <w:color w:val="auto"/>
        </w:rPr>
      </w:pPr>
      <w:r w:rsidRPr="00520CA6">
        <w:rPr>
          <w:b/>
          <w:bCs/>
          <w:color w:val="auto"/>
        </w:rPr>
        <w:t>§ 4</w:t>
      </w:r>
    </w:p>
    <w:p w14:paraId="548E7455" w14:textId="77777777" w:rsidR="005A148E" w:rsidRPr="00520CA6" w:rsidRDefault="005A148E" w:rsidP="00AB15C0">
      <w:pPr>
        <w:pStyle w:val="Default"/>
        <w:spacing w:line="360" w:lineRule="auto"/>
        <w:jc w:val="center"/>
        <w:rPr>
          <w:color w:val="auto"/>
        </w:rPr>
      </w:pPr>
      <w:r w:rsidRPr="00520CA6">
        <w:rPr>
          <w:b/>
          <w:bCs/>
          <w:color w:val="auto"/>
        </w:rPr>
        <w:t>Odbiory robót, gwarancj</w:t>
      </w:r>
      <w:r w:rsidR="004E69C1" w:rsidRPr="00520CA6">
        <w:rPr>
          <w:b/>
          <w:bCs/>
          <w:color w:val="auto"/>
        </w:rPr>
        <w:t>a</w:t>
      </w:r>
      <w:r w:rsidRPr="00520CA6">
        <w:rPr>
          <w:b/>
          <w:bCs/>
          <w:color w:val="auto"/>
        </w:rPr>
        <w:t xml:space="preserve"> i rękojmi</w:t>
      </w:r>
      <w:r w:rsidR="004E69C1" w:rsidRPr="00520CA6">
        <w:rPr>
          <w:b/>
          <w:bCs/>
          <w:color w:val="auto"/>
        </w:rPr>
        <w:t>a</w:t>
      </w:r>
    </w:p>
    <w:p w14:paraId="7811BBEA" w14:textId="77777777" w:rsidR="00094DF7" w:rsidRPr="00520CA6" w:rsidRDefault="00094DF7" w:rsidP="00AB15C0">
      <w:pPr>
        <w:pStyle w:val="Default"/>
        <w:spacing w:line="360" w:lineRule="auto"/>
        <w:ind w:left="284" w:hanging="284"/>
        <w:jc w:val="both"/>
        <w:rPr>
          <w:color w:val="auto"/>
        </w:rPr>
      </w:pPr>
      <w:r w:rsidRPr="00520CA6">
        <w:rPr>
          <w:color w:val="auto"/>
        </w:rPr>
        <w:t xml:space="preserve">1. Potwierdzeniem wykonania Przedmiotu Umowy będzie protokół odbioru końcowego, podpisany przez Zamawiającego bez uwag i zastrzeżeń. Jeżeli wykonany Przedmiot Umowy nie będzie zgodny z przepisami prawa, sztuką budowlaną lub niniejszą Umową, to Zamawiający odmówi przyjęcia przekazanych do odbioru wyników prac i wskaże Wykonawcy termin na usunięcie wad lub usterek. </w:t>
      </w:r>
      <w:r w:rsidRPr="00520CA6">
        <w:rPr>
          <w:color w:val="auto"/>
        </w:rPr>
        <w:lastRenderedPageBreak/>
        <w:t xml:space="preserve">Po usunięciu wad i usterek Wykonawca ponownie przedstawi Zamawiającemu Przedmiot Umowy do odbioru. </w:t>
      </w:r>
    </w:p>
    <w:p w14:paraId="347C922F" w14:textId="2A00EDF1" w:rsidR="005E4789" w:rsidRPr="00520CA6" w:rsidRDefault="00094DF7" w:rsidP="00AB15C0">
      <w:pPr>
        <w:pStyle w:val="Default"/>
        <w:spacing w:line="360" w:lineRule="auto"/>
        <w:ind w:left="284" w:hanging="284"/>
        <w:jc w:val="both"/>
        <w:rPr>
          <w:color w:val="auto"/>
        </w:rPr>
      </w:pPr>
      <w:r w:rsidRPr="00520CA6">
        <w:rPr>
          <w:color w:val="auto"/>
        </w:rPr>
        <w:t xml:space="preserve">2. Jeżeli Wykonawca nie usunie wad lub usterek w wyznaczonym terminie, stwierdzonych w stosownym protokole odbioru, to Zamawiający może odstąpić od Umowy z winy Wykonawcy lub powierzyć wykonanie zastępcze podmiotowi trzeciemu na koszt i ryzyko Wykonawcy, z zastrzeżeniem prawa do obciążenia Wykonawcy karami umownymi przewidzianymi w niniejszej Umowie. </w:t>
      </w:r>
    </w:p>
    <w:p w14:paraId="4206004C" w14:textId="16CBFB99" w:rsidR="00650CD9" w:rsidRPr="00520CA6" w:rsidRDefault="005E4789" w:rsidP="00AB15C0">
      <w:pPr>
        <w:pStyle w:val="Default"/>
        <w:spacing w:line="360" w:lineRule="auto"/>
        <w:ind w:left="284" w:hanging="284"/>
        <w:jc w:val="both"/>
        <w:rPr>
          <w:color w:val="auto"/>
        </w:rPr>
      </w:pPr>
      <w:r w:rsidRPr="00520CA6">
        <w:rPr>
          <w:color w:val="auto"/>
        </w:rPr>
        <w:t>3</w:t>
      </w:r>
      <w:r w:rsidR="00650CD9" w:rsidRPr="00520CA6">
        <w:rPr>
          <w:color w:val="auto"/>
        </w:rPr>
        <w:t xml:space="preserve">. Na wykonany Przedmiot Umowy Wykonawca udziela </w:t>
      </w:r>
      <w:r w:rsidR="00650CD9" w:rsidRPr="00520CA6">
        <w:rPr>
          <w:b/>
          <w:bCs/>
          <w:color w:val="auto"/>
        </w:rPr>
        <w:t>rocznej (12 miesięcy)</w:t>
      </w:r>
      <w:r w:rsidR="00650CD9" w:rsidRPr="00520CA6">
        <w:rPr>
          <w:color w:val="auto"/>
        </w:rPr>
        <w:t xml:space="preserve"> gwarancji. W przypadku ujawnienia się wad lub usterek w okresie gwarancji lub rękojmi, Wykonawca zobowiązany jest do ich usunięcia w terminie 7 dni od daty powiadomienia przez Zamawiającego (w jakiejkolwiek formie) o ich wystąpieniu. Po usunięciu zgłoszonych wad lub usterek, Strony podpiszą stosowny protokół potwierdzający fakt ich usunięcia.</w:t>
      </w:r>
    </w:p>
    <w:p w14:paraId="42D8642E" w14:textId="374C9D68" w:rsidR="00094DF7" w:rsidRPr="00520CA6" w:rsidRDefault="005E4789" w:rsidP="00AB15C0">
      <w:pPr>
        <w:pStyle w:val="Default"/>
        <w:spacing w:line="360" w:lineRule="auto"/>
        <w:ind w:left="284" w:hanging="284"/>
        <w:jc w:val="both"/>
        <w:rPr>
          <w:color w:val="auto"/>
        </w:rPr>
      </w:pPr>
      <w:r w:rsidRPr="00520CA6">
        <w:rPr>
          <w:color w:val="auto"/>
        </w:rPr>
        <w:t>4</w:t>
      </w:r>
      <w:r w:rsidR="00094DF7" w:rsidRPr="00520CA6">
        <w:rPr>
          <w:color w:val="auto"/>
        </w:rPr>
        <w:t xml:space="preserve">. W przypadku, gdy Wykonawca nie wykonuje, odmawia wykonania lub nienależycie wykonuje obowiązki wynikające z rękojmi lub gwarancji, Zamawiający może odstąpić od Umowy (także w części, w tym w odniesieniu do danego zadania) z winy Wykonawcy albo może na koszt i ryzyko Wykonawcy powierzyć je podmiotowi trzeciemu lub uczynić to we własnym zakresie (zastępcze wykonanie), z zastrzeżeniem prawa do obciążenia Wykonawcy karami umownymi przewidzianymi w niniejszej Umowie. Zamawiający uprawniony jest do skorzystania z prawa odstąpienia od umowy i z prawa zastępczego wykonania po uprzednim wyznaczeniu Wykonawcy dodatkowego terminu, nie dłuższego niż 7 dni, na usunięcie wad, usterek lub wykonanie innych obowiązków. </w:t>
      </w:r>
    </w:p>
    <w:p w14:paraId="028810C1" w14:textId="47A2045C" w:rsidR="00094DF7" w:rsidRPr="00520CA6" w:rsidRDefault="005E4789" w:rsidP="00AB15C0">
      <w:pPr>
        <w:pStyle w:val="Default"/>
        <w:spacing w:line="360" w:lineRule="auto"/>
        <w:ind w:left="284" w:hanging="284"/>
        <w:jc w:val="both"/>
        <w:rPr>
          <w:color w:val="auto"/>
        </w:rPr>
      </w:pPr>
      <w:r w:rsidRPr="00520CA6">
        <w:rPr>
          <w:color w:val="auto"/>
        </w:rPr>
        <w:t>5</w:t>
      </w:r>
      <w:r w:rsidR="00094DF7" w:rsidRPr="00520CA6">
        <w:rPr>
          <w:color w:val="auto"/>
        </w:rPr>
        <w:t xml:space="preserve">. Data podpisania protokołu odbioru końcowego Przedmiotu Umowy będzie dniem początku biegu rękojmi i gwarancji. </w:t>
      </w:r>
    </w:p>
    <w:p w14:paraId="38F78000" w14:textId="40F981AC" w:rsidR="00094DF7" w:rsidRPr="00520CA6" w:rsidRDefault="005E4789" w:rsidP="00AB15C0">
      <w:pPr>
        <w:pStyle w:val="Default"/>
        <w:spacing w:line="360" w:lineRule="auto"/>
        <w:ind w:left="284" w:hanging="284"/>
        <w:jc w:val="both"/>
        <w:rPr>
          <w:color w:val="auto"/>
        </w:rPr>
      </w:pPr>
      <w:r w:rsidRPr="00520CA6">
        <w:rPr>
          <w:color w:val="auto"/>
        </w:rPr>
        <w:t>6</w:t>
      </w:r>
      <w:r w:rsidR="00094DF7" w:rsidRPr="00520CA6">
        <w:rPr>
          <w:color w:val="auto"/>
        </w:rPr>
        <w:t xml:space="preserve">. Jeżeli z treści reklamacji ani okoliczności sprawy nie wynika nic innego domniemywa się, że Zamawiający zgłaszając wadę lub usterkę korzysta z gwarancji. </w:t>
      </w:r>
    </w:p>
    <w:p w14:paraId="09F64936" w14:textId="2C88B95E" w:rsidR="00094DF7" w:rsidRPr="00520CA6" w:rsidRDefault="005E4789" w:rsidP="00AB15C0">
      <w:pPr>
        <w:pStyle w:val="Default"/>
        <w:spacing w:line="360" w:lineRule="auto"/>
        <w:ind w:left="284" w:hanging="284"/>
        <w:jc w:val="both"/>
        <w:rPr>
          <w:color w:val="auto"/>
        </w:rPr>
      </w:pPr>
      <w:r w:rsidRPr="00520CA6">
        <w:rPr>
          <w:color w:val="auto"/>
        </w:rPr>
        <w:t>7</w:t>
      </w:r>
      <w:r w:rsidR="00094DF7" w:rsidRPr="00520CA6">
        <w:rPr>
          <w:color w:val="auto"/>
        </w:rPr>
        <w:t>. Zamawiający może</w:t>
      </w:r>
      <w:r w:rsidR="004E69C1" w:rsidRPr="00520CA6">
        <w:rPr>
          <w:color w:val="auto"/>
        </w:rPr>
        <w:t>,</w:t>
      </w:r>
      <w:r w:rsidR="00094DF7" w:rsidRPr="00520CA6">
        <w:rPr>
          <w:color w:val="auto"/>
        </w:rPr>
        <w:t xml:space="preserve"> według swojego wyboru, wykonywać uprawnienia z tytułu rękojmi lub gwarancji. W przypadku nieskuteczności usunięcia przez Wykonawcę wady lub usterki z jednego tytułu Zamawiający może skorzystać z żądania jej usunięcia z drugiego tytułu. </w:t>
      </w:r>
    </w:p>
    <w:p w14:paraId="4863527E" w14:textId="5F6FD198" w:rsidR="00094DF7" w:rsidRPr="00520CA6" w:rsidRDefault="005E4789" w:rsidP="00AB15C0">
      <w:pPr>
        <w:pStyle w:val="Default"/>
        <w:spacing w:line="360" w:lineRule="auto"/>
        <w:ind w:left="284" w:hanging="284"/>
        <w:jc w:val="both"/>
        <w:rPr>
          <w:color w:val="auto"/>
        </w:rPr>
      </w:pPr>
      <w:r w:rsidRPr="00520CA6">
        <w:rPr>
          <w:color w:val="auto"/>
        </w:rPr>
        <w:t>8</w:t>
      </w:r>
      <w:r w:rsidR="00094DF7" w:rsidRPr="00520CA6">
        <w:rPr>
          <w:color w:val="auto"/>
        </w:rPr>
        <w:t xml:space="preserve">. Wykonawca udziela Zamawiającemu gwarancji bez względu na przekazanie mu dokumentów potwierdzających udzielenie gwarancji. </w:t>
      </w:r>
    </w:p>
    <w:p w14:paraId="6402928E" w14:textId="77777777" w:rsidR="00094DF7" w:rsidRPr="00520CA6" w:rsidRDefault="00094DF7" w:rsidP="009E7999">
      <w:pPr>
        <w:pStyle w:val="Default"/>
        <w:spacing w:line="360" w:lineRule="auto"/>
        <w:jc w:val="center"/>
        <w:rPr>
          <w:b/>
          <w:bCs/>
          <w:color w:val="auto"/>
        </w:rPr>
      </w:pPr>
      <w:r w:rsidRPr="00520CA6">
        <w:rPr>
          <w:b/>
          <w:bCs/>
          <w:color w:val="auto"/>
        </w:rPr>
        <w:t>§ 5</w:t>
      </w:r>
    </w:p>
    <w:p w14:paraId="51BD461A" w14:textId="77777777" w:rsidR="005A148E" w:rsidRPr="00520CA6" w:rsidRDefault="005A148E" w:rsidP="009E7999">
      <w:pPr>
        <w:pStyle w:val="Default"/>
        <w:spacing w:line="360" w:lineRule="auto"/>
        <w:jc w:val="center"/>
        <w:rPr>
          <w:color w:val="auto"/>
        </w:rPr>
      </w:pPr>
      <w:r w:rsidRPr="00520CA6">
        <w:rPr>
          <w:b/>
          <w:bCs/>
          <w:color w:val="auto"/>
        </w:rPr>
        <w:lastRenderedPageBreak/>
        <w:t>Wynagrodzenie</w:t>
      </w:r>
    </w:p>
    <w:p w14:paraId="653723B1" w14:textId="68C6CB88" w:rsidR="00094DF7" w:rsidRPr="00520CA6" w:rsidRDefault="00094DF7" w:rsidP="00AB15C0">
      <w:pPr>
        <w:pStyle w:val="Default"/>
        <w:spacing w:line="360" w:lineRule="auto"/>
        <w:ind w:left="284" w:hanging="284"/>
        <w:jc w:val="both"/>
        <w:rPr>
          <w:color w:val="auto"/>
        </w:rPr>
      </w:pPr>
      <w:r w:rsidRPr="00520CA6">
        <w:rPr>
          <w:color w:val="auto"/>
        </w:rPr>
        <w:t xml:space="preserve">1. Wynagrodzenie Wykonawcy za wykonanie Przedmiotu Umowy Strony ustalają jako wynagrodzenie ryczałtowe w wysokości </w:t>
      </w:r>
      <w:r w:rsidR="00E54D33" w:rsidRPr="00520CA6">
        <w:rPr>
          <w:color w:val="auto"/>
        </w:rPr>
        <w:t xml:space="preserve">łącznej </w:t>
      </w:r>
      <w:r w:rsidRPr="00520CA6">
        <w:rPr>
          <w:color w:val="auto"/>
        </w:rPr>
        <w:t xml:space="preserve">netto </w:t>
      </w:r>
      <w:r w:rsidR="00383667">
        <w:rPr>
          <w:b/>
          <w:bCs/>
          <w:color w:val="auto"/>
        </w:rPr>
        <w:t>………………..</w:t>
      </w:r>
      <w:r w:rsidR="001573AB">
        <w:rPr>
          <w:b/>
          <w:bCs/>
          <w:color w:val="auto"/>
        </w:rPr>
        <w:t xml:space="preserve"> zł</w:t>
      </w:r>
      <w:r w:rsidR="009E7999">
        <w:rPr>
          <w:b/>
          <w:bCs/>
          <w:color w:val="auto"/>
        </w:rPr>
        <w:t xml:space="preserve"> </w:t>
      </w:r>
      <w:r w:rsidRPr="00520CA6">
        <w:rPr>
          <w:color w:val="auto"/>
        </w:rPr>
        <w:t>(słownie:</w:t>
      </w:r>
      <w:r w:rsidR="009E7999">
        <w:rPr>
          <w:color w:val="auto"/>
        </w:rPr>
        <w:t xml:space="preserve"> </w:t>
      </w:r>
      <w:r w:rsidR="00383667">
        <w:rPr>
          <w:color w:val="auto"/>
        </w:rPr>
        <w:t>………………………….</w:t>
      </w:r>
      <w:r w:rsidRPr="00520CA6">
        <w:rPr>
          <w:color w:val="auto"/>
        </w:rPr>
        <w:t>), powiększone o podatek od towarów i usług VAT w wysokości</w:t>
      </w:r>
      <w:r w:rsidR="005B1DB9">
        <w:rPr>
          <w:color w:val="auto"/>
        </w:rPr>
        <w:t xml:space="preserve"> 23</w:t>
      </w:r>
      <w:r w:rsidRPr="00520CA6">
        <w:rPr>
          <w:color w:val="auto"/>
        </w:rPr>
        <w:t xml:space="preserve"> %</w:t>
      </w:r>
      <w:r w:rsidR="00E7477F" w:rsidRPr="00520CA6">
        <w:rPr>
          <w:color w:val="auto"/>
        </w:rPr>
        <w:t>,</w:t>
      </w:r>
      <w:r w:rsidRPr="00520CA6">
        <w:rPr>
          <w:color w:val="auto"/>
        </w:rPr>
        <w:t xml:space="preserve"> tj. o kwotę </w:t>
      </w:r>
      <w:r w:rsidR="00383667">
        <w:rPr>
          <w:b/>
          <w:bCs/>
          <w:color w:val="auto"/>
        </w:rPr>
        <w:t>…………………..</w:t>
      </w:r>
      <w:r w:rsidRPr="00520CA6">
        <w:rPr>
          <w:color w:val="auto"/>
        </w:rPr>
        <w:t>,</w:t>
      </w:r>
      <w:r w:rsidR="00E54D33" w:rsidRPr="00520CA6">
        <w:rPr>
          <w:color w:val="auto"/>
        </w:rPr>
        <w:t xml:space="preserve"> </w:t>
      </w:r>
      <w:r w:rsidRPr="00520CA6">
        <w:rPr>
          <w:color w:val="auto"/>
        </w:rPr>
        <w:t xml:space="preserve">co daje wynagrodzenie ryczałtowe brutto w wysokości </w:t>
      </w:r>
      <w:r w:rsidR="00383667">
        <w:rPr>
          <w:b/>
          <w:bCs/>
          <w:color w:val="auto"/>
        </w:rPr>
        <w:t>…………………….</w:t>
      </w:r>
      <w:r w:rsidR="001573AB">
        <w:rPr>
          <w:b/>
          <w:bCs/>
          <w:color w:val="auto"/>
        </w:rPr>
        <w:t xml:space="preserve"> zł</w:t>
      </w:r>
      <w:r w:rsidRPr="00520CA6">
        <w:rPr>
          <w:b/>
          <w:bCs/>
          <w:color w:val="auto"/>
        </w:rPr>
        <w:t xml:space="preserve"> </w:t>
      </w:r>
      <w:r w:rsidRPr="00520CA6">
        <w:rPr>
          <w:color w:val="auto"/>
        </w:rPr>
        <w:t>( słownie</w:t>
      </w:r>
      <w:r w:rsidR="00BB4060" w:rsidRPr="00520CA6">
        <w:rPr>
          <w:color w:val="auto"/>
        </w:rPr>
        <w:t xml:space="preserve">: </w:t>
      </w:r>
      <w:r w:rsidR="00383667">
        <w:rPr>
          <w:color w:val="auto"/>
        </w:rPr>
        <w:t>……………………………</w:t>
      </w:r>
      <w:r w:rsidRPr="00520CA6">
        <w:rPr>
          <w:color w:val="auto"/>
        </w:rPr>
        <w:t xml:space="preserve">). </w:t>
      </w:r>
    </w:p>
    <w:p w14:paraId="0F612BC0" w14:textId="77777777" w:rsidR="00094DF7" w:rsidRPr="00520CA6" w:rsidRDefault="00094DF7" w:rsidP="00AB15C0">
      <w:pPr>
        <w:pStyle w:val="Default"/>
        <w:spacing w:line="360" w:lineRule="auto"/>
        <w:ind w:left="284" w:hanging="284"/>
        <w:jc w:val="both"/>
        <w:rPr>
          <w:color w:val="auto"/>
        </w:rPr>
      </w:pPr>
      <w:r w:rsidRPr="00520CA6">
        <w:rPr>
          <w:color w:val="auto"/>
        </w:rPr>
        <w:t xml:space="preserve">2. Strony ustalają, iż wynagrodzenie Wykonawcy płatne będzie po wykonaniu Przedmiotu Umowy bez wad i usterek. Strony sporządzą protokół z odbioru, o którym mowa w § 4 ust. 1 niniejszej Umowy, który to protokół stanowił będzie podstawę do wystawienia faktury i będzie załącznikiem do faktury. </w:t>
      </w:r>
    </w:p>
    <w:p w14:paraId="1DD80E30" w14:textId="1D211440" w:rsidR="00094DF7" w:rsidRPr="00520CA6" w:rsidRDefault="006C7EF5" w:rsidP="00AB15C0">
      <w:pPr>
        <w:pStyle w:val="Default"/>
        <w:spacing w:line="360" w:lineRule="auto"/>
        <w:ind w:left="284" w:hanging="284"/>
        <w:jc w:val="both"/>
        <w:rPr>
          <w:color w:val="auto"/>
        </w:rPr>
      </w:pPr>
      <w:r w:rsidRPr="00520CA6">
        <w:rPr>
          <w:color w:val="auto"/>
        </w:rPr>
        <w:t>3</w:t>
      </w:r>
      <w:r w:rsidR="00094DF7" w:rsidRPr="00520CA6">
        <w:rPr>
          <w:color w:val="auto"/>
        </w:rPr>
        <w:t xml:space="preserve">. Faktury VAT wystawione zostaną zgodnie z obowiązującymi na dzień wystawienia przepisami. </w:t>
      </w:r>
    </w:p>
    <w:p w14:paraId="04A50C13" w14:textId="77777777" w:rsidR="00094DF7" w:rsidRPr="00520CA6" w:rsidRDefault="006C7EF5" w:rsidP="00AB15C0">
      <w:pPr>
        <w:pStyle w:val="Default"/>
        <w:spacing w:line="360" w:lineRule="auto"/>
        <w:ind w:left="284" w:hanging="284"/>
        <w:jc w:val="both"/>
        <w:rPr>
          <w:color w:val="auto"/>
        </w:rPr>
      </w:pPr>
      <w:r w:rsidRPr="00520CA6">
        <w:rPr>
          <w:color w:val="auto"/>
        </w:rPr>
        <w:t>4</w:t>
      </w:r>
      <w:r w:rsidR="00094DF7" w:rsidRPr="00520CA6">
        <w:rPr>
          <w:color w:val="auto"/>
        </w:rPr>
        <w:t xml:space="preserve">. Wynagrodzenie Wykonawcy płatne będzie przez Zamawiającego w terminie do 30 dni, licząc od dnia wystawienia faktury VAT, przelewem, na rachunek bankowy Wykonawcy wskazany na fakturze. Wykonawca zobowiązuje się do doręczenia faktury VAT Zamawiającemu w terminie 7 dni od daty jej wystawienia. W przypadku przekroczenia tego terminu, termin zapłaty liczony będzie od daty doręczenia Zamawiającemu faktury VAT. </w:t>
      </w:r>
    </w:p>
    <w:p w14:paraId="4ACCF710" w14:textId="77777777" w:rsidR="00094DF7" w:rsidRPr="00520CA6" w:rsidRDefault="006C7EF5" w:rsidP="00AB15C0">
      <w:pPr>
        <w:pStyle w:val="Default"/>
        <w:spacing w:line="360" w:lineRule="auto"/>
        <w:ind w:left="284" w:hanging="284"/>
        <w:jc w:val="both"/>
        <w:rPr>
          <w:color w:val="auto"/>
        </w:rPr>
      </w:pPr>
      <w:r w:rsidRPr="00520CA6">
        <w:rPr>
          <w:color w:val="auto"/>
        </w:rPr>
        <w:t>5</w:t>
      </w:r>
      <w:r w:rsidR="00094DF7" w:rsidRPr="00520CA6">
        <w:rPr>
          <w:color w:val="auto"/>
        </w:rPr>
        <w:t xml:space="preserve">. Za termin płatności uważa się dzień obciążenia rachunku bankowego Zamawiającego. </w:t>
      </w:r>
    </w:p>
    <w:p w14:paraId="342F0990" w14:textId="77777777" w:rsidR="00094DF7" w:rsidRPr="00520CA6" w:rsidRDefault="006C7EF5" w:rsidP="00AB15C0">
      <w:pPr>
        <w:pStyle w:val="Default"/>
        <w:spacing w:line="360" w:lineRule="auto"/>
        <w:ind w:left="284" w:hanging="284"/>
        <w:jc w:val="both"/>
        <w:rPr>
          <w:color w:val="auto"/>
        </w:rPr>
      </w:pPr>
      <w:r w:rsidRPr="00520CA6">
        <w:rPr>
          <w:color w:val="auto"/>
        </w:rPr>
        <w:t>6</w:t>
      </w:r>
      <w:r w:rsidR="00094DF7" w:rsidRPr="00520CA6">
        <w:rPr>
          <w:color w:val="auto"/>
        </w:rPr>
        <w:t xml:space="preserve">. Zamawiający oświadcza, że jest </w:t>
      </w:r>
      <w:r w:rsidR="004E69C1" w:rsidRPr="00520CA6">
        <w:rPr>
          <w:color w:val="auto"/>
        </w:rPr>
        <w:t xml:space="preserve">podatnikiem i </w:t>
      </w:r>
      <w:r w:rsidR="00094DF7" w:rsidRPr="00520CA6">
        <w:rPr>
          <w:color w:val="auto"/>
        </w:rPr>
        <w:t xml:space="preserve">płatnikiem podatku VAT. </w:t>
      </w:r>
    </w:p>
    <w:p w14:paraId="0B8EB09C" w14:textId="32A659D1" w:rsidR="00473950" w:rsidRPr="00520CA6" w:rsidRDefault="004E69C1" w:rsidP="00AB15C0">
      <w:pPr>
        <w:pStyle w:val="Default"/>
        <w:spacing w:line="360" w:lineRule="auto"/>
        <w:jc w:val="both"/>
        <w:rPr>
          <w:color w:val="auto"/>
        </w:rPr>
      </w:pPr>
      <w:r w:rsidRPr="00520CA6">
        <w:rPr>
          <w:color w:val="auto"/>
        </w:rPr>
        <w:t>7. Wykonawca oświadcza, że jest podatnikiem i płatnikiem podatku VAT.</w:t>
      </w:r>
    </w:p>
    <w:p w14:paraId="0090176B" w14:textId="2FBC771E" w:rsidR="00541F9B" w:rsidRPr="00520CA6" w:rsidRDefault="00541F9B" w:rsidP="00AB15C0">
      <w:pPr>
        <w:pStyle w:val="Default"/>
        <w:numPr>
          <w:ilvl w:val="0"/>
          <w:numId w:val="14"/>
        </w:numPr>
        <w:spacing w:line="360" w:lineRule="auto"/>
        <w:ind w:left="284" w:hanging="284"/>
        <w:jc w:val="both"/>
        <w:rPr>
          <w:color w:val="auto"/>
        </w:rPr>
      </w:pPr>
      <w:r w:rsidRPr="00520CA6">
        <w:t>Zapłata wynagrodzenia następuje na rachunek Wykonawcy zgłoszony do Urzędu Skarbowego (rachunek bankowy znajdujący się na tzw. białej liście). W przypadku, gdy Wykonawca poda Zamawiającemu numer rachunku bankowego, który nie został zgłoszony do Urzędu Skarbowego, Zamawiający jest uprawniony do dokonania zapłaty na inny rachunek Wykonawcy zgłoszony do Urzędu Skarbowego (o ile Wykonawca w ogóle posiada inny rachunek bankowy znajdujący się na tzw. białej liście).</w:t>
      </w:r>
    </w:p>
    <w:p w14:paraId="72EF8663" w14:textId="56664894" w:rsidR="00802862" w:rsidRPr="00802862" w:rsidRDefault="00541F9B" w:rsidP="00802862">
      <w:pPr>
        <w:pStyle w:val="Default"/>
        <w:numPr>
          <w:ilvl w:val="0"/>
          <w:numId w:val="14"/>
        </w:numPr>
        <w:spacing w:line="360" w:lineRule="auto"/>
        <w:ind w:left="284" w:hanging="284"/>
        <w:jc w:val="both"/>
      </w:pPr>
      <w:r w:rsidRPr="00520CA6">
        <w:t xml:space="preserve">W przypadku, gdy Zamawiający będzie zmuszony do dokonania zapłaty na rachunek nie znajdujący się na tzw. białej liście, to informuje o tym fakcie właściwy Urząd Skarbowy. Wykonawca ponosi odpowiedzialność za nieterminową zapłatę w sytuacji, gdy opóźnienie wynika z powodów leżących po jego stronie, w szczególności gdy Wykonawca podał rachunek nie znajdujący się na tzw. białej </w:t>
      </w:r>
      <w:r w:rsidRPr="00520CA6">
        <w:lastRenderedPageBreak/>
        <w:t>liście lub rachunek z tzw. białej listy został zamknięty z przyczyn leżących po jego stronie.</w:t>
      </w:r>
    </w:p>
    <w:p w14:paraId="769761A8" w14:textId="7434E160" w:rsidR="00802862" w:rsidRPr="00802862" w:rsidRDefault="00802862" w:rsidP="00AB15C0">
      <w:pPr>
        <w:pStyle w:val="Default"/>
        <w:numPr>
          <w:ilvl w:val="0"/>
          <w:numId w:val="14"/>
        </w:numPr>
        <w:spacing w:line="360" w:lineRule="auto"/>
        <w:ind w:left="284" w:hanging="284"/>
        <w:jc w:val="both"/>
      </w:pPr>
      <w:r w:rsidRPr="00802862">
        <w:t xml:space="preserve">Zamawiający oświadcza, że posiada status dużego przedsiębiorcy w rozumieniu ustawy z dnia 8 marca 2013 r. </w:t>
      </w:r>
      <w:r w:rsidRPr="003A16E0">
        <w:t>o przeciwdziałaniu nadmiernym opóźnieniom w transakcjach handlowych (</w:t>
      </w:r>
      <w:proofErr w:type="spellStart"/>
      <w:r w:rsidRPr="003A16E0">
        <w:t>t.jedn</w:t>
      </w:r>
      <w:proofErr w:type="spellEnd"/>
      <w:r w:rsidRPr="003A16E0">
        <w:t xml:space="preserve">. Dz.U. z </w:t>
      </w:r>
      <w:r w:rsidR="0069079B" w:rsidRPr="003A16E0">
        <w:t xml:space="preserve">2023 </w:t>
      </w:r>
      <w:r w:rsidRPr="003A16E0">
        <w:t xml:space="preserve">r. poz. </w:t>
      </w:r>
      <w:r w:rsidR="003A16E0" w:rsidRPr="003A16E0">
        <w:t>1790</w:t>
      </w:r>
      <w:r w:rsidRPr="003A16E0">
        <w:t>) w związku z Załącznikiem I (art. 3 ust. 4 w zw. z art. 3 ust. 3 Załącznika</w:t>
      </w:r>
      <w:r w:rsidRPr="00802862">
        <w:t xml:space="preserve"> I) do rozporządzenia Komisji (UE) nr 651/2014 z dnia 17 czerwca 2014 r. uznającego niektóre rodzaje pomocy za zgodne z rynkiem wewnętrznym w zastosowaniu art. 107 i art. 108 Traktatu (Dz. Urz. UE L 187 z 26.06.2014, str. 1, z </w:t>
      </w:r>
      <w:proofErr w:type="spellStart"/>
      <w:r w:rsidRPr="00802862">
        <w:t>późn</w:t>
      </w:r>
      <w:proofErr w:type="spellEnd"/>
      <w:r w:rsidRPr="00802862">
        <w:t>. zm.).</w:t>
      </w:r>
    </w:p>
    <w:p w14:paraId="0AE1F137" w14:textId="42AD955E" w:rsidR="00094DF7" w:rsidRPr="00520CA6" w:rsidRDefault="00094DF7" w:rsidP="009E7999">
      <w:pPr>
        <w:pStyle w:val="Default"/>
        <w:spacing w:line="360" w:lineRule="auto"/>
        <w:jc w:val="center"/>
        <w:rPr>
          <w:b/>
          <w:bCs/>
          <w:color w:val="auto"/>
        </w:rPr>
      </w:pPr>
      <w:r w:rsidRPr="00520CA6">
        <w:rPr>
          <w:b/>
          <w:bCs/>
          <w:color w:val="auto"/>
        </w:rPr>
        <w:t>§ 6</w:t>
      </w:r>
    </w:p>
    <w:p w14:paraId="18EF8C8C" w14:textId="77777777" w:rsidR="005A148E" w:rsidRPr="00520CA6" w:rsidRDefault="005A148E" w:rsidP="009E7999">
      <w:pPr>
        <w:pStyle w:val="Default"/>
        <w:spacing w:line="360" w:lineRule="auto"/>
        <w:jc w:val="center"/>
        <w:rPr>
          <w:color w:val="auto"/>
        </w:rPr>
      </w:pPr>
      <w:r w:rsidRPr="00520CA6">
        <w:rPr>
          <w:b/>
          <w:bCs/>
          <w:color w:val="auto"/>
        </w:rPr>
        <w:t>Kary, odpowiedzialność Stron</w:t>
      </w:r>
    </w:p>
    <w:p w14:paraId="38EF87DD" w14:textId="77777777" w:rsidR="00094DF7" w:rsidRPr="00520CA6" w:rsidRDefault="00094DF7" w:rsidP="00FB258A">
      <w:pPr>
        <w:pStyle w:val="Default"/>
        <w:spacing w:line="360" w:lineRule="auto"/>
        <w:ind w:left="284" w:hanging="284"/>
        <w:jc w:val="both"/>
        <w:rPr>
          <w:color w:val="auto"/>
        </w:rPr>
      </w:pPr>
      <w:r w:rsidRPr="00520CA6">
        <w:rPr>
          <w:color w:val="auto"/>
        </w:rPr>
        <w:t xml:space="preserve">1. Zamawiający jest uprawniony do żądania od Wykonawcy kar umownych z tytułu niewykonania lub nienależytego wykonania Umowy, które mogą być naliczane przez Zamawiającego w następujących wypadkach i wysokościach: </w:t>
      </w:r>
    </w:p>
    <w:p w14:paraId="76EFC05E" w14:textId="51A4489E" w:rsidR="0056256E" w:rsidRPr="00520CA6" w:rsidRDefault="00632DE1" w:rsidP="00FB258A">
      <w:pPr>
        <w:pStyle w:val="Default"/>
        <w:spacing w:line="360" w:lineRule="auto"/>
        <w:ind w:left="567" w:hanging="284"/>
        <w:jc w:val="both"/>
        <w:rPr>
          <w:color w:val="auto"/>
        </w:rPr>
      </w:pPr>
      <w:r w:rsidRPr="00520CA6">
        <w:rPr>
          <w:color w:val="auto"/>
        </w:rPr>
        <w:t>1.1.</w:t>
      </w:r>
      <w:r w:rsidR="00094DF7" w:rsidRPr="00520CA6">
        <w:rPr>
          <w:color w:val="auto"/>
        </w:rPr>
        <w:t xml:space="preserve">za nieterminowe wykonanie Przedmiotu Umowy przez Wykonawcę - w wysokości 1% wynagrodzenia </w:t>
      </w:r>
      <w:r w:rsidR="0056256E" w:rsidRPr="00520CA6">
        <w:rPr>
          <w:color w:val="auto"/>
        </w:rPr>
        <w:t>netto</w:t>
      </w:r>
      <w:r w:rsidR="00094DF7" w:rsidRPr="00520CA6">
        <w:rPr>
          <w:color w:val="auto"/>
        </w:rPr>
        <w:t xml:space="preserve">, określonego w § 5 ust. 1 Umowy, za każdy rozpoczęty dzień </w:t>
      </w:r>
      <w:r w:rsidR="00D31091" w:rsidRPr="00520CA6">
        <w:rPr>
          <w:color w:val="auto"/>
        </w:rPr>
        <w:t>zwłoki</w:t>
      </w:r>
      <w:r w:rsidR="00094DF7" w:rsidRPr="00520CA6">
        <w:rPr>
          <w:color w:val="auto"/>
        </w:rPr>
        <w:t>,</w:t>
      </w:r>
    </w:p>
    <w:p w14:paraId="6E38563B" w14:textId="5CC34644" w:rsidR="0056256E" w:rsidRPr="00520CA6" w:rsidRDefault="0056256E" w:rsidP="00CA2D73">
      <w:pPr>
        <w:pStyle w:val="Default"/>
        <w:spacing w:line="360" w:lineRule="auto"/>
        <w:ind w:left="567" w:hanging="284"/>
        <w:jc w:val="both"/>
        <w:rPr>
          <w:color w:val="auto"/>
        </w:rPr>
      </w:pPr>
      <w:r w:rsidRPr="00520CA6">
        <w:rPr>
          <w:color w:val="auto"/>
        </w:rPr>
        <w:t xml:space="preserve">1.2. za przekroczenie czasu wyłączenia zasilania elektrycznego (dopuszczalnego w godzinach 00:00 – 05:00) - w wysokości 10% wynagrodzenia netto, określonego w § 5 ust. 1 Umowy, za każdą rozpoczętą godzinę </w:t>
      </w:r>
      <w:r w:rsidR="00F74055" w:rsidRPr="00520CA6">
        <w:rPr>
          <w:color w:val="auto"/>
        </w:rPr>
        <w:t>przekroczenia czasu</w:t>
      </w:r>
      <w:r w:rsidRPr="00520CA6">
        <w:rPr>
          <w:color w:val="auto"/>
        </w:rPr>
        <w:t>,</w:t>
      </w:r>
    </w:p>
    <w:p w14:paraId="10200202" w14:textId="21ADCE2B" w:rsidR="00094DF7" w:rsidRPr="00520CA6" w:rsidRDefault="00632DE1" w:rsidP="00CA2D73">
      <w:pPr>
        <w:pStyle w:val="Default"/>
        <w:spacing w:line="360" w:lineRule="auto"/>
        <w:ind w:left="567" w:hanging="284"/>
        <w:jc w:val="both"/>
        <w:rPr>
          <w:color w:val="auto"/>
        </w:rPr>
      </w:pPr>
      <w:r w:rsidRPr="00520CA6">
        <w:rPr>
          <w:color w:val="auto"/>
        </w:rPr>
        <w:t>1.</w:t>
      </w:r>
      <w:r w:rsidR="0056256E" w:rsidRPr="00520CA6">
        <w:rPr>
          <w:color w:val="auto"/>
        </w:rPr>
        <w:t>3</w:t>
      </w:r>
      <w:r w:rsidRPr="00520CA6">
        <w:rPr>
          <w:color w:val="auto"/>
        </w:rPr>
        <w:t>.</w:t>
      </w:r>
      <w:r w:rsidR="00094DF7" w:rsidRPr="00520CA6">
        <w:rPr>
          <w:color w:val="auto"/>
        </w:rPr>
        <w:t>za odstąpienie od Umowy</w:t>
      </w:r>
      <w:r w:rsidR="00507E7F">
        <w:rPr>
          <w:color w:val="auto"/>
        </w:rPr>
        <w:t xml:space="preserve"> lub jej rozwiązanie</w:t>
      </w:r>
      <w:r w:rsidR="00094DF7" w:rsidRPr="00520CA6">
        <w:rPr>
          <w:color w:val="auto"/>
        </w:rPr>
        <w:t xml:space="preserve"> przez Zamawiającego z winy Wykonawcy</w:t>
      </w:r>
      <w:r w:rsidR="00EC2D0A">
        <w:rPr>
          <w:color w:val="auto"/>
        </w:rPr>
        <w:t xml:space="preserve"> - </w:t>
      </w:r>
      <w:r w:rsidR="00094DF7" w:rsidRPr="00520CA6">
        <w:rPr>
          <w:color w:val="auto"/>
        </w:rPr>
        <w:t xml:space="preserve">w wysokości 20% wynagrodzenia </w:t>
      </w:r>
      <w:r w:rsidR="0056256E" w:rsidRPr="00520CA6">
        <w:rPr>
          <w:color w:val="auto"/>
        </w:rPr>
        <w:t>netto</w:t>
      </w:r>
      <w:r w:rsidR="00094DF7" w:rsidRPr="00520CA6">
        <w:rPr>
          <w:color w:val="auto"/>
        </w:rPr>
        <w:t xml:space="preserve">, określonego w § 5 ust. 1 Umowy, </w:t>
      </w:r>
    </w:p>
    <w:p w14:paraId="36F9C897" w14:textId="71F694D7" w:rsidR="00094DF7" w:rsidRPr="00520CA6" w:rsidRDefault="00632DE1" w:rsidP="00CA2D73">
      <w:pPr>
        <w:pStyle w:val="Default"/>
        <w:spacing w:line="360" w:lineRule="auto"/>
        <w:ind w:left="567" w:hanging="284"/>
        <w:jc w:val="both"/>
        <w:rPr>
          <w:color w:val="auto"/>
        </w:rPr>
      </w:pPr>
      <w:r w:rsidRPr="00520CA6">
        <w:rPr>
          <w:color w:val="auto"/>
        </w:rPr>
        <w:t>1.</w:t>
      </w:r>
      <w:r w:rsidR="0056256E" w:rsidRPr="00520CA6">
        <w:rPr>
          <w:color w:val="auto"/>
        </w:rPr>
        <w:t>4</w:t>
      </w:r>
      <w:r w:rsidRPr="00520CA6">
        <w:rPr>
          <w:color w:val="auto"/>
        </w:rPr>
        <w:t xml:space="preserve">. </w:t>
      </w:r>
      <w:r w:rsidR="00094DF7" w:rsidRPr="00520CA6">
        <w:rPr>
          <w:color w:val="auto"/>
        </w:rPr>
        <w:t xml:space="preserve">za nieterminowe usunięcie przez Wykonawcę wad lub usterek w okresie udzielonej gwarancji i rękojmi - w wysokości 1% wynagrodzenia </w:t>
      </w:r>
      <w:r w:rsidR="0056256E" w:rsidRPr="00520CA6">
        <w:rPr>
          <w:color w:val="auto"/>
        </w:rPr>
        <w:t>netto</w:t>
      </w:r>
      <w:r w:rsidR="00094DF7" w:rsidRPr="00520CA6">
        <w:rPr>
          <w:color w:val="auto"/>
        </w:rPr>
        <w:t xml:space="preserve">, określonego w § 5 ust. 1 Umowy, za każdy rozpoczęty dzień </w:t>
      </w:r>
      <w:r w:rsidR="00D31091" w:rsidRPr="00520CA6">
        <w:rPr>
          <w:color w:val="auto"/>
        </w:rPr>
        <w:t>zwłoki</w:t>
      </w:r>
      <w:r w:rsidR="00094DF7" w:rsidRPr="00520CA6">
        <w:rPr>
          <w:color w:val="auto"/>
        </w:rPr>
        <w:t xml:space="preserve">. </w:t>
      </w:r>
    </w:p>
    <w:p w14:paraId="279115BC" w14:textId="287F4E44" w:rsidR="00094DF7" w:rsidRPr="00520CA6" w:rsidRDefault="00094DF7" w:rsidP="00FB258A">
      <w:pPr>
        <w:pStyle w:val="Default"/>
        <w:spacing w:line="360" w:lineRule="auto"/>
        <w:ind w:left="284" w:hanging="284"/>
        <w:jc w:val="both"/>
        <w:rPr>
          <w:color w:val="auto"/>
        </w:rPr>
      </w:pPr>
      <w:r w:rsidRPr="00520CA6">
        <w:rPr>
          <w:color w:val="auto"/>
        </w:rPr>
        <w:t xml:space="preserve">2. Wykonawca jest uprawniony do żądania od Zamawiającego zapłaty kary umownej za odstąpienie od Umowy przez Wykonawcę z winy Zamawiającego, w wysokości 20% wynagrodzenia </w:t>
      </w:r>
      <w:r w:rsidR="0056256E" w:rsidRPr="00520CA6">
        <w:rPr>
          <w:color w:val="auto"/>
        </w:rPr>
        <w:t>netto</w:t>
      </w:r>
      <w:r w:rsidRPr="00520CA6">
        <w:rPr>
          <w:color w:val="auto"/>
        </w:rPr>
        <w:t xml:space="preserve"> określonego w § 5 ust. 1 Umowy. </w:t>
      </w:r>
    </w:p>
    <w:p w14:paraId="03FB8EB7" w14:textId="13E56888" w:rsidR="006C7EF5" w:rsidRPr="00520CA6" w:rsidRDefault="00094DF7" w:rsidP="00FB258A">
      <w:pPr>
        <w:pStyle w:val="Default"/>
        <w:spacing w:line="360" w:lineRule="auto"/>
        <w:ind w:left="284" w:hanging="284"/>
        <w:jc w:val="both"/>
        <w:rPr>
          <w:color w:val="auto"/>
        </w:rPr>
      </w:pPr>
      <w:r w:rsidRPr="00520CA6">
        <w:rPr>
          <w:color w:val="auto"/>
        </w:rPr>
        <w:t xml:space="preserve">3. Rozliczenie naliczonych Wykonawcy kwot kar umownych zostanie zrealizowane </w:t>
      </w:r>
      <w:r w:rsidRPr="00507E7F">
        <w:rPr>
          <w:color w:val="auto"/>
        </w:rPr>
        <w:t>poprzez potrącenie odpowiedniej kwoty z jakiejkolwiek płatności należnej Wykonawcy</w:t>
      </w:r>
      <w:r w:rsidR="00507E7F" w:rsidRPr="00507E7F">
        <w:t xml:space="preserve"> po uprzednim wezwaniu Wykonawcy do zapłaty kary lub poinformowaniu o naliczeniu kary umownej. W przypadku braku możliwości </w:t>
      </w:r>
      <w:r w:rsidR="00507E7F" w:rsidRPr="00507E7F">
        <w:lastRenderedPageBreak/>
        <w:t>potrącenia, kary umowne będą płatne przez Wykonawcę w terminie 7 dni od daty wezwania do zapłaty lub poinformowania o naliczeniu kary.</w:t>
      </w:r>
    </w:p>
    <w:p w14:paraId="649EA58C" w14:textId="77777777" w:rsidR="00094DF7" w:rsidRPr="00520CA6" w:rsidRDefault="005A148E" w:rsidP="00FB258A">
      <w:pPr>
        <w:pStyle w:val="Default"/>
        <w:spacing w:line="360" w:lineRule="auto"/>
        <w:ind w:left="284" w:hanging="284"/>
        <w:jc w:val="both"/>
        <w:rPr>
          <w:color w:val="auto"/>
        </w:rPr>
      </w:pPr>
      <w:r w:rsidRPr="00520CA6">
        <w:rPr>
          <w:color w:val="auto"/>
        </w:rPr>
        <w:t xml:space="preserve">4. </w:t>
      </w:r>
      <w:r w:rsidR="00094DF7" w:rsidRPr="00520CA6">
        <w:rPr>
          <w:color w:val="auto"/>
        </w:rPr>
        <w:t xml:space="preserve">Strony zastrzegają sobie prawo do odszkodowania uzupełniającego przenoszącego wysokość kar umownych do wysokości rzeczywiście poniesionej szkody. </w:t>
      </w:r>
    </w:p>
    <w:p w14:paraId="6E1494FA" w14:textId="77777777" w:rsidR="005A148E" w:rsidRPr="00520CA6" w:rsidRDefault="005A148E" w:rsidP="009E7999">
      <w:pPr>
        <w:pStyle w:val="Default"/>
        <w:spacing w:line="360" w:lineRule="auto"/>
        <w:jc w:val="center"/>
        <w:rPr>
          <w:b/>
          <w:bCs/>
          <w:color w:val="auto"/>
        </w:rPr>
      </w:pPr>
      <w:r w:rsidRPr="00520CA6">
        <w:rPr>
          <w:b/>
          <w:bCs/>
          <w:color w:val="auto"/>
        </w:rPr>
        <w:t>§ 7</w:t>
      </w:r>
    </w:p>
    <w:p w14:paraId="26A430E9" w14:textId="77AA01A2" w:rsidR="005A148E" w:rsidRPr="00520CA6" w:rsidRDefault="00237B78" w:rsidP="009E7999">
      <w:pPr>
        <w:autoSpaceDE w:val="0"/>
        <w:autoSpaceDN w:val="0"/>
        <w:adjustRightInd w:val="0"/>
        <w:spacing w:after="0" w:line="360" w:lineRule="auto"/>
        <w:jc w:val="center"/>
        <w:rPr>
          <w:rFonts w:ascii="Arial" w:hAnsi="Arial" w:cs="Arial"/>
          <w:b/>
          <w:bCs/>
          <w:sz w:val="24"/>
          <w:szCs w:val="24"/>
        </w:rPr>
      </w:pPr>
      <w:r w:rsidRPr="00520CA6">
        <w:rPr>
          <w:rFonts w:ascii="Arial" w:hAnsi="Arial" w:cs="Arial"/>
          <w:b/>
          <w:bCs/>
          <w:sz w:val="24"/>
          <w:szCs w:val="24"/>
        </w:rPr>
        <w:t>Przedstawiciele Stron, dane adresowe</w:t>
      </w:r>
    </w:p>
    <w:p w14:paraId="03F51851" w14:textId="36718522" w:rsidR="005A148E" w:rsidRPr="00520CA6" w:rsidRDefault="005A148E" w:rsidP="00AB15C0">
      <w:pPr>
        <w:numPr>
          <w:ilvl w:val="0"/>
          <w:numId w:val="2"/>
        </w:numPr>
        <w:spacing w:after="0" w:line="360" w:lineRule="auto"/>
        <w:ind w:left="284" w:hanging="284"/>
        <w:contextualSpacing/>
        <w:jc w:val="both"/>
        <w:rPr>
          <w:rFonts w:ascii="Arial" w:hAnsi="Arial" w:cs="Arial"/>
          <w:sz w:val="24"/>
          <w:szCs w:val="24"/>
        </w:rPr>
      </w:pPr>
      <w:r w:rsidRPr="00520CA6">
        <w:rPr>
          <w:rFonts w:ascii="Arial" w:hAnsi="Arial" w:cs="Arial"/>
          <w:sz w:val="24"/>
          <w:szCs w:val="24"/>
        </w:rPr>
        <w:t xml:space="preserve">Osobą upoważnioną do kontaktów z Wykonawcą w sprawie realizacji niniejszej Umowy ze strony Zamawiającego, w tym do podpisywania protokołów odbioru jest </w:t>
      </w:r>
      <w:r w:rsidRPr="00520CA6">
        <w:rPr>
          <w:rFonts w:ascii="Arial" w:hAnsi="Arial" w:cs="Arial"/>
          <w:b/>
          <w:sz w:val="24"/>
          <w:szCs w:val="24"/>
        </w:rPr>
        <w:t xml:space="preserve"> </w:t>
      </w:r>
      <w:r w:rsidR="005B4212" w:rsidRPr="00520CA6">
        <w:rPr>
          <w:rFonts w:ascii="Arial" w:hAnsi="Arial" w:cs="Arial"/>
          <w:b/>
          <w:sz w:val="24"/>
          <w:szCs w:val="24"/>
        </w:rPr>
        <w:br/>
      </w:r>
      <w:r w:rsidRPr="00520CA6">
        <w:rPr>
          <w:rFonts w:ascii="Arial" w:hAnsi="Arial" w:cs="Arial"/>
          <w:b/>
          <w:sz w:val="24"/>
          <w:szCs w:val="24"/>
        </w:rPr>
        <w:t xml:space="preserve">Pan </w:t>
      </w:r>
      <w:r w:rsidR="007E1B35" w:rsidRPr="00520CA6">
        <w:rPr>
          <w:rFonts w:ascii="Arial" w:hAnsi="Arial" w:cs="Arial"/>
          <w:b/>
          <w:sz w:val="24"/>
          <w:szCs w:val="24"/>
        </w:rPr>
        <w:t>Zbigniew Idkowiak</w:t>
      </w:r>
      <w:r w:rsidRPr="00520CA6">
        <w:rPr>
          <w:rFonts w:ascii="Arial" w:hAnsi="Arial" w:cs="Arial"/>
          <w:sz w:val="24"/>
          <w:szCs w:val="24"/>
        </w:rPr>
        <w:t>, tel. 61 22261</w:t>
      </w:r>
      <w:r w:rsidR="007E1B35" w:rsidRPr="00520CA6">
        <w:rPr>
          <w:rFonts w:ascii="Arial" w:hAnsi="Arial" w:cs="Arial"/>
          <w:sz w:val="24"/>
          <w:szCs w:val="24"/>
        </w:rPr>
        <w:t>14</w:t>
      </w:r>
      <w:r w:rsidRPr="00520CA6">
        <w:rPr>
          <w:rFonts w:ascii="Arial" w:hAnsi="Arial" w:cs="Arial"/>
          <w:sz w:val="24"/>
          <w:szCs w:val="24"/>
        </w:rPr>
        <w:t>,</w:t>
      </w:r>
      <w:r w:rsidR="00C92D21" w:rsidRPr="00520CA6">
        <w:rPr>
          <w:rFonts w:ascii="Arial" w:hAnsi="Arial" w:cs="Arial"/>
          <w:sz w:val="24"/>
          <w:szCs w:val="24"/>
        </w:rPr>
        <w:t xml:space="preserve"> kom.</w:t>
      </w:r>
      <w:r w:rsidR="003B6A63">
        <w:rPr>
          <w:rFonts w:ascii="Arial" w:hAnsi="Arial" w:cs="Arial"/>
          <w:sz w:val="24"/>
          <w:szCs w:val="24"/>
        </w:rPr>
        <w:t xml:space="preserve"> </w:t>
      </w:r>
      <w:r w:rsidR="00C92D21" w:rsidRPr="00520CA6">
        <w:rPr>
          <w:rFonts w:ascii="Arial" w:hAnsi="Arial" w:cs="Arial"/>
          <w:sz w:val="24"/>
          <w:szCs w:val="24"/>
        </w:rPr>
        <w:t>501-9360429</w:t>
      </w:r>
      <w:r w:rsidRPr="00520CA6">
        <w:rPr>
          <w:rFonts w:ascii="Arial" w:hAnsi="Arial" w:cs="Arial"/>
          <w:sz w:val="24"/>
          <w:szCs w:val="24"/>
        </w:rPr>
        <w:t xml:space="preserve"> </w:t>
      </w:r>
      <w:hyperlink r:id="rId8" w:history="1">
        <w:r w:rsidR="007E1B35" w:rsidRPr="00520CA6">
          <w:rPr>
            <w:rStyle w:val="Hipercze"/>
            <w:rFonts w:ascii="Arial" w:hAnsi="Arial" w:cs="Arial"/>
            <w:sz w:val="24"/>
            <w:szCs w:val="24"/>
          </w:rPr>
          <w:t>zbigniew.idkowiak@termymaltanskie.com.pl</w:t>
        </w:r>
      </w:hyperlink>
      <w:r w:rsidRPr="00520CA6">
        <w:rPr>
          <w:rFonts w:ascii="Arial" w:hAnsi="Arial" w:cs="Arial"/>
          <w:sz w:val="24"/>
          <w:szCs w:val="24"/>
        </w:rPr>
        <w:t xml:space="preserve">. </w:t>
      </w:r>
    </w:p>
    <w:p w14:paraId="6CB27B58" w14:textId="08FC17DF" w:rsidR="005A148E" w:rsidRPr="00520CA6" w:rsidRDefault="005A148E" w:rsidP="00AB15C0">
      <w:pPr>
        <w:numPr>
          <w:ilvl w:val="0"/>
          <w:numId w:val="2"/>
        </w:numPr>
        <w:tabs>
          <w:tab w:val="left" w:pos="426"/>
        </w:tabs>
        <w:spacing w:after="0" w:line="360" w:lineRule="auto"/>
        <w:ind w:left="284" w:hanging="284"/>
        <w:contextualSpacing/>
        <w:jc w:val="both"/>
        <w:rPr>
          <w:rFonts w:ascii="Arial" w:hAnsi="Arial" w:cs="Arial"/>
          <w:sz w:val="24"/>
          <w:szCs w:val="24"/>
        </w:rPr>
      </w:pPr>
      <w:r w:rsidRPr="00520CA6">
        <w:rPr>
          <w:rFonts w:ascii="Arial" w:hAnsi="Arial" w:cs="Arial"/>
          <w:sz w:val="24"/>
          <w:szCs w:val="24"/>
        </w:rPr>
        <w:t xml:space="preserve">Osobą upoważnioną do kontaktów z Zamawiającym w sprawie realizacji niniejszej Umowy ze strony Wykonawcy, w tym do podpisywania protokołów odbioru jest </w:t>
      </w:r>
      <w:r w:rsidR="005B1DB9" w:rsidRPr="005B1DB9">
        <w:rPr>
          <w:rFonts w:ascii="Arial" w:hAnsi="Arial" w:cs="Arial"/>
          <w:b/>
          <w:bCs/>
          <w:sz w:val="24"/>
          <w:szCs w:val="24"/>
        </w:rPr>
        <w:t>Pan</w:t>
      </w:r>
      <w:r w:rsidR="00383667">
        <w:rPr>
          <w:rFonts w:ascii="Arial" w:hAnsi="Arial" w:cs="Arial"/>
          <w:b/>
          <w:bCs/>
          <w:sz w:val="24"/>
          <w:szCs w:val="24"/>
        </w:rPr>
        <w:t>/i</w:t>
      </w:r>
      <w:r w:rsidR="005B1DB9" w:rsidRPr="005B1DB9">
        <w:rPr>
          <w:rFonts w:ascii="Arial" w:hAnsi="Arial" w:cs="Arial"/>
          <w:b/>
          <w:bCs/>
          <w:sz w:val="24"/>
          <w:szCs w:val="24"/>
        </w:rPr>
        <w:t xml:space="preserve"> </w:t>
      </w:r>
      <w:r w:rsidR="00383667">
        <w:rPr>
          <w:rFonts w:ascii="Arial" w:hAnsi="Arial" w:cs="Arial"/>
          <w:b/>
          <w:bCs/>
          <w:sz w:val="24"/>
          <w:szCs w:val="24"/>
        </w:rPr>
        <w:t>………………</w:t>
      </w:r>
      <w:r w:rsidR="00C16ABA">
        <w:rPr>
          <w:rFonts w:ascii="Arial" w:hAnsi="Arial" w:cs="Arial"/>
          <w:b/>
          <w:bCs/>
          <w:sz w:val="24"/>
          <w:szCs w:val="24"/>
        </w:rPr>
        <w:t xml:space="preserve">, </w:t>
      </w:r>
      <w:r w:rsidR="005B1DB9" w:rsidRPr="005B1DB9">
        <w:rPr>
          <w:rFonts w:ascii="Arial" w:hAnsi="Arial" w:cs="Arial"/>
          <w:sz w:val="24"/>
          <w:szCs w:val="24"/>
        </w:rPr>
        <w:t>tel.</w:t>
      </w:r>
      <w:r w:rsidR="00C16ABA">
        <w:rPr>
          <w:rFonts w:ascii="Arial" w:hAnsi="Arial" w:cs="Arial"/>
          <w:sz w:val="24"/>
          <w:szCs w:val="24"/>
        </w:rPr>
        <w:t xml:space="preserve"> </w:t>
      </w:r>
      <w:r w:rsidR="00383667">
        <w:rPr>
          <w:rFonts w:ascii="Arial" w:hAnsi="Arial" w:cs="Arial"/>
          <w:b/>
          <w:bCs/>
          <w:sz w:val="24"/>
          <w:szCs w:val="24"/>
        </w:rPr>
        <w:t xml:space="preserve">……………… e-mail: </w:t>
      </w:r>
      <w:r w:rsidR="005B1DB9" w:rsidRPr="005B1DB9">
        <w:rPr>
          <w:rFonts w:ascii="Arial" w:hAnsi="Arial" w:cs="Arial"/>
          <w:sz w:val="24"/>
          <w:szCs w:val="24"/>
        </w:rPr>
        <w:t xml:space="preserve"> </w:t>
      </w:r>
      <w:r w:rsidR="00C16ABA">
        <w:rPr>
          <w:rFonts w:ascii="Arial" w:hAnsi="Arial" w:cs="Arial"/>
          <w:sz w:val="24"/>
          <w:szCs w:val="24"/>
        </w:rPr>
        <w:t xml:space="preserve"> </w:t>
      </w:r>
      <w:r w:rsidR="00383667">
        <w:rPr>
          <w:rFonts w:ascii="Arial" w:hAnsi="Arial" w:cs="Arial"/>
          <w:b/>
          <w:bCs/>
          <w:sz w:val="24"/>
          <w:szCs w:val="24"/>
        </w:rPr>
        <w:t>…………………………………</w:t>
      </w:r>
    </w:p>
    <w:p w14:paraId="1632C759" w14:textId="77777777" w:rsidR="005A148E" w:rsidRPr="00520CA6" w:rsidRDefault="005A148E" w:rsidP="00AB15C0">
      <w:pPr>
        <w:numPr>
          <w:ilvl w:val="0"/>
          <w:numId w:val="2"/>
        </w:numPr>
        <w:tabs>
          <w:tab w:val="left" w:pos="426"/>
        </w:tabs>
        <w:spacing w:after="0" w:line="360" w:lineRule="auto"/>
        <w:ind w:left="284" w:hanging="284"/>
        <w:contextualSpacing/>
        <w:jc w:val="both"/>
        <w:rPr>
          <w:rFonts w:ascii="Arial" w:hAnsi="Arial" w:cs="Arial"/>
          <w:sz w:val="24"/>
          <w:szCs w:val="24"/>
        </w:rPr>
      </w:pPr>
      <w:r w:rsidRPr="00520CA6">
        <w:rPr>
          <w:rFonts w:ascii="Arial" w:hAnsi="Arial" w:cs="Arial"/>
          <w:sz w:val="24"/>
          <w:szCs w:val="24"/>
        </w:rPr>
        <w:t>Strony ustalają poniższe adresy do korespondencji:</w:t>
      </w:r>
    </w:p>
    <w:p w14:paraId="351655DC" w14:textId="77777777" w:rsidR="005A148E" w:rsidRPr="00520CA6" w:rsidRDefault="005A148E" w:rsidP="00CA2D73">
      <w:pPr>
        <w:pStyle w:val="Akapitzlist"/>
        <w:numPr>
          <w:ilvl w:val="1"/>
          <w:numId w:val="7"/>
        </w:numPr>
        <w:spacing w:after="0" w:line="360" w:lineRule="auto"/>
        <w:ind w:left="567" w:hanging="284"/>
        <w:jc w:val="both"/>
        <w:rPr>
          <w:rFonts w:ascii="Arial" w:hAnsi="Arial" w:cs="Arial"/>
          <w:sz w:val="24"/>
          <w:szCs w:val="24"/>
        </w:rPr>
      </w:pPr>
      <w:r w:rsidRPr="00520CA6">
        <w:rPr>
          <w:rFonts w:ascii="Arial" w:hAnsi="Arial" w:cs="Arial"/>
          <w:sz w:val="24"/>
          <w:szCs w:val="24"/>
        </w:rPr>
        <w:t xml:space="preserve">dla Zamawiającego: Poznań (61-028), ul. Termalna 1, e-mail </w:t>
      </w:r>
      <w:hyperlink r:id="rId9" w:history="1">
        <w:r w:rsidRPr="00520CA6">
          <w:rPr>
            <w:rFonts w:ascii="Arial" w:hAnsi="Arial" w:cs="Arial"/>
            <w:color w:val="0000FF"/>
            <w:sz w:val="24"/>
            <w:szCs w:val="24"/>
            <w:u w:val="single"/>
          </w:rPr>
          <w:t>info@termymaltanskie.com.pl</w:t>
        </w:r>
      </w:hyperlink>
      <w:r w:rsidRPr="00520CA6">
        <w:rPr>
          <w:rFonts w:ascii="Arial" w:hAnsi="Arial" w:cs="Arial"/>
          <w:sz w:val="24"/>
          <w:szCs w:val="24"/>
        </w:rPr>
        <w:t>, fax: 61 222 61 57, tel. 61 222 61 01.</w:t>
      </w:r>
    </w:p>
    <w:p w14:paraId="34E89910" w14:textId="376D83B4" w:rsidR="005A148E" w:rsidRPr="00520CA6" w:rsidRDefault="005A148E" w:rsidP="00CA2D73">
      <w:pPr>
        <w:pStyle w:val="Default"/>
        <w:numPr>
          <w:ilvl w:val="1"/>
          <w:numId w:val="7"/>
        </w:numPr>
        <w:spacing w:line="360" w:lineRule="auto"/>
        <w:ind w:left="567" w:hanging="284"/>
        <w:jc w:val="both"/>
        <w:rPr>
          <w:b/>
          <w:bCs/>
          <w:color w:val="auto"/>
        </w:rPr>
      </w:pPr>
      <w:r w:rsidRPr="00520CA6">
        <w:t xml:space="preserve">dla Wykonawcy: </w:t>
      </w:r>
      <w:r w:rsidR="00383667">
        <w:t>………………..</w:t>
      </w:r>
      <w:r w:rsidR="005B1DB9">
        <w:t xml:space="preserve"> ul.</w:t>
      </w:r>
      <w:r w:rsidR="00015789">
        <w:t xml:space="preserve"> </w:t>
      </w:r>
      <w:r w:rsidR="00383667">
        <w:t>…………..</w:t>
      </w:r>
      <w:r w:rsidR="005B1DB9">
        <w:t>,</w:t>
      </w:r>
      <w:r w:rsidRPr="00520CA6">
        <w:t xml:space="preserve"> e-mail </w:t>
      </w:r>
      <w:r w:rsidR="00383667">
        <w:t>…………….</w:t>
      </w:r>
      <w:r w:rsidR="00015789">
        <w:t>,</w:t>
      </w:r>
      <w:r w:rsidRPr="00015789">
        <w:t xml:space="preserve"> tel</w:t>
      </w:r>
      <w:r w:rsidR="00015789" w:rsidRPr="00015789">
        <w:t xml:space="preserve">. </w:t>
      </w:r>
      <w:r w:rsidR="00383667">
        <w:t>………..</w:t>
      </w:r>
    </w:p>
    <w:p w14:paraId="5A44C0DF" w14:textId="77777777" w:rsidR="00DA7888" w:rsidRPr="00520CA6" w:rsidRDefault="00DA7888" w:rsidP="00AB15C0">
      <w:pPr>
        <w:numPr>
          <w:ilvl w:val="0"/>
          <w:numId w:val="7"/>
        </w:numPr>
        <w:spacing w:after="0" w:line="360" w:lineRule="auto"/>
        <w:jc w:val="both"/>
        <w:rPr>
          <w:rFonts w:ascii="Arial" w:eastAsia="Times New Roman" w:hAnsi="Arial" w:cs="Arial"/>
          <w:sz w:val="24"/>
          <w:szCs w:val="24"/>
        </w:rPr>
      </w:pPr>
      <w:r w:rsidRPr="00520CA6">
        <w:rPr>
          <w:rFonts w:ascii="Arial" w:eastAsia="Times New Roman" w:hAnsi="Arial" w:cs="Arial"/>
          <w:sz w:val="24"/>
          <w:szCs w:val="24"/>
        </w:rPr>
        <w:t xml:space="preserve">Strony Umowy zobowiązują się do niezwłocznego powiadomienia o każdej zmianie adresu, numeru telefonu i faksu oraz adresu poczty elektronicznej, jak również osoby upoważnionej do kontaktów </w:t>
      </w:r>
      <w:r w:rsidRPr="00520CA6">
        <w:rPr>
          <w:rFonts w:ascii="Arial" w:hAnsi="Arial" w:cs="Arial"/>
          <w:sz w:val="24"/>
          <w:szCs w:val="24"/>
        </w:rPr>
        <w:t>w sprawach związanych z realizacją Umowy</w:t>
      </w:r>
      <w:r w:rsidRPr="00520CA6">
        <w:rPr>
          <w:rFonts w:ascii="Arial" w:eastAsia="Times New Roman" w:hAnsi="Arial" w:cs="Arial"/>
          <w:sz w:val="24"/>
          <w:szCs w:val="24"/>
        </w:rPr>
        <w:t>.</w:t>
      </w:r>
    </w:p>
    <w:p w14:paraId="1AA7FE7C" w14:textId="77777777" w:rsidR="00DA7888" w:rsidRPr="00520CA6" w:rsidRDefault="00DA7888" w:rsidP="00AB15C0">
      <w:pPr>
        <w:numPr>
          <w:ilvl w:val="0"/>
          <w:numId w:val="7"/>
        </w:numPr>
        <w:spacing w:after="0" w:line="360" w:lineRule="auto"/>
        <w:jc w:val="both"/>
        <w:rPr>
          <w:rFonts w:ascii="Arial" w:eastAsia="Times New Roman" w:hAnsi="Arial" w:cs="Arial"/>
          <w:sz w:val="24"/>
          <w:szCs w:val="24"/>
        </w:rPr>
      </w:pPr>
      <w:r w:rsidRPr="00520CA6">
        <w:rPr>
          <w:rFonts w:ascii="Arial" w:eastAsia="Times New Roman" w:hAnsi="Arial" w:cs="Arial"/>
          <w:sz w:val="24"/>
          <w:szCs w:val="24"/>
        </w:rPr>
        <w:t xml:space="preserve">W przypadku niewypełnienia zobowiązania, o którym mowa w ust. 4 powyżej, pisma wysłane pod adres wskazany w Umowie uważa się za doręczone skutecznie, </w:t>
      </w:r>
      <w:r w:rsidRPr="00520CA6">
        <w:rPr>
          <w:rFonts w:ascii="Arial" w:hAnsi="Arial" w:cs="Arial"/>
          <w:sz w:val="24"/>
          <w:szCs w:val="24"/>
        </w:rPr>
        <w:t xml:space="preserve">a czynności dokonane przez lub wobec poprzedniej osoby </w:t>
      </w:r>
      <w:r w:rsidRPr="00520CA6">
        <w:rPr>
          <w:rFonts w:ascii="Arial" w:eastAsia="Times New Roman" w:hAnsi="Arial" w:cs="Arial"/>
          <w:sz w:val="24"/>
          <w:szCs w:val="24"/>
        </w:rPr>
        <w:t>upoważnionej</w:t>
      </w:r>
      <w:r w:rsidRPr="00520CA6">
        <w:rPr>
          <w:rFonts w:ascii="Arial" w:hAnsi="Arial" w:cs="Arial"/>
          <w:sz w:val="24"/>
          <w:szCs w:val="24"/>
        </w:rPr>
        <w:t xml:space="preserve"> uważa się za skutecznie dokonane</w:t>
      </w:r>
      <w:r w:rsidRPr="00520CA6">
        <w:rPr>
          <w:rFonts w:ascii="Arial" w:eastAsia="Times New Roman" w:hAnsi="Arial" w:cs="Arial"/>
          <w:sz w:val="24"/>
          <w:szCs w:val="24"/>
        </w:rPr>
        <w:t>.</w:t>
      </w:r>
    </w:p>
    <w:p w14:paraId="129A2556" w14:textId="5DCB6416" w:rsidR="00094DF7" w:rsidRPr="00520CA6" w:rsidRDefault="00094DF7" w:rsidP="009E7999">
      <w:pPr>
        <w:pStyle w:val="Default"/>
        <w:spacing w:line="360" w:lineRule="auto"/>
        <w:jc w:val="center"/>
        <w:rPr>
          <w:b/>
          <w:bCs/>
          <w:color w:val="auto"/>
        </w:rPr>
      </w:pPr>
      <w:r w:rsidRPr="00520CA6">
        <w:rPr>
          <w:b/>
          <w:bCs/>
          <w:color w:val="auto"/>
        </w:rPr>
        <w:t>§ 8</w:t>
      </w:r>
    </w:p>
    <w:p w14:paraId="3E9702A0" w14:textId="77777777" w:rsidR="005A148E" w:rsidRPr="00520CA6" w:rsidRDefault="005A148E" w:rsidP="009E7999">
      <w:pPr>
        <w:pStyle w:val="Default"/>
        <w:spacing w:line="360" w:lineRule="auto"/>
        <w:jc w:val="center"/>
        <w:rPr>
          <w:color w:val="auto"/>
        </w:rPr>
      </w:pPr>
      <w:r w:rsidRPr="00520CA6">
        <w:rPr>
          <w:b/>
          <w:bCs/>
          <w:color w:val="auto"/>
        </w:rPr>
        <w:t>Odstąpienie od umowy</w:t>
      </w:r>
    </w:p>
    <w:p w14:paraId="424C784F" w14:textId="77777777" w:rsidR="005A148E" w:rsidRPr="00520CA6" w:rsidRDefault="005A148E" w:rsidP="00FB258A">
      <w:pPr>
        <w:numPr>
          <w:ilvl w:val="6"/>
          <w:numId w:val="3"/>
        </w:numPr>
        <w:spacing w:after="0" w:line="360" w:lineRule="auto"/>
        <w:ind w:left="284" w:hanging="284"/>
        <w:contextualSpacing/>
        <w:jc w:val="both"/>
        <w:rPr>
          <w:rFonts w:ascii="Arial" w:hAnsi="Arial" w:cs="Arial"/>
          <w:sz w:val="24"/>
          <w:szCs w:val="24"/>
        </w:rPr>
      </w:pPr>
      <w:r w:rsidRPr="00520CA6">
        <w:rPr>
          <w:rFonts w:ascii="Arial" w:hAnsi="Arial" w:cs="Arial"/>
          <w:sz w:val="24"/>
          <w:szCs w:val="24"/>
        </w:rPr>
        <w:t>Zamawiający może odstąpić od niniejszej Umowy w terminie 14 dni od każdorazowego zaistnienia następujących okoliczności:</w:t>
      </w:r>
    </w:p>
    <w:p w14:paraId="0AB053C8" w14:textId="751056B2" w:rsidR="005A148E" w:rsidRPr="00520CA6" w:rsidRDefault="005A148E" w:rsidP="00AB798B">
      <w:pPr>
        <w:spacing w:after="0" w:line="360" w:lineRule="auto"/>
        <w:ind w:left="567" w:hanging="284"/>
        <w:contextualSpacing/>
        <w:jc w:val="both"/>
        <w:rPr>
          <w:rFonts w:ascii="Arial" w:hAnsi="Arial" w:cs="Arial"/>
          <w:sz w:val="24"/>
          <w:szCs w:val="24"/>
        </w:rPr>
      </w:pPr>
      <w:r w:rsidRPr="00520CA6">
        <w:rPr>
          <w:rFonts w:ascii="Arial" w:hAnsi="Arial" w:cs="Arial"/>
          <w:sz w:val="24"/>
          <w:szCs w:val="24"/>
        </w:rPr>
        <w:t>1.1. nienależytego wykonywania lub niewyko</w:t>
      </w:r>
      <w:r w:rsidR="00507E7F">
        <w:rPr>
          <w:rFonts w:ascii="Arial" w:hAnsi="Arial" w:cs="Arial"/>
          <w:sz w:val="24"/>
          <w:szCs w:val="24"/>
        </w:rPr>
        <w:t>nyw</w:t>
      </w:r>
      <w:r w:rsidRPr="00520CA6">
        <w:rPr>
          <w:rFonts w:ascii="Arial" w:hAnsi="Arial" w:cs="Arial"/>
          <w:sz w:val="24"/>
          <w:szCs w:val="24"/>
        </w:rPr>
        <w:t xml:space="preserve">ania przez Wykonawcę zobowiązań wynikających z niniejszej Umowy; Zamawiający może skorzystać z uprawnienia do odstąpienia od niniejszej Umowy po bezskutecznym upływie terminu wyznaczonego Wykonawcy na wykonanie (należyte) Umowy, </w:t>
      </w:r>
    </w:p>
    <w:p w14:paraId="298AD468" w14:textId="636C6FB6" w:rsidR="005A148E" w:rsidRPr="00520CA6" w:rsidRDefault="005A148E" w:rsidP="00AB798B">
      <w:pPr>
        <w:spacing w:after="0" w:line="360" w:lineRule="auto"/>
        <w:ind w:left="567" w:hanging="284"/>
        <w:contextualSpacing/>
        <w:jc w:val="both"/>
        <w:rPr>
          <w:rFonts w:ascii="Arial" w:hAnsi="Arial" w:cs="Arial"/>
          <w:sz w:val="24"/>
          <w:szCs w:val="24"/>
        </w:rPr>
      </w:pPr>
      <w:r w:rsidRPr="00520CA6">
        <w:rPr>
          <w:rFonts w:ascii="Arial" w:hAnsi="Arial" w:cs="Arial"/>
          <w:sz w:val="24"/>
          <w:szCs w:val="24"/>
        </w:rPr>
        <w:t xml:space="preserve">1.2. zaistnienia istotnej zmiany okoliczności powodującej, że wykonanie niniejszej Umowy nie leży w interesie publicznym, czego nie można było przewidzieć w </w:t>
      </w:r>
      <w:r w:rsidRPr="00520CA6">
        <w:rPr>
          <w:rFonts w:ascii="Arial" w:hAnsi="Arial" w:cs="Arial"/>
          <w:sz w:val="24"/>
          <w:szCs w:val="24"/>
        </w:rPr>
        <w:lastRenderedPageBreak/>
        <w:t>chwili zawarcia niniejszej Umowy</w:t>
      </w:r>
      <w:r w:rsidR="00507E7F">
        <w:rPr>
          <w:rFonts w:ascii="Arial" w:hAnsi="Arial" w:cs="Arial"/>
          <w:sz w:val="24"/>
          <w:szCs w:val="24"/>
        </w:rPr>
        <w:t>,</w:t>
      </w:r>
      <w:r w:rsidR="00507E7F" w:rsidRPr="00507E7F">
        <w:t xml:space="preserve"> </w:t>
      </w:r>
      <w:r w:rsidR="00507E7F" w:rsidRPr="00507E7F">
        <w:rPr>
          <w:rFonts w:ascii="Arial" w:hAnsi="Arial" w:cs="Arial"/>
          <w:sz w:val="24"/>
          <w:szCs w:val="24"/>
        </w:rPr>
        <w:t>lub dalsze wykonywanie Umowy może zagrozić podstawowemu interesowi bezpieczeństwa państwa lub bezpieczeństwu publicznemu.</w:t>
      </w:r>
    </w:p>
    <w:p w14:paraId="4E036ED3" w14:textId="77777777" w:rsidR="005A148E" w:rsidRPr="00520CA6" w:rsidRDefault="005A148E" w:rsidP="00FB258A">
      <w:pPr>
        <w:spacing w:after="0" w:line="360" w:lineRule="auto"/>
        <w:ind w:left="284" w:hanging="284"/>
        <w:contextualSpacing/>
        <w:jc w:val="both"/>
        <w:rPr>
          <w:rFonts w:ascii="Arial" w:hAnsi="Arial" w:cs="Arial"/>
          <w:sz w:val="24"/>
          <w:szCs w:val="24"/>
        </w:rPr>
      </w:pPr>
      <w:r w:rsidRPr="00520CA6">
        <w:rPr>
          <w:rFonts w:ascii="Arial" w:hAnsi="Arial" w:cs="Arial"/>
          <w:sz w:val="24"/>
          <w:szCs w:val="24"/>
        </w:rPr>
        <w:t xml:space="preserve">2. W przypadku odstąpienia przez którąkolwiek ze Stron od niniejszej Umowy lub jej rozwiązania, Wykonawcy przysługuje wyłącznie wynagrodzenie za prawidłowo zrealizowane prace do dnia odstąpienia od niniejszej Umowy lub jej rozwiązania. </w:t>
      </w:r>
    </w:p>
    <w:p w14:paraId="74BF74B5" w14:textId="77777777" w:rsidR="00094DF7" w:rsidRPr="003B6A63" w:rsidRDefault="00094DF7" w:rsidP="00FB258A">
      <w:pPr>
        <w:pStyle w:val="Default"/>
        <w:spacing w:line="360" w:lineRule="auto"/>
        <w:ind w:left="284" w:hanging="284"/>
        <w:jc w:val="both"/>
        <w:rPr>
          <w:color w:val="auto"/>
          <w:sz w:val="8"/>
          <w:szCs w:val="8"/>
        </w:rPr>
      </w:pPr>
    </w:p>
    <w:p w14:paraId="6FED3EB5" w14:textId="77777777" w:rsidR="00094DF7" w:rsidRPr="00520CA6" w:rsidRDefault="00094DF7" w:rsidP="009E7999">
      <w:pPr>
        <w:pStyle w:val="Default"/>
        <w:spacing w:line="360" w:lineRule="auto"/>
        <w:jc w:val="center"/>
        <w:rPr>
          <w:b/>
          <w:bCs/>
          <w:color w:val="auto"/>
        </w:rPr>
      </w:pPr>
      <w:r w:rsidRPr="00520CA6">
        <w:rPr>
          <w:b/>
          <w:bCs/>
          <w:color w:val="auto"/>
        </w:rPr>
        <w:t>§ 9</w:t>
      </w:r>
    </w:p>
    <w:p w14:paraId="7B8BA8CD" w14:textId="77777777" w:rsidR="005A148E" w:rsidRPr="00520CA6" w:rsidRDefault="005A148E" w:rsidP="009E7999">
      <w:pPr>
        <w:pStyle w:val="Default"/>
        <w:spacing w:line="360" w:lineRule="auto"/>
        <w:jc w:val="center"/>
        <w:rPr>
          <w:color w:val="auto"/>
        </w:rPr>
      </w:pPr>
      <w:r w:rsidRPr="00520CA6">
        <w:rPr>
          <w:b/>
          <w:bCs/>
          <w:color w:val="auto"/>
        </w:rPr>
        <w:t>Zmiany treści umowy</w:t>
      </w:r>
    </w:p>
    <w:p w14:paraId="37D7B4D6" w14:textId="72C97591" w:rsidR="00773457" w:rsidRPr="00520CA6" w:rsidRDefault="00773457" w:rsidP="00FB258A">
      <w:pPr>
        <w:numPr>
          <w:ilvl w:val="0"/>
          <w:numId w:val="5"/>
        </w:numPr>
        <w:spacing w:after="0" w:line="360" w:lineRule="auto"/>
        <w:ind w:left="284" w:hanging="284"/>
        <w:jc w:val="both"/>
        <w:rPr>
          <w:rFonts w:ascii="Arial" w:eastAsia="Times New Roman" w:hAnsi="Arial" w:cs="Arial"/>
          <w:sz w:val="24"/>
          <w:szCs w:val="24"/>
        </w:rPr>
      </w:pPr>
      <w:r w:rsidRPr="00520CA6">
        <w:rPr>
          <w:rFonts w:ascii="Arial" w:eastAsia="Times New Roman" w:hAnsi="Arial" w:cs="Arial"/>
          <w:sz w:val="24"/>
          <w:szCs w:val="24"/>
        </w:rPr>
        <w:t>Zamawiający dopuszcza możliwość wprowadzenia zmian treści zawartej Umowy</w:t>
      </w:r>
      <w:r w:rsidR="00AB4169">
        <w:rPr>
          <w:rFonts w:ascii="Arial" w:eastAsia="Times New Roman" w:hAnsi="Arial" w:cs="Arial"/>
          <w:sz w:val="24"/>
          <w:szCs w:val="24"/>
        </w:rPr>
        <w:t xml:space="preserve">, w szczególności </w:t>
      </w:r>
      <w:r w:rsidRPr="00520CA6">
        <w:rPr>
          <w:rFonts w:ascii="Arial" w:eastAsia="Times New Roman" w:hAnsi="Arial" w:cs="Arial"/>
          <w:sz w:val="24"/>
          <w:szCs w:val="24"/>
        </w:rPr>
        <w:t>w przypadkach przewidzianych w ustawie Prawo zamówień publicznych dla zamówień publicznych lub o ile s</w:t>
      </w:r>
      <w:r w:rsidR="00237B78" w:rsidRPr="00520CA6">
        <w:rPr>
          <w:rFonts w:ascii="Arial" w:eastAsia="Times New Roman" w:hAnsi="Arial" w:cs="Arial"/>
          <w:sz w:val="24"/>
          <w:szCs w:val="24"/>
        </w:rPr>
        <w:t>ą</w:t>
      </w:r>
      <w:r w:rsidRPr="00520CA6">
        <w:rPr>
          <w:rFonts w:ascii="Arial" w:eastAsia="Times New Roman" w:hAnsi="Arial" w:cs="Arial"/>
          <w:sz w:val="24"/>
          <w:szCs w:val="24"/>
        </w:rPr>
        <w:t xml:space="preserve"> one korzystne dla Zamawiającego. </w:t>
      </w:r>
    </w:p>
    <w:p w14:paraId="69415307" w14:textId="05430839" w:rsidR="00773457" w:rsidRPr="00520CA6" w:rsidRDefault="00773457" w:rsidP="00FB258A">
      <w:pPr>
        <w:numPr>
          <w:ilvl w:val="0"/>
          <w:numId w:val="5"/>
        </w:numPr>
        <w:spacing w:after="0" w:line="360" w:lineRule="auto"/>
        <w:ind w:left="284" w:hanging="284"/>
        <w:jc w:val="both"/>
        <w:rPr>
          <w:rFonts w:ascii="Arial" w:eastAsia="Times New Roman" w:hAnsi="Arial" w:cs="Arial"/>
          <w:sz w:val="24"/>
          <w:szCs w:val="24"/>
        </w:rPr>
      </w:pPr>
      <w:r w:rsidRPr="00520CA6">
        <w:rPr>
          <w:rFonts w:ascii="Arial" w:eastAsia="Times New Roman" w:hAnsi="Arial" w:cs="Arial"/>
          <w:sz w:val="24"/>
          <w:szCs w:val="24"/>
        </w:rPr>
        <w:t>Wszelkie zmiany treści Umowy wymagają zgodnej woli Stron i formy pisemnej,  zastrzeżonej pod rygorem nieważności.</w:t>
      </w:r>
    </w:p>
    <w:p w14:paraId="779F3311" w14:textId="10B65549" w:rsidR="00406CB7" w:rsidRPr="00520CA6" w:rsidRDefault="00406CB7" w:rsidP="00FB258A">
      <w:pPr>
        <w:numPr>
          <w:ilvl w:val="0"/>
          <w:numId w:val="5"/>
        </w:numPr>
        <w:spacing w:after="0" w:line="360" w:lineRule="auto"/>
        <w:ind w:left="284" w:hanging="284"/>
        <w:jc w:val="both"/>
        <w:rPr>
          <w:rFonts w:ascii="Arial" w:eastAsia="Times New Roman" w:hAnsi="Arial" w:cs="Arial"/>
          <w:sz w:val="24"/>
          <w:szCs w:val="24"/>
        </w:rPr>
      </w:pPr>
      <w:r w:rsidRPr="00520CA6">
        <w:rPr>
          <w:rFonts w:ascii="Arial" w:eastAsia="Times New Roman" w:hAnsi="Arial" w:cs="Arial"/>
          <w:sz w:val="24"/>
          <w:szCs w:val="24"/>
        </w:rPr>
        <w:t xml:space="preserve">W przypadku wystąpienia okoliczności nadzwyczajnych, takich jak np. </w:t>
      </w:r>
      <w:r w:rsidR="00F32888" w:rsidRPr="00F32888">
        <w:rPr>
          <w:rFonts w:ascii="Arial" w:hAnsi="Arial" w:cs="Arial"/>
          <w:sz w:val="24"/>
          <w:szCs w:val="24"/>
        </w:rPr>
        <w:t xml:space="preserve">epidemia COVID-19 spowodowana </w:t>
      </w:r>
      <w:r w:rsidRPr="00F32888">
        <w:rPr>
          <w:rFonts w:ascii="Arial" w:eastAsia="Times New Roman" w:hAnsi="Arial" w:cs="Arial"/>
          <w:sz w:val="24"/>
          <w:szCs w:val="24"/>
        </w:rPr>
        <w:t>koronawirus</w:t>
      </w:r>
      <w:r w:rsidR="00F32888" w:rsidRPr="00F32888">
        <w:rPr>
          <w:rFonts w:ascii="Arial" w:eastAsia="Times New Roman" w:hAnsi="Arial" w:cs="Arial"/>
          <w:sz w:val="24"/>
          <w:szCs w:val="24"/>
        </w:rPr>
        <w:t>em</w:t>
      </w:r>
      <w:r w:rsidRPr="00520CA6">
        <w:rPr>
          <w:rFonts w:ascii="Arial" w:eastAsia="Times New Roman" w:hAnsi="Arial" w:cs="Arial"/>
          <w:sz w:val="24"/>
          <w:szCs w:val="24"/>
        </w:rPr>
        <w:t xml:space="preserve"> </w:t>
      </w:r>
      <w:r w:rsidR="003A16E0">
        <w:rPr>
          <w:rFonts w:ascii="Arial" w:eastAsia="Times New Roman" w:hAnsi="Arial" w:cs="Arial"/>
          <w:sz w:val="24"/>
          <w:szCs w:val="24"/>
        </w:rPr>
        <w:t xml:space="preserve">(wirusem </w:t>
      </w:r>
      <w:r w:rsidRPr="00520CA6">
        <w:rPr>
          <w:rFonts w:ascii="Arial" w:eastAsia="Times New Roman" w:hAnsi="Arial" w:cs="Arial"/>
          <w:sz w:val="24"/>
          <w:szCs w:val="24"/>
        </w:rPr>
        <w:t>SARS-CoV-2</w:t>
      </w:r>
      <w:r w:rsidR="003A16E0">
        <w:rPr>
          <w:rFonts w:ascii="Arial" w:eastAsia="Times New Roman" w:hAnsi="Arial" w:cs="Arial"/>
          <w:sz w:val="24"/>
          <w:szCs w:val="24"/>
        </w:rPr>
        <w:t>)</w:t>
      </w:r>
      <w:r w:rsidRPr="00520CA6">
        <w:rPr>
          <w:rFonts w:ascii="Arial" w:eastAsia="Times New Roman" w:hAnsi="Arial" w:cs="Arial"/>
          <w:sz w:val="24"/>
          <w:szCs w:val="24"/>
        </w:rPr>
        <w:t xml:space="preserve">, </w:t>
      </w:r>
      <w:r w:rsidR="003A16E0">
        <w:rPr>
          <w:rFonts w:ascii="Arial" w:eastAsia="Times New Roman" w:hAnsi="Arial" w:cs="Arial"/>
          <w:sz w:val="24"/>
          <w:szCs w:val="24"/>
        </w:rPr>
        <w:t>w szczególności wobec wprowadzenia przez władze publiczne wymaga</w:t>
      </w:r>
      <w:r w:rsidR="00FB258A">
        <w:rPr>
          <w:rFonts w:ascii="Arial" w:eastAsia="Times New Roman" w:hAnsi="Arial" w:cs="Arial"/>
          <w:sz w:val="24"/>
          <w:szCs w:val="24"/>
        </w:rPr>
        <w:t>ń</w:t>
      </w:r>
      <w:r w:rsidR="003A16E0">
        <w:rPr>
          <w:rFonts w:ascii="Arial" w:eastAsia="Times New Roman" w:hAnsi="Arial" w:cs="Arial"/>
          <w:sz w:val="24"/>
          <w:szCs w:val="24"/>
        </w:rPr>
        <w:t xml:space="preserve"> lub ograniczeń w związku z epidemią, </w:t>
      </w:r>
      <w:r w:rsidRPr="00520CA6">
        <w:rPr>
          <w:rFonts w:ascii="Arial" w:eastAsia="Times New Roman" w:hAnsi="Arial" w:cs="Arial"/>
          <w:sz w:val="24"/>
          <w:szCs w:val="24"/>
        </w:rPr>
        <w:t xml:space="preserve">Zamawiający przewiduje możliwość </w:t>
      </w:r>
      <w:r w:rsidR="003A16E0">
        <w:rPr>
          <w:rFonts w:ascii="Arial" w:eastAsia="Times New Roman" w:hAnsi="Arial" w:cs="Arial"/>
          <w:sz w:val="24"/>
          <w:szCs w:val="24"/>
        </w:rPr>
        <w:t xml:space="preserve">zmiany sposobu lub organizacji prowadzonych prac. </w:t>
      </w:r>
      <w:r w:rsidRPr="00520CA6">
        <w:rPr>
          <w:rFonts w:ascii="Arial" w:eastAsia="Times New Roman" w:hAnsi="Arial" w:cs="Arial"/>
          <w:sz w:val="24"/>
          <w:szCs w:val="24"/>
        </w:rPr>
        <w:t>Dotyczy to w szczególności</w:t>
      </w:r>
      <w:r w:rsidR="003A16E0">
        <w:rPr>
          <w:rFonts w:ascii="Arial" w:eastAsia="Times New Roman" w:hAnsi="Arial" w:cs="Arial"/>
          <w:sz w:val="24"/>
          <w:szCs w:val="24"/>
        </w:rPr>
        <w:t xml:space="preserve"> przypadku konieczności</w:t>
      </w:r>
      <w:r w:rsidRPr="00520CA6">
        <w:rPr>
          <w:rFonts w:ascii="Arial" w:eastAsia="Times New Roman" w:hAnsi="Arial" w:cs="Arial"/>
          <w:sz w:val="24"/>
          <w:szCs w:val="24"/>
        </w:rPr>
        <w:t xml:space="preserve"> czasowego zamknięcia Kompleksu Termy Maltańskie dla Klientów lub ograniczenia liczby </w:t>
      </w:r>
      <w:r w:rsidR="003A16E0">
        <w:rPr>
          <w:rFonts w:ascii="Arial" w:eastAsia="Times New Roman" w:hAnsi="Arial" w:cs="Arial"/>
          <w:sz w:val="24"/>
          <w:szCs w:val="24"/>
        </w:rPr>
        <w:t>k</w:t>
      </w:r>
      <w:r w:rsidRPr="00520CA6">
        <w:rPr>
          <w:rFonts w:ascii="Arial" w:eastAsia="Times New Roman" w:hAnsi="Arial" w:cs="Arial"/>
          <w:sz w:val="24"/>
          <w:szCs w:val="24"/>
        </w:rPr>
        <w:t xml:space="preserve">lientów przebywających w Kompleksie. </w:t>
      </w:r>
    </w:p>
    <w:p w14:paraId="0A1B12DB" w14:textId="77777777" w:rsidR="00473950" w:rsidRPr="003B6A63" w:rsidRDefault="00473950" w:rsidP="00AB15C0">
      <w:pPr>
        <w:pStyle w:val="Default"/>
        <w:spacing w:line="360" w:lineRule="auto"/>
        <w:jc w:val="both"/>
        <w:rPr>
          <w:b/>
          <w:bCs/>
          <w:color w:val="auto"/>
          <w:sz w:val="8"/>
          <w:szCs w:val="8"/>
        </w:rPr>
      </w:pPr>
    </w:p>
    <w:p w14:paraId="4BAF10D5" w14:textId="77777777" w:rsidR="00237B78" w:rsidRPr="00520CA6" w:rsidRDefault="00237B78" w:rsidP="009E7999">
      <w:pPr>
        <w:pStyle w:val="Default"/>
        <w:spacing w:line="360" w:lineRule="auto"/>
        <w:jc w:val="center"/>
        <w:rPr>
          <w:b/>
          <w:bCs/>
          <w:color w:val="auto"/>
        </w:rPr>
      </w:pPr>
      <w:r w:rsidRPr="00520CA6">
        <w:rPr>
          <w:b/>
          <w:bCs/>
          <w:color w:val="auto"/>
        </w:rPr>
        <w:t>§ 10</w:t>
      </w:r>
    </w:p>
    <w:p w14:paraId="16259AD7" w14:textId="77777777" w:rsidR="00237B78" w:rsidRPr="00520CA6" w:rsidRDefault="00237B78" w:rsidP="009E7999">
      <w:pPr>
        <w:pStyle w:val="Default"/>
        <w:spacing w:line="360" w:lineRule="auto"/>
        <w:jc w:val="center"/>
        <w:rPr>
          <w:color w:val="auto"/>
        </w:rPr>
      </w:pPr>
      <w:r w:rsidRPr="00520CA6">
        <w:rPr>
          <w:b/>
          <w:bCs/>
          <w:color w:val="auto"/>
        </w:rPr>
        <w:t>Tajemnica przedsiębiorstwa</w:t>
      </w:r>
    </w:p>
    <w:p w14:paraId="3BB1ED51" w14:textId="77777777" w:rsidR="00237B78" w:rsidRPr="00520CA6" w:rsidRDefault="00237B78" w:rsidP="00FB258A">
      <w:pPr>
        <w:numPr>
          <w:ilvl w:val="0"/>
          <w:numId w:val="9"/>
        </w:numPr>
        <w:tabs>
          <w:tab w:val="num" w:pos="284"/>
        </w:tabs>
        <w:spacing w:after="0" w:line="360" w:lineRule="auto"/>
        <w:ind w:left="284" w:hanging="284"/>
        <w:jc w:val="both"/>
        <w:rPr>
          <w:rFonts w:ascii="Arial" w:hAnsi="Arial" w:cs="Arial"/>
          <w:sz w:val="24"/>
          <w:szCs w:val="24"/>
        </w:rPr>
      </w:pPr>
      <w:r w:rsidRPr="00520CA6">
        <w:rPr>
          <w:rFonts w:ascii="Arial" w:hAnsi="Arial" w:cs="Arial"/>
          <w:sz w:val="24"/>
          <w:szCs w:val="24"/>
        </w:rPr>
        <w:t>Wszelkie uzyskane przez Wykonawcę przy okazji wykonywania Umowy, w formie ustnej, pisemnej, zakodowanej, graficznej lub innej formie rzeczowej łącznie z formą elektroniczną lub magnetyczną, nieujawnione do publicznej wiadomości informacje programowe, techniczne, handlowe, finansowe i organizacyjne dotyczące Zamawiającego, stanowią tajemnicę przedsiębiorstwa Zamawiającego.</w:t>
      </w:r>
    </w:p>
    <w:p w14:paraId="33EA13A5" w14:textId="00638BF1" w:rsidR="00237B78" w:rsidRPr="00520CA6" w:rsidRDefault="00237B78" w:rsidP="00FB258A">
      <w:pPr>
        <w:numPr>
          <w:ilvl w:val="0"/>
          <w:numId w:val="9"/>
        </w:numPr>
        <w:tabs>
          <w:tab w:val="num" w:pos="284"/>
        </w:tabs>
        <w:spacing w:after="0" w:line="360" w:lineRule="auto"/>
        <w:ind w:left="284" w:hanging="284"/>
        <w:jc w:val="both"/>
        <w:rPr>
          <w:rFonts w:ascii="Arial" w:hAnsi="Arial" w:cs="Arial"/>
          <w:sz w:val="24"/>
          <w:szCs w:val="24"/>
        </w:rPr>
      </w:pPr>
      <w:r w:rsidRPr="00520CA6">
        <w:rPr>
          <w:rFonts w:ascii="Arial" w:hAnsi="Arial" w:cs="Arial"/>
          <w:sz w:val="24"/>
          <w:szCs w:val="24"/>
        </w:rPr>
        <w:t>W czasie trwania Umowy, a także bezterminowo po jej rozwiązaniu lub wygaśnięciu Wykonawca zobowiązuje się zachować informacje, o których mowa w ust. 1 powyżej w ścisłej tajemnicy, a w szczególności nie</w:t>
      </w:r>
      <w:r w:rsidR="003A16E0">
        <w:rPr>
          <w:rFonts w:ascii="Arial" w:hAnsi="Arial" w:cs="Arial"/>
          <w:sz w:val="24"/>
          <w:szCs w:val="24"/>
        </w:rPr>
        <w:t xml:space="preserve"> ujawniać,</w:t>
      </w:r>
      <w:r w:rsidRPr="00520CA6">
        <w:rPr>
          <w:rFonts w:ascii="Arial" w:hAnsi="Arial" w:cs="Arial"/>
          <w:sz w:val="24"/>
          <w:szCs w:val="24"/>
        </w:rPr>
        <w:t xml:space="preserve"> kopiować lub w jakikolwiek sposób powielać tych informacji lub zezwalać osobom trzecim na</w:t>
      </w:r>
      <w:r w:rsidR="00FE2672">
        <w:rPr>
          <w:rFonts w:ascii="Arial" w:hAnsi="Arial" w:cs="Arial"/>
          <w:sz w:val="24"/>
          <w:szCs w:val="24"/>
        </w:rPr>
        <w:t xml:space="preserve"> ujawnienie,</w:t>
      </w:r>
      <w:r w:rsidRPr="00520CA6">
        <w:rPr>
          <w:rFonts w:ascii="Arial" w:hAnsi="Arial" w:cs="Arial"/>
          <w:sz w:val="24"/>
          <w:szCs w:val="24"/>
        </w:rPr>
        <w:t xml:space="preserve"> kopiowanie lub powielanie, z wyjątkiem użycia zgodnego z interesem </w:t>
      </w:r>
      <w:r w:rsidRPr="00520CA6">
        <w:rPr>
          <w:rFonts w:ascii="Arial" w:hAnsi="Arial" w:cs="Arial"/>
          <w:sz w:val="24"/>
          <w:szCs w:val="24"/>
        </w:rPr>
        <w:lastRenderedPageBreak/>
        <w:t>Zamawiającego lub przypadków, gdy wymagają tego przepisy prawa lub decyzje sądów i uprawnionych organów. Wykonawca zobowiązany jest również niezwłocznie powiadomić Zamawiającego o odkryciu jakiejkolwiek straty, ujawnieniu lub powieleniu informacji, naruszeniu poufności lub sprzeniewierzeniu informacji, o której poweźmie wiadomość.</w:t>
      </w:r>
    </w:p>
    <w:p w14:paraId="360064E7" w14:textId="5D1802CA" w:rsidR="00237B78" w:rsidRPr="00520CA6" w:rsidRDefault="00237B78" w:rsidP="00FB258A">
      <w:pPr>
        <w:numPr>
          <w:ilvl w:val="0"/>
          <w:numId w:val="9"/>
        </w:numPr>
        <w:tabs>
          <w:tab w:val="num" w:pos="284"/>
        </w:tabs>
        <w:spacing w:after="0" w:line="360" w:lineRule="auto"/>
        <w:ind w:left="284" w:hanging="284"/>
        <w:jc w:val="both"/>
        <w:rPr>
          <w:rFonts w:ascii="Arial" w:hAnsi="Arial" w:cs="Arial"/>
          <w:sz w:val="24"/>
          <w:szCs w:val="24"/>
        </w:rPr>
      </w:pPr>
      <w:r w:rsidRPr="00520CA6">
        <w:rPr>
          <w:rFonts w:ascii="Arial" w:hAnsi="Arial" w:cs="Arial"/>
          <w:sz w:val="24"/>
          <w:szCs w:val="24"/>
        </w:rPr>
        <w:t xml:space="preserve">W przypadku naruszenia przez Wykonawcę obowiązku wskazanego w ust. 2 powyżej </w:t>
      </w:r>
      <w:r w:rsidR="00507E7F">
        <w:rPr>
          <w:rFonts w:ascii="Arial" w:hAnsi="Arial" w:cs="Arial"/>
          <w:sz w:val="24"/>
          <w:szCs w:val="24"/>
        </w:rPr>
        <w:t xml:space="preserve">Zamawiający może żądać od Wykonawcy zapłaty kary umownej </w:t>
      </w:r>
      <w:r w:rsidRPr="00520CA6">
        <w:rPr>
          <w:rFonts w:ascii="Arial" w:hAnsi="Arial" w:cs="Arial"/>
          <w:sz w:val="24"/>
          <w:szCs w:val="24"/>
        </w:rPr>
        <w:t xml:space="preserve">w wysokości </w:t>
      </w:r>
      <w:r w:rsidR="00FE2672">
        <w:rPr>
          <w:rFonts w:ascii="Arial" w:hAnsi="Arial" w:cs="Arial"/>
          <w:sz w:val="24"/>
          <w:szCs w:val="24"/>
        </w:rPr>
        <w:t>5</w:t>
      </w:r>
      <w:r w:rsidRPr="00520CA6">
        <w:rPr>
          <w:rFonts w:ascii="Arial" w:hAnsi="Arial" w:cs="Arial"/>
          <w:sz w:val="24"/>
          <w:szCs w:val="24"/>
        </w:rPr>
        <w:t xml:space="preserve">.000,00 zł (słownie: </w:t>
      </w:r>
      <w:r w:rsidR="00FE2672">
        <w:rPr>
          <w:rFonts w:ascii="Arial" w:hAnsi="Arial" w:cs="Arial"/>
          <w:sz w:val="24"/>
          <w:szCs w:val="24"/>
        </w:rPr>
        <w:t>pię</w:t>
      </w:r>
      <w:r w:rsidRPr="00520CA6">
        <w:rPr>
          <w:rFonts w:ascii="Arial" w:hAnsi="Arial" w:cs="Arial"/>
          <w:sz w:val="24"/>
          <w:szCs w:val="24"/>
        </w:rPr>
        <w:t xml:space="preserve">ć tysięcy złotych) za każde naruszenie. W przypadku poniesienia przez Zamawiającego szkody przewyższającej wysokość zastrzeżonej w zdaniu poprzednim kary umownej </w:t>
      </w:r>
      <w:r w:rsidR="00507E7F">
        <w:rPr>
          <w:rFonts w:ascii="Arial" w:hAnsi="Arial" w:cs="Arial"/>
          <w:sz w:val="24"/>
          <w:szCs w:val="24"/>
        </w:rPr>
        <w:t>Zamawiający uprawniony jest do żądania</w:t>
      </w:r>
      <w:r w:rsidRPr="00520CA6">
        <w:rPr>
          <w:rFonts w:ascii="Arial" w:hAnsi="Arial" w:cs="Arial"/>
          <w:sz w:val="24"/>
          <w:szCs w:val="24"/>
        </w:rPr>
        <w:t xml:space="preserve"> jej naprawienia na zasadach ogólnych określonych w Kodeksie cywilnym.</w:t>
      </w:r>
    </w:p>
    <w:p w14:paraId="2908A79C" w14:textId="77777777" w:rsidR="005B4212" w:rsidRPr="003B6A63" w:rsidRDefault="005B4212" w:rsidP="00AB15C0">
      <w:pPr>
        <w:pStyle w:val="Default"/>
        <w:spacing w:line="360" w:lineRule="auto"/>
        <w:jc w:val="both"/>
        <w:rPr>
          <w:b/>
          <w:bCs/>
          <w:color w:val="auto"/>
          <w:sz w:val="8"/>
          <w:szCs w:val="8"/>
        </w:rPr>
      </w:pPr>
    </w:p>
    <w:p w14:paraId="3582FEB8" w14:textId="2F4309EB" w:rsidR="00EC2D0A" w:rsidRPr="00EC2D0A" w:rsidRDefault="00EC2D0A" w:rsidP="00EC2D0A">
      <w:pPr>
        <w:autoSpaceDE w:val="0"/>
        <w:autoSpaceDN w:val="0"/>
        <w:adjustRightInd w:val="0"/>
        <w:spacing w:after="0" w:line="360" w:lineRule="auto"/>
        <w:jc w:val="center"/>
        <w:rPr>
          <w:rFonts w:ascii="Arial" w:hAnsi="Arial" w:cs="Arial"/>
          <w:b/>
          <w:bCs/>
          <w:sz w:val="24"/>
          <w:szCs w:val="24"/>
        </w:rPr>
      </w:pPr>
      <w:r w:rsidRPr="00EC2D0A">
        <w:rPr>
          <w:rFonts w:ascii="Arial" w:hAnsi="Arial" w:cs="Arial"/>
          <w:b/>
          <w:bCs/>
          <w:sz w:val="24"/>
          <w:szCs w:val="24"/>
        </w:rPr>
        <w:t>§ 11</w:t>
      </w:r>
    </w:p>
    <w:p w14:paraId="243E7CBD" w14:textId="77777777" w:rsidR="00FE2672" w:rsidRPr="00FE2672" w:rsidRDefault="00FE2672" w:rsidP="00FE2672">
      <w:pPr>
        <w:tabs>
          <w:tab w:val="num" w:pos="936"/>
        </w:tabs>
        <w:spacing w:after="0" w:line="360" w:lineRule="auto"/>
        <w:jc w:val="center"/>
        <w:rPr>
          <w:rFonts w:ascii="Arial" w:eastAsia="Times New Roman" w:hAnsi="Arial" w:cs="Arial"/>
          <w:b/>
          <w:iCs/>
          <w:sz w:val="24"/>
          <w:szCs w:val="24"/>
          <w:lang w:eastAsia="pl-PL"/>
        </w:rPr>
      </w:pPr>
      <w:r w:rsidRPr="00FE2672">
        <w:rPr>
          <w:rFonts w:ascii="Arial" w:eastAsia="Times New Roman" w:hAnsi="Arial" w:cs="Arial"/>
          <w:b/>
          <w:iCs/>
          <w:sz w:val="24"/>
          <w:szCs w:val="24"/>
          <w:lang w:eastAsia="pl-PL"/>
        </w:rPr>
        <w:t>Przetwarzanie danych osobowych – Informacja</w:t>
      </w:r>
    </w:p>
    <w:p w14:paraId="2EC2BFFD" w14:textId="04B33BCF"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1. Administratorem danych osobowych podanych w umowie są Termy Maltańskie sp. z o.o. (dalej zwana jako „Spółka”), z siedzibą pod adresem ul. Termalna 1, 61-028 Poznań,</w:t>
      </w:r>
      <w:r w:rsidR="00FB258A">
        <w:rPr>
          <w:rFonts w:ascii="Arial" w:hAnsi="Arial" w:cs="Arial"/>
          <w:bCs/>
          <w:sz w:val="24"/>
          <w:szCs w:val="24"/>
        </w:rPr>
        <w:t xml:space="preserve"> </w:t>
      </w:r>
      <w:r w:rsidRPr="00FE2672">
        <w:rPr>
          <w:rFonts w:ascii="Arial" w:hAnsi="Arial" w:cs="Arial"/>
          <w:bCs/>
          <w:sz w:val="24"/>
          <w:szCs w:val="24"/>
        </w:rPr>
        <w:t xml:space="preserve">kontakt: </w:t>
      </w:r>
      <w:r w:rsidRPr="00FE2672">
        <w:rPr>
          <w:rFonts w:ascii="Arial" w:hAnsi="Arial" w:cs="Arial"/>
          <w:bCs/>
          <w:color w:val="0000FF"/>
          <w:sz w:val="24"/>
          <w:szCs w:val="24"/>
          <w:u w:val="single"/>
        </w:rPr>
        <w:t>bok@termymaltanskie.com.pl .</w:t>
      </w:r>
    </w:p>
    <w:p w14:paraId="004C1BE4"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 xml:space="preserve">2. Inspektorem ochrony danych jest Dawid Nogaj, kontakt: </w:t>
      </w:r>
      <w:r w:rsidRPr="00FE2672">
        <w:rPr>
          <w:rFonts w:ascii="Arial" w:hAnsi="Arial" w:cs="Arial"/>
          <w:bCs/>
          <w:color w:val="0000FF"/>
          <w:sz w:val="24"/>
          <w:szCs w:val="24"/>
          <w:u w:val="single"/>
        </w:rPr>
        <w:t>iod@termymaltanskie.com.pl</w:t>
      </w:r>
      <w:r w:rsidRPr="00FE2672">
        <w:rPr>
          <w:rFonts w:ascii="Arial" w:hAnsi="Arial" w:cs="Arial"/>
          <w:bCs/>
          <w:sz w:val="24"/>
          <w:szCs w:val="24"/>
        </w:rPr>
        <w:t xml:space="preserve"> .</w:t>
      </w:r>
    </w:p>
    <w:p w14:paraId="02D6982E"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3. Dane osobowe będą przetwarzane w celu realizacji umowy.</w:t>
      </w:r>
    </w:p>
    <w:p w14:paraId="7D98BF7A"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4. Podstawa prawne przetwarzania danych osobowych wynika z przesłanki RODO z art. 6 ust. 1 lit. b, co oznacza, że przetwarzanie jest niezbędne do realizacji celu określonego w ust. 3 powyżej.</w:t>
      </w:r>
    </w:p>
    <w:p w14:paraId="67F69E52"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5. Odbiorcami danych osobowych mogą być podmioty, z którymi zawarto umowy powierzenia przetwarzania danych osobowych, w związku z charakterem współpracy oraz uprawnione do pozyskiwania danych na mocy obowiązujących przepisów.</w:t>
      </w:r>
    </w:p>
    <w:p w14:paraId="7B24A93F"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6. Dane będą przechowywane przez okres trwania Umowy, a po jej zakończeniu przez okres 5 lat lub do czasu przedawnienia się roszczeń.</w:t>
      </w:r>
    </w:p>
    <w:p w14:paraId="487DC096"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7. Przysługujące prawa osobom, których dane osobowe są przetwarzane:</w:t>
      </w:r>
    </w:p>
    <w:p w14:paraId="1B520725" w14:textId="51AFB961"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7.1. </w:t>
      </w:r>
      <w:r w:rsidR="00FE2672" w:rsidRPr="00FE2672">
        <w:rPr>
          <w:rFonts w:ascii="Arial" w:hAnsi="Arial" w:cs="Arial"/>
          <w:bCs/>
          <w:sz w:val="24"/>
          <w:szCs w:val="24"/>
        </w:rPr>
        <w:t xml:space="preserve">dostępu do danych oraz uzyskania </w:t>
      </w:r>
      <w:r w:rsidR="00FE2672" w:rsidRPr="00FE2672">
        <w:rPr>
          <w:rFonts w:ascii="Arial" w:hAnsi="Arial" w:cs="Arial"/>
          <w:bCs/>
          <w:iCs/>
          <w:sz w:val="24"/>
          <w:szCs w:val="24"/>
        </w:rPr>
        <w:t>kopii danych,</w:t>
      </w:r>
    </w:p>
    <w:p w14:paraId="34E8E950" w14:textId="61620B19"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7.2. </w:t>
      </w:r>
      <w:r w:rsidR="00FE2672" w:rsidRPr="00FE2672">
        <w:rPr>
          <w:rFonts w:ascii="Arial" w:hAnsi="Arial" w:cs="Arial"/>
          <w:bCs/>
          <w:sz w:val="24"/>
          <w:szCs w:val="24"/>
        </w:rPr>
        <w:t>do żądania sprostowania danych,</w:t>
      </w:r>
    </w:p>
    <w:p w14:paraId="664B77DA" w14:textId="6E1C80E5"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7.3. </w:t>
      </w:r>
      <w:r w:rsidR="00FE2672" w:rsidRPr="00FE2672">
        <w:rPr>
          <w:rFonts w:ascii="Arial" w:hAnsi="Arial" w:cs="Arial"/>
          <w:bCs/>
          <w:sz w:val="24"/>
          <w:szCs w:val="24"/>
        </w:rPr>
        <w:t xml:space="preserve">do żądania usunięcia danych osobowych oraz </w:t>
      </w:r>
      <w:r w:rsidR="00FE2672" w:rsidRPr="00FE2672">
        <w:rPr>
          <w:rFonts w:ascii="Arial" w:hAnsi="Arial" w:cs="Arial"/>
          <w:bCs/>
          <w:iCs/>
          <w:sz w:val="24"/>
          <w:szCs w:val="24"/>
        </w:rPr>
        <w:t>bycia zapomnianym,</w:t>
      </w:r>
    </w:p>
    <w:p w14:paraId="7841E592" w14:textId="149BBE95"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7.4. </w:t>
      </w:r>
      <w:r w:rsidR="00FE2672" w:rsidRPr="00FE2672">
        <w:rPr>
          <w:rFonts w:ascii="Arial" w:hAnsi="Arial" w:cs="Arial"/>
          <w:bCs/>
          <w:sz w:val="24"/>
          <w:szCs w:val="24"/>
        </w:rPr>
        <w:t>do żądania ograniczenia przetwarzania,</w:t>
      </w:r>
    </w:p>
    <w:p w14:paraId="13110A27" w14:textId="5987B965"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lastRenderedPageBreak/>
        <w:t xml:space="preserve">7.5. </w:t>
      </w:r>
      <w:r w:rsidR="00FE2672" w:rsidRPr="00FE2672">
        <w:rPr>
          <w:rFonts w:ascii="Arial" w:hAnsi="Arial" w:cs="Arial"/>
          <w:bCs/>
          <w:sz w:val="24"/>
          <w:szCs w:val="24"/>
        </w:rPr>
        <w:t>do przenoszenia danych,</w:t>
      </w:r>
    </w:p>
    <w:p w14:paraId="0FBF343E" w14:textId="273EAB8F"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7.6. </w:t>
      </w:r>
      <w:r w:rsidR="00FE2672" w:rsidRPr="00FE2672">
        <w:rPr>
          <w:rFonts w:ascii="Arial" w:hAnsi="Arial" w:cs="Arial"/>
          <w:bCs/>
          <w:sz w:val="24"/>
          <w:szCs w:val="24"/>
        </w:rPr>
        <w:t>niepodlegania zautomatyzowanemu podejmowaniu decyzji, w tym profilowaniu,</w:t>
      </w:r>
    </w:p>
    <w:p w14:paraId="3543D93C" w14:textId="77D705C2" w:rsidR="00FE2672" w:rsidRPr="00FE2672" w:rsidRDefault="00FB258A" w:rsidP="00FB258A">
      <w:pPr>
        <w:spacing w:after="0" w:line="360" w:lineRule="auto"/>
        <w:ind w:left="284"/>
        <w:jc w:val="both"/>
        <w:rPr>
          <w:rFonts w:ascii="Arial" w:hAnsi="Arial" w:cs="Arial"/>
          <w:bCs/>
          <w:sz w:val="24"/>
          <w:szCs w:val="24"/>
        </w:rPr>
      </w:pPr>
      <w:r>
        <w:rPr>
          <w:rFonts w:ascii="Arial" w:hAnsi="Arial" w:cs="Arial"/>
          <w:bCs/>
          <w:sz w:val="24"/>
          <w:szCs w:val="24"/>
        </w:rPr>
        <w:t xml:space="preserve">7.7. </w:t>
      </w:r>
      <w:r w:rsidR="00FE2672" w:rsidRPr="00FE2672">
        <w:rPr>
          <w:rFonts w:ascii="Arial" w:hAnsi="Arial" w:cs="Arial"/>
          <w:bCs/>
          <w:sz w:val="24"/>
          <w:szCs w:val="24"/>
        </w:rPr>
        <w:t>do złożenia skargi od organu nadzorczego (Prezesa Urzędu Ochrony Danych Osobowych).</w:t>
      </w:r>
    </w:p>
    <w:p w14:paraId="06F19ACF"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8. Dane nie będą przekazywane do państw spoza EOG ani organizacji międzynarodowych.</w:t>
      </w:r>
    </w:p>
    <w:p w14:paraId="7DCC99AA"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 xml:space="preserve">9. Podanie danych jest niezbędne do zawarcia Umowy, natomiast odmowa ich podania uniemożliwi jej zawarcie. </w:t>
      </w:r>
    </w:p>
    <w:p w14:paraId="2D2FFDE1" w14:textId="77777777" w:rsidR="00FE2672" w:rsidRPr="00FE2672" w:rsidRDefault="00FE2672" w:rsidP="00FB258A">
      <w:pPr>
        <w:spacing w:after="0" w:line="360" w:lineRule="auto"/>
        <w:ind w:left="284" w:hanging="284"/>
        <w:jc w:val="both"/>
        <w:rPr>
          <w:rFonts w:ascii="Arial" w:hAnsi="Arial" w:cs="Arial"/>
          <w:bCs/>
          <w:sz w:val="24"/>
          <w:szCs w:val="24"/>
        </w:rPr>
      </w:pPr>
      <w:r w:rsidRPr="00FE2672">
        <w:rPr>
          <w:rFonts w:ascii="Arial" w:hAnsi="Arial" w:cs="Arial"/>
          <w:bCs/>
          <w:sz w:val="24"/>
          <w:szCs w:val="24"/>
        </w:rPr>
        <w:t>10. Podane dane nie będą podlegały zautomatyzowanemu podejmowaniu decyzji w tym profilowaniu.</w:t>
      </w:r>
    </w:p>
    <w:p w14:paraId="0C727AD3" w14:textId="20D0CA7F" w:rsidR="00FE2672" w:rsidRPr="00FE2672" w:rsidRDefault="00FE2672" w:rsidP="00FE2672">
      <w:pPr>
        <w:autoSpaceDE w:val="0"/>
        <w:autoSpaceDN w:val="0"/>
        <w:adjustRightInd w:val="0"/>
        <w:spacing w:after="0" w:line="360" w:lineRule="auto"/>
        <w:jc w:val="center"/>
        <w:rPr>
          <w:rFonts w:ascii="Arial" w:eastAsia="Times New Roman" w:hAnsi="Arial" w:cs="Arial"/>
          <w:b/>
          <w:bCs/>
          <w:sz w:val="24"/>
          <w:szCs w:val="24"/>
          <w:lang w:eastAsia="pl-PL"/>
        </w:rPr>
      </w:pPr>
      <w:r w:rsidRPr="00FE2672">
        <w:rPr>
          <w:rFonts w:ascii="Arial" w:eastAsia="Times New Roman" w:hAnsi="Arial" w:cs="Arial"/>
          <w:b/>
          <w:bCs/>
          <w:sz w:val="24"/>
          <w:szCs w:val="24"/>
          <w:lang w:eastAsia="pl-PL"/>
        </w:rPr>
        <w:t>§ 1</w:t>
      </w:r>
      <w:r>
        <w:rPr>
          <w:rFonts w:ascii="Arial" w:eastAsia="Times New Roman" w:hAnsi="Arial" w:cs="Arial"/>
          <w:b/>
          <w:bCs/>
          <w:sz w:val="24"/>
          <w:szCs w:val="24"/>
          <w:lang w:eastAsia="pl-PL"/>
        </w:rPr>
        <w:t>2</w:t>
      </w:r>
    </w:p>
    <w:p w14:paraId="1EDEB211" w14:textId="77777777" w:rsidR="00FE2672" w:rsidRPr="00FE2672" w:rsidRDefault="00FE2672" w:rsidP="00FE2672">
      <w:pPr>
        <w:autoSpaceDE w:val="0"/>
        <w:autoSpaceDN w:val="0"/>
        <w:adjustRightInd w:val="0"/>
        <w:spacing w:after="0" w:line="360" w:lineRule="auto"/>
        <w:jc w:val="center"/>
        <w:rPr>
          <w:rFonts w:ascii="Arial" w:eastAsia="Times New Roman" w:hAnsi="Arial" w:cs="Arial"/>
          <w:b/>
          <w:bCs/>
          <w:sz w:val="24"/>
          <w:szCs w:val="24"/>
          <w:lang w:eastAsia="pl-PL"/>
        </w:rPr>
      </w:pPr>
      <w:r w:rsidRPr="00FE2672">
        <w:rPr>
          <w:rFonts w:ascii="Arial" w:eastAsia="Times New Roman" w:hAnsi="Arial" w:cs="Arial"/>
          <w:b/>
          <w:bCs/>
          <w:sz w:val="24"/>
          <w:szCs w:val="24"/>
          <w:lang w:eastAsia="pl-PL"/>
        </w:rPr>
        <w:t>Standardy Ochrony Małoletnich (SOM)</w:t>
      </w:r>
    </w:p>
    <w:p w14:paraId="6061FF9B" w14:textId="77777777" w:rsidR="00FE2672" w:rsidRPr="00FE2672" w:rsidRDefault="00FE2672" w:rsidP="00FE2672">
      <w:pPr>
        <w:numPr>
          <w:ilvl w:val="3"/>
          <w:numId w:val="2"/>
        </w:numPr>
        <w:autoSpaceDE w:val="0"/>
        <w:autoSpaceDN w:val="0"/>
        <w:adjustRightInd w:val="0"/>
        <w:spacing w:after="0" w:line="360" w:lineRule="auto"/>
        <w:ind w:left="284" w:hanging="284"/>
        <w:contextualSpacing/>
        <w:jc w:val="both"/>
        <w:rPr>
          <w:rFonts w:ascii="Arial" w:eastAsia="Times New Roman" w:hAnsi="Arial" w:cs="Arial"/>
          <w:sz w:val="24"/>
          <w:szCs w:val="24"/>
          <w:lang w:eastAsia="pl-PL"/>
        </w:rPr>
      </w:pPr>
      <w:r w:rsidRPr="00FE2672">
        <w:rPr>
          <w:rFonts w:ascii="Arial" w:eastAsia="Times New Roman" w:hAnsi="Arial" w:cs="Arial"/>
          <w:sz w:val="24"/>
          <w:szCs w:val="24"/>
          <w:lang w:eastAsia="pl-PL"/>
        </w:rPr>
        <w:t>Wykonawca oświadcza, że w stosunku do osób skierowanych do wykonywania Umowy na terenie Kompleksu spełnia obowiązki uzyskania danych, spoczywające na pracodawcy lub innym organizatorze, wynikające z art. 21 ustawy o przeciwdziałaniu zagrożeniom przestępczością na tle seksualnym i ochronie małoletnich z dnia 13 maja 2016 r. (</w:t>
      </w:r>
      <w:proofErr w:type="spellStart"/>
      <w:r w:rsidRPr="00FE2672">
        <w:rPr>
          <w:rFonts w:ascii="Arial" w:eastAsia="Times New Roman" w:hAnsi="Arial" w:cs="Arial"/>
          <w:sz w:val="24"/>
          <w:szCs w:val="24"/>
          <w:lang w:eastAsia="pl-PL"/>
        </w:rPr>
        <w:t>t.jedn</w:t>
      </w:r>
      <w:proofErr w:type="spellEnd"/>
      <w:r w:rsidRPr="00FE2672">
        <w:rPr>
          <w:rFonts w:ascii="Arial" w:eastAsia="Times New Roman" w:hAnsi="Arial" w:cs="Arial"/>
          <w:sz w:val="24"/>
          <w:szCs w:val="24"/>
          <w:lang w:eastAsia="pl-PL"/>
        </w:rPr>
        <w:t xml:space="preserve">. Dz.U. z 2024 r. poz. 560). </w:t>
      </w:r>
    </w:p>
    <w:p w14:paraId="2A97B773" w14:textId="77777777" w:rsidR="00FE2672" w:rsidRPr="00FE2672" w:rsidRDefault="00FE2672" w:rsidP="00ED52BE">
      <w:pPr>
        <w:numPr>
          <w:ilvl w:val="3"/>
          <w:numId w:val="2"/>
        </w:numPr>
        <w:autoSpaceDE w:val="0"/>
        <w:autoSpaceDN w:val="0"/>
        <w:adjustRightInd w:val="0"/>
        <w:spacing w:after="0" w:line="360" w:lineRule="auto"/>
        <w:ind w:left="284" w:hanging="284"/>
        <w:contextualSpacing/>
        <w:jc w:val="both"/>
        <w:rPr>
          <w:rFonts w:ascii="Arial" w:eastAsia="Times New Roman" w:hAnsi="Arial" w:cs="Arial"/>
          <w:sz w:val="24"/>
          <w:szCs w:val="24"/>
          <w:lang w:eastAsia="pl-PL"/>
        </w:rPr>
      </w:pPr>
      <w:r w:rsidRPr="00FE2672">
        <w:rPr>
          <w:rFonts w:ascii="Arial" w:eastAsia="Times New Roman" w:hAnsi="Arial" w:cs="Arial"/>
          <w:sz w:val="24"/>
          <w:szCs w:val="24"/>
          <w:lang w:eastAsia="pl-PL"/>
        </w:rPr>
        <w:t>Wykonawca oświadcza, iż osoby, którymi będzie posługiwał się przy wykonywaniu Umowy na terenie Kompleksu, nie zostały prawomocnie skazane i nie figurują w rejestrach w zakresie wskazanym w art. 21 ustawy o przeciwdziałaniu zagrożeniom przestępczością na tle seksualnym i ochronie małoletnich z dnia 13 maja 2016 r. (</w:t>
      </w:r>
      <w:proofErr w:type="spellStart"/>
      <w:r w:rsidRPr="00FE2672">
        <w:rPr>
          <w:rFonts w:ascii="Arial" w:eastAsia="Times New Roman" w:hAnsi="Arial" w:cs="Arial"/>
          <w:sz w:val="24"/>
          <w:szCs w:val="24"/>
          <w:lang w:eastAsia="pl-PL"/>
        </w:rPr>
        <w:t>t.jedn</w:t>
      </w:r>
      <w:proofErr w:type="spellEnd"/>
      <w:r w:rsidRPr="00FE2672">
        <w:rPr>
          <w:rFonts w:ascii="Arial" w:eastAsia="Times New Roman" w:hAnsi="Arial" w:cs="Arial"/>
          <w:sz w:val="24"/>
          <w:szCs w:val="24"/>
          <w:lang w:eastAsia="pl-PL"/>
        </w:rPr>
        <w:t xml:space="preserve">. Dz.U. z 2024 r. poz. 560). </w:t>
      </w:r>
    </w:p>
    <w:p w14:paraId="19657DF6" w14:textId="77777777" w:rsidR="00FE2672" w:rsidRPr="00FE2672" w:rsidRDefault="00FE2672" w:rsidP="00ED52BE">
      <w:pPr>
        <w:numPr>
          <w:ilvl w:val="3"/>
          <w:numId w:val="2"/>
        </w:numPr>
        <w:autoSpaceDE w:val="0"/>
        <w:autoSpaceDN w:val="0"/>
        <w:adjustRightInd w:val="0"/>
        <w:spacing w:after="0" w:line="360" w:lineRule="auto"/>
        <w:ind w:left="284" w:hanging="284"/>
        <w:contextualSpacing/>
        <w:jc w:val="both"/>
        <w:rPr>
          <w:rFonts w:ascii="Arial" w:eastAsia="Times New Roman" w:hAnsi="Arial" w:cs="Arial"/>
          <w:sz w:val="24"/>
          <w:szCs w:val="24"/>
          <w:lang w:eastAsia="pl-PL"/>
        </w:rPr>
      </w:pPr>
      <w:r w:rsidRPr="00FE2672">
        <w:rPr>
          <w:rFonts w:ascii="Arial" w:eastAsia="Times New Roman" w:hAnsi="Arial" w:cs="Arial"/>
          <w:sz w:val="24"/>
          <w:szCs w:val="24"/>
          <w:lang w:eastAsia="pl-PL"/>
        </w:rPr>
        <w:t>W terminie 7 dni od dowiedzenia się o tym, że osoba skierowana do wykonywania Umowy na terenie Kompleksu została prawomocnie skazana lub figuruje w rejestrach w zakresie wskazanym w art. 21 ustawy o przeciwdziałaniu zagrożeniom przestępczością na tle seksualnym i ochronie małoletnich z dnia 13 maja 2016 r. (</w:t>
      </w:r>
      <w:proofErr w:type="spellStart"/>
      <w:r w:rsidRPr="00FE2672">
        <w:rPr>
          <w:rFonts w:ascii="Arial" w:eastAsia="Times New Roman" w:hAnsi="Arial" w:cs="Arial"/>
          <w:sz w:val="24"/>
          <w:szCs w:val="24"/>
          <w:lang w:eastAsia="pl-PL"/>
        </w:rPr>
        <w:t>t.jedn</w:t>
      </w:r>
      <w:proofErr w:type="spellEnd"/>
      <w:r w:rsidRPr="00FE2672">
        <w:rPr>
          <w:rFonts w:ascii="Arial" w:eastAsia="Times New Roman" w:hAnsi="Arial" w:cs="Arial"/>
          <w:sz w:val="24"/>
          <w:szCs w:val="24"/>
          <w:lang w:eastAsia="pl-PL"/>
        </w:rPr>
        <w:t>. Dz.U. z 2024 r. poz. 560), Wykonawca zobowiązany jest do poinformowania Zamawiającego o tym fakcie w formie pisemnej, zastrzeżonej pod rygorem nieważności.</w:t>
      </w:r>
    </w:p>
    <w:p w14:paraId="51C1D3D5" w14:textId="4A66E2BE" w:rsidR="00094DF7" w:rsidRPr="00520CA6" w:rsidRDefault="00094DF7" w:rsidP="009E7999">
      <w:pPr>
        <w:pStyle w:val="Default"/>
        <w:spacing w:line="360" w:lineRule="auto"/>
        <w:jc w:val="center"/>
        <w:rPr>
          <w:color w:val="auto"/>
        </w:rPr>
      </w:pPr>
      <w:r w:rsidRPr="00520CA6">
        <w:rPr>
          <w:b/>
          <w:bCs/>
          <w:color w:val="auto"/>
        </w:rPr>
        <w:t xml:space="preserve">§ </w:t>
      </w:r>
      <w:r w:rsidR="00EC2D0A">
        <w:rPr>
          <w:b/>
          <w:bCs/>
          <w:color w:val="auto"/>
        </w:rPr>
        <w:t>1</w:t>
      </w:r>
      <w:r w:rsidR="00FE2672">
        <w:rPr>
          <w:b/>
          <w:bCs/>
          <w:color w:val="auto"/>
        </w:rPr>
        <w:t>3</w:t>
      </w:r>
    </w:p>
    <w:p w14:paraId="13E8664D" w14:textId="34997A8A" w:rsidR="005A148E" w:rsidRPr="00520CA6" w:rsidRDefault="00237B78" w:rsidP="009E7999">
      <w:pPr>
        <w:autoSpaceDE w:val="0"/>
        <w:autoSpaceDN w:val="0"/>
        <w:adjustRightInd w:val="0"/>
        <w:spacing w:after="0" w:line="360" w:lineRule="auto"/>
        <w:jc w:val="center"/>
        <w:rPr>
          <w:rFonts w:ascii="Arial" w:hAnsi="Arial" w:cs="Arial"/>
          <w:b/>
          <w:bCs/>
          <w:sz w:val="24"/>
          <w:szCs w:val="24"/>
        </w:rPr>
      </w:pPr>
      <w:r w:rsidRPr="00520CA6">
        <w:rPr>
          <w:rFonts w:ascii="Arial" w:hAnsi="Arial" w:cs="Arial"/>
          <w:b/>
          <w:bCs/>
          <w:sz w:val="24"/>
          <w:szCs w:val="24"/>
        </w:rPr>
        <w:t>Postanowienia końcowe</w:t>
      </w:r>
    </w:p>
    <w:p w14:paraId="55A95C3B" w14:textId="77777777" w:rsidR="005A148E" w:rsidRPr="00520CA6" w:rsidRDefault="005A148E" w:rsidP="00FB258A">
      <w:pPr>
        <w:numPr>
          <w:ilvl w:val="6"/>
          <w:numId w:val="4"/>
        </w:numPr>
        <w:autoSpaceDE w:val="0"/>
        <w:autoSpaceDN w:val="0"/>
        <w:adjustRightInd w:val="0"/>
        <w:spacing w:after="0" w:line="360" w:lineRule="auto"/>
        <w:ind w:left="284" w:hanging="284"/>
        <w:contextualSpacing/>
        <w:jc w:val="both"/>
        <w:rPr>
          <w:rFonts w:ascii="Arial" w:hAnsi="Arial" w:cs="Arial"/>
          <w:sz w:val="24"/>
          <w:szCs w:val="24"/>
        </w:rPr>
      </w:pPr>
      <w:r w:rsidRPr="00520CA6">
        <w:rPr>
          <w:rFonts w:ascii="Arial" w:hAnsi="Arial" w:cs="Arial"/>
          <w:sz w:val="24"/>
          <w:szCs w:val="24"/>
        </w:rPr>
        <w:t>Strony zgodnie oświadczają, że dołożą wszelkich starań aby ewentualne spory</w:t>
      </w:r>
      <w:r w:rsidR="004E69C1" w:rsidRPr="00520CA6">
        <w:rPr>
          <w:rFonts w:ascii="Arial" w:hAnsi="Arial" w:cs="Arial"/>
          <w:sz w:val="24"/>
          <w:szCs w:val="24"/>
        </w:rPr>
        <w:t>,</w:t>
      </w:r>
      <w:r w:rsidRPr="00520CA6">
        <w:rPr>
          <w:rFonts w:ascii="Arial" w:hAnsi="Arial" w:cs="Arial"/>
          <w:sz w:val="24"/>
          <w:szCs w:val="24"/>
        </w:rPr>
        <w:t xml:space="preserve"> jakie mogą powstać przy realizacji niniejszej Umowy były rozwiązywane polubownie w drodze bezpośrednich negocjacji prowadzonych w dobrej wierze.</w:t>
      </w:r>
    </w:p>
    <w:p w14:paraId="5D442F7B" w14:textId="6B05317F" w:rsidR="005A148E" w:rsidRPr="00520CA6" w:rsidRDefault="005A148E" w:rsidP="00FB258A">
      <w:pPr>
        <w:numPr>
          <w:ilvl w:val="6"/>
          <w:numId w:val="4"/>
        </w:numPr>
        <w:autoSpaceDE w:val="0"/>
        <w:autoSpaceDN w:val="0"/>
        <w:adjustRightInd w:val="0"/>
        <w:spacing w:after="0" w:line="360" w:lineRule="auto"/>
        <w:ind w:left="284" w:hanging="284"/>
        <w:contextualSpacing/>
        <w:jc w:val="both"/>
        <w:rPr>
          <w:rFonts w:ascii="Arial" w:hAnsi="Arial" w:cs="Arial"/>
          <w:sz w:val="24"/>
          <w:szCs w:val="24"/>
        </w:rPr>
      </w:pPr>
      <w:r w:rsidRPr="00520CA6">
        <w:rPr>
          <w:rFonts w:ascii="Arial" w:hAnsi="Arial" w:cs="Arial"/>
          <w:sz w:val="24"/>
          <w:szCs w:val="24"/>
        </w:rPr>
        <w:lastRenderedPageBreak/>
        <w:t>W wypadku</w:t>
      </w:r>
      <w:r w:rsidR="004E69C1" w:rsidRPr="00520CA6">
        <w:rPr>
          <w:rFonts w:ascii="Arial" w:hAnsi="Arial" w:cs="Arial"/>
          <w:sz w:val="24"/>
          <w:szCs w:val="24"/>
        </w:rPr>
        <w:t>,</w:t>
      </w:r>
      <w:r w:rsidRPr="00520CA6">
        <w:rPr>
          <w:rFonts w:ascii="Arial" w:hAnsi="Arial" w:cs="Arial"/>
          <w:sz w:val="24"/>
          <w:szCs w:val="24"/>
        </w:rPr>
        <w:t xml:space="preserve"> gdy polubowne rozwiązanie sporu nie będzie możliwe, spory będzie rozstrzygał sąd powszechny właściwy dla </w:t>
      </w:r>
      <w:r w:rsidR="00507E7F">
        <w:rPr>
          <w:rFonts w:ascii="Arial" w:hAnsi="Arial" w:cs="Arial"/>
          <w:sz w:val="24"/>
          <w:szCs w:val="24"/>
        </w:rPr>
        <w:t xml:space="preserve">siedziby </w:t>
      </w:r>
      <w:r w:rsidR="004E69C1" w:rsidRPr="00520CA6">
        <w:rPr>
          <w:rFonts w:ascii="Arial" w:hAnsi="Arial" w:cs="Arial"/>
          <w:sz w:val="24"/>
          <w:szCs w:val="24"/>
        </w:rPr>
        <w:t>Zamawiającego</w:t>
      </w:r>
      <w:r w:rsidRPr="00520CA6">
        <w:rPr>
          <w:rFonts w:ascii="Arial" w:hAnsi="Arial" w:cs="Arial"/>
          <w:sz w:val="24"/>
          <w:szCs w:val="24"/>
        </w:rPr>
        <w:t>.</w:t>
      </w:r>
    </w:p>
    <w:p w14:paraId="3BFCBA44" w14:textId="77777777" w:rsidR="005A148E" w:rsidRPr="00520CA6" w:rsidRDefault="005A148E" w:rsidP="00FB258A">
      <w:pPr>
        <w:numPr>
          <w:ilvl w:val="6"/>
          <w:numId w:val="4"/>
        </w:numPr>
        <w:autoSpaceDE w:val="0"/>
        <w:autoSpaceDN w:val="0"/>
        <w:adjustRightInd w:val="0"/>
        <w:spacing w:after="0" w:line="360" w:lineRule="auto"/>
        <w:ind w:left="284" w:hanging="284"/>
        <w:contextualSpacing/>
        <w:jc w:val="both"/>
        <w:rPr>
          <w:rFonts w:ascii="Arial" w:hAnsi="Arial" w:cs="Arial"/>
          <w:sz w:val="24"/>
          <w:szCs w:val="24"/>
        </w:rPr>
      </w:pPr>
      <w:r w:rsidRPr="00520CA6">
        <w:rPr>
          <w:rFonts w:ascii="Arial" w:hAnsi="Arial" w:cs="Arial"/>
          <w:sz w:val="24"/>
          <w:szCs w:val="24"/>
        </w:rPr>
        <w:t xml:space="preserve">Wszelkie oświadczenia, powiadomienia, protokoły lub polecenia Zamawiającego, które mają być składane Wykonawcy w czasie wykonywania niniejszej Umowy i z niej wynikające będą </w:t>
      </w:r>
      <w:r w:rsidR="00C05B8A" w:rsidRPr="00520CA6">
        <w:rPr>
          <w:rFonts w:ascii="Arial" w:hAnsi="Arial" w:cs="Arial"/>
          <w:sz w:val="24"/>
          <w:szCs w:val="24"/>
        </w:rPr>
        <w:t xml:space="preserve">również </w:t>
      </w:r>
      <w:r w:rsidRPr="00520CA6">
        <w:rPr>
          <w:rFonts w:ascii="Arial" w:hAnsi="Arial" w:cs="Arial"/>
          <w:sz w:val="24"/>
          <w:szCs w:val="24"/>
        </w:rPr>
        <w:t>uznane za doręczone z chwilą wręczenia ich Koordynatorowi prac ze strony Wykonawcy</w:t>
      </w:r>
      <w:r w:rsidR="00DA7888" w:rsidRPr="00520CA6">
        <w:rPr>
          <w:rFonts w:ascii="Arial" w:hAnsi="Arial" w:cs="Arial"/>
          <w:sz w:val="24"/>
          <w:szCs w:val="24"/>
        </w:rPr>
        <w:t xml:space="preserve"> (osobie upoważnionej do kontaktów)</w:t>
      </w:r>
      <w:r w:rsidRPr="00520CA6">
        <w:rPr>
          <w:rFonts w:ascii="Arial" w:hAnsi="Arial" w:cs="Arial"/>
          <w:sz w:val="24"/>
          <w:szCs w:val="24"/>
        </w:rPr>
        <w:t>.</w:t>
      </w:r>
    </w:p>
    <w:p w14:paraId="69829F3D" w14:textId="1008CDA3" w:rsidR="005A148E" w:rsidRPr="00520CA6" w:rsidRDefault="005A148E" w:rsidP="00FB258A">
      <w:pPr>
        <w:numPr>
          <w:ilvl w:val="6"/>
          <w:numId w:val="4"/>
        </w:numPr>
        <w:autoSpaceDE w:val="0"/>
        <w:autoSpaceDN w:val="0"/>
        <w:adjustRightInd w:val="0"/>
        <w:spacing w:after="0" w:line="360" w:lineRule="auto"/>
        <w:ind w:left="284" w:hanging="284"/>
        <w:contextualSpacing/>
        <w:jc w:val="both"/>
        <w:rPr>
          <w:rFonts w:ascii="Arial" w:hAnsi="Arial" w:cs="Arial"/>
          <w:sz w:val="24"/>
          <w:szCs w:val="24"/>
        </w:rPr>
      </w:pPr>
      <w:r w:rsidRPr="00520CA6">
        <w:rPr>
          <w:rFonts w:ascii="Arial" w:hAnsi="Arial" w:cs="Arial"/>
          <w:sz w:val="24"/>
          <w:szCs w:val="24"/>
        </w:rPr>
        <w:t>Z chwilą podpisania niniejszej Umowy tracą moc wszelkie ustne lub pisemne uzgodnienia, oferty, zlecenia odnoszące się do zakresu uregulowanego niniejszą Umową dokonane pomiędzy Wykonawcą a Zamawiającym przed jej podpisaniem</w:t>
      </w:r>
      <w:r w:rsidR="00DA7888" w:rsidRPr="00520CA6">
        <w:rPr>
          <w:rFonts w:ascii="Arial" w:hAnsi="Arial" w:cs="Arial"/>
          <w:sz w:val="24"/>
          <w:szCs w:val="24"/>
        </w:rPr>
        <w:t>,</w:t>
      </w:r>
      <w:r w:rsidRPr="00520CA6">
        <w:rPr>
          <w:rFonts w:ascii="Arial" w:hAnsi="Arial" w:cs="Arial"/>
          <w:sz w:val="24"/>
          <w:szCs w:val="24"/>
        </w:rPr>
        <w:t xml:space="preserve"> o ile nie stały się jej częścią.</w:t>
      </w:r>
    </w:p>
    <w:p w14:paraId="5323CD83" w14:textId="6028482D" w:rsidR="005A148E" w:rsidRPr="00520CA6" w:rsidRDefault="005A148E" w:rsidP="00FB258A">
      <w:pPr>
        <w:numPr>
          <w:ilvl w:val="6"/>
          <w:numId w:val="4"/>
        </w:numPr>
        <w:autoSpaceDE w:val="0"/>
        <w:autoSpaceDN w:val="0"/>
        <w:adjustRightInd w:val="0"/>
        <w:spacing w:after="0" w:line="360" w:lineRule="auto"/>
        <w:ind w:left="284" w:hanging="284"/>
        <w:contextualSpacing/>
        <w:jc w:val="both"/>
        <w:rPr>
          <w:rFonts w:ascii="Arial" w:hAnsi="Arial" w:cs="Arial"/>
          <w:sz w:val="24"/>
          <w:szCs w:val="24"/>
        </w:rPr>
      </w:pPr>
      <w:r w:rsidRPr="00520CA6">
        <w:rPr>
          <w:rFonts w:ascii="Arial" w:hAnsi="Arial" w:cs="Arial"/>
          <w:sz w:val="24"/>
          <w:szCs w:val="24"/>
        </w:rPr>
        <w:t xml:space="preserve">Umowę sporządzono w 3-ch jednobrzmiących egzemplarzach, </w:t>
      </w:r>
      <w:r w:rsidR="00507E7F">
        <w:rPr>
          <w:rFonts w:ascii="Arial" w:hAnsi="Arial" w:cs="Arial"/>
          <w:sz w:val="24"/>
          <w:szCs w:val="24"/>
        </w:rPr>
        <w:t xml:space="preserve">w tym </w:t>
      </w:r>
      <w:r w:rsidRPr="00520CA6">
        <w:rPr>
          <w:rFonts w:ascii="Arial" w:hAnsi="Arial" w:cs="Arial"/>
          <w:sz w:val="24"/>
          <w:szCs w:val="24"/>
        </w:rPr>
        <w:t>jeden egz</w:t>
      </w:r>
      <w:r w:rsidR="00507E7F">
        <w:rPr>
          <w:rFonts w:ascii="Arial" w:hAnsi="Arial" w:cs="Arial"/>
          <w:sz w:val="24"/>
          <w:szCs w:val="24"/>
        </w:rPr>
        <w:t>emplarz</w:t>
      </w:r>
      <w:r w:rsidRPr="00520CA6">
        <w:rPr>
          <w:rFonts w:ascii="Arial" w:hAnsi="Arial" w:cs="Arial"/>
          <w:sz w:val="24"/>
          <w:szCs w:val="24"/>
        </w:rPr>
        <w:t xml:space="preserve"> dla Wykonawcy i dwa egz</w:t>
      </w:r>
      <w:r w:rsidR="00507E7F">
        <w:rPr>
          <w:rFonts w:ascii="Arial" w:hAnsi="Arial" w:cs="Arial"/>
          <w:sz w:val="24"/>
          <w:szCs w:val="24"/>
        </w:rPr>
        <w:t>emplarze</w:t>
      </w:r>
      <w:r w:rsidRPr="00520CA6">
        <w:rPr>
          <w:rFonts w:ascii="Arial" w:hAnsi="Arial" w:cs="Arial"/>
          <w:sz w:val="24"/>
          <w:szCs w:val="24"/>
        </w:rPr>
        <w:t xml:space="preserve"> dla Zamawiającego</w:t>
      </w:r>
    </w:p>
    <w:p w14:paraId="4C9233F5" w14:textId="77777777" w:rsidR="00541F9B" w:rsidRPr="003B6A63" w:rsidRDefault="00541F9B" w:rsidP="00FB258A">
      <w:pPr>
        <w:spacing w:after="0" w:line="360" w:lineRule="auto"/>
        <w:ind w:left="284" w:hanging="284"/>
        <w:jc w:val="both"/>
        <w:rPr>
          <w:rFonts w:ascii="Arial" w:hAnsi="Arial" w:cs="Arial"/>
          <w:sz w:val="8"/>
          <w:szCs w:val="8"/>
        </w:rPr>
      </w:pPr>
    </w:p>
    <w:p w14:paraId="1F8FF914" w14:textId="2B25613E" w:rsidR="005A148E" w:rsidRPr="00520CA6" w:rsidRDefault="005A148E" w:rsidP="00AB15C0">
      <w:pPr>
        <w:spacing w:after="0" w:line="360" w:lineRule="auto"/>
        <w:jc w:val="both"/>
        <w:rPr>
          <w:rFonts w:ascii="Arial" w:hAnsi="Arial" w:cs="Arial"/>
          <w:sz w:val="24"/>
          <w:szCs w:val="24"/>
        </w:rPr>
      </w:pPr>
      <w:r w:rsidRPr="00520CA6">
        <w:rPr>
          <w:rFonts w:ascii="Arial" w:hAnsi="Arial" w:cs="Arial"/>
          <w:sz w:val="24"/>
          <w:szCs w:val="24"/>
        </w:rPr>
        <w:t>Załączniki:</w:t>
      </w:r>
    </w:p>
    <w:p w14:paraId="7153299D" w14:textId="08E2721A" w:rsidR="005A148E" w:rsidRPr="00520CA6" w:rsidRDefault="005A148E" w:rsidP="00AB15C0">
      <w:pPr>
        <w:spacing w:after="0" w:line="360" w:lineRule="auto"/>
        <w:ind w:left="426"/>
        <w:contextualSpacing/>
        <w:jc w:val="both"/>
        <w:rPr>
          <w:rFonts w:ascii="Arial" w:hAnsi="Arial" w:cs="Arial"/>
          <w:sz w:val="24"/>
          <w:szCs w:val="24"/>
        </w:rPr>
      </w:pPr>
      <w:r w:rsidRPr="00520CA6">
        <w:rPr>
          <w:rFonts w:ascii="Arial" w:hAnsi="Arial" w:cs="Arial"/>
          <w:sz w:val="24"/>
          <w:szCs w:val="24"/>
        </w:rPr>
        <w:t xml:space="preserve">1. Opis przedmiotu zamówienia – Załącznik nr 1, </w:t>
      </w:r>
    </w:p>
    <w:p w14:paraId="1E705277" w14:textId="1CB169ED" w:rsidR="005A148E" w:rsidRPr="00520CA6" w:rsidRDefault="005A148E" w:rsidP="00AB15C0">
      <w:pPr>
        <w:spacing w:after="0" w:line="360" w:lineRule="auto"/>
        <w:ind w:left="426"/>
        <w:contextualSpacing/>
        <w:jc w:val="both"/>
        <w:rPr>
          <w:rFonts w:ascii="Arial" w:hAnsi="Arial" w:cs="Arial"/>
          <w:sz w:val="24"/>
          <w:szCs w:val="24"/>
        </w:rPr>
      </w:pPr>
      <w:r w:rsidRPr="00520CA6">
        <w:rPr>
          <w:rFonts w:ascii="Arial" w:hAnsi="Arial" w:cs="Arial"/>
          <w:sz w:val="24"/>
          <w:szCs w:val="24"/>
        </w:rPr>
        <w:t>2. Oferta Wykonawcy – Załącznik nr 2.</w:t>
      </w:r>
    </w:p>
    <w:p w14:paraId="56185E65" w14:textId="77777777" w:rsidR="00C05B8A" w:rsidRPr="003B6A63" w:rsidRDefault="00C05B8A" w:rsidP="00AB15C0">
      <w:pPr>
        <w:spacing w:after="0" w:line="360" w:lineRule="auto"/>
        <w:ind w:left="426"/>
        <w:contextualSpacing/>
        <w:jc w:val="both"/>
        <w:rPr>
          <w:rFonts w:ascii="Arial" w:hAnsi="Arial" w:cs="Arial"/>
          <w:sz w:val="16"/>
          <w:szCs w:val="16"/>
        </w:rPr>
      </w:pPr>
    </w:p>
    <w:p w14:paraId="54F0A4EE" w14:textId="7F626FFF" w:rsidR="00EA4D1A" w:rsidRPr="00520CA6" w:rsidRDefault="00C05B8A" w:rsidP="00383667">
      <w:pPr>
        <w:spacing w:after="0" w:line="360" w:lineRule="auto"/>
        <w:ind w:left="426"/>
        <w:contextualSpacing/>
        <w:jc w:val="both"/>
        <w:rPr>
          <w:rFonts w:ascii="Arial" w:hAnsi="Arial" w:cs="Arial"/>
          <w:sz w:val="24"/>
          <w:szCs w:val="24"/>
        </w:rPr>
      </w:pPr>
      <w:r w:rsidRPr="00520CA6">
        <w:rPr>
          <w:rFonts w:ascii="Arial" w:hAnsi="Arial" w:cs="Arial"/>
          <w:b/>
          <w:bCs/>
          <w:sz w:val="24"/>
          <w:szCs w:val="24"/>
        </w:rPr>
        <w:t xml:space="preserve">ZAMAWIAJĄCY </w:t>
      </w:r>
      <w:r w:rsidRPr="00520CA6">
        <w:rPr>
          <w:rFonts w:ascii="Arial" w:hAnsi="Arial" w:cs="Arial"/>
          <w:b/>
          <w:bCs/>
          <w:sz w:val="24"/>
          <w:szCs w:val="24"/>
        </w:rPr>
        <w:tab/>
      </w:r>
      <w:r w:rsidRPr="00520CA6">
        <w:rPr>
          <w:rFonts w:ascii="Arial" w:hAnsi="Arial" w:cs="Arial"/>
          <w:b/>
          <w:bCs/>
          <w:sz w:val="24"/>
          <w:szCs w:val="24"/>
        </w:rPr>
        <w:tab/>
      </w:r>
      <w:r w:rsidRPr="00520CA6">
        <w:rPr>
          <w:rFonts w:ascii="Arial" w:hAnsi="Arial" w:cs="Arial"/>
          <w:b/>
          <w:bCs/>
          <w:sz w:val="24"/>
          <w:szCs w:val="24"/>
        </w:rPr>
        <w:tab/>
      </w:r>
      <w:r w:rsidRPr="00520CA6">
        <w:rPr>
          <w:rFonts w:ascii="Arial" w:hAnsi="Arial" w:cs="Arial"/>
          <w:b/>
          <w:bCs/>
          <w:sz w:val="24"/>
          <w:szCs w:val="24"/>
        </w:rPr>
        <w:tab/>
      </w:r>
      <w:r w:rsidRPr="00520CA6">
        <w:rPr>
          <w:rFonts w:ascii="Arial" w:hAnsi="Arial" w:cs="Arial"/>
          <w:b/>
          <w:bCs/>
          <w:sz w:val="24"/>
          <w:szCs w:val="24"/>
        </w:rPr>
        <w:tab/>
      </w:r>
      <w:r w:rsidRPr="00520CA6">
        <w:rPr>
          <w:rFonts w:ascii="Arial" w:hAnsi="Arial" w:cs="Arial"/>
          <w:b/>
          <w:bCs/>
          <w:sz w:val="24"/>
          <w:szCs w:val="24"/>
        </w:rPr>
        <w:tab/>
      </w:r>
      <w:r w:rsidRPr="00520CA6">
        <w:rPr>
          <w:rFonts w:ascii="Arial" w:hAnsi="Arial" w:cs="Arial"/>
          <w:b/>
          <w:bCs/>
          <w:sz w:val="24"/>
          <w:szCs w:val="24"/>
        </w:rPr>
        <w:tab/>
        <w:t>WYKONAWCA</w:t>
      </w:r>
    </w:p>
    <w:sectPr w:rsidR="00EA4D1A" w:rsidRPr="00520CA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F9325" w14:textId="77777777" w:rsidR="008472C3" w:rsidRDefault="008472C3" w:rsidP="00847C56">
      <w:pPr>
        <w:spacing w:after="0" w:line="240" w:lineRule="auto"/>
      </w:pPr>
      <w:r>
        <w:separator/>
      </w:r>
    </w:p>
  </w:endnote>
  <w:endnote w:type="continuationSeparator" w:id="0">
    <w:p w14:paraId="52C96B19" w14:textId="77777777" w:rsidR="008472C3" w:rsidRDefault="008472C3" w:rsidP="0084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532615"/>
      <w:docPartObj>
        <w:docPartGallery w:val="Page Numbers (Bottom of Page)"/>
        <w:docPartUnique/>
      </w:docPartObj>
    </w:sdtPr>
    <w:sdtEndPr/>
    <w:sdtContent>
      <w:sdt>
        <w:sdtPr>
          <w:id w:val="-1769616900"/>
          <w:docPartObj>
            <w:docPartGallery w:val="Page Numbers (Top of Page)"/>
            <w:docPartUnique/>
          </w:docPartObj>
        </w:sdtPr>
        <w:sdtEndPr/>
        <w:sdtContent>
          <w:p w14:paraId="02B801BC" w14:textId="31C1AB41" w:rsidR="0006006E" w:rsidRDefault="0006006E" w:rsidP="0006006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4C341D" w14:textId="77777777" w:rsidR="00847C56" w:rsidRDefault="00847C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C2BE" w14:textId="77777777" w:rsidR="008472C3" w:rsidRDefault="008472C3" w:rsidP="00847C56">
      <w:pPr>
        <w:spacing w:after="0" w:line="240" w:lineRule="auto"/>
      </w:pPr>
      <w:r>
        <w:separator/>
      </w:r>
    </w:p>
  </w:footnote>
  <w:footnote w:type="continuationSeparator" w:id="0">
    <w:p w14:paraId="14F4E363" w14:textId="77777777" w:rsidR="008472C3" w:rsidRDefault="008472C3" w:rsidP="00847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241C3"/>
    <w:multiLevelType w:val="hybridMultilevel"/>
    <w:tmpl w:val="45CC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22367"/>
    <w:multiLevelType w:val="multilevel"/>
    <w:tmpl w:val="965CEC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606AB8"/>
    <w:multiLevelType w:val="hybridMultilevel"/>
    <w:tmpl w:val="5138361E"/>
    <w:lvl w:ilvl="0" w:tplc="0415000F">
      <w:start w:val="1"/>
      <w:numFmt w:val="decimal"/>
      <w:lvlText w:val="%1."/>
      <w:lvlJc w:val="left"/>
      <w:pPr>
        <w:ind w:left="720" w:hanging="360"/>
      </w:pPr>
      <w:rPr>
        <w:rFonts w:hint="default"/>
      </w:rPr>
    </w:lvl>
    <w:lvl w:ilvl="1" w:tplc="E6CCCF5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C232C"/>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B22993"/>
    <w:multiLevelType w:val="multilevel"/>
    <w:tmpl w:val="70BE8B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EDE045B"/>
    <w:multiLevelType w:val="hybridMultilevel"/>
    <w:tmpl w:val="18C0E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8B452C"/>
    <w:multiLevelType w:val="hybridMultilevel"/>
    <w:tmpl w:val="B7ACB8A0"/>
    <w:lvl w:ilvl="0" w:tplc="3438BF26">
      <w:start w:val="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27128B"/>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1314B5"/>
    <w:multiLevelType w:val="hybridMultilevel"/>
    <w:tmpl w:val="975AFB72"/>
    <w:lvl w:ilvl="0" w:tplc="29982336">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0B7DC8"/>
    <w:multiLevelType w:val="multilevel"/>
    <w:tmpl w:val="77DC8D5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604204FF"/>
    <w:multiLevelType w:val="hybridMultilevel"/>
    <w:tmpl w:val="1ADCCB4E"/>
    <w:lvl w:ilvl="0" w:tplc="A4F4D1D6">
      <w:start w:val="1"/>
      <w:numFmt w:val="lowerLetter"/>
      <w:lvlText w:val="%1)"/>
      <w:lvlJc w:val="left"/>
      <w:pPr>
        <w:ind w:left="786" w:hanging="360"/>
      </w:pPr>
      <w:rPr>
        <w:b w:val="0"/>
        <w:bCs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B63E0EF8">
      <w:start w:val="1"/>
      <w:numFmt w:val="decimal"/>
      <w:lvlText w:val="%4."/>
      <w:lvlJc w:val="left"/>
      <w:pPr>
        <w:ind w:left="360" w:hanging="360"/>
      </w:pPr>
      <w:rPr>
        <w:b w:val="0"/>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360"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614607A7"/>
    <w:multiLevelType w:val="multilevel"/>
    <w:tmpl w:val="0415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2" w15:restartNumberingAfterBreak="0">
    <w:nsid w:val="65FD596B"/>
    <w:multiLevelType w:val="hybridMultilevel"/>
    <w:tmpl w:val="DF508A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62496D"/>
    <w:multiLevelType w:val="hybridMultilevel"/>
    <w:tmpl w:val="4E441B9C"/>
    <w:lvl w:ilvl="0" w:tplc="FFFFFFFF">
      <w:start w:val="1"/>
      <w:numFmt w:val="decimal"/>
      <w:lvlText w:val="%1."/>
      <w:lvlJc w:val="left"/>
      <w:pPr>
        <w:tabs>
          <w:tab w:val="num" w:pos="720"/>
        </w:tabs>
        <w:ind w:left="720" w:hanging="360"/>
      </w:pPr>
      <w:rPr>
        <w:rFonts w:cs="Times New Roman"/>
      </w:rPr>
    </w:lvl>
    <w:lvl w:ilvl="1" w:tplc="04150001">
      <w:numFmt w:val="decimal"/>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7C912BD9"/>
    <w:multiLevelType w:val="multilevel"/>
    <w:tmpl w:val="FE965D8E"/>
    <w:lvl w:ilvl="0">
      <w:start w:val="3"/>
      <w:numFmt w:val="decimal"/>
      <w:lvlText w:val="%1."/>
      <w:lvlJc w:val="left"/>
      <w:pPr>
        <w:ind w:left="360" w:hanging="360"/>
      </w:pPr>
      <w:rPr>
        <w:rFonts w:hint="default"/>
      </w:rPr>
    </w:lvl>
    <w:lvl w:ilvl="1">
      <w:start w:val="1"/>
      <w:numFmt w:val="decimal"/>
      <w:lvlText w:val="%1.%2."/>
      <w:lvlJc w:val="left"/>
      <w:pPr>
        <w:ind w:left="2133" w:hanging="720"/>
      </w:pPr>
      <w:rPr>
        <w:rFonts w:hint="default"/>
        <w:b w:val="0"/>
        <w:bCs w:val="0"/>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num w:numId="1" w16cid:durableId="372660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0857688">
    <w:abstractNumId w:val="3"/>
  </w:num>
  <w:num w:numId="3" w16cid:durableId="2567886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110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6542889">
    <w:abstractNumId w:val="7"/>
  </w:num>
  <w:num w:numId="6" w16cid:durableId="1377005611">
    <w:abstractNumId w:val="4"/>
  </w:num>
  <w:num w:numId="7" w16cid:durableId="1470710944">
    <w:abstractNumId w:val="14"/>
  </w:num>
  <w:num w:numId="8" w16cid:durableId="500241544">
    <w:abstractNumId w:val="5"/>
  </w:num>
  <w:num w:numId="9" w16cid:durableId="1462650575">
    <w:abstractNumId w:val="8"/>
  </w:num>
  <w:num w:numId="10" w16cid:durableId="14325556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521617">
    <w:abstractNumId w:val="9"/>
  </w:num>
  <w:num w:numId="12" w16cid:durableId="944383076">
    <w:abstractNumId w:val="13"/>
  </w:num>
  <w:num w:numId="13" w16cid:durableId="1260916965">
    <w:abstractNumId w:val="0"/>
  </w:num>
  <w:num w:numId="14" w16cid:durableId="2034649885">
    <w:abstractNumId w:val="6"/>
  </w:num>
  <w:num w:numId="15" w16cid:durableId="2048675411">
    <w:abstractNumId w:val="2"/>
  </w:num>
  <w:num w:numId="16" w16cid:durableId="339431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F7"/>
    <w:rsid w:val="0000179E"/>
    <w:rsid w:val="00015789"/>
    <w:rsid w:val="000417FA"/>
    <w:rsid w:val="00056E73"/>
    <w:rsid w:val="0006006E"/>
    <w:rsid w:val="0007563E"/>
    <w:rsid w:val="00094DF7"/>
    <w:rsid w:val="000E27F0"/>
    <w:rsid w:val="0010568A"/>
    <w:rsid w:val="00124666"/>
    <w:rsid w:val="001573AB"/>
    <w:rsid w:val="00157BE4"/>
    <w:rsid w:val="00161A8C"/>
    <w:rsid w:val="00163F8C"/>
    <w:rsid w:val="00237B78"/>
    <w:rsid w:val="002B6D47"/>
    <w:rsid w:val="002C2598"/>
    <w:rsid w:val="00323D09"/>
    <w:rsid w:val="00353096"/>
    <w:rsid w:val="00383667"/>
    <w:rsid w:val="0038416E"/>
    <w:rsid w:val="003A16E0"/>
    <w:rsid w:val="003B6A63"/>
    <w:rsid w:val="003F5AC5"/>
    <w:rsid w:val="00406CB7"/>
    <w:rsid w:val="004116EA"/>
    <w:rsid w:val="00433963"/>
    <w:rsid w:val="00473950"/>
    <w:rsid w:val="004E69C1"/>
    <w:rsid w:val="004F0F07"/>
    <w:rsid w:val="00507E7F"/>
    <w:rsid w:val="00520CA6"/>
    <w:rsid w:val="00526796"/>
    <w:rsid w:val="00541F9B"/>
    <w:rsid w:val="0054627A"/>
    <w:rsid w:val="0056256E"/>
    <w:rsid w:val="005A148E"/>
    <w:rsid w:val="005B1DB9"/>
    <w:rsid w:val="005B4212"/>
    <w:rsid w:val="005C540F"/>
    <w:rsid w:val="005D30BD"/>
    <w:rsid w:val="005E4789"/>
    <w:rsid w:val="00632DE1"/>
    <w:rsid w:val="0063699C"/>
    <w:rsid w:val="00643798"/>
    <w:rsid w:val="00650CD9"/>
    <w:rsid w:val="0069079B"/>
    <w:rsid w:val="006A4C52"/>
    <w:rsid w:val="006B6774"/>
    <w:rsid w:val="006C7EF5"/>
    <w:rsid w:val="006D1AE9"/>
    <w:rsid w:val="006E4D26"/>
    <w:rsid w:val="0070376F"/>
    <w:rsid w:val="00746C1A"/>
    <w:rsid w:val="00773457"/>
    <w:rsid w:val="00795AB9"/>
    <w:rsid w:val="007E1B35"/>
    <w:rsid w:val="007E3666"/>
    <w:rsid w:val="00802862"/>
    <w:rsid w:val="00814297"/>
    <w:rsid w:val="008472C3"/>
    <w:rsid w:val="00847C56"/>
    <w:rsid w:val="00857A28"/>
    <w:rsid w:val="00860AC3"/>
    <w:rsid w:val="0086205D"/>
    <w:rsid w:val="00876676"/>
    <w:rsid w:val="00896C9D"/>
    <w:rsid w:val="009008CD"/>
    <w:rsid w:val="00930CD1"/>
    <w:rsid w:val="00980A8D"/>
    <w:rsid w:val="009E7999"/>
    <w:rsid w:val="00A15071"/>
    <w:rsid w:val="00A646C2"/>
    <w:rsid w:val="00A80EA6"/>
    <w:rsid w:val="00A85797"/>
    <w:rsid w:val="00A90014"/>
    <w:rsid w:val="00AB15C0"/>
    <w:rsid w:val="00AB4169"/>
    <w:rsid w:val="00AB41F2"/>
    <w:rsid w:val="00AB798B"/>
    <w:rsid w:val="00AC7BD9"/>
    <w:rsid w:val="00B36446"/>
    <w:rsid w:val="00B42A47"/>
    <w:rsid w:val="00B44473"/>
    <w:rsid w:val="00B74C1A"/>
    <w:rsid w:val="00B80253"/>
    <w:rsid w:val="00B822FA"/>
    <w:rsid w:val="00BB1F01"/>
    <w:rsid w:val="00BB4060"/>
    <w:rsid w:val="00BC109E"/>
    <w:rsid w:val="00BE371D"/>
    <w:rsid w:val="00BE5A17"/>
    <w:rsid w:val="00BE70E2"/>
    <w:rsid w:val="00C026DC"/>
    <w:rsid w:val="00C02876"/>
    <w:rsid w:val="00C05B8A"/>
    <w:rsid w:val="00C16ABA"/>
    <w:rsid w:val="00C25EB5"/>
    <w:rsid w:val="00C40C7F"/>
    <w:rsid w:val="00C80CED"/>
    <w:rsid w:val="00C81322"/>
    <w:rsid w:val="00C92D21"/>
    <w:rsid w:val="00CA2D73"/>
    <w:rsid w:val="00D171B7"/>
    <w:rsid w:val="00D31091"/>
    <w:rsid w:val="00D4115C"/>
    <w:rsid w:val="00D93E35"/>
    <w:rsid w:val="00DA25CA"/>
    <w:rsid w:val="00DA7888"/>
    <w:rsid w:val="00E01582"/>
    <w:rsid w:val="00E02F3D"/>
    <w:rsid w:val="00E11A57"/>
    <w:rsid w:val="00E54D33"/>
    <w:rsid w:val="00E7477F"/>
    <w:rsid w:val="00EA4D1A"/>
    <w:rsid w:val="00EA78F7"/>
    <w:rsid w:val="00EC26A5"/>
    <w:rsid w:val="00EC2D0A"/>
    <w:rsid w:val="00ED52BE"/>
    <w:rsid w:val="00F22731"/>
    <w:rsid w:val="00F32888"/>
    <w:rsid w:val="00F74055"/>
    <w:rsid w:val="00F94876"/>
    <w:rsid w:val="00FB258A"/>
    <w:rsid w:val="00FB32D4"/>
    <w:rsid w:val="00FC3CDA"/>
    <w:rsid w:val="00FE2672"/>
    <w:rsid w:val="00FF1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5C11"/>
  <w15:docId w15:val="{9442E76D-FDC8-4633-994E-F7CD4232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6C2"/>
    <w:rPr>
      <w:rFonts w:ascii="Calibri" w:eastAsia="Calibri" w:hAnsi="Calibri" w:cs="Times New Roman"/>
    </w:rPr>
  </w:style>
  <w:style w:type="paragraph" w:styleId="Nagwek4">
    <w:name w:val="heading 4"/>
    <w:basedOn w:val="Normalny"/>
    <w:next w:val="Normalny"/>
    <w:link w:val="Nagwek4Znak"/>
    <w:unhideWhenUsed/>
    <w:qFormat/>
    <w:rsid w:val="00802862"/>
    <w:pPr>
      <w:keepNext/>
      <w:spacing w:before="240" w:after="60" w:line="240" w:lineRule="auto"/>
      <w:outlineLvl w:val="3"/>
    </w:pPr>
    <w:rPr>
      <w:rFonts w:eastAsia="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94DF7"/>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3841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416E"/>
    <w:rPr>
      <w:rFonts w:ascii="Tahoma" w:hAnsi="Tahoma" w:cs="Tahoma"/>
      <w:sz w:val="16"/>
      <w:szCs w:val="16"/>
    </w:rPr>
  </w:style>
  <w:style w:type="paragraph" w:styleId="Nagwek">
    <w:name w:val="header"/>
    <w:basedOn w:val="Normalny"/>
    <w:link w:val="NagwekZnak"/>
    <w:uiPriority w:val="99"/>
    <w:unhideWhenUsed/>
    <w:rsid w:val="00847C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C56"/>
  </w:style>
  <w:style w:type="paragraph" w:styleId="Stopka">
    <w:name w:val="footer"/>
    <w:basedOn w:val="Normalny"/>
    <w:link w:val="StopkaZnak"/>
    <w:uiPriority w:val="99"/>
    <w:unhideWhenUsed/>
    <w:rsid w:val="00847C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C56"/>
  </w:style>
  <w:style w:type="character" w:styleId="Odwoaniedokomentarza">
    <w:name w:val="annotation reference"/>
    <w:basedOn w:val="Domylnaczcionkaakapitu"/>
    <w:uiPriority w:val="99"/>
    <w:semiHidden/>
    <w:unhideWhenUsed/>
    <w:rsid w:val="005A148E"/>
    <w:rPr>
      <w:sz w:val="16"/>
      <w:szCs w:val="16"/>
    </w:rPr>
  </w:style>
  <w:style w:type="paragraph" w:styleId="Tekstkomentarza">
    <w:name w:val="annotation text"/>
    <w:basedOn w:val="Normalny"/>
    <w:link w:val="TekstkomentarzaZnak"/>
    <w:uiPriority w:val="99"/>
    <w:semiHidden/>
    <w:unhideWhenUsed/>
    <w:rsid w:val="005A14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148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A148E"/>
    <w:rPr>
      <w:b/>
      <w:bCs/>
    </w:rPr>
  </w:style>
  <w:style w:type="character" w:customStyle="1" w:styleId="TematkomentarzaZnak">
    <w:name w:val="Temat komentarza Znak"/>
    <w:basedOn w:val="TekstkomentarzaZnak"/>
    <w:link w:val="Tematkomentarza"/>
    <w:uiPriority w:val="99"/>
    <w:semiHidden/>
    <w:rsid w:val="005A148E"/>
    <w:rPr>
      <w:rFonts w:ascii="Calibri" w:eastAsia="Calibri" w:hAnsi="Calibri" w:cs="Times New Roman"/>
      <w:b/>
      <w:bCs/>
      <w:sz w:val="20"/>
      <w:szCs w:val="20"/>
    </w:rPr>
  </w:style>
  <w:style w:type="character" w:styleId="Hipercze">
    <w:name w:val="Hyperlink"/>
    <w:uiPriority w:val="99"/>
    <w:unhideWhenUsed/>
    <w:rsid w:val="005A148E"/>
    <w:rPr>
      <w:color w:val="0000FF"/>
      <w:u w:val="single"/>
    </w:rPr>
  </w:style>
  <w:style w:type="paragraph" w:styleId="Akapitzlist">
    <w:name w:val="List Paragraph"/>
    <w:basedOn w:val="Normalny"/>
    <w:uiPriority w:val="34"/>
    <w:qFormat/>
    <w:rsid w:val="004E69C1"/>
    <w:pPr>
      <w:ind w:left="720"/>
      <w:contextualSpacing/>
    </w:pPr>
  </w:style>
  <w:style w:type="character" w:styleId="Nierozpoznanawzmianka">
    <w:name w:val="Unresolved Mention"/>
    <w:basedOn w:val="Domylnaczcionkaakapitu"/>
    <w:uiPriority w:val="99"/>
    <w:semiHidden/>
    <w:unhideWhenUsed/>
    <w:rsid w:val="007E1B35"/>
    <w:rPr>
      <w:color w:val="605E5C"/>
      <w:shd w:val="clear" w:color="auto" w:fill="E1DFDD"/>
    </w:rPr>
  </w:style>
  <w:style w:type="character" w:customStyle="1" w:styleId="Nagwek4Znak">
    <w:name w:val="Nagłówek 4 Znak"/>
    <w:basedOn w:val="Domylnaczcionkaakapitu"/>
    <w:link w:val="Nagwek4"/>
    <w:rsid w:val="00802862"/>
    <w:rPr>
      <w:rFonts w:ascii="Calibri" w:eastAsia="Times New Roman" w:hAnsi="Calibri" w:cs="Times New Roman"/>
      <w:b/>
      <w:bCs/>
      <w:sz w:val="28"/>
      <w:szCs w:val="28"/>
      <w:lang w:eastAsia="pl-PL"/>
    </w:rPr>
  </w:style>
  <w:style w:type="paragraph" w:styleId="Poprawka">
    <w:name w:val="Revision"/>
    <w:hidden/>
    <w:uiPriority w:val="99"/>
    <w:semiHidden/>
    <w:rsid w:val="00F32888"/>
    <w:pPr>
      <w:spacing w:after="0" w:line="240" w:lineRule="auto"/>
    </w:pPr>
    <w:rPr>
      <w:rFonts w:ascii="Calibri" w:eastAsia="Calibri" w:hAnsi="Calibri" w:cs="Times New Roman"/>
    </w:rPr>
  </w:style>
  <w:style w:type="paragraph" w:customStyle="1" w:styleId="CM15">
    <w:name w:val="CM15"/>
    <w:basedOn w:val="Normalny"/>
    <w:next w:val="Normalny"/>
    <w:uiPriority w:val="99"/>
    <w:rsid w:val="00EC2D0A"/>
    <w:pPr>
      <w:widowControl w:val="0"/>
      <w:autoSpaceDE w:val="0"/>
      <w:autoSpaceDN w:val="0"/>
      <w:adjustRightInd w:val="0"/>
      <w:spacing w:after="0" w:line="240" w:lineRule="auto"/>
    </w:pPr>
    <w:rPr>
      <w:rFonts w:ascii="Arial" w:eastAsiaTheme="minorEastAsia" w:hAnsi="Arial" w:cs="Arial"/>
      <w:sz w:val="24"/>
      <w:szCs w:val="24"/>
      <w:lang w:eastAsia="pl-PL"/>
    </w:rPr>
  </w:style>
  <w:style w:type="paragraph" w:customStyle="1" w:styleId="CM18">
    <w:name w:val="CM18"/>
    <w:basedOn w:val="Normalny"/>
    <w:next w:val="Normalny"/>
    <w:uiPriority w:val="99"/>
    <w:rsid w:val="00EC2D0A"/>
    <w:pPr>
      <w:widowControl w:val="0"/>
      <w:autoSpaceDE w:val="0"/>
      <w:autoSpaceDN w:val="0"/>
      <w:adjustRightInd w:val="0"/>
      <w:spacing w:after="0" w:line="240" w:lineRule="auto"/>
    </w:pPr>
    <w:rPr>
      <w:rFonts w:ascii="Arial" w:eastAsiaTheme="minorEastAsia"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idkowiak@termymaltanskie.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ermymaltanski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D243-7FB1-4F7D-8864-42DBA59D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2725</Words>
  <Characters>16353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Arkadiusz Kula</dc:creator>
  <cp:lastModifiedBy>Zbigniew Idkowiak</cp:lastModifiedBy>
  <cp:revision>3</cp:revision>
  <cp:lastPrinted>2022-11-04T18:16:00Z</cp:lastPrinted>
  <dcterms:created xsi:type="dcterms:W3CDTF">2024-08-30T06:32:00Z</dcterms:created>
  <dcterms:modified xsi:type="dcterms:W3CDTF">2024-08-30T06:32:00Z</dcterms:modified>
</cp:coreProperties>
</file>