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B9CEA2B" w:rsidR="00484F99" w:rsidRDefault="0023248E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221F7871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9F61C7" w:rsidRPr="009F61C7">
        <w:rPr>
          <w:rFonts w:ascii="Arial" w:hAnsi="Arial" w:cs="Arial"/>
          <w:b/>
          <w:bCs/>
          <w:sz w:val="21"/>
          <w:szCs w:val="21"/>
        </w:rPr>
        <w:t xml:space="preserve">przebudowa odcinka Kanału </w:t>
      </w:r>
      <w:proofErr w:type="spellStart"/>
      <w:r w:rsidR="009F61C7" w:rsidRPr="009F61C7">
        <w:rPr>
          <w:rFonts w:ascii="Arial" w:hAnsi="Arial" w:cs="Arial"/>
          <w:b/>
          <w:bCs/>
          <w:sz w:val="21"/>
          <w:szCs w:val="21"/>
        </w:rPr>
        <w:t>Przybrodzkiego</w:t>
      </w:r>
      <w:proofErr w:type="spellEnd"/>
      <w:r w:rsidR="009F61C7" w:rsidRPr="009F61C7">
        <w:rPr>
          <w:rFonts w:ascii="Arial" w:hAnsi="Arial" w:cs="Arial"/>
          <w:b/>
          <w:bCs/>
          <w:sz w:val="21"/>
          <w:szCs w:val="21"/>
        </w:rPr>
        <w:t xml:space="preserve"> w Górze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4354D834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F6595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A70C6"/>
    <w:rsid w:val="000B1025"/>
    <w:rsid w:val="000B1F47"/>
    <w:rsid w:val="000C021E"/>
    <w:rsid w:val="000C7495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3248E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168A1"/>
    <w:rsid w:val="00434CC2"/>
    <w:rsid w:val="004531A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870"/>
    <w:rsid w:val="005319CA"/>
    <w:rsid w:val="005641F0"/>
    <w:rsid w:val="00566E44"/>
    <w:rsid w:val="005A73FB"/>
    <w:rsid w:val="005E176A"/>
    <w:rsid w:val="005F7FA6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3F5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9F61C7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BF2E58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D76CA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B4C53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D5741"/>
    <w:rsid w:val="00FE166E"/>
    <w:rsid w:val="00FE7798"/>
    <w:rsid w:val="00FF00A4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2</cp:revision>
  <cp:lastPrinted>2022-04-28T12:49:00Z</cp:lastPrinted>
  <dcterms:created xsi:type="dcterms:W3CDTF">2024-06-06T08:23:00Z</dcterms:created>
  <dcterms:modified xsi:type="dcterms:W3CDTF">2024-06-06T08:23:00Z</dcterms:modified>
</cp:coreProperties>
</file>