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38" w:rsidRDefault="003E04AE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Gniezno, dnia 9 maja 2025 r.</w:t>
      </w:r>
    </w:p>
    <w:p w:rsidR="000C0E38" w:rsidRDefault="000C0E38">
      <w:pPr>
        <w:pStyle w:val="LO-normal"/>
        <w:rPr>
          <w:sz w:val="24"/>
          <w:szCs w:val="24"/>
        </w:rPr>
      </w:pPr>
    </w:p>
    <w:p w:rsidR="000C0E38" w:rsidRDefault="00AE4C5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 w:rsidR="003E04AE" w:rsidRPr="003E04AE">
        <w:rPr>
          <w:sz w:val="24"/>
          <w:szCs w:val="24"/>
        </w:rPr>
        <w:t>OSOP.271.21.2025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0E38" w:rsidRDefault="000C0E38">
      <w:pPr>
        <w:pStyle w:val="LO-normal"/>
        <w:rPr>
          <w:sz w:val="24"/>
          <w:szCs w:val="24"/>
        </w:rPr>
      </w:pPr>
    </w:p>
    <w:p w:rsidR="000C0E38" w:rsidRDefault="00AE4C5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9062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76"/>
        <w:gridCol w:w="5386"/>
      </w:tblGrid>
      <w:tr w:rsidR="000C0E38" w:rsidTr="003E04AE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38" w:rsidRDefault="00AE4C5D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38" w:rsidRDefault="00AE4C5D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0C0E38" w:rsidTr="003E04AE">
        <w:trPr>
          <w:trHeight w:val="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38" w:rsidRDefault="00AE4C5D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GMINA GNIEZNO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38" w:rsidRDefault="00AE4C5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Aleje Władysława Stanisława Reymonta 9-11</w:t>
            </w:r>
          </w:p>
          <w:p w:rsidR="000C0E38" w:rsidRDefault="00AE4C5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62-200 Gniezno</w:t>
            </w:r>
          </w:p>
        </w:tc>
      </w:tr>
    </w:tbl>
    <w:p w:rsidR="000C0E38" w:rsidRDefault="000C0E38">
      <w:pPr>
        <w:pStyle w:val="LO-normal"/>
        <w:rPr>
          <w:sz w:val="24"/>
          <w:szCs w:val="24"/>
        </w:rPr>
      </w:pPr>
    </w:p>
    <w:p w:rsidR="000C0E38" w:rsidRDefault="00AE4C5D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:rsidR="000C0E38" w:rsidRDefault="00AE4C5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Przebudowa drogi związana z budową oświetlenia drogowego w m. Modliszewko dz. 26</w:t>
      </w:r>
    </w:p>
    <w:p w:rsidR="000C0E38" w:rsidRDefault="00AE4C5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2 ustawy</w:t>
      </w:r>
    </w:p>
    <w:p w:rsidR="000C0E38" w:rsidRDefault="00AE4C5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OSOP.271.21.2025</w:t>
      </w:r>
    </w:p>
    <w:p w:rsidR="000C0E38" w:rsidRDefault="000C0E38">
      <w:pPr>
        <w:pStyle w:val="LO-normal"/>
        <w:rPr>
          <w:sz w:val="24"/>
          <w:szCs w:val="24"/>
        </w:rPr>
      </w:pPr>
    </w:p>
    <w:p w:rsidR="000C0E38" w:rsidRDefault="00AE4C5D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:rsidR="000C0E38" w:rsidRDefault="000C0E38">
      <w:pPr>
        <w:pStyle w:val="LO-normal"/>
        <w:rPr>
          <w:sz w:val="24"/>
          <w:szCs w:val="24"/>
        </w:rPr>
      </w:pPr>
    </w:p>
    <w:p w:rsidR="000C0E38" w:rsidRDefault="00AE4C5D" w:rsidP="002B6157">
      <w:pPr>
        <w:pStyle w:val="LO-normal"/>
        <w:ind w:firstLine="72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Działając na podstawie art. 222 ust. 5 ustawy z 11 września 2019 r. - 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:rsidR="000C0E38" w:rsidRDefault="000C0E38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0C0E38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38" w:rsidRDefault="00AE4C5D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38" w:rsidRDefault="00AE4C5D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0C0E38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38" w:rsidRDefault="00BF6233" w:rsidP="00486224">
            <w:pPr>
              <w:pStyle w:val="LO-norma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Energo Eko Rafał Kiełpiński</w:t>
            </w:r>
          </w:p>
          <w:p w:rsidR="000C0E38" w:rsidRDefault="00486224" w:rsidP="00486224">
            <w:pPr>
              <w:pStyle w:val="LO-normal"/>
              <w:widowControl w:val="0"/>
              <w:rPr>
                <w:sz w:val="24"/>
                <w:szCs w:val="24"/>
              </w:rPr>
            </w:pPr>
            <w:r w:rsidRPr="00486224">
              <w:rPr>
                <w:sz w:val="24"/>
                <w:szCs w:val="24"/>
              </w:rPr>
              <w:t>Strzyżewo Kościelne 24</w:t>
            </w:r>
            <w:r w:rsidR="00BF6233">
              <w:rPr>
                <w:sz w:val="24"/>
                <w:szCs w:val="24"/>
              </w:rPr>
              <w:t>,</w:t>
            </w:r>
          </w:p>
          <w:p w:rsidR="00BF6233" w:rsidRDefault="00BF6233" w:rsidP="00486224">
            <w:pPr>
              <w:pStyle w:val="LO-norma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62-200 Gniezno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38" w:rsidRDefault="00AE4C5D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63</w:t>
            </w:r>
            <w:r w:rsidR="003E04AE">
              <w:rPr>
                <w:sz w:val="24"/>
                <w:szCs w:val="24"/>
              </w:rPr>
              <w:t> 830,</w:t>
            </w:r>
            <w:r>
              <w:rPr>
                <w:sz w:val="24"/>
                <w:szCs w:val="24"/>
              </w:rPr>
              <w:t>00</w:t>
            </w:r>
            <w:r w:rsidR="003E04AE">
              <w:rPr>
                <w:sz w:val="24"/>
                <w:szCs w:val="24"/>
              </w:rPr>
              <w:t xml:space="preserve"> zł</w:t>
            </w:r>
          </w:p>
        </w:tc>
      </w:tr>
      <w:tr w:rsidR="000C0E38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04AE" w:rsidRPr="00F94E03" w:rsidRDefault="003E04AE" w:rsidP="00486224">
            <w:pPr>
              <w:pStyle w:val="LO-normal"/>
              <w:widowControl w:val="0"/>
              <w:rPr>
                <w:sz w:val="24"/>
                <w:szCs w:val="24"/>
              </w:rPr>
            </w:pPr>
            <w:r w:rsidRPr="00F94E03">
              <w:rPr>
                <w:sz w:val="24"/>
                <w:szCs w:val="24"/>
              </w:rPr>
              <w:t>LIGHT ON Sp. z o.o.</w:t>
            </w:r>
          </w:p>
          <w:p w:rsidR="000C0E38" w:rsidRDefault="003E04AE" w:rsidP="00486224">
            <w:pPr>
              <w:pStyle w:val="LO-normal"/>
              <w:widowControl w:val="0"/>
              <w:rPr>
                <w:sz w:val="24"/>
                <w:szCs w:val="24"/>
              </w:rPr>
            </w:pPr>
            <w:r w:rsidRPr="00F94E03">
              <w:rPr>
                <w:sz w:val="24"/>
                <w:szCs w:val="24"/>
              </w:rPr>
              <w:t xml:space="preserve">ul. Zygmunta Krasińskiego 18/97, </w:t>
            </w:r>
            <w:r w:rsidRPr="00F94E03">
              <w:rPr>
                <w:sz w:val="24"/>
                <w:szCs w:val="24"/>
              </w:rPr>
              <w:br/>
              <w:t>01-581 Warszawa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38" w:rsidRDefault="00AE4C5D" w:rsidP="003E04AE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70</w:t>
            </w:r>
            <w:r w:rsidR="003E04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 w:rsidR="003E04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69</w:t>
            </w:r>
            <w:r w:rsidR="003E04AE">
              <w:rPr>
                <w:sz w:val="24"/>
                <w:szCs w:val="24"/>
              </w:rPr>
              <w:t xml:space="preserve"> zł</w:t>
            </w:r>
          </w:p>
        </w:tc>
      </w:tr>
      <w:tr w:rsidR="000C0E38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38" w:rsidRDefault="00AE4C5D" w:rsidP="00486224">
            <w:pPr>
              <w:pStyle w:val="LO-norma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M-elektro Instalacje elektryczne </w:t>
            </w:r>
            <w:r w:rsidR="00486224">
              <w:rPr>
                <w:sz w:val="24"/>
                <w:szCs w:val="24"/>
              </w:rPr>
              <w:br/>
            </w:r>
            <w:r w:rsidR="00BF6233">
              <w:rPr>
                <w:sz w:val="24"/>
                <w:szCs w:val="24"/>
              </w:rPr>
              <w:t>Maciej Skweres</w:t>
            </w:r>
          </w:p>
          <w:p w:rsidR="000C0E38" w:rsidRDefault="00486224" w:rsidP="00486224">
            <w:pPr>
              <w:pStyle w:val="LO-norma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Długa 28</w:t>
            </w:r>
            <w:r w:rsidR="00BF62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486224">
              <w:rPr>
                <w:sz w:val="24"/>
                <w:szCs w:val="24"/>
              </w:rPr>
              <w:t xml:space="preserve">62-220 </w:t>
            </w:r>
            <w:r w:rsidR="00AE4C5D">
              <w:rPr>
                <w:sz w:val="24"/>
                <w:szCs w:val="24"/>
              </w:rPr>
              <w:t>Niechanowo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38" w:rsidRDefault="00AE4C5D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59</w:t>
            </w:r>
            <w:r w:rsidR="003E04AE">
              <w:rPr>
                <w:sz w:val="24"/>
                <w:szCs w:val="24"/>
              </w:rPr>
              <w:t> 751,</w:t>
            </w:r>
            <w:r>
              <w:rPr>
                <w:sz w:val="24"/>
                <w:szCs w:val="24"/>
              </w:rPr>
              <w:t>00</w:t>
            </w:r>
            <w:r w:rsidR="003E04AE">
              <w:rPr>
                <w:sz w:val="24"/>
                <w:szCs w:val="24"/>
              </w:rPr>
              <w:t xml:space="preserve"> zł</w:t>
            </w:r>
          </w:p>
        </w:tc>
      </w:tr>
      <w:tr w:rsidR="000C0E38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04AE" w:rsidRPr="00F94E03" w:rsidRDefault="00BF6233" w:rsidP="00486224">
            <w:pPr>
              <w:pStyle w:val="LO-norma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P.P.U.H.</w:t>
            </w:r>
            <w:r w:rsidR="00AE4C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ELTRANS</w:t>
            </w:r>
          </w:p>
          <w:p w:rsidR="000C0E38" w:rsidRDefault="003E04AE" w:rsidP="00486224">
            <w:pPr>
              <w:pStyle w:val="LO-norma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</w:t>
            </w:r>
            <w:r w:rsidR="00486224">
              <w:rPr>
                <w:sz w:val="24"/>
                <w:szCs w:val="24"/>
              </w:rPr>
              <w:t>. Trzemeszeńska 7</w:t>
            </w:r>
            <w:r w:rsidR="00BF62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F11A85">
              <w:rPr>
                <w:sz w:val="24"/>
                <w:szCs w:val="24"/>
              </w:rPr>
              <w:t>62-200 Gniezno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38" w:rsidRDefault="003E04AE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43 224,</w:t>
            </w:r>
            <w:r w:rsidR="00AE4C5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</w:tbl>
    <w:p w:rsidR="000C0E38" w:rsidRDefault="000C0E38">
      <w:pPr>
        <w:pStyle w:val="LO-normal"/>
        <w:rPr>
          <w:sz w:val="24"/>
          <w:szCs w:val="24"/>
        </w:rPr>
      </w:pPr>
    </w:p>
    <w:p w:rsidR="000C0E38" w:rsidRDefault="00AE4C5D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3E04AE">
        <w:rPr>
          <w:sz w:val="24"/>
          <w:szCs w:val="24"/>
        </w:rPr>
        <w:t>9 maja 2025 r.</w:t>
      </w:r>
    </w:p>
    <w:sectPr w:rsidR="000C0E38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C0E38"/>
    <w:rsid w:val="00047A78"/>
    <w:rsid w:val="000C0E38"/>
    <w:rsid w:val="002B6157"/>
    <w:rsid w:val="003E04AE"/>
    <w:rsid w:val="00486224"/>
    <w:rsid w:val="00AE4C5D"/>
    <w:rsid w:val="00AE6482"/>
    <w:rsid w:val="00B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AE967-185B-4D6D-8609-54AD070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0ED23-6449-43BB-AAAD-F1734C0A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Gmina_Gniezno</cp:lastModifiedBy>
  <cp:revision>72</cp:revision>
  <dcterms:created xsi:type="dcterms:W3CDTF">2024-03-08T14:33:00Z</dcterms:created>
  <dcterms:modified xsi:type="dcterms:W3CDTF">2025-05-09T09:07:00Z</dcterms:modified>
  <dc:language>pl-PL</dc:language>
</cp:coreProperties>
</file>