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424AEDEB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 w:rsidR="003A2DDD">
        <w:rPr>
          <w:rFonts w:ascii="Arial" w:hAnsi="Arial" w:cs="Arial"/>
          <w:sz w:val="20"/>
          <w:szCs w:val="20"/>
        </w:rPr>
        <w:t xml:space="preserve">Dz. U. z 2023 r., poz. 1605 z </w:t>
      </w:r>
      <w:proofErr w:type="spellStart"/>
      <w:r w:rsidR="003A2DDD">
        <w:rPr>
          <w:rFonts w:ascii="Arial" w:hAnsi="Arial" w:cs="Arial"/>
          <w:sz w:val="20"/>
          <w:szCs w:val="20"/>
        </w:rPr>
        <w:t>późn</w:t>
      </w:r>
      <w:proofErr w:type="spellEnd"/>
      <w:r w:rsidR="003A2DDD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266CE8">
        <w:rPr>
          <w:rFonts w:ascii="Arial" w:hAnsi="Arial" w:cs="Arial"/>
          <w:b/>
          <w:sz w:val="20"/>
          <w:szCs w:val="20"/>
        </w:rPr>
        <w:t>komputerów przenośnych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C2E4898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projekcie umowy</w:t>
      </w:r>
      <w:r w:rsidR="00034AE6" w:rsidRPr="00A4364C">
        <w:rPr>
          <w:rFonts w:ascii="Arial" w:hAnsi="Arial" w:cs="Arial"/>
          <w:sz w:val="20"/>
          <w:szCs w:val="20"/>
        </w:rPr>
        <w:t>:</w:t>
      </w:r>
    </w:p>
    <w:p w14:paraId="2620FC04" w14:textId="760D8972" w:rsidR="00034AE6" w:rsidRPr="00A4364C" w:rsidRDefault="00034AE6" w:rsidP="005A56C6">
      <w:pPr>
        <w:pStyle w:val="NormalnyWeb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 xml:space="preserve">komputery </w:t>
      </w:r>
      <w:r>
        <w:rPr>
          <w:rFonts w:ascii="Arial" w:hAnsi="Arial" w:cs="Arial"/>
          <w:b/>
          <w:sz w:val="20"/>
          <w:szCs w:val="20"/>
        </w:rPr>
        <w:t>przenośne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i Załączniku nr 2a do SWZ (Szczegółowy opis przedmiotu zamówienia) i Załączniku nr 3 do SWZ (Projekt umowy)</w:t>
      </w:r>
    </w:p>
    <w:p w14:paraId="5A70DBDA" w14:textId="77777777" w:rsidR="00034AE6" w:rsidRPr="00A4364C" w:rsidRDefault="00034AE6" w:rsidP="00034AE6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6AF0F17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4E2B779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8A5A028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44FDFA78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E7EA290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2B7736DF" w:rsidR="00AA6C3E" w:rsidRPr="00A4364C" w:rsidRDefault="00411915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umowy.</w:t>
      </w:r>
    </w:p>
    <w:p w14:paraId="320F220B" w14:textId="661EED49" w:rsidR="00E51863" w:rsidRDefault="0020686B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28D276AA" w14:textId="20BED38F" w:rsidR="00034AE6" w:rsidRDefault="00034AE6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ze posiada:</w:t>
      </w:r>
    </w:p>
    <w:p w14:paraId="2A917F26" w14:textId="77777777" w:rsidR="00034AE6" w:rsidRPr="00DF21B2" w:rsidRDefault="00034AE6" w:rsidP="00034AE6">
      <w:pPr>
        <w:pStyle w:val="Akapitzlist1"/>
        <w:numPr>
          <w:ilvl w:val="1"/>
          <w:numId w:val="67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2AC7AE45" w14:textId="77777777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19DA8F6A" w14:textId="33E64F95" w:rsidR="00E454A4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14001 lub równoważny;</w:t>
      </w:r>
    </w:p>
    <w:p w14:paraId="14AA7E70" w14:textId="01B5C538" w:rsidR="00E454A4" w:rsidRPr="00DF21B2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50001 lub równoważny</w:t>
      </w:r>
    </w:p>
    <w:p w14:paraId="49756242" w14:textId="77777777" w:rsidR="00034AE6" w:rsidRPr="00DF21B2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 dla każdego oferowanego urządzenia;</w:t>
      </w:r>
    </w:p>
    <w:p w14:paraId="37476BF9" w14:textId="1F59B1DE" w:rsidR="00034AE6" w:rsidRPr="00DF21B2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 xml:space="preserve">Potwierdzenie spełnienia kryteriów środowiskowych, w tym zgodności z dyrektywą </w:t>
      </w:r>
      <w:proofErr w:type="spellStart"/>
      <w:r w:rsidRPr="00E454A4">
        <w:rPr>
          <w:rFonts w:ascii="Arial" w:hAnsi="Arial" w:cs="Arial"/>
          <w:sz w:val="20"/>
          <w:szCs w:val="20"/>
        </w:rPr>
        <w:t>RoHS</w:t>
      </w:r>
      <w:proofErr w:type="spellEnd"/>
      <w:r w:rsidRPr="00E454A4">
        <w:rPr>
          <w:rFonts w:ascii="Arial" w:hAnsi="Arial" w:cs="Arial"/>
          <w:sz w:val="20"/>
          <w:szCs w:val="20"/>
        </w:rPr>
        <w:t xml:space="preserve"> Unii Europejskiej o eliminacji substancji niebezpiecznych w postaci oświadczenia producenta jednostki</w:t>
      </w:r>
      <w:r w:rsidR="00034AE6" w:rsidRPr="00DF21B2">
        <w:rPr>
          <w:rFonts w:ascii="Arial" w:hAnsi="Arial" w:cs="Arial"/>
          <w:sz w:val="20"/>
          <w:szCs w:val="20"/>
        </w:rPr>
        <w:t>;</w:t>
      </w:r>
    </w:p>
    <w:p w14:paraId="1CC5FF06" w14:textId="460CA8B9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 xml:space="preserve">Oświadczenie podmiotu realizującego serwis lub producenta dla każdego oferowanego </w:t>
      </w:r>
      <w:r w:rsidR="00545389">
        <w:rPr>
          <w:rFonts w:ascii="Arial" w:hAnsi="Arial" w:cs="Arial"/>
          <w:sz w:val="20"/>
          <w:szCs w:val="20"/>
        </w:rPr>
        <w:t>urządzenia</w:t>
      </w:r>
      <w:r w:rsidR="00545389" w:rsidRPr="00034AE6">
        <w:rPr>
          <w:rFonts w:ascii="Arial" w:hAnsi="Arial" w:cs="Arial"/>
          <w:sz w:val="20"/>
          <w:szCs w:val="20"/>
        </w:rPr>
        <w:t xml:space="preserve"> </w:t>
      </w:r>
      <w:r w:rsidRPr="00034AE6">
        <w:rPr>
          <w:rFonts w:ascii="Arial" w:hAnsi="Arial" w:cs="Arial"/>
          <w:sz w:val="20"/>
          <w:szCs w:val="20"/>
        </w:rPr>
        <w:t>potwierdzające, że w przypadku awarii dysku twardego uszkodzony dysk zostanie u Zamawiającego;</w:t>
      </w:r>
    </w:p>
    <w:p w14:paraId="0C17EE5E" w14:textId="451048CF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034AE6">
        <w:rPr>
          <w:rFonts w:ascii="Arial" w:hAnsi="Arial" w:cs="Arial"/>
          <w:sz w:val="20"/>
          <w:szCs w:val="20"/>
        </w:rPr>
        <w:t>EnergyStar</w:t>
      </w:r>
      <w:proofErr w:type="spellEnd"/>
      <w:r w:rsidRPr="00034AE6">
        <w:rPr>
          <w:rFonts w:ascii="Arial" w:hAnsi="Arial" w:cs="Arial"/>
          <w:sz w:val="20"/>
          <w:szCs w:val="20"/>
        </w:rPr>
        <w:t xml:space="preserve"> dla każdego oferowanego urządzenia,</w:t>
      </w:r>
    </w:p>
    <w:p w14:paraId="45E59832" w14:textId="096D275A" w:rsidR="00E454A4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 xml:space="preserve">Certyfikat TCO dla </w:t>
      </w:r>
      <w:r w:rsidR="0013444C" w:rsidRPr="00034AE6">
        <w:rPr>
          <w:rFonts w:ascii="Arial" w:hAnsi="Arial" w:cs="Arial"/>
          <w:sz w:val="20"/>
          <w:szCs w:val="20"/>
        </w:rPr>
        <w:t xml:space="preserve">każdego </w:t>
      </w:r>
      <w:r w:rsidRPr="00E454A4">
        <w:rPr>
          <w:rFonts w:ascii="Arial" w:hAnsi="Arial" w:cs="Arial"/>
          <w:sz w:val="20"/>
          <w:szCs w:val="20"/>
        </w:rPr>
        <w:t xml:space="preserve">oferowanego </w:t>
      </w:r>
      <w:r>
        <w:rPr>
          <w:rFonts w:ascii="Arial" w:hAnsi="Arial" w:cs="Arial"/>
          <w:sz w:val="20"/>
          <w:szCs w:val="20"/>
        </w:rPr>
        <w:t>urządzenia</w:t>
      </w:r>
    </w:p>
    <w:p w14:paraId="08A1E5C5" w14:textId="2FF1EF1B" w:rsidR="00E454A4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spełnienia </w:t>
      </w:r>
      <w:r w:rsidRPr="00E454A4">
        <w:rPr>
          <w:rFonts w:ascii="Arial" w:hAnsi="Arial" w:cs="Arial"/>
          <w:sz w:val="20"/>
          <w:szCs w:val="20"/>
        </w:rPr>
        <w:t xml:space="preserve">normy MIL-STD-810H w zakresie min. 7 </w:t>
      </w:r>
      <w:proofErr w:type="spellStart"/>
      <w:r w:rsidRPr="00E454A4">
        <w:rPr>
          <w:rFonts w:ascii="Arial" w:hAnsi="Arial" w:cs="Arial"/>
          <w:sz w:val="20"/>
          <w:szCs w:val="20"/>
        </w:rPr>
        <w:t>method</w:t>
      </w:r>
      <w:proofErr w:type="spellEnd"/>
      <w:r>
        <w:rPr>
          <w:rFonts w:ascii="Arial" w:hAnsi="Arial" w:cs="Arial"/>
          <w:sz w:val="20"/>
          <w:szCs w:val="20"/>
        </w:rPr>
        <w:t xml:space="preserve"> dla </w:t>
      </w:r>
      <w:r w:rsidRPr="00E454A4">
        <w:rPr>
          <w:rFonts w:ascii="Arial" w:hAnsi="Arial" w:cs="Arial"/>
          <w:sz w:val="20"/>
          <w:szCs w:val="20"/>
        </w:rPr>
        <w:t>Notebook</w:t>
      </w:r>
      <w:r>
        <w:rPr>
          <w:rFonts w:ascii="Arial" w:hAnsi="Arial" w:cs="Arial"/>
          <w:sz w:val="20"/>
          <w:szCs w:val="20"/>
        </w:rPr>
        <w:t>a</w:t>
      </w:r>
      <w:r w:rsidRPr="00E454A4">
        <w:rPr>
          <w:rFonts w:ascii="Arial" w:hAnsi="Arial" w:cs="Arial"/>
          <w:sz w:val="20"/>
          <w:szCs w:val="20"/>
        </w:rPr>
        <w:t xml:space="preserve"> biznesow</w:t>
      </w:r>
      <w:r>
        <w:rPr>
          <w:rFonts w:ascii="Arial" w:hAnsi="Arial" w:cs="Arial"/>
          <w:sz w:val="20"/>
          <w:szCs w:val="20"/>
        </w:rPr>
        <w:t>ego</w:t>
      </w:r>
      <w:r w:rsidRPr="00E454A4">
        <w:rPr>
          <w:rFonts w:ascii="Arial" w:hAnsi="Arial" w:cs="Arial"/>
          <w:sz w:val="20"/>
          <w:szCs w:val="20"/>
        </w:rPr>
        <w:t xml:space="preserve"> z modemem GSM</w:t>
      </w:r>
    </w:p>
    <w:p w14:paraId="38875F21" w14:textId="2E9AF727" w:rsidR="00E454A4" w:rsidRPr="00034AE6" w:rsidRDefault="00E454A4" w:rsidP="00D840C1">
      <w:pPr>
        <w:pStyle w:val="Akapitzlist1"/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2856EC" w14:textId="1347C0E4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0AE48EDC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 w:rsidR="003A2DDD">
        <w:rPr>
          <w:rFonts w:ascii="Arial" w:hAnsi="Arial" w:cs="Arial"/>
          <w:sz w:val="20"/>
          <w:szCs w:val="20"/>
        </w:rPr>
        <w:t xml:space="preserve">Dz. U. z 2023 r., poz. 1605 z </w:t>
      </w:r>
      <w:proofErr w:type="spellStart"/>
      <w:r w:rsidR="003A2DDD">
        <w:rPr>
          <w:rFonts w:ascii="Arial" w:hAnsi="Arial" w:cs="Arial"/>
          <w:sz w:val="20"/>
          <w:szCs w:val="20"/>
        </w:rPr>
        <w:t>późn</w:t>
      </w:r>
      <w:proofErr w:type="spellEnd"/>
      <w:r w:rsidR="003A2DDD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>).</w:t>
      </w:r>
    </w:p>
    <w:p w14:paraId="07B99923" w14:textId="77777777" w:rsidR="00AA6C3E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18BA1E06" w14:textId="77777777" w:rsidR="00327EC6" w:rsidRPr="00A4364C" w:rsidRDefault="00327EC6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559292BC" w14:textId="77777777" w:rsidR="00AA6C3E" w:rsidRPr="00A4364C" w:rsidRDefault="00AA6C3E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Default="00AA6C3E" w:rsidP="00AA6C3E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316610E7" w14:textId="77777777" w:rsidR="00327EC6" w:rsidRPr="00A4364C" w:rsidRDefault="00327EC6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327EC6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69DA6147" w14:textId="77777777" w:rsidR="00FE5D7A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E47EDD1" w14:textId="58059963" w:rsidR="00E85A33" w:rsidRPr="00FE5D7A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40B7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2E7CDDD6" w14:textId="106F8763" w:rsidR="00AA6C3E" w:rsidRPr="00DF21B2" w:rsidRDefault="00AA6C3E" w:rsidP="000C4F69">
      <w:pPr>
        <w:pStyle w:val="NormalnyWeb"/>
        <w:spacing w:before="120" w:after="0"/>
        <w:ind w:left="5245" w:right="-425"/>
        <w:jc w:val="center"/>
        <w:rPr>
          <w:rFonts w:ascii="Arial" w:hAnsi="Arial" w:cs="Arial"/>
          <w:b/>
          <w:bCs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6B48" w14:textId="77777777" w:rsidR="00196CEE" w:rsidRDefault="00196CEE">
      <w:pPr>
        <w:spacing w:after="0" w:line="240" w:lineRule="auto"/>
      </w:pPr>
      <w:r>
        <w:separator/>
      </w:r>
    </w:p>
  </w:endnote>
  <w:endnote w:type="continuationSeparator" w:id="0">
    <w:p w14:paraId="2F7F7925" w14:textId="77777777" w:rsidR="00196CEE" w:rsidRDefault="0019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911F" w14:textId="77777777" w:rsidR="00196CEE" w:rsidRDefault="00196CEE">
      <w:pPr>
        <w:spacing w:after="0" w:line="240" w:lineRule="auto"/>
      </w:pPr>
      <w:r>
        <w:separator/>
      </w:r>
    </w:p>
  </w:footnote>
  <w:footnote w:type="continuationSeparator" w:id="0">
    <w:p w14:paraId="0A6C59EB" w14:textId="77777777" w:rsidR="00196CEE" w:rsidRDefault="00196CEE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6"/>
  </w:num>
  <w:num w:numId="51" w16cid:durableId="567233562">
    <w:abstractNumId w:val="82"/>
  </w:num>
  <w:num w:numId="52" w16cid:durableId="2088186946">
    <w:abstractNumId w:val="69"/>
  </w:num>
  <w:num w:numId="53" w16cid:durableId="755058376">
    <w:abstractNumId w:val="75"/>
  </w:num>
  <w:num w:numId="54" w16cid:durableId="1798525553">
    <w:abstractNumId w:val="72"/>
  </w:num>
  <w:num w:numId="55" w16cid:durableId="726418527">
    <w:abstractNumId w:val="77"/>
  </w:num>
  <w:num w:numId="56" w16cid:durableId="2041975870">
    <w:abstractNumId w:val="78"/>
  </w:num>
  <w:num w:numId="57" w16cid:durableId="873470114">
    <w:abstractNumId w:val="74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3"/>
  </w:num>
  <w:num w:numId="61" w16cid:durableId="33505962">
    <w:abstractNumId w:val="86"/>
  </w:num>
  <w:num w:numId="62" w16cid:durableId="779566152">
    <w:abstractNumId w:val="83"/>
  </w:num>
  <w:num w:numId="63" w16cid:durableId="925915889">
    <w:abstractNumId w:val="67"/>
  </w:num>
  <w:num w:numId="64" w16cid:durableId="2064520650">
    <w:abstractNumId w:val="85"/>
  </w:num>
  <w:num w:numId="65" w16cid:durableId="2044358863">
    <w:abstractNumId w:val="63"/>
  </w:num>
  <w:num w:numId="66" w16cid:durableId="1334063778">
    <w:abstractNumId w:val="60"/>
  </w:num>
  <w:num w:numId="67" w16cid:durableId="608660403">
    <w:abstractNumId w:val="80"/>
  </w:num>
  <w:num w:numId="68" w16cid:durableId="1887713504">
    <w:abstractNumId w:val="71"/>
  </w:num>
  <w:num w:numId="69" w16cid:durableId="491338183">
    <w:abstractNumId w:val="62"/>
  </w:num>
  <w:num w:numId="70" w16cid:durableId="132255453">
    <w:abstractNumId w:val="70"/>
  </w:num>
  <w:num w:numId="71" w16cid:durableId="156073081">
    <w:abstractNumId w:val="91"/>
  </w:num>
  <w:num w:numId="72" w16cid:durableId="551229584">
    <w:abstractNumId w:val="76"/>
  </w:num>
  <w:num w:numId="73" w16cid:durableId="1111969271">
    <w:abstractNumId w:val="81"/>
  </w:num>
  <w:num w:numId="74" w16cid:durableId="1429345613">
    <w:abstractNumId w:val="68"/>
  </w:num>
  <w:num w:numId="75" w16cid:durableId="334915323">
    <w:abstractNumId w:val="84"/>
  </w:num>
  <w:num w:numId="76" w16cid:durableId="324669484">
    <w:abstractNumId w:val="64"/>
  </w:num>
  <w:num w:numId="77" w16cid:durableId="1995571258">
    <w:abstractNumId w:val="65"/>
  </w:num>
  <w:num w:numId="78" w16cid:durableId="974944454">
    <w:abstractNumId w:val="46"/>
  </w:num>
  <w:num w:numId="79" w16cid:durableId="1324822578">
    <w:abstractNumId w:val="79"/>
  </w:num>
  <w:num w:numId="80" w16cid:durableId="311258684">
    <w:abstractNumId w:val="61"/>
  </w:num>
  <w:num w:numId="81" w16cid:durableId="30881627">
    <w:abstractNumId w:val="8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3588B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4F69"/>
    <w:rsid w:val="000C793D"/>
    <w:rsid w:val="000D094E"/>
    <w:rsid w:val="000D31F0"/>
    <w:rsid w:val="000D46BE"/>
    <w:rsid w:val="000E106E"/>
    <w:rsid w:val="000E130C"/>
    <w:rsid w:val="000E27EF"/>
    <w:rsid w:val="000E3C5F"/>
    <w:rsid w:val="000F1D07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96CEE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215F"/>
    <w:rsid w:val="0030460E"/>
    <w:rsid w:val="00314AB4"/>
    <w:rsid w:val="00316FA4"/>
    <w:rsid w:val="00317939"/>
    <w:rsid w:val="00323152"/>
    <w:rsid w:val="00327EC6"/>
    <w:rsid w:val="00334F06"/>
    <w:rsid w:val="00343A52"/>
    <w:rsid w:val="00344EF9"/>
    <w:rsid w:val="00345BF0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635B"/>
    <w:rsid w:val="00380C46"/>
    <w:rsid w:val="003848E8"/>
    <w:rsid w:val="003859AC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6533"/>
    <w:rsid w:val="005814BC"/>
    <w:rsid w:val="00582E28"/>
    <w:rsid w:val="005846BA"/>
    <w:rsid w:val="0059519E"/>
    <w:rsid w:val="005A1F85"/>
    <w:rsid w:val="005A4618"/>
    <w:rsid w:val="005A56C6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A1A6B"/>
    <w:rsid w:val="008A34E2"/>
    <w:rsid w:val="008A4374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769C6"/>
    <w:rsid w:val="0098101E"/>
    <w:rsid w:val="009815EA"/>
    <w:rsid w:val="00986C21"/>
    <w:rsid w:val="00992B13"/>
    <w:rsid w:val="00996BE8"/>
    <w:rsid w:val="009A2A36"/>
    <w:rsid w:val="009A32E6"/>
    <w:rsid w:val="009A4667"/>
    <w:rsid w:val="009A6DD6"/>
    <w:rsid w:val="009A7756"/>
    <w:rsid w:val="009B19B2"/>
    <w:rsid w:val="009B447F"/>
    <w:rsid w:val="009C0FC3"/>
    <w:rsid w:val="009C1F93"/>
    <w:rsid w:val="009D0D0C"/>
    <w:rsid w:val="009D2723"/>
    <w:rsid w:val="009D2C7E"/>
    <w:rsid w:val="009F18D8"/>
    <w:rsid w:val="009F3640"/>
    <w:rsid w:val="009F472C"/>
    <w:rsid w:val="009F6538"/>
    <w:rsid w:val="00A00655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057D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A6C6D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3351"/>
    <w:rsid w:val="00CA404F"/>
    <w:rsid w:val="00CA57D0"/>
    <w:rsid w:val="00CB0993"/>
    <w:rsid w:val="00CB115D"/>
    <w:rsid w:val="00CB17CD"/>
    <w:rsid w:val="00CB3018"/>
    <w:rsid w:val="00CB60DF"/>
    <w:rsid w:val="00CC32C2"/>
    <w:rsid w:val="00CC3A07"/>
    <w:rsid w:val="00CC599D"/>
    <w:rsid w:val="00CD5658"/>
    <w:rsid w:val="00CE09FC"/>
    <w:rsid w:val="00CE3FFA"/>
    <w:rsid w:val="00CE7BCC"/>
    <w:rsid w:val="00CF0169"/>
    <w:rsid w:val="00CF13B1"/>
    <w:rsid w:val="00D01335"/>
    <w:rsid w:val="00D04227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B6117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5648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2023-11-15T09:56:00Z</cp:lastPrinted>
  <dcterms:created xsi:type="dcterms:W3CDTF">2024-07-08T08:38:00Z</dcterms:created>
  <dcterms:modified xsi:type="dcterms:W3CDTF">2024-07-08T08:40:00Z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