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3619"/>
        <w:gridCol w:w="6141"/>
      </w:tblGrid>
      <w:tr w:rsidR="0056409B" w:rsidRPr="002B681D"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B681D" w:rsidRDefault="0056409B" w:rsidP="002B681D">
            <w:pPr>
              <w:keepNext/>
              <w:keepLines/>
              <w:spacing w:line="276" w:lineRule="auto"/>
              <w:rPr>
                <w:rFonts w:ascii="Tahoma" w:hAnsi="Tahoma" w:cs="Tahoma"/>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Zamawiający:</w:t>
            </w:r>
          </w:p>
          <w:p w:rsidR="00AC62FF"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 xml:space="preserve">Gmina </w:t>
            </w:r>
            <w:r w:rsidR="00AC62FF" w:rsidRPr="002B681D">
              <w:rPr>
                <w:rFonts w:ascii="Tahoma" w:hAnsi="Tahoma" w:cs="Tahoma"/>
                <w:b/>
                <w:bCs/>
                <w:noProof/>
                <w:color w:val="000000"/>
                <w:sz w:val="24"/>
                <w:szCs w:val="24"/>
              </w:rPr>
              <w:t>Aleksandrów Łódzki</w:t>
            </w:r>
          </w:p>
          <w:p w:rsidR="0056409B" w:rsidRPr="002B681D" w:rsidRDefault="00AC62FF"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Plac Kościuszki</w:t>
            </w:r>
            <w:r w:rsidR="0056409B" w:rsidRPr="002B681D">
              <w:rPr>
                <w:rFonts w:ascii="Tahoma" w:hAnsi="Tahoma" w:cs="Tahoma"/>
                <w:noProof/>
                <w:color w:val="000000"/>
                <w:sz w:val="24"/>
                <w:szCs w:val="24"/>
              </w:rPr>
              <w:t> 2,</w:t>
            </w:r>
          </w:p>
          <w:p w:rsidR="0056409B" w:rsidRPr="002B681D" w:rsidRDefault="0056409B"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95-0</w:t>
            </w:r>
            <w:r w:rsidR="00AC62FF" w:rsidRPr="002B681D">
              <w:rPr>
                <w:rFonts w:ascii="Tahoma" w:hAnsi="Tahoma" w:cs="Tahoma"/>
                <w:noProof/>
                <w:color w:val="000000"/>
                <w:sz w:val="24"/>
                <w:szCs w:val="24"/>
              </w:rPr>
              <w:t>7</w:t>
            </w:r>
            <w:r w:rsidRPr="002B681D">
              <w:rPr>
                <w:rFonts w:ascii="Tahoma" w:hAnsi="Tahoma" w:cs="Tahoma"/>
                <w:noProof/>
                <w:color w:val="000000"/>
                <w:sz w:val="24"/>
                <w:szCs w:val="24"/>
              </w:rPr>
              <w:t>0 </w:t>
            </w:r>
            <w:r w:rsidR="00AC62FF" w:rsidRPr="002B681D">
              <w:rPr>
                <w:rFonts w:ascii="Tahoma" w:hAnsi="Tahoma" w:cs="Tahoma"/>
                <w:noProof/>
                <w:color w:val="000000"/>
                <w:sz w:val="24"/>
                <w:szCs w:val="24"/>
              </w:rPr>
              <w:t>Aleksandrów</w:t>
            </w:r>
            <w:r w:rsidRPr="002B681D">
              <w:rPr>
                <w:rFonts w:ascii="Tahoma" w:hAnsi="Tahoma" w:cs="Tahoma"/>
                <w:noProof/>
                <w:color w:val="000000"/>
                <w:sz w:val="24"/>
                <w:szCs w:val="24"/>
              </w:rPr>
              <w:t> Łódzki</w:t>
            </w:r>
          </w:p>
        </w:tc>
        <w:tc>
          <w:tcPr>
            <w:tcW w:w="5386" w:type="dxa"/>
            <w:tcBorders>
              <w:top w:val="nil"/>
              <w:left w:val="nil"/>
              <w:bottom w:val="nil"/>
              <w:right w:val="nil"/>
            </w:tcBorders>
            <w:hideMark/>
          </w:tcPr>
          <w:p w:rsidR="0056409B"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tel.: </w:t>
            </w:r>
            <w:r w:rsidR="00AC62FF" w:rsidRPr="002B681D">
              <w:rPr>
                <w:rFonts w:ascii="Tahoma" w:hAnsi="Tahoma" w:cs="Tahoma"/>
                <w:noProof/>
                <w:color w:val="000000"/>
                <w:sz w:val="24"/>
                <w:szCs w:val="24"/>
                <w:lang w:val="en-US"/>
              </w:rPr>
              <w:t>42 2700300</w:t>
            </w:r>
          </w:p>
          <w:p w:rsidR="00AC62FF"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 xml:space="preserve">e-mail: </w:t>
            </w:r>
            <w:hyperlink r:id="rId8" w:history="1">
              <w:r w:rsidR="00AC62FF" w:rsidRPr="002B681D">
                <w:rPr>
                  <w:rStyle w:val="Hipercze"/>
                  <w:rFonts w:ascii="Tahoma" w:hAnsi="Tahoma" w:cs="Tahoma"/>
                  <w:noProof/>
                  <w:sz w:val="24"/>
                  <w:szCs w:val="24"/>
                  <w:lang w:val="en-US"/>
                </w:rPr>
                <w:t>gmina@aleksandrow-lodzki.pl</w:t>
              </w:r>
            </w:hyperlink>
          </w:p>
          <w:p w:rsidR="0056409B" w:rsidRPr="002B681D" w:rsidRDefault="00D2647D" w:rsidP="002B681D">
            <w:pPr>
              <w:keepNext/>
              <w:keepLines/>
              <w:spacing w:after="0" w:line="276" w:lineRule="auto"/>
              <w:rPr>
                <w:rFonts w:ascii="Tahoma" w:hAnsi="Tahoma" w:cs="Tahoma"/>
                <w:b/>
                <w:color w:val="000000"/>
                <w:sz w:val="24"/>
                <w:szCs w:val="24"/>
                <w:lang w:val="en-US"/>
              </w:rPr>
            </w:pPr>
            <w:hyperlink r:id="rId9" w:history="1">
              <w:r w:rsidR="00AC62FF" w:rsidRPr="002B681D">
                <w:rPr>
                  <w:rStyle w:val="Hipercze"/>
                  <w:rFonts w:ascii="Tahoma" w:hAnsi="Tahoma" w:cs="Tahoma"/>
                  <w:b/>
                  <w:sz w:val="24"/>
                  <w:szCs w:val="24"/>
                  <w:lang w:val="en-US"/>
                </w:rPr>
                <w:t>www.aleksandrow-lodzki.pl</w:t>
              </w:r>
            </w:hyperlink>
          </w:p>
          <w:p w:rsidR="0056409B" w:rsidRPr="002B681D" w:rsidRDefault="00D2647D" w:rsidP="002B681D">
            <w:pPr>
              <w:keepNext/>
              <w:keepLines/>
              <w:spacing w:after="0" w:line="276" w:lineRule="auto"/>
              <w:rPr>
                <w:rFonts w:ascii="Tahoma" w:hAnsi="Tahoma" w:cs="Tahoma"/>
                <w:b/>
                <w:noProof/>
                <w:color w:val="000000"/>
                <w:sz w:val="24"/>
                <w:szCs w:val="24"/>
                <w:lang w:val="en-US"/>
              </w:rPr>
            </w:pPr>
            <w:hyperlink r:id="rId10" w:history="1">
              <w:r w:rsidR="00EE270A" w:rsidRPr="002B681D">
                <w:rPr>
                  <w:rStyle w:val="Hipercze"/>
                  <w:rFonts w:ascii="Tahoma" w:hAnsi="Tahoma" w:cs="Tahoma"/>
                  <w:b/>
                  <w:noProof/>
                  <w:sz w:val="24"/>
                  <w:szCs w:val="24"/>
                  <w:lang w:val="en-US"/>
                </w:rPr>
                <w:t>https://platformazakupowa.pl/pn/aleksandrow-lodzki</w:t>
              </w:r>
            </w:hyperlink>
          </w:p>
        </w:tc>
      </w:tr>
    </w:tbl>
    <w:p w:rsidR="0056409B" w:rsidRPr="002B681D" w:rsidRDefault="007540AA" w:rsidP="007540AA">
      <w:pPr>
        <w:pStyle w:val="Tytu"/>
        <w:keepNext/>
        <w:keepLines/>
        <w:widowControl/>
        <w:tabs>
          <w:tab w:val="center" w:pos="4873"/>
          <w:tab w:val="left" w:pos="8051"/>
        </w:tabs>
        <w:spacing w:line="276" w:lineRule="auto"/>
        <w:jc w:val="left"/>
        <w:rPr>
          <w:rFonts w:cs="Tahoma"/>
          <w:sz w:val="24"/>
          <w:szCs w:val="24"/>
        </w:rPr>
      </w:pPr>
      <w:r>
        <w:rPr>
          <w:rFonts w:cs="Tahoma"/>
          <w:sz w:val="24"/>
          <w:szCs w:val="24"/>
        </w:rPr>
        <w:tab/>
      </w:r>
      <w:r w:rsidR="0056409B" w:rsidRPr="002B681D">
        <w:rPr>
          <w:rFonts w:cs="Tahoma"/>
          <w:sz w:val="24"/>
          <w:szCs w:val="24"/>
        </w:rPr>
        <w:t>Specyfikacja Warunków Zamówienia</w:t>
      </w:r>
      <w:r>
        <w:rPr>
          <w:rFonts w:cs="Tahoma"/>
          <w:sz w:val="24"/>
          <w:szCs w:val="24"/>
        </w:rPr>
        <w:tab/>
      </w:r>
    </w:p>
    <w:p w:rsidR="0056409B" w:rsidRDefault="0056409B" w:rsidP="002B681D">
      <w:pPr>
        <w:keepNext/>
        <w:keepLines/>
        <w:tabs>
          <w:tab w:val="center" w:pos="4873"/>
          <w:tab w:val="right" w:pos="9746"/>
        </w:tabs>
        <w:spacing w:after="0" w:line="276" w:lineRule="auto"/>
        <w:jc w:val="center"/>
        <w:rPr>
          <w:rFonts w:ascii="Tahoma" w:hAnsi="Tahoma" w:cs="Tahoma"/>
          <w:sz w:val="24"/>
          <w:szCs w:val="24"/>
        </w:rPr>
      </w:pPr>
      <w:r w:rsidRPr="002B681D">
        <w:rPr>
          <w:rFonts w:ascii="Tahoma" w:hAnsi="Tahoma" w:cs="Tahoma"/>
          <w:sz w:val="24"/>
          <w:szCs w:val="24"/>
        </w:rPr>
        <w:t xml:space="preserve">w postępowaniu o udzielenie zamówienia publicznego prowadzonym w </w:t>
      </w:r>
      <w:r w:rsidRPr="002B681D">
        <w:rPr>
          <w:rFonts w:ascii="Tahoma" w:hAnsi="Tahoma" w:cs="Tahoma"/>
          <w:b/>
          <w:sz w:val="24"/>
          <w:szCs w:val="24"/>
        </w:rPr>
        <w:t xml:space="preserve">trybie podstawowym </w:t>
      </w:r>
      <w:r w:rsidR="00AC62FF" w:rsidRPr="002B681D">
        <w:rPr>
          <w:rFonts w:ascii="Tahoma" w:hAnsi="Tahoma" w:cs="Tahoma"/>
          <w:b/>
          <w:sz w:val="24"/>
          <w:szCs w:val="24"/>
        </w:rPr>
        <w:t>bez negocjacji</w:t>
      </w:r>
      <w:r w:rsidRPr="002B681D">
        <w:rPr>
          <w:rFonts w:ascii="Tahoma" w:hAnsi="Tahoma" w:cs="Tahoma"/>
          <w:b/>
          <w:sz w:val="24"/>
          <w:szCs w:val="24"/>
        </w:rPr>
        <w:t xml:space="preserve"> </w:t>
      </w:r>
      <w:proofErr w:type="spellStart"/>
      <w:r w:rsidRPr="002B681D">
        <w:rPr>
          <w:rFonts w:ascii="Tahoma" w:hAnsi="Tahoma" w:cs="Tahoma"/>
          <w:sz w:val="24"/>
          <w:szCs w:val="24"/>
        </w:rPr>
        <w:t>pn</w:t>
      </w:r>
      <w:proofErr w:type="spellEnd"/>
      <w:r w:rsidRPr="002B681D">
        <w:rPr>
          <w:rFonts w:ascii="Tahoma" w:hAnsi="Tahoma" w:cs="Tahoma"/>
          <w:sz w:val="24"/>
          <w:szCs w:val="24"/>
        </w:rPr>
        <w:t>:</w:t>
      </w:r>
    </w:p>
    <w:p w:rsidR="00BD7BDB" w:rsidRPr="002B681D" w:rsidRDefault="00BD7BDB" w:rsidP="002B681D">
      <w:pPr>
        <w:keepNext/>
        <w:keepLines/>
        <w:tabs>
          <w:tab w:val="center" w:pos="4873"/>
          <w:tab w:val="right" w:pos="9746"/>
        </w:tabs>
        <w:spacing w:after="0" w:line="276" w:lineRule="auto"/>
        <w:jc w:val="center"/>
        <w:rPr>
          <w:rFonts w:ascii="Tahoma" w:hAnsi="Tahoma" w:cs="Tahoma"/>
          <w:sz w:val="24"/>
          <w:szCs w:val="24"/>
        </w:rPr>
      </w:pPr>
    </w:p>
    <w:p w:rsidR="00E75505" w:rsidRDefault="00E75505" w:rsidP="002B681D">
      <w:pPr>
        <w:keepNext/>
        <w:keepLines/>
        <w:spacing w:after="240" w:line="276" w:lineRule="auto"/>
        <w:jc w:val="center"/>
        <w:rPr>
          <w:rFonts w:ascii="Tahoma" w:hAnsi="Tahoma" w:cs="Tahoma"/>
          <w:b/>
          <w:bCs/>
          <w:sz w:val="24"/>
          <w:szCs w:val="24"/>
        </w:rPr>
      </w:pPr>
      <w:r w:rsidRPr="00E75505">
        <w:rPr>
          <w:rFonts w:ascii="Tahoma" w:hAnsi="Tahoma" w:cs="Tahoma"/>
          <w:b/>
          <w:bCs/>
          <w:sz w:val="24"/>
          <w:szCs w:val="24"/>
        </w:rPr>
        <w:t>Zakup i dostawa zamiatarki elewatorowej</w:t>
      </w:r>
    </w:p>
    <w:p w:rsidR="0056409B" w:rsidRPr="002B681D" w:rsidRDefault="0056409B" w:rsidP="002B681D">
      <w:pPr>
        <w:keepNext/>
        <w:keepLines/>
        <w:spacing w:after="240" w:line="276" w:lineRule="auto"/>
        <w:jc w:val="center"/>
        <w:rPr>
          <w:rFonts w:ascii="Tahoma" w:hAnsi="Tahoma" w:cs="Tahoma"/>
          <w:sz w:val="24"/>
          <w:szCs w:val="24"/>
        </w:rPr>
      </w:pPr>
      <w:r w:rsidRPr="002B681D">
        <w:rPr>
          <w:rFonts w:ascii="Tahoma" w:hAnsi="Tahoma" w:cs="Tahoma"/>
          <w:sz w:val="24"/>
          <w:szCs w:val="24"/>
        </w:rPr>
        <w:t xml:space="preserve">Wartość szacunkowa zamówienia poniżej wyrażonej w złotych równowartości kwoty </w:t>
      </w:r>
      <w:r w:rsidR="00EE270A" w:rsidRPr="002B681D">
        <w:rPr>
          <w:rFonts w:ascii="Tahoma" w:hAnsi="Tahoma" w:cs="Tahoma"/>
          <w:sz w:val="24"/>
          <w:szCs w:val="24"/>
        </w:rPr>
        <w:br/>
      </w:r>
      <w:r w:rsidR="00E75505">
        <w:rPr>
          <w:rFonts w:ascii="Tahoma" w:hAnsi="Tahoma" w:cs="Tahoma"/>
          <w:sz w:val="24"/>
          <w:szCs w:val="24"/>
        </w:rPr>
        <w:t>215</w:t>
      </w:r>
      <w:r w:rsidR="00E75505" w:rsidRPr="002B681D">
        <w:rPr>
          <w:rFonts w:ascii="Tahoma" w:hAnsi="Tahoma" w:cs="Tahoma"/>
          <w:sz w:val="24"/>
          <w:szCs w:val="24"/>
        </w:rPr>
        <w:t> 000 EURO</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kwalifikowanym podpisem elektronicznym,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podpisem zaufanym,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lub podpisem osobistym.</w:t>
      </w:r>
    </w:p>
    <w:p w:rsidR="00BA64C3" w:rsidRPr="002B681D" w:rsidRDefault="0056409B" w:rsidP="00753175">
      <w:pPr>
        <w:keepNext/>
        <w:keepLines/>
        <w:spacing w:before="480" w:after="480" w:line="276" w:lineRule="auto"/>
        <w:jc w:val="center"/>
        <w:rPr>
          <w:rFonts w:ascii="Tahoma" w:hAnsi="Tahoma" w:cs="Tahoma"/>
          <w:b/>
          <w:sz w:val="24"/>
          <w:szCs w:val="24"/>
        </w:rPr>
      </w:pPr>
      <w:r w:rsidRPr="002B681D">
        <w:rPr>
          <w:rFonts w:ascii="Tahoma" w:hAnsi="Tahoma" w:cs="Tahoma"/>
          <w:b/>
          <w:sz w:val="24"/>
          <w:szCs w:val="24"/>
        </w:rPr>
        <w:t>Nr referencyjny nadany sprawie prz</w:t>
      </w:r>
      <w:r w:rsidR="006C2756" w:rsidRPr="002B681D">
        <w:rPr>
          <w:rFonts w:ascii="Tahoma" w:hAnsi="Tahoma" w:cs="Tahoma"/>
          <w:b/>
          <w:sz w:val="24"/>
          <w:szCs w:val="24"/>
        </w:rPr>
        <w:t>ez Zamawiającego: ZP.271</w:t>
      </w:r>
      <w:r w:rsidR="00A41773">
        <w:rPr>
          <w:rFonts w:ascii="Tahoma" w:hAnsi="Tahoma" w:cs="Tahoma"/>
          <w:b/>
          <w:sz w:val="24"/>
          <w:szCs w:val="24"/>
        </w:rPr>
        <w:t>.</w:t>
      </w:r>
      <w:r w:rsidR="00E75505">
        <w:rPr>
          <w:rFonts w:ascii="Tahoma" w:hAnsi="Tahoma" w:cs="Tahoma"/>
          <w:b/>
          <w:sz w:val="24"/>
          <w:szCs w:val="24"/>
        </w:rPr>
        <w:t>1</w:t>
      </w:r>
      <w:r w:rsidR="00033BA6">
        <w:rPr>
          <w:rFonts w:ascii="Tahoma" w:hAnsi="Tahoma" w:cs="Tahoma"/>
          <w:b/>
          <w:sz w:val="24"/>
          <w:szCs w:val="24"/>
        </w:rPr>
        <w:t>8</w:t>
      </w:r>
      <w:r w:rsidR="004958A9">
        <w:rPr>
          <w:rFonts w:ascii="Tahoma" w:hAnsi="Tahoma" w:cs="Tahoma"/>
          <w:b/>
          <w:sz w:val="24"/>
          <w:szCs w:val="24"/>
        </w:rPr>
        <w:t>.</w:t>
      </w:r>
      <w:r w:rsidR="000750D9">
        <w:rPr>
          <w:rFonts w:ascii="Tahoma" w:hAnsi="Tahoma" w:cs="Tahoma"/>
          <w:b/>
          <w:sz w:val="24"/>
          <w:szCs w:val="24"/>
        </w:rPr>
        <w:t>202</w:t>
      </w:r>
      <w:r w:rsidR="00E75505">
        <w:rPr>
          <w:rFonts w:ascii="Tahoma" w:hAnsi="Tahoma" w:cs="Tahoma"/>
          <w:b/>
          <w:sz w:val="24"/>
          <w:szCs w:val="24"/>
        </w:rPr>
        <w:t>3</w:t>
      </w:r>
    </w:p>
    <w:p w:rsidR="0056409B" w:rsidRPr="002B681D" w:rsidRDefault="0056409B" w:rsidP="002B681D">
      <w:pPr>
        <w:pStyle w:val="Tekstpodstawowy2"/>
        <w:keepNext/>
        <w:keepLines/>
        <w:spacing w:line="276" w:lineRule="auto"/>
        <w:ind w:left="3545" w:firstLine="709"/>
        <w:jc w:val="center"/>
        <w:rPr>
          <w:rFonts w:ascii="Tahoma" w:hAnsi="Tahoma" w:cs="Tahoma"/>
          <w:b/>
          <w:szCs w:val="24"/>
        </w:rPr>
      </w:pPr>
      <w:r w:rsidRPr="002B681D">
        <w:rPr>
          <w:rFonts w:ascii="Tahoma" w:hAnsi="Tahoma" w:cs="Tahoma"/>
          <w:b/>
          <w:szCs w:val="24"/>
        </w:rPr>
        <w:t>Specyfikację zatwierdził:</w:t>
      </w:r>
    </w:p>
    <w:p w:rsidR="0056409B" w:rsidRDefault="0056409B" w:rsidP="002B681D">
      <w:pPr>
        <w:pStyle w:val="Tekstpodstawowy2"/>
        <w:keepNext/>
        <w:keepLines/>
        <w:spacing w:line="276" w:lineRule="auto"/>
        <w:ind w:left="3545" w:firstLine="709"/>
        <w:jc w:val="center"/>
        <w:rPr>
          <w:rFonts w:ascii="Tahoma" w:hAnsi="Tahoma" w:cs="Tahoma"/>
          <w:b/>
          <w:color w:val="000000"/>
          <w:szCs w:val="24"/>
        </w:rPr>
      </w:pPr>
    </w:p>
    <w:p w:rsidR="00312EBF" w:rsidRPr="002B681D" w:rsidRDefault="00312EBF" w:rsidP="002B681D">
      <w:pPr>
        <w:pStyle w:val="Tekstpodstawowy2"/>
        <w:keepNext/>
        <w:keepLines/>
        <w:spacing w:line="276" w:lineRule="auto"/>
        <w:ind w:left="3545" w:firstLine="709"/>
        <w:jc w:val="center"/>
        <w:rPr>
          <w:rFonts w:ascii="Tahoma" w:hAnsi="Tahoma" w:cs="Tahoma"/>
          <w:b/>
          <w:color w:val="000000"/>
          <w:szCs w:val="24"/>
        </w:rPr>
      </w:pPr>
    </w:p>
    <w:p w:rsidR="00753175" w:rsidRPr="001A336E" w:rsidRDefault="00312EBF" w:rsidP="00753175">
      <w:pPr>
        <w:keepNext/>
        <w:keepLines/>
        <w:spacing w:after="0" w:line="240" w:lineRule="auto"/>
        <w:ind w:left="2836"/>
        <w:jc w:val="center"/>
        <w:rPr>
          <w:rFonts w:ascii="Tahoma" w:eastAsia="Times New Roman" w:hAnsi="Tahoma" w:cs="Tahoma"/>
          <w:b/>
          <w:bCs/>
          <w:sz w:val="24"/>
          <w:szCs w:val="24"/>
          <w:lang w:val="x-none" w:eastAsia="pl-PL"/>
        </w:rPr>
      </w:pPr>
      <w:r>
        <w:rPr>
          <w:rFonts w:ascii="Tahoma" w:hAnsi="Tahoma" w:cs="Tahoma"/>
          <w:b/>
          <w:szCs w:val="24"/>
        </w:rPr>
        <w:t xml:space="preserve">      </w:t>
      </w:r>
      <w:r w:rsidR="00753175" w:rsidRPr="001A336E">
        <w:rPr>
          <w:rFonts w:ascii="Tahoma" w:eastAsia="Times New Roman" w:hAnsi="Tahoma" w:cs="Tahoma"/>
          <w:b/>
          <w:sz w:val="24"/>
          <w:szCs w:val="24"/>
          <w:lang w:eastAsia="pl-PL"/>
        </w:rPr>
        <w:t xml:space="preserve">      </w:t>
      </w:r>
      <w:r w:rsidR="00753175" w:rsidRPr="001A336E">
        <w:rPr>
          <w:rFonts w:ascii="Tahoma" w:eastAsia="Times New Roman" w:hAnsi="Tahoma" w:cs="Tahoma"/>
          <w:b/>
          <w:bCs/>
          <w:sz w:val="24"/>
          <w:szCs w:val="24"/>
          <w:lang w:val="x-none" w:eastAsia="pl-PL"/>
        </w:rPr>
        <w:t>Z up. BURMISTRZA</w:t>
      </w:r>
    </w:p>
    <w:p w:rsidR="00753175" w:rsidRPr="001A336E" w:rsidRDefault="00753175" w:rsidP="00753175">
      <w:pPr>
        <w:keepNext/>
        <w:keepLines/>
        <w:spacing w:after="0" w:line="240" w:lineRule="auto"/>
        <w:ind w:left="2836"/>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Leszek Filipiak</w:t>
      </w:r>
    </w:p>
    <w:p w:rsidR="00753175" w:rsidRPr="001A336E" w:rsidRDefault="00753175" w:rsidP="00753175">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ZASTĘPCA BURMISTRZA</w:t>
      </w:r>
    </w:p>
    <w:p w:rsidR="003D11B4" w:rsidRDefault="003D11B4" w:rsidP="002B681D">
      <w:pPr>
        <w:pStyle w:val="Tekstpodstawowy2"/>
        <w:keepNext/>
        <w:keepLines/>
        <w:spacing w:line="276" w:lineRule="auto"/>
        <w:ind w:left="2836" w:firstLine="709"/>
        <w:jc w:val="center"/>
        <w:rPr>
          <w:rFonts w:ascii="Tahoma" w:hAnsi="Tahoma" w:cs="Tahoma"/>
          <w:b/>
          <w:szCs w:val="24"/>
          <w:lang w:val="pl-PL"/>
        </w:rPr>
      </w:pPr>
    </w:p>
    <w:p w:rsidR="00BA64C3" w:rsidRPr="00312EBF" w:rsidRDefault="00BA64C3" w:rsidP="00BD7BDB">
      <w:pPr>
        <w:pStyle w:val="Tekstpodstawowy2"/>
        <w:keepNext/>
        <w:keepLines/>
        <w:spacing w:line="276" w:lineRule="auto"/>
        <w:rPr>
          <w:rFonts w:ascii="Tahoma" w:hAnsi="Tahoma" w:cs="Tahoma"/>
          <w:szCs w:val="24"/>
          <w:lang w:val="pl-PL"/>
        </w:rPr>
      </w:pPr>
    </w:p>
    <w:p w:rsidR="00BA64C3" w:rsidRPr="002B681D" w:rsidRDefault="006C2756" w:rsidP="00BA64C3">
      <w:pPr>
        <w:keepNext/>
        <w:keepLines/>
        <w:spacing w:before="720" w:after="0" w:line="276" w:lineRule="auto"/>
        <w:ind w:left="2124"/>
        <w:rPr>
          <w:rFonts w:ascii="Tahoma" w:hAnsi="Tahoma" w:cs="Tahoma"/>
          <w:b/>
          <w:color w:val="000000"/>
          <w:sz w:val="24"/>
          <w:szCs w:val="24"/>
        </w:rPr>
      </w:pPr>
      <w:r w:rsidRPr="002B681D">
        <w:rPr>
          <w:rFonts w:ascii="Tahoma" w:hAnsi="Tahoma" w:cs="Tahoma"/>
          <w:b/>
          <w:color w:val="000000"/>
          <w:sz w:val="24"/>
          <w:szCs w:val="24"/>
        </w:rPr>
        <w:t>Aleksandrów</w:t>
      </w:r>
      <w:r w:rsidR="0056409B" w:rsidRPr="002B681D">
        <w:rPr>
          <w:rFonts w:ascii="Tahoma" w:hAnsi="Tahoma" w:cs="Tahoma"/>
          <w:b/>
          <w:color w:val="000000"/>
          <w:sz w:val="24"/>
          <w:szCs w:val="24"/>
        </w:rPr>
        <w:t xml:space="preserve"> Łódzki, dnia</w:t>
      </w:r>
      <w:r w:rsidR="00A70D80">
        <w:rPr>
          <w:rFonts w:ascii="Tahoma" w:hAnsi="Tahoma" w:cs="Tahoma"/>
          <w:b/>
          <w:color w:val="000000"/>
          <w:sz w:val="24"/>
          <w:szCs w:val="24"/>
        </w:rPr>
        <w:t xml:space="preserve"> </w:t>
      </w:r>
      <w:r w:rsidR="00033BA6">
        <w:rPr>
          <w:rFonts w:ascii="Tahoma" w:hAnsi="Tahoma" w:cs="Tahoma"/>
          <w:b/>
          <w:color w:val="000000"/>
          <w:sz w:val="24"/>
          <w:szCs w:val="24"/>
        </w:rPr>
        <w:t>12.09</w:t>
      </w:r>
      <w:r w:rsidR="006F7CC1">
        <w:rPr>
          <w:rFonts w:ascii="Tahoma" w:hAnsi="Tahoma" w:cs="Tahoma"/>
          <w:b/>
          <w:color w:val="000000"/>
          <w:sz w:val="24"/>
          <w:szCs w:val="24"/>
        </w:rPr>
        <w:t>.</w:t>
      </w:r>
      <w:r w:rsidR="0056409B" w:rsidRPr="002B681D">
        <w:rPr>
          <w:rFonts w:ascii="Tahoma" w:hAnsi="Tahoma" w:cs="Tahoma"/>
          <w:b/>
          <w:color w:val="000000"/>
          <w:sz w:val="24"/>
          <w:szCs w:val="24"/>
        </w:rPr>
        <w:t>202</w:t>
      </w:r>
      <w:r w:rsidR="00E75505">
        <w:rPr>
          <w:rFonts w:ascii="Tahoma" w:hAnsi="Tahoma" w:cs="Tahoma"/>
          <w:b/>
          <w:color w:val="000000"/>
          <w:sz w:val="24"/>
          <w:szCs w:val="24"/>
        </w:rPr>
        <w:t>3</w:t>
      </w:r>
      <w:r w:rsidR="0056409B" w:rsidRPr="002B681D">
        <w:rPr>
          <w:rFonts w:ascii="Tahoma" w:hAnsi="Tahoma" w:cs="Tahoma"/>
          <w:b/>
          <w:color w:val="000000"/>
          <w:sz w:val="24"/>
          <w:szCs w:val="24"/>
        </w:rPr>
        <w:t xml:space="preserve"> r.</w:t>
      </w:r>
    </w:p>
    <w:p w:rsidR="0056409B" w:rsidRPr="002B681D" w:rsidRDefault="0056409B" w:rsidP="002B681D">
      <w:pPr>
        <w:pStyle w:val="Nagwek1"/>
        <w:keepNext/>
        <w:keepLines/>
        <w:widowControl/>
        <w:spacing w:line="276" w:lineRule="auto"/>
        <w:rPr>
          <w:rFonts w:ascii="Tahoma" w:hAnsi="Tahoma" w:cs="Tahoma"/>
          <w:sz w:val="24"/>
          <w:szCs w:val="24"/>
        </w:rPr>
      </w:pPr>
      <w:bookmarkStart w:id="0" w:name="_Toc61256820"/>
      <w:r w:rsidRPr="002B681D">
        <w:rPr>
          <w:rFonts w:ascii="Tahoma" w:hAnsi="Tahoma" w:cs="Tahoma"/>
          <w:sz w:val="24"/>
          <w:szCs w:val="24"/>
        </w:rPr>
        <w:lastRenderedPageBreak/>
        <w:t>Informacje ogólne</w:t>
      </w:r>
      <w:bookmarkEnd w:id="0"/>
    </w:p>
    <w:p w:rsidR="0056409B" w:rsidRPr="002B681D" w:rsidRDefault="0056409B" w:rsidP="002B681D">
      <w:pPr>
        <w:keepNext/>
        <w:keepLines/>
        <w:numPr>
          <w:ilvl w:val="0"/>
          <w:numId w:val="3"/>
        </w:numPr>
        <w:spacing w:after="0" w:line="276" w:lineRule="auto"/>
        <w:ind w:left="357" w:hanging="357"/>
        <w:rPr>
          <w:rFonts w:ascii="Tahoma" w:hAnsi="Tahoma" w:cs="Tahoma"/>
          <w:sz w:val="24"/>
          <w:szCs w:val="24"/>
        </w:rPr>
      </w:pPr>
      <w:r w:rsidRPr="002B681D">
        <w:rPr>
          <w:rFonts w:ascii="Tahoma" w:hAnsi="Tahoma" w:cs="Tahoma"/>
          <w:sz w:val="24"/>
          <w:szCs w:val="24"/>
        </w:rPr>
        <w:t xml:space="preserve">Nazwa oraz adres Zamawiającego: </w:t>
      </w:r>
    </w:p>
    <w:p w:rsidR="0056409B" w:rsidRPr="002B681D" w:rsidRDefault="0056409B" w:rsidP="008D231F">
      <w:pPr>
        <w:keepNext/>
        <w:keepLines/>
        <w:spacing w:after="0" w:line="276" w:lineRule="auto"/>
        <w:ind w:left="426" w:hanging="69"/>
        <w:rPr>
          <w:rFonts w:ascii="Tahoma" w:hAnsi="Tahoma" w:cs="Tahoma"/>
          <w:sz w:val="24"/>
          <w:szCs w:val="24"/>
        </w:rPr>
      </w:pPr>
      <w:r w:rsidRPr="002B681D">
        <w:rPr>
          <w:rFonts w:ascii="Tahoma" w:hAnsi="Tahoma" w:cs="Tahoma"/>
          <w:b/>
          <w:sz w:val="24"/>
          <w:szCs w:val="24"/>
        </w:rPr>
        <w:t xml:space="preserve">Gmina </w:t>
      </w:r>
      <w:r w:rsidR="006C2756" w:rsidRPr="002B681D">
        <w:rPr>
          <w:rFonts w:ascii="Tahoma" w:hAnsi="Tahoma" w:cs="Tahoma"/>
          <w:b/>
          <w:sz w:val="24"/>
          <w:szCs w:val="24"/>
        </w:rPr>
        <w:t>Aleksandrów</w:t>
      </w:r>
      <w:r w:rsidRPr="002B681D">
        <w:rPr>
          <w:rFonts w:ascii="Tahoma" w:hAnsi="Tahoma" w:cs="Tahoma"/>
          <w:b/>
          <w:sz w:val="24"/>
          <w:szCs w:val="24"/>
        </w:rPr>
        <w:t xml:space="preserve"> Łódzki</w:t>
      </w:r>
      <w:r w:rsidRPr="002B681D">
        <w:rPr>
          <w:rFonts w:ascii="Tahoma" w:hAnsi="Tahoma" w:cs="Tahoma"/>
          <w:sz w:val="24"/>
          <w:szCs w:val="24"/>
        </w:rPr>
        <w:t xml:space="preserve"> reprezentowana przez Burmistrza </w:t>
      </w:r>
      <w:r w:rsidR="00A804EB" w:rsidRPr="002B681D">
        <w:rPr>
          <w:rFonts w:ascii="Tahoma" w:hAnsi="Tahoma" w:cs="Tahoma"/>
          <w:sz w:val="24"/>
          <w:szCs w:val="24"/>
        </w:rPr>
        <w:t>Aleksandrowa</w:t>
      </w:r>
      <w:r w:rsidRPr="002B681D">
        <w:rPr>
          <w:rFonts w:ascii="Tahoma" w:hAnsi="Tahoma" w:cs="Tahoma"/>
          <w:sz w:val="24"/>
          <w:szCs w:val="24"/>
        </w:rPr>
        <w:t xml:space="preserve"> Łódzkiego.</w:t>
      </w:r>
    </w:p>
    <w:p w:rsidR="0056409B" w:rsidRPr="002B681D" w:rsidRDefault="0056409B" w:rsidP="002B681D">
      <w:pPr>
        <w:keepNext/>
        <w:keepLines/>
        <w:spacing w:after="0" w:line="276" w:lineRule="auto"/>
        <w:ind w:left="714" w:hanging="357"/>
        <w:rPr>
          <w:rFonts w:ascii="Tahoma" w:hAnsi="Tahoma" w:cs="Tahoma"/>
          <w:sz w:val="24"/>
          <w:szCs w:val="24"/>
        </w:rPr>
      </w:pPr>
      <w:r w:rsidRPr="002B681D">
        <w:rPr>
          <w:rFonts w:ascii="Tahoma" w:hAnsi="Tahoma" w:cs="Tahoma"/>
          <w:sz w:val="24"/>
          <w:szCs w:val="24"/>
        </w:rPr>
        <w:t>Komórka organizacyjna prowadząca sprawę:</w:t>
      </w:r>
    </w:p>
    <w:p w:rsidR="0056409B" w:rsidRPr="002B681D" w:rsidRDefault="00A804EB" w:rsidP="002B681D">
      <w:pPr>
        <w:keepNext/>
        <w:keepLines/>
        <w:spacing w:after="0" w:line="276" w:lineRule="auto"/>
        <w:ind w:left="357"/>
        <w:rPr>
          <w:rFonts w:ascii="Tahoma" w:hAnsi="Tahoma" w:cs="Tahoma"/>
          <w:sz w:val="24"/>
          <w:szCs w:val="24"/>
        </w:rPr>
      </w:pPr>
      <w:r w:rsidRPr="002B681D">
        <w:rPr>
          <w:rFonts w:ascii="Tahoma" w:hAnsi="Tahoma" w:cs="Tahoma"/>
          <w:sz w:val="24"/>
          <w:szCs w:val="24"/>
        </w:rPr>
        <w:t>Wydział Zamówień Publicznych</w:t>
      </w:r>
      <w:r w:rsidR="0056409B" w:rsidRPr="002B681D">
        <w:rPr>
          <w:rFonts w:ascii="Tahoma" w:hAnsi="Tahoma" w:cs="Tahoma"/>
          <w:sz w:val="24"/>
          <w:szCs w:val="24"/>
        </w:rPr>
        <w:t xml:space="preserve"> w Urzędzie Miejskim w </w:t>
      </w:r>
      <w:r w:rsidRPr="002B681D">
        <w:rPr>
          <w:rFonts w:ascii="Tahoma" w:hAnsi="Tahoma" w:cs="Tahoma"/>
          <w:sz w:val="24"/>
          <w:szCs w:val="24"/>
        </w:rPr>
        <w:t xml:space="preserve">Aleksandrowie </w:t>
      </w:r>
      <w:r w:rsidR="0056409B" w:rsidRPr="002B681D">
        <w:rPr>
          <w:rFonts w:ascii="Tahoma" w:hAnsi="Tahoma" w:cs="Tahoma"/>
          <w:sz w:val="24"/>
          <w:szCs w:val="24"/>
        </w:rPr>
        <w:t xml:space="preserve">Łódzkim, ul. </w:t>
      </w:r>
      <w:r w:rsidRPr="002B681D">
        <w:rPr>
          <w:rFonts w:ascii="Tahoma" w:hAnsi="Tahoma" w:cs="Tahoma"/>
          <w:sz w:val="24"/>
          <w:szCs w:val="24"/>
        </w:rPr>
        <w:t>Plac Kościuszki</w:t>
      </w:r>
      <w:r w:rsidR="0056409B" w:rsidRPr="002B681D">
        <w:rPr>
          <w:rFonts w:ascii="Tahoma" w:hAnsi="Tahoma" w:cs="Tahoma"/>
          <w:sz w:val="24"/>
          <w:szCs w:val="24"/>
        </w:rPr>
        <w:t xml:space="preserve"> 2, 95-0</w:t>
      </w:r>
      <w:r w:rsidRPr="002B681D">
        <w:rPr>
          <w:rFonts w:ascii="Tahoma" w:hAnsi="Tahoma" w:cs="Tahoma"/>
          <w:sz w:val="24"/>
          <w:szCs w:val="24"/>
        </w:rPr>
        <w:t>7</w:t>
      </w:r>
      <w:r w:rsidR="0056409B" w:rsidRPr="002B681D">
        <w:rPr>
          <w:rFonts w:ascii="Tahoma" w:hAnsi="Tahoma" w:cs="Tahoma"/>
          <w:sz w:val="24"/>
          <w:szCs w:val="24"/>
        </w:rPr>
        <w:t xml:space="preserve">0 </w:t>
      </w:r>
      <w:r w:rsidRPr="002B681D">
        <w:rPr>
          <w:rFonts w:ascii="Tahoma" w:hAnsi="Tahoma" w:cs="Tahoma"/>
          <w:sz w:val="24"/>
          <w:szCs w:val="24"/>
        </w:rPr>
        <w:t>Aleksandrów</w:t>
      </w:r>
      <w:r w:rsidR="0056409B" w:rsidRPr="002B681D">
        <w:rPr>
          <w:rFonts w:ascii="Tahoma" w:hAnsi="Tahoma" w:cs="Tahoma"/>
          <w:sz w:val="24"/>
          <w:szCs w:val="24"/>
        </w:rPr>
        <w:t xml:space="preserve"> Łódzki.</w:t>
      </w:r>
    </w:p>
    <w:p w:rsidR="00A804E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 xml:space="preserve">Numer tel.: 42 </w:t>
      </w:r>
      <w:r w:rsidR="00A804EB" w:rsidRPr="002B681D">
        <w:rPr>
          <w:rFonts w:ascii="Tahoma" w:hAnsi="Tahoma" w:cs="Tahoma"/>
          <w:sz w:val="24"/>
          <w:szCs w:val="24"/>
        </w:rPr>
        <w:t>27</w:t>
      </w:r>
      <w:r w:rsidRPr="002B681D">
        <w:rPr>
          <w:rFonts w:ascii="Tahoma" w:hAnsi="Tahoma" w:cs="Tahoma"/>
          <w:sz w:val="24"/>
          <w:szCs w:val="24"/>
        </w:rPr>
        <w:t xml:space="preserve"> </w:t>
      </w:r>
      <w:r w:rsidR="00A804EB" w:rsidRPr="002B681D">
        <w:rPr>
          <w:rFonts w:ascii="Tahoma" w:hAnsi="Tahoma" w:cs="Tahoma"/>
          <w:sz w:val="24"/>
          <w:szCs w:val="24"/>
        </w:rPr>
        <w:t>00</w:t>
      </w:r>
      <w:r w:rsidRPr="002B681D">
        <w:rPr>
          <w:rFonts w:ascii="Tahoma" w:hAnsi="Tahoma" w:cs="Tahoma"/>
          <w:sz w:val="24"/>
          <w:szCs w:val="24"/>
        </w:rPr>
        <w:t xml:space="preserve"> </w:t>
      </w:r>
      <w:r w:rsidR="00A804EB" w:rsidRPr="002B681D">
        <w:rPr>
          <w:rFonts w:ascii="Tahoma" w:hAnsi="Tahoma" w:cs="Tahoma"/>
          <w:sz w:val="24"/>
          <w:szCs w:val="24"/>
        </w:rPr>
        <w:t>300</w:t>
      </w:r>
      <w:r w:rsidRPr="002B681D">
        <w:rPr>
          <w:rFonts w:ascii="Tahoma" w:hAnsi="Tahoma" w:cs="Tahoma"/>
          <w:sz w:val="24"/>
          <w:szCs w:val="24"/>
        </w:rPr>
        <w:t xml:space="preserve">, </w:t>
      </w:r>
    </w:p>
    <w:p w:rsidR="0056409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Adres poczty elektronicznej</w:t>
      </w:r>
      <w:r w:rsidRPr="002B681D">
        <w:rPr>
          <w:rFonts w:ascii="Tahoma" w:hAnsi="Tahoma" w:cs="Tahoma"/>
          <w:sz w:val="24"/>
          <w:szCs w:val="24"/>
          <w:lang w:val="en-US"/>
        </w:rPr>
        <w:t xml:space="preserve">: </w:t>
      </w:r>
      <w:hyperlink r:id="rId11" w:history="1">
        <w:r w:rsidR="00A804EB" w:rsidRPr="002B681D">
          <w:rPr>
            <w:rStyle w:val="Hipercze"/>
            <w:rFonts w:ascii="Tahoma" w:hAnsi="Tahoma" w:cs="Tahoma"/>
            <w:sz w:val="24"/>
            <w:szCs w:val="24"/>
            <w:lang w:val="en-US"/>
          </w:rPr>
          <w:t>gmina@aleksandrow-lodzki.pl</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Adres strony internetowej prowadzonego postępowania, na której udostępniane będą zmiany i wyjaśnienia treści SWZ oraz inne dokumenty zamówienia bezpośrednio związane z postępowaniem o udzielenie zamówienia:</w:t>
      </w:r>
    </w:p>
    <w:p w:rsidR="0056409B" w:rsidRPr="002B681D" w:rsidRDefault="00D2647D" w:rsidP="002B681D">
      <w:pPr>
        <w:pStyle w:val="Default"/>
        <w:keepNext/>
        <w:keepLines/>
        <w:tabs>
          <w:tab w:val="left" w:pos="360"/>
        </w:tabs>
        <w:spacing w:line="276" w:lineRule="auto"/>
        <w:ind w:left="357"/>
        <w:rPr>
          <w:rStyle w:val="Hipercze"/>
          <w:rFonts w:ascii="Tahoma" w:eastAsia="Calibri" w:hAnsi="Tahoma" w:cs="Tahoma"/>
          <w:color w:val="000000"/>
          <w:u w:val="none"/>
        </w:rPr>
      </w:pPr>
      <w:hyperlink r:id="rId12" w:history="1">
        <w:r w:rsidR="003073D7" w:rsidRPr="002B681D">
          <w:rPr>
            <w:rStyle w:val="Hipercze"/>
            <w:rFonts w:ascii="Tahoma" w:eastAsia="Calibri" w:hAnsi="Tahoma" w:cs="Tahoma"/>
            <w:noProof/>
            <w:lang w:val="en-US"/>
          </w:rPr>
          <w:t xml:space="preserve">https://platformazakupowa.pl/pn/aleksandrow-lodzki </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eastAsia="Calibri" w:hAnsi="Tahoma" w:cs="Tahoma"/>
          <w:b/>
        </w:rPr>
      </w:pPr>
      <w:r w:rsidRPr="002B681D">
        <w:rPr>
          <w:rFonts w:ascii="Tahoma" w:hAnsi="Tahoma" w:cs="Tahoma"/>
          <w:b/>
        </w:rPr>
        <w:t xml:space="preserve">Tryb udzielenia zamówienia: niniejsze postępowanie o udzielenie zamówienia publicznego prowadzone jest w trybie podstawowym na podstawie art. 275 pkt </w:t>
      </w:r>
      <w:r w:rsidR="005F2A6B" w:rsidRPr="002B681D">
        <w:rPr>
          <w:rFonts w:ascii="Tahoma" w:hAnsi="Tahoma" w:cs="Tahoma"/>
          <w:b/>
        </w:rPr>
        <w:t>1</w:t>
      </w:r>
      <w:r w:rsidRPr="002B681D">
        <w:rPr>
          <w:rFonts w:ascii="Tahoma" w:hAnsi="Tahoma" w:cs="Tahoma"/>
          <w:b/>
        </w:rPr>
        <w:t xml:space="preserve"> ustawy z dnia 11 września 2019 </w:t>
      </w:r>
      <w:r w:rsidR="005F2A6B" w:rsidRPr="002B681D">
        <w:rPr>
          <w:rFonts w:ascii="Tahoma" w:hAnsi="Tahoma" w:cs="Tahoma"/>
          <w:b/>
        </w:rPr>
        <w:t>r. - Prawo zamówień publicznych</w:t>
      </w:r>
      <w:r w:rsidRPr="002B681D">
        <w:rPr>
          <w:rFonts w:ascii="Tahoma" w:hAnsi="Tahoma" w:cs="Tahoma"/>
          <w:b/>
        </w:rPr>
        <w:t>.</w:t>
      </w:r>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Użyte w Specyfikacji terminy mają następujące znaczenie:</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„Zamawiający” – Gmina </w:t>
      </w:r>
      <w:r w:rsidR="005F2A6B" w:rsidRPr="002B681D">
        <w:rPr>
          <w:rFonts w:ascii="Tahoma" w:hAnsi="Tahoma" w:cs="Tahoma"/>
          <w:b w:val="0"/>
          <w:sz w:val="24"/>
          <w:szCs w:val="24"/>
          <w:lang w:val="pl-PL"/>
        </w:rPr>
        <w:t>Aleksandrów</w:t>
      </w:r>
      <w:r w:rsidRPr="002B681D">
        <w:rPr>
          <w:rFonts w:ascii="Tahoma" w:hAnsi="Tahoma" w:cs="Tahoma"/>
          <w:b w:val="0"/>
          <w:sz w:val="24"/>
          <w:szCs w:val="24"/>
        </w:rPr>
        <w:t xml:space="preserve"> Łódzki reprezentowana przez Burmistrza </w:t>
      </w:r>
      <w:r w:rsidR="00535AF1" w:rsidRPr="002B681D">
        <w:rPr>
          <w:rFonts w:ascii="Tahoma" w:hAnsi="Tahoma" w:cs="Tahoma"/>
          <w:b w:val="0"/>
          <w:sz w:val="24"/>
          <w:szCs w:val="24"/>
          <w:lang w:val="pl-PL"/>
        </w:rPr>
        <w:t>Aleksandrowa</w:t>
      </w:r>
      <w:r w:rsidRPr="002B681D">
        <w:rPr>
          <w:rFonts w:ascii="Tahoma" w:hAnsi="Tahoma" w:cs="Tahoma"/>
          <w:b w:val="0"/>
          <w:sz w:val="24"/>
          <w:szCs w:val="24"/>
        </w:rPr>
        <w:t xml:space="preserve"> Łódzkiego</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„Postępowanie” – postępowanie prowadzone przez Zamawiającego na podstawie niniejszej Specyfikacji.</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„SWZ” – niniejsza Specyfikacja Warunków Zamówienia.</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„Ustawa” lub </w:t>
      </w:r>
      <w:r w:rsidRPr="002B681D">
        <w:rPr>
          <w:rFonts w:ascii="Tahoma" w:hAnsi="Tahoma" w:cs="Tahoma"/>
          <w:b w:val="0"/>
          <w:sz w:val="24"/>
          <w:szCs w:val="24"/>
          <w:lang w:val="pl-PL"/>
        </w:rPr>
        <w:t>„</w:t>
      </w:r>
      <w:proofErr w:type="spellStart"/>
      <w:r w:rsidRPr="002B681D">
        <w:rPr>
          <w:rFonts w:ascii="Tahoma" w:hAnsi="Tahoma" w:cs="Tahoma"/>
          <w:b w:val="0"/>
          <w:sz w:val="24"/>
          <w:szCs w:val="24"/>
        </w:rPr>
        <w:t>Pzp</w:t>
      </w:r>
      <w:proofErr w:type="spellEnd"/>
      <w:r w:rsidRPr="002B681D">
        <w:rPr>
          <w:rFonts w:ascii="Tahoma" w:hAnsi="Tahoma" w:cs="Tahoma"/>
          <w:b w:val="0"/>
          <w:sz w:val="24"/>
          <w:szCs w:val="24"/>
          <w:lang w:val="pl-PL"/>
        </w:rPr>
        <w:t>”</w:t>
      </w:r>
      <w:r w:rsidRPr="002B681D">
        <w:rPr>
          <w:rFonts w:ascii="Tahoma" w:hAnsi="Tahoma" w:cs="Tahoma"/>
          <w:b w:val="0"/>
          <w:sz w:val="24"/>
          <w:szCs w:val="24"/>
        </w:rPr>
        <w:t xml:space="preserve"> - ustawa z dnia </w:t>
      </w:r>
      <w:r w:rsidRPr="002B681D">
        <w:rPr>
          <w:rFonts w:ascii="Tahoma" w:hAnsi="Tahoma" w:cs="Tahoma"/>
          <w:b w:val="0"/>
          <w:sz w:val="24"/>
          <w:szCs w:val="24"/>
          <w:lang w:val="pl-PL"/>
        </w:rPr>
        <w:t>11</w:t>
      </w:r>
      <w:r w:rsidRPr="002B681D">
        <w:rPr>
          <w:rFonts w:ascii="Tahoma" w:hAnsi="Tahoma" w:cs="Tahoma"/>
          <w:b w:val="0"/>
          <w:sz w:val="24"/>
          <w:szCs w:val="24"/>
        </w:rPr>
        <w:t xml:space="preserve"> </w:t>
      </w:r>
      <w:r w:rsidRPr="002B681D">
        <w:rPr>
          <w:rFonts w:ascii="Tahoma" w:hAnsi="Tahoma" w:cs="Tahoma"/>
          <w:b w:val="0"/>
          <w:sz w:val="24"/>
          <w:szCs w:val="24"/>
          <w:lang w:val="pl-PL"/>
        </w:rPr>
        <w:t>września</w:t>
      </w:r>
      <w:r w:rsidRPr="002B681D">
        <w:rPr>
          <w:rFonts w:ascii="Tahoma" w:hAnsi="Tahoma" w:cs="Tahoma"/>
          <w:b w:val="0"/>
          <w:sz w:val="24"/>
          <w:szCs w:val="24"/>
        </w:rPr>
        <w:t xml:space="preserve"> 20</w:t>
      </w:r>
      <w:r w:rsidRPr="002B681D">
        <w:rPr>
          <w:rFonts w:ascii="Tahoma" w:hAnsi="Tahoma" w:cs="Tahoma"/>
          <w:b w:val="0"/>
          <w:sz w:val="24"/>
          <w:szCs w:val="24"/>
          <w:lang w:val="pl-PL"/>
        </w:rPr>
        <w:t>19</w:t>
      </w:r>
      <w:r w:rsidRPr="002B681D">
        <w:rPr>
          <w:rFonts w:ascii="Tahoma" w:hAnsi="Tahoma" w:cs="Tahoma"/>
          <w:b w:val="0"/>
          <w:sz w:val="24"/>
          <w:szCs w:val="24"/>
        </w:rPr>
        <w:t xml:space="preserve"> r. - Prawo zamówień publicznych </w:t>
      </w:r>
      <w:r w:rsidR="00E75505" w:rsidRPr="002B681D">
        <w:rPr>
          <w:rFonts w:ascii="Tahoma" w:hAnsi="Tahoma" w:cs="Tahoma"/>
          <w:b w:val="0"/>
          <w:bCs/>
          <w:sz w:val="24"/>
          <w:szCs w:val="24"/>
        </w:rPr>
        <w:t>(</w:t>
      </w:r>
      <w:proofErr w:type="spellStart"/>
      <w:r w:rsidR="00E75505" w:rsidRPr="002B681D">
        <w:rPr>
          <w:rFonts w:ascii="Tahoma" w:hAnsi="Tahoma" w:cs="Tahoma"/>
          <w:b w:val="0"/>
          <w:bCs/>
          <w:sz w:val="24"/>
          <w:szCs w:val="24"/>
        </w:rPr>
        <w:t>t.j</w:t>
      </w:r>
      <w:proofErr w:type="spellEnd"/>
      <w:r w:rsidR="00E75505" w:rsidRPr="002B681D">
        <w:rPr>
          <w:rFonts w:ascii="Tahoma" w:hAnsi="Tahoma" w:cs="Tahoma"/>
          <w:b w:val="0"/>
          <w:bCs/>
          <w:sz w:val="24"/>
          <w:szCs w:val="24"/>
        </w:rPr>
        <w:t>. Dz.</w:t>
      </w:r>
      <w:r w:rsidR="00E75505" w:rsidRPr="002B681D">
        <w:rPr>
          <w:rFonts w:ascii="Tahoma" w:hAnsi="Tahoma" w:cs="Tahoma"/>
          <w:b w:val="0"/>
          <w:bCs/>
          <w:sz w:val="24"/>
          <w:szCs w:val="24"/>
          <w:lang w:val="pl-PL"/>
        </w:rPr>
        <w:t xml:space="preserve"> </w:t>
      </w:r>
      <w:r w:rsidR="00E75505" w:rsidRPr="002B681D">
        <w:rPr>
          <w:rFonts w:ascii="Tahoma" w:hAnsi="Tahoma" w:cs="Tahoma"/>
          <w:b w:val="0"/>
          <w:bCs/>
          <w:sz w:val="24"/>
          <w:szCs w:val="24"/>
        </w:rPr>
        <w:t>U.</w:t>
      </w:r>
      <w:r w:rsidR="00E75505" w:rsidRPr="002B681D">
        <w:rPr>
          <w:rFonts w:ascii="Tahoma" w:hAnsi="Tahoma" w:cs="Tahoma"/>
          <w:b w:val="0"/>
          <w:bCs/>
          <w:sz w:val="24"/>
          <w:szCs w:val="24"/>
          <w:lang w:val="pl-PL"/>
        </w:rPr>
        <w:t xml:space="preserve"> </w:t>
      </w:r>
      <w:r w:rsidR="00E75505" w:rsidRPr="002B681D">
        <w:rPr>
          <w:rFonts w:ascii="Tahoma" w:hAnsi="Tahoma" w:cs="Tahoma"/>
          <w:b w:val="0"/>
          <w:bCs/>
          <w:sz w:val="24"/>
          <w:szCs w:val="24"/>
        </w:rPr>
        <w:t>z</w:t>
      </w:r>
      <w:r w:rsidR="00E75505" w:rsidRPr="002B681D">
        <w:rPr>
          <w:rFonts w:ascii="Tahoma" w:hAnsi="Tahoma" w:cs="Tahoma"/>
          <w:b w:val="0"/>
          <w:bCs/>
          <w:sz w:val="24"/>
          <w:szCs w:val="24"/>
          <w:lang w:val="pl-PL"/>
        </w:rPr>
        <w:t> </w:t>
      </w:r>
      <w:r w:rsidR="00E75505">
        <w:rPr>
          <w:rFonts w:ascii="Tahoma" w:hAnsi="Tahoma" w:cs="Tahoma"/>
          <w:b w:val="0"/>
          <w:bCs/>
          <w:sz w:val="24"/>
          <w:szCs w:val="24"/>
        </w:rPr>
        <w:t>202</w:t>
      </w:r>
      <w:r w:rsidR="00A50E2C">
        <w:rPr>
          <w:rFonts w:ascii="Tahoma" w:hAnsi="Tahoma" w:cs="Tahoma"/>
          <w:b w:val="0"/>
          <w:bCs/>
          <w:sz w:val="24"/>
          <w:szCs w:val="24"/>
          <w:lang w:val="pl-PL"/>
        </w:rPr>
        <w:t>3</w:t>
      </w:r>
      <w:r w:rsidR="00E75505" w:rsidRPr="002B681D">
        <w:rPr>
          <w:rFonts w:ascii="Tahoma" w:hAnsi="Tahoma" w:cs="Tahoma"/>
          <w:b w:val="0"/>
          <w:bCs/>
          <w:sz w:val="24"/>
          <w:szCs w:val="24"/>
        </w:rPr>
        <w:t xml:space="preserve"> r. poz. </w:t>
      </w:r>
      <w:r w:rsidR="00A50E2C">
        <w:rPr>
          <w:rFonts w:ascii="Tahoma" w:hAnsi="Tahoma" w:cs="Tahoma"/>
          <w:b w:val="0"/>
          <w:bCs/>
          <w:sz w:val="24"/>
          <w:szCs w:val="24"/>
          <w:lang w:val="pl-PL"/>
        </w:rPr>
        <w:t>1605)</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„Zamówienie” – należy przez to rozumieć zamówienie publiczne, którego przedmiot został w sposób szczegółowy opisany w punkcie </w:t>
      </w:r>
      <w:r w:rsidRPr="002B681D">
        <w:rPr>
          <w:rFonts w:ascii="Tahoma" w:hAnsi="Tahoma" w:cs="Tahoma"/>
          <w:b w:val="0"/>
          <w:sz w:val="24"/>
          <w:szCs w:val="24"/>
          <w:lang w:val="pl-PL"/>
        </w:rPr>
        <w:t>II</w:t>
      </w:r>
      <w:r w:rsidRPr="002B681D">
        <w:rPr>
          <w:rFonts w:ascii="Tahoma" w:hAnsi="Tahoma" w:cs="Tahoma"/>
          <w:b w:val="0"/>
          <w:sz w:val="24"/>
          <w:szCs w:val="24"/>
        </w:rPr>
        <w:t xml:space="preserve"> SWZ.</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lang w:val="pl-PL"/>
        </w:rPr>
      </w:pPr>
      <w:r w:rsidRPr="002B681D">
        <w:rPr>
          <w:rFonts w:ascii="Tahoma" w:hAnsi="Tahoma" w:cs="Tahoma"/>
          <w:b w:val="0"/>
          <w:sz w:val="24"/>
          <w:szCs w:val="24"/>
        </w:rPr>
        <w:t>„Wykonawca” – podmiot, który ubiega się o wykonanie Zamówienia, złoży ofertę na wykonanie Zamówienia albo zawrze z Zamawiającym umowę w sprawie wykonania Zamówienia.</w:t>
      </w:r>
    </w:p>
    <w:p w:rsidR="0056409B" w:rsidRPr="002B681D" w:rsidRDefault="0056409B" w:rsidP="002B681D">
      <w:pPr>
        <w:pStyle w:val="Nagwek1"/>
        <w:keepNext/>
        <w:keepLines/>
        <w:widowControl/>
        <w:spacing w:line="276" w:lineRule="auto"/>
        <w:rPr>
          <w:rFonts w:ascii="Tahoma" w:hAnsi="Tahoma" w:cs="Tahoma"/>
          <w:sz w:val="24"/>
          <w:szCs w:val="24"/>
        </w:rPr>
      </w:pPr>
      <w:bookmarkStart w:id="1" w:name="_Toc61256821"/>
      <w:r w:rsidRPr="002B681D">
        <w:rPr>
          <w:rFonts w:ascii="Tahoma" w:hAnsi="Tahoma" w:cs="Tahoma"/>
          <w:sz w:val="24"/>
          <w:szCs w:val="24"/>
        </w:rPr>
        <w:t>Opis przedmiotu zamówienia</w:t>
      </w:r>
      <w:bookmarkEnd w:id="1"/>
    </w:p>
    <w:p w:rsidR="00E227BB" w:rsidRPr="00E227BB" w:rsidRDefault="00E227BB" w:rsidP="00E56163">
      <w:pPr>
        <w:pStyle w:val="Akapitzlist"/>
        <w:keepNext/>
        <w:keepLines/>
        <w:numPr>
          <w:ilvl w:val="3"/>
          <w:numId w:val="44"/>
        </w:numPr>
        <w:shd w:val="clear" w:color="auto" w:fill="FFFFFF"/>
        <w:spacing w:line="276" w:lineRule="auto"/>
        <w:ind w:left="426" w:hanging="426"/>
        <w:jc w:val="both"/>
        <w:rPr>
          <w:rFonts w:ascii="Tahoma" w:hAnsi="Tahoma" w:cs="Tahoma"/>
          <w:lang w:eastAsia="pl-PL"/>
        </w:rPr>
      </w:pPr>
      <w:r w:rsidRPr="00E227BB">
        <w:rPr>
          <w:rFonts w:ascii="Tahoma" w:hAnsi="Tahoma" w:cs="Tahoma"/>
          <w:lang w:eastAsia="pl-PL"/>
        </w:rPr>
        <w:t xml:space="preserve">Przedmiotem zamówienia jest zakup </w:t>
      </w:r>
      <w:r>
        <w:rPr>
          <w:rFonts w:ascii="Tahoma" w:hAnsi="Tahoma" w:cs="Tahoma"/>
          <w:lang w:val="pl-PL" w:eastAsia="pl-PL"/>
        </w:rPr>
        <w:t xml:space="preserve">i </w:t>
      </w:r>
      <w:r w:rsidRPr="00E227BB">
        <w:rPr>
          <w:rFonts w:ascii="Tahoma" w:hAnsi="Tahoma" w:cs="Tahoma"/>
          <w:bCs/>
        </w:rPr>
        <w:t xml:space="preserve">dostawa </w:t>
      </w:r>
      <w:r w:rsidR="00E75505">
        <w:rPr>
          <w:rFonts w:ascii="Tahoma" w:hAnsi="Tahoma" w:cs="Tahoma"/>
          <w:bCs/>
        </w:rPr>
        <w:t>zamiatarki elewator</w:t>
      </w:r>
      <w:r w:rsidR="00E75505">
        <w:rPr>
          <w:rFonts w:ascii="Tahoma" w:hAnsi="Tahoma" w:cs="Tahoma"/>
          <w:bCs/>
          <w:lang w:val="pl-PL"/>
        </w:rPr>
        <w:t>owej</w:t>
      </w:r>
      <w:r w:rsidRPr="00E227BB">
        <w:rPr>
          <w:rFonts w:ascii="Tahoma" w:hAnsi="Tahoma" w:cs="Tahoma"/>
          <w:lang w:val="pl-PL" w:eastAsia="pl-PL"/>
        </w:rPr>
        <w:t>.</w:t>
      </w:r>
    </w:p>
    <w:p w:rsidR="00E227BB" w:rsidRPr="00E227BB" w:rsidRDefault="00E227BB" w:rsidP="00E56163">
      <w:pPr>
        <w:pStyle w:val="Akapitzlist"/>
        <w:keepNext/>
        <w:keepLines/>
        <w:numPr>
          <w:ilvl w:val="3"/>
          <w:numId w:val="44"/>
        </w:numPr>
        <w:shd w:val="clear" w:color="auto" w:fill="FFFFFF"/>
        <w:spacing w:line="276" w:lineRule="auto"/>
        <w:ind w:left="426" w:hanging="426"/>
        <w:jc w:val="both"/>
        <w:rPr>
          <w:rFonts w:ascii="Tahoma" w:hAnsi="Tahoma" w:cs="Tahoma"/>
          <w:lang w:eastAsia="pl-PL"/>
        </w:rPr>
      </w:pPr>
      <w:r w:rsidRPr="00E227BB">
        <w:rPr>
          <w:rFonts w:ascii="Tahoma" w:hAnsi="Tahoma" w:cs="Tahoma"/>
          <w:lang w:eastAsia="pl-PL"/>
        </w:rPr>
        <w:t xml:space="preserve">Szczegółowe parametry techniczno-użytkowe pojazdu, które stanowią minimalne wymagania Zamawiającego, zostały określone w Załączniku nr </w:t>
      </w:r>
      <w:r w:rsidRPr="00E227BB">
        <w:rPr>
          <w:rFonts w:ascii="Tahoma" w:hAnsi="Tahoma" w:cs="Tahoma"/>
          <w:lang w:val="pl-PL" w:eastAsia="pl-PL"/>
        </w:rPr>
        <w:t>2</w:t>
      </w:r>
      <w:r w:rsidRPr="00E227BB">
        <w:rPr>
          <w:rFonts w:ascii="Tahoma" w:hAnsi="Tahoma" w:cs="Tahoma"/>
          <w:lang w:eastAsia="pl-PL"/>
        </w:rPr>
        <w:t xml:space="preserve"> do SWZ. </w:t>
      </w:r>
    </w:p>
    <w:p w:rsidR="00E227BB" w:rsidRPr="00E227BB" w:rsidRDefault="00E227BB" w:rsidP="00E56163">
      <w:pPr>
        <w:pStyle w:val="Akapitzlist"/>
        <w:keepNext/>
        <w:keepLines/>
        <w:numPr>
          <w:ilvl w:val="3"/>
          <w:numId w:val="44"/>
        </w:numPr>
        <w:shd w:val="clear" w:color="auto" w:fill="FFFFFF"/>
        <w:spacing w:line="276" w:lineRule="auto"/>
        <w:ind w:left="426" w:hanging="426"/>
        <w:jc w:val="both"/>
        <w:rPr>
          <w:rFonts w:ascii="Tahoma" w:hAnsi="Tahoma" w:cs="Tahoma"/>
          <w:lang w:eastAsia="pl-PL"/>
        </w:rPr>
      </w:pPr>
      <w:r w:rsidRPr="00E227BB">
        <w:rPr>
          <w:rFonts w:ascii="Tahoma" w:hAnsi="Tahoma" w:cs="Tahoma"/>
          <w:lang w:eastAsia="pl-PL"/>
        </w:rPr>
        <w:t>Wykonawca musi potwierdzić spełnienie</w:t>
      </w:r>
      <w:r w:rsidRPr="00E227BB">
        <w:rPr>
          <w:rFonts w:ascii="Tahoma" w:hAnsi="Tahoma" w:cs="Tahoma"/>
          <w:lang w:val="pl-PL" w:eastAsia="pl-PL"/>
        </w:rPr>
        <w:t xml:space="preserve"> minimalnych</w:t>
      </w:r>
      <w:r w:rsidRPr="00E227BB">
        <w:rPr>
          <w:rFonts w:ascii="Tahoma" w:hAnsi="Tahoma" w:cs="Tahoma"/>
          <w:lang w:eastAsia="pl-PL"/>
        </w:rPr>
        <w:t xml:space="preserve"> parametrów </w:t>
      </w:r>
      <w:proofErr w:type="spellStart"/>
      <w:r w:rsidRPr="00E227BB">
        <w:rPr>
          <w:rFonts w:ascii="Tahoma" w:hAnsi="Tahoma" w:cs="Tahoma"/>
          <w:lang w:eastAsia="pl-PL"/>
        </w:rPr>
        <w:t>techniczno</w:t>
      </w:r>
      <w:proofErr w:type="spellEnd"/>
      <w:r w:rsidRPr="00E227BB">
        <w:rPr>
          <w:rFonts w:ascii="Tahoma" w:hAnsi="Tahoma" w:cs="Tahoma"/>
          <w:lang w:eastAsia="pl-PL"/>
        </w:rPr>
        <w:t xml:space="preserve"> -użytkowych poprzez wypełnienie Załącznika nr </w:t>
      </w:r>
      <w:r w:rsidRPr="00E227BB">
        <w:rPr>
          <w:rFonts w:ascii="Tahoma" w:hAnsi="Tahoma" w:cs="Tahoma"/>
          <w:lang w:val="pl-PL" w:eastAsia="pl-PL"/>
        </w:rPr>
        <w:t>2</w:t>
      </w:r>
      <w:r w:rsidRPr="00E227BB">
        <w:rPr>
          <w:rFonts w:ascii="Tahoma" w:hAnsi="Tahoma" w:cs="Tahoma"/>
          <w:lang w:eastAsia="pl-PL"/>
        </w:rPr>
        <w:t xml:space="preserve"> do SWZ. </w:t>
      </w:r>
    </w:p>
    <w:p w:rsidR="00B07E8B" w:rsidRPr="00B07E8B" w:rsidRDefault="00713E08" w:rsidP="00E56163">
      <w:pPr>
        <w:pStyle w:val="Akapitzlist"/>
        <w:numPr>
          <w:ilvl w:val="0"/>
          <w:numId w:val="45"/>
        </w:numPr>
        <w:tabs>
          <w:tab w:val="left" w:pos="284"/>
        </w:tabs>
        <w:suppressAutoHyphens/>
        <w:spacing w:after="60" w:line="288" w:lineRule="auto"/>
        <w:ind w:left="426" w:hanging="426"/>
        <w:contextualSpacing/>
        <w:jc w:val="both"/>
        <w:rPr>
          <w:rFonts w:ascii="Tahoma" w:hAnsi="Tahoma" w:cs="Tahoma"/>
          <w:b/>
        </w:rPr>
      </w:pPr>
      <w:r>
        <w:rPr>
          <w:rFonts w:ascii="Tahoma" w:hAnsi="Tahoma" w:cs="Tahoma"/>
          <w:color w:val="000000"/>
          <w:lang w:val="pl-PL"/>
        </w:rPr>
        <w:t xml:space="preserve">  </w:t>
      </w:r>
      <w:r w:rsidR="00E75505">
        <w:rPr>
          <w:rFonts w:ascii="Tahoma" w:hAnsi="Tahoma" w:cs="Tahoma"/>
          <w:color w:val="000000"/>
          <w:lang w:val="pl-PL"/>
        </w:rPr>
        <w:t>Z</w:t>
      </w:r>
      <w:proofErr w:type="spellStart"/>
      <w:r w:rsidR="00E75505" w:rsidRPr="00B07E8B">
        <w:rPr>
          <w:rFonts w:ascii="Tahoma" w:hAnsi="Tahoma" w:cs="Tahoma"/>
        </w:rPr>
        <w:t>amiatarka</w:t>
      </w:r>
      <w:proofErr w:type="spellEnd"/>
      <w:r w:rsidR="00E75505">
        <w:rPr>
          <w:rFonts w:ascii="Tahoma" w:hAnsi="Tahoma" w:cs="Tahoma"/>
        </w:rPr>
        <w:t xml:space="preserve"> </w:t>
      </w:r>
      <w:r w:rsidR="00B07E8B" w:rsidRPr="00B07E8B">
        <w:rPr>
          <w:rFonts w:ascii="Tahoma" w:hAnsi="Tahoma" w:cs="Tahoma"/>
        </w:rPr>
        <w:t>musi być, kompletna, wolna od wad konstrukcyjnych, materiałowych</w:t>
      </w:r>
      <w:r>
        <w:rPr>
          <w:rFonts w:ascii="Tahoma" w:hAnsi="Tahoma" w:cs="Tahoma"/>
          <w:lang w:val="pl-PL"/>
        </w:rPr>
        <w:t>,</w:t>
      </w:r>
      <w:r w:rsidR="00B07E8B" w:rsidRPr="00B07E8B">
        <w:rPr>
          <w:rFonts w:ascii="Tahoma" w:hAnsi="Tahoma" w:cs="Tahoma"/>
        </w:rPr>
        <w:t xml:space="preserve"> wykonawczych i prawnych, gotowa do użytku.</w:t>
      </w:r>
    </w:p>
    <w:p w:rsidR="00B07E8B" w:rsidRPr="00B07E8B" w:rsidRDefault="00B07E8B" w:rsidP="009519E4">
      <w:pPr>
        <w:keepNext/>
        <w:keepLines/>
        <w:spacing w:after="0" w:line="276" w:lineRule="auto"/>
        <w:ind w:left="426"/>
        <w:rPr>
          <w:rFonts w:ascii="Tahoma" w:hAnsi="Tahoma" w:cs="Tahoma"/>
          <w:strike/>
          <w:sz w:val="24"/>
          <w:szCs w:val="24"/>
        </w:rPr>
      </w:pPr>
    </w:p>
    <w:p w:rsidR="002B045B" w:rsidRPr="00B8095C" w:rsidRDefault="009519E4" w:rsidP="00B8095C">
      <w:pPr>
        <w:pStyle w:val="Akapitzlist"/>
        <w:keepNext/>
        <w:keepLines/>
        <w:numPr>
          <w:ilvl w:val="0"/>
          <w:numId w:val="45"/>
        </w:numPr>
        <w:spacing w:line="276" w:lineRule="auto"/>
        <w:ind w:left="426" w:hanging="426"/>
        <w:rPr>
          <w:rFonts w:ascii="Tahoma" w:eastAsia="Calibri" w:hAnsi="Tahoma" w:cs="Tahoma"/>
          <w:lang w:val="pl-PL" w:eastAsia="en-US"/>
        </w:rPr>
      </w:pPr>
      <w:r w:rsidRPr="00B8095C">
        <w:rPr>
          <w:rFonts w:ascii="Tahoma" w:eastAsia="Calibri" w:hAnsi="Tahoma" w:cs="Tahoma"/>
          <w:lang w:val="pl-PL" w:eastAsia="en-US"/>
        </w:rPr>
        <w:t xml:space="preserve">Wykonawca zapewni serwis gwarancyjny oraz pogwarancyjny na obsługę i naprawę przedmiotu dostawy, a także dostawę części i materiałów eksploatacyjnych. </w:t>
      </w:r>
    </w:p>
    <w:p w:rsidR="0056409B" w:rsidRPr="00162F49" w:rsidRDefault="0056409B" w:rsidP="00E56163">
      <w:pPr>
        <w:pStyle w:val="Akapitzlist"/>
        <w:keepNext/>
        <w:keepLines/>
        <w:numPr>
          <w:ilvl w:val="0"/>
          <w:numId w:val="45"/>
        </w:numPr>
        <w:tabs>
          <w:tab w:val="num" w:pos="426"/>
        </w:tabs>
        <w:spacing w:line="276" w:lineRule="auto"/>
        <w:ind w:left="567" w:hanging="578"/>
        <w:rPr>
          <w:rFonts w:ascii="Tahoma" w:eastAsia="Calibri" w:hAnsi="Tahoma" w:cs="Tahoma"/>
          <w:lang w:val="pl-PL" w:eastAsia="en-US"/>
        </w:rPr>
      </w:pPr>
      <w:r w:rsidRPr="00162F49">
        <w:rPr>
          <w:rFonts w:ascii="Tahoma" w:hAnsi="Tahoma" w:cs="Tahoma"/>
          <w:lang w:eastAsia="pl-PL"/>
        </w:rPr>
        <w:t>Numer CPV dotyczący przedmiotu zmówienia:</w:t>
      </w:r>
    </w:p>
    <w:p w:rsidR="0061586D" w:rsidRPr="0061586D" w:rsidRDefault="0061586D" w:rsidP="009519E4">
      <w:pPr>
        <w:pStyle w:val="Akapitzlist"/>
        <w:keepNext/>
        <w:keepLines/>
        <w:autoSpaceDE w:val="0"/>
        <w:autoSpaceDN w:val="0"/>
        <w:adjustRightInd w:val="0"/>
        <w:spacing w:line="276" w:lineRule="auto"/>
        <w:ind w:left="567" w:hanging="141"/>
        <w:rPr>
          <w:rFonts w:ascii="Tahoma" w:hAnsi="Tahoma" w:cs="Tahoma"/>
          <w:b/>
        </w:rPr>
      </w:pPr>
      <w:r w:rsidRPr="0061586D">
        <w:rPr>
          <w:rFonts w:ascii="Tahoma" w:eastAsia="Calibri" w:hAnsi="Tahoma" w:cs="Tahoma"/>
          <w:b/>
          <w:lang w:val="pl-PL" w:eastAsia="en-US"/>
        </w:rPr>
        <w:t xml:space="preserve">34921100-0 Zamiatarki drogowe </w:t>
      </w:r>
    </w:p>
    <w:p w:rsidR="006827C8" w:rsidRPr="006827C8" w:rsidRDefault="006827C8" w:rsidP="00E56163">
      <w:pPr>
        <w:keepNext/>
        <w:keepLines/>
        <w:numPr>
          <w:ilvl w:val="0"/>
          <w:numId w:val="45"/>
        </w:numPr>
        <w:tabs>
          <w:tab w:val="num" w:pos="426"/>
        </w:tabs>
        <w:spacing w:after="0" w:line="276" w:lineRule="auto"/>
        <w:ind w:left="567" w:hanging="578"/>
        <w:jc w:val="both"/>
        <w:rPr>
          <w:rFonts w:ascii="Tahoma" w:hAnsi="Tahoma" w:cs="Tahoma"/>
          <w:sz w:val="24"/>
          <w:szCs w:val="24"/>
        </w:rPr>
      </w:pPr>
      <w:r w:rsidRPr="006827C8">
        <w:rPr>
          <w:rFonts w:ascii="Tahoma" w:hAnsi="Tahoma" w:cs="Tahoma"/>
          <w:color w:val="000000"/>
          <w:sz w:val="24"/>
          <w:szCs w:val="24"/>
        </w:rPr>
        <w:t xml:space="preserve">Odbiór zamiatarki </w:t>
      </w:r>
      <w:r w:rsidR="00B5487B">
        <w:rPr>
          <w:rFonts w:ascii="Tahoma" w:hAnsi="Tahoma" w:cs="Tahoma"/>
          <w:color w:val="000000"/>
          <w:sz w:val="24"/>
          <w:szCs w:val="24"/>
        </w:rPr>
        <w:t>elewatorowej</w:t>
      </w:r>
      <w:r w:rsidRPr="006827C8">
        <w:rPr>
          <w:rFonts w:ascii="Tahoma" w:hAnsi="Tahoma" w:cs="Tahoma"/>
          <w:color w:val="000000"/>
          <w:sz w:val="24"/>
          <w:szCs w:val="24"/>
        </w:rPr>
        <w:t xml:space="preserve"> nastąpi w siedzibie Zamawiającego</w:t>
      </w:r>
      <w:r w:rsidRPr="006827C8">
        <w:rPr>
          <w:rFonts w:ascii="Tahoma" w:hAnsi="Tahoma" w:cs="Tahoma"/>
          <w:sz w:val="24"/>
          <w:szCs w:val="24"/>
        </w:rPr>
        <w:t>.</w:t>
      </w:r>
    </w:p>
    <w:p w:rsidR="006827C8" w:rsidRPr="000121D8" w:rsidRDefault="006827C8" w:rsidP="00E56163">
      <w:pPr>
        <w:pStyle w:val="Akapitzlist"/>
        <w:keepNext/>
        <w:keepLines/>
        <w:numPr>
          <w:ilvl w:val="0"/>
          <w:numId w:val="45"/>
        </w:numPr>
        <w:spacing w:line="276" w:lineRule="auto"/>
        <w:ind w:left="426" w:hanging="437"/>
        <w:rPr>
          <w:rFonts w:ascii="Tahoma" w:hAnsi="Tahoma" w:cs="Tahoma"/>
          <w:lang w:eastAsia="pl-PL"/>
        </w:rPr>
      </w:pPr>
      <w:r w:rsidRPr="000121D8">
        <w:rPr>
          <w:rFonts w:ascii="Tahoma" w:hAnsi="Tahoma" w:cs="Tahoma"/>
          <w:lang w:eastAsia="pl-PL"/>
        </w:rPr>
        <w:t>Termin gwarancji na pojazd, jakiej Wykonawca udziela Zamawiającemu, stanowi jedno z kryteriów oceny ofert, które będzi</w:t>
      </w:r>
      <w:r w:rsidR="0071796E">
        <w:rPr>
          <w:rFonts w:ascii="Tahoma" w:hAnsi="Tahoma" w:cs="Tahoma"/>
          <w:lang w:eastAsia="pl-PL"/>
        </w:rPr>
        <w:t>e oceniane zgodnie z punktem XI</w:t>
      </w:r>
      <w:r w:rsidR="0071796E">
        <w:rPr>
          <w:rFonts w:ascii="Tahoma" w:hAnsi="Tahoma" w:cs="Tahoma"/>
          <w:lang w:val="pl-PL" w:eastAsia="pl-PL"/>
        </w:rPr>
        <w:t>X</w:t>
      </w:r>
      <w:r w:rsidR="0071796E">
        <w:rPr>
          <w:rFonts w:ascii="Tahoma" w:hAnsi="Tahoma" w:cs="Tahoma"/>
          <w:lang w:eastAsia="pl-PL"/>
        </w:rPr>
        <w:t>.</w:t>
      </w:r>
      <w:r w:rsidR="0071796E">
        <w:rPr>
          <w:rFonts w:ascii="Tahoma" w:hAnsi="Tahoma" w:cs="Tahoma"/>
          <w:lang w:val="pl-PL" w:eastAsia="pl-PL"/>
        </w:rPr>
        <w:t xml:space="preserve"> ust. </w:t>
      </w:r>
      <w:r w:rsidR="0071796E">
        <w:rPr>
          <w:rFonts w:ascii="Tahoma" w:hAnsi="Tahoma" w:cs="Tahoma"/>
          <w:lang w:eastAsia="pl-PL"/>
        </w:rPr>
        <w:t xml:space="preserve">2 </w:t>
      </w:r>
      <w:r w:rsidRPr="000121D8">
        <w:rPr>
          <w:rFonts w:ascii="Tahoma" w:hAnsi="Tahoma" w:cs="Tahoma"/>
          <w:lang w:eastAsia="pl-PL"/>
        </w:rPr>
        <w:t xml:space="preserve">SWZ, przy czym okres ten nie może być krótszy niż 24 miesiące. </w:t>
      </w:r>
    </w:p>
    <w:p w:rsidR="0056409B" w:rsidRPr="00062D1B" w:rsidRDefault="0056409B" w:rsidP="00E56163">
      <w:pPr>
        <w:pStyle w:val="Akapitzlist"/>
        <w:keepNext/>
        <w:keepLines/>
        <w:numPr>
          <w:ilvl w:val="0"/>
          <w:numId w:val="45"/>
        </w:numPr>
        <w:autoSpaceDE w:val="0"/>
        <w:autoSpaceDN w:val="0"/>
        <w:adjustRightInd w:val="0"/>
        <w:spacing w:line="276" w:lineRule="auto"/>
        <w:ind w:left="426" w:hanging="578"/>
        <w:rPr>
          <w:rFonts w:ascii="Tahoma" w:hAnsi="Tahoma" w:cs="Tahoma"/>
          <w:b/>
        </w:rPr>
      </w:pPr>
      <w:r w:rsidRPr="00162F49">
        <w:rPr>
          <w:rFonts w:ascii="Tahoma" w:hAnsi="Tahoma" w:cs="Tahoma"/>
        </w:rPr>
        <w:t xml:space="preserve">Zamawiający </w:t>
      </w:r>
      <w:r w:rsidR="00162F49" w:rsidRPr="00162F49">
        <w:rPr>
          <w:rFonts w:ascii="Tahoma" w:hAnsi="Tahoma" w:cs="Tahoma"/>
        </w:rPr>
        <w:t xml:space="preserve">nie </w:t>
      </w:r>
      <w:r w:rsidRPr="00162F49">
        <w:rPr>
          <w:rFonts w:ascii="Tahoma" w:hAnsi="Tahoma" w:cs="Tahoma"/>
        </w:rPr>
        <w:t>dopuszcza składania ofert częściowych.</w:t>
      </w:r>
    </w:p>
    <w:p w:rsidR="00062D1B" w:rsidRPr="00D52BCA" w:rsidRDefault="00062D1B" w:rsidP="00E56163">
      <w:pPr>
        <w:pStyle w:val="Akapitzlist"/>
        <w:keepNext/>
        <w:keepLines/>
        <w:numPr>
          <w:ilvl w:val="0"/>
          <w:numId w:val="45"/>
        </w:numPr>
        <w:autoSpaceDE w:val="0"/>
        <w:autoSpaceDN w:val="0"/>
        <w:adjustRightInd w:val="0"/>
        <w:spacing w:line="276" w:lineRule="auto"/>
        <w:ind w:left="426" w:hanging="578"/>
        <w:rPr>
          <w:rFonts w:ascii="Tahoma" w:hAnsi="Tahoma" w:cs="Tahoma"/>
        </w:rPr>
      </w:pPr>
      <w:r w:rsidRPr="00D52BCA">
        <w:rPr>
          <w:rFonts w:ascii="Tahoma" w:hAnsi="Tahoma" w:cs="Tahoma"/>
          <w:lang w:val="pl-PL"/>
        </w:rPr>
        <w:t>Powody niedokonania podziału zamówienia na części:</w:t>
      </w:r>
    </w:p>
    <w:p w:rsidR="006827C8" w:rsidRPr="006827C8" w:rsidRDefault="009519E4" w:rsidP="009519E4">
      <w:pPr>
        <w:pStyle w:val="Akapitzlist"/>
        <w:keepNext/>
        <w:keepLines/>
        <w:shd w:val="clear" w:color="auto" w:fill="FFFFFF"/>
        <w:spacing w:line="276" w:lineRule="auto"/>
        <w:ind w:left="426" w:hanging="437"/>
        <w:rPr>
          <w:rFonts w:ascii="Tahoma" w:hAnsi="Tahoma" w:cs="Tahoma"/>
        </w:rPr>
      </w:pPr>
      <w:r>
        <w:rPr>
          <w:rFonts w:ascii="Tahoma" w:hAnsi="Tahoma" w:cs="Tahoma"/>
          <w:lang w:val="pl-PL"/>
        </w:rPr>
        <w:t xml:space="preserve">      </w:t>
      </w:r>
      <w:r w:rsidR="006827C8" w:rsidRPr="006827C8">
        <w:rPr>
          <w:rFonts w:ascii="Tahoma" w:hAnsi="Tahoma" w:cs="Tahoma"/>
        </w:rPr>
        <w:t>W przypadku zakupu jednego pojazdu podział zamówienia na części jest technicznie i ekonomicznie nieuzasadniony. Podział zamówienia na części spowodowałby również istotną niedogodność dla Zamawiającego w egzekwowaniu obowiązków nałożonych na więcej niż jednego wykonawcę.</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Zamawiający nie dopuszcza możliwości złożenia oferty wariantowej.</w:t>
      </w:r>
    </w:p>
    <w:p w:rsidR="0056409B" w:rsidRPr="00162F49" w:rsidRDefault="00062D1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Pr>
          <w:rFonts w:ascii="Tahoma" w:hAnsi="Tahoma" w:cs="Tahoma"/>
        </w:rPr>
        <w:t xml:space="preserve">Zamawiający nie określił w </w:t>
      </w:r>
      <w:r w:rsidR="0056409B" w:rsidRPr="00162F49">
        <w:rPr>
          <w:rFonts w:ascii="Tahoma" w:hAnsi="Tahoma" w:cs="Tahoma"/>
        </w:rPr>
        <w:t>opisie przedmiotu zamówienia wymagań związanych z realizacją zamówienia, o których mowa w art. 96 ust. 2 pkt 2 ustawy Prawo zamówień publicznych.</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Zamawiający nie przewiduje zastrzeżenia możliwości ubiegania się o udzielenie zamówienia wyłącznie przez Wykonawców, o których mowa w art. 94 ustawy.</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Zamawiający informuje, że nie przewiduje możliwości udzielenia zamówienia dotychczasowemu wykonawcy, o którym mowa w art. 214</w:t>
      </w:r>
      <w:r w:rsidRPr="00162F49">
        <w:rPr>
          <w:rFonts w:ascii="Tahoma" w:hAnsi="Tahoma" w:cs="Tahoma"/>
        </w:rPr>
        <w:t xml:space="preserve"> ust. 1 pkt </w:t>
      </w:r>
      <w:r w:rsidR="00684702">
        <w:rPr>
          <w:rFonts w:ascii="Tahoma" w:hAnsi="Tahoma" w:cs="Tahoma"/>
        </w:rPr>
        <w:t>8</w:t>
      </w:r>
      <w:r w:rsidRPr="00162F49">
        <w:rPr>
          <w:rFonts w:ascii="Tahoma" w:hAnsi="Tahoma" w:cs="Tahoma"/>
          <w:lang w:eastAsia="pl-PL"/>
        </w:rPr>
        <w:t xml:space="preserve"> ustawy.</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Rozliczenia pomiędzy Zamawiającym a przyszłymi Wykonawcami zamówienia odbywać się będą w złotych polskich. Zamawiający nie przewiduje rozliczeń w walutach obcych.</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 xml:space="preserve">Zamawiający nie przewiduje zwrotu kosztów udziału w postępowaniu. </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Zamawiający nie przewiduje zawarcia umowy ramowej.</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Zamawiający nie przewiduje ustanowienia dynamicznego systemu zakupów.</w:t>
      </w:r>
    </w:p>
    <w:p w:rsidR="0056409B" w:rsidRPr="00162F49"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Zamawiający nie przewiduje zastosowania aukcji elektronicznej.</w:t>
      </w:r>
    </w:p>
    <w:p w:rsidR="003A65C0" w:rsidRPr="009F32D5" w:rsidRDefault="0056409B" w:rsidP="00E56163">
      <w:pPr>
        <w:pStyle w:val="Akapitzlist"/>
        <w:keepNext/>
        <w:keepLines/>
        <w:numPr>
          <w:ilvl w:val="0"/>
          <w:numId w:val="45"/>
        </w:numPr>
        <w:tabs>
          <w:tab w:val="num" w:pos="426"/>
        </w:tabs>
        <w:autoSpaceDE w:val="0"/>
        <w:autoSpaceDN w:val="0"/>
        <w:adjustRightInd w:val="0"/>
        <w:spacing w:line="276" w:lineRule="auto"/>
        <w:ind w:left="567" w:hanging="709"/>
        <w:rPr>
          <w:rFonts w:ascii="Tahoma" w:hAnsi="Tahoma" w:cs="Tahoma"/>
          <w:b/>
        </w:rPr>
      </w:pPr>
      <w:r w:rsidRPr="00162F49">
        <w:rPr>
          <w:rFonts w:ascii="Tahoma" w:hAnsi="Tahoma" w:cs="Tahoma"/>
          <w:lang w:eastAsia="pl-PL"/>
        </w:rPr>
        <w:t>Zamawiający nie przewiduje złożenia oferty w postaci katalogów elektronicznych.</w:t>
      </w:r>
    </w:p>
    <w:p w:rsidR="0056409B" w:rsidRPr="00DD5138" w:rsidRDefault="0056409B" w:rsidP="00335811">
      <w:pPr>
        <w:pStyle w:val="Nagwek1"/>
        <w:keepNext/>
        <w:keepLines/>
        <w:widowControl/>
        <w:spacing w:line="276" w:lineRule="auto"/>
        <w:rPr>
          <w:rFonts w:ascii="Tahoma" w:hAnsi="Tahoma" w:cs="Tahoma"/>
          <w:sz w:val="24"/>
          <w:szCs w:val="24"/>
        </w:rPr>
      </w:pPr>
      <w:bookmarkStart w:id="2" w:name="_Toc61256822"/>
      <w:r w:rsidRPr="00DD5138">
        <w:rPr>
          <w:rFonts w:ascii="Tahoma" w:hAnsi="Tahoma" w:cs="Tahoma"/>
          <w:sz w:val="24"/>
          <w:szCs w:val="24"/>
        </w:rPr>
        <w:t>termin wykonania zamówienia</w:t>
      </w:r>
      <w:bookmarkEnd w:id="2"/>
    </w:p>
    <w:p w:rsidR="00834374" w:rsidRPr="00335811" w:rsidRDefault="00335811" w:rsidP="00335811">
      <w:pPr>
        <w:keepNext/>
        <w:keepLines/>
        <w:spacing w:after="60" w:line="288" w:lineRule="auto"/>
        <w:ind w:left="426"/>
        <w:rPr>
          <w:rFonts w:ascii="Tahoma" w:hAnsi="Tahoma" w:cs="Tahoma"/>
          <w:b/>
          <w:color w:val="000000"/>
          <w:sz w:val="24"/>
          <w:szCs w:val="24"/>
        </w:rPr>
      </w:pPr>
      <w:bookmarkStart w:id="3" w:name="_Toc61256823"/>
      <w:bookmarkStart w:id="4" w:name="_Toc423333490"/>
      <w:r w:rsidRPr="00B8095C">
        <w:rPr>
          <w:rFonts w:ascii="Tahoma" w:hAnsi="Tahoma" w:cs="Tahoma"/>
          <w:color w:val="000000"/>
          <w:sz w:val="24"/>
          <w:szCs w:val="24"/>
        </w:rPr>
        <w:t xml:space="preserve">Termin realizacji przedmiotu zamówienia: </w:t>
      </w:r>
      <w:r w:rsidR="00D2647D">
        <w:rPr>
          <w:rFonts w:ascii="Tahoma" w:hAnsi="Tahoma" w:cs="Tahoma"/>
          <w:b/>
          <w:color w:val="000000"/>
          <w:sz w:val="24"/>
          <w:szCs w:val="24"/>
        </w:rPr>
        <w:t>60</w:t>
      </w:r>
      <w:r w:rsidRPr="00B8095C">
        <w:rPr>
          <w:rFonts w:ascii="Tahoma" w:hAnsi="Tahoma" w:cs="Tahoma"/>
          <w:b/>
          <w:color w:val="000000"/>
          <w:sz w:val="24"/>
          <w:szCs w:val="24"/>
        </w:rPr>
        <w:t xml:space="preserve"> dni od dnia podpisania umowy</w:t>
      </w:r>
    </w:p>
    <w:p w:rsidR="0056409B" w:rsidRPr="00DE6631" w:rsidRDefault="0056409B" w:rsidP="00335811">
      <w:pPr>
        <w:pStyle w:val="Nagwek1"/>
        <w:keepNext/>
        <w:keepLines/>
        <w:widowControl/>
        <w:spacing w:line="276" w:lineRule="auto"/>
        <w:rPr>
          <w:rFonts w:ascii="Tahoma" w:hAnsi="Tahoma" w:cs="Tahoma"/>
          <w:sz w:val="24"/>
          <w:szCs w:val="24"/>
        </w:rPr>
      </w:pPr>
      <w:r w:rsidRPr="00DE6631">
        <w:rPr>
          <w:rFonts w:ascii="Tahoma" w:hAnsi="Tahoma" w:cs="Tahoma"/>
          <w:sz w:val="24"/>
          <w:szCs w:val="24"/>
        </w:rPr>
        <w:t>warunki udziału w postępowaniu</w:t>
      </w:r>
      <w:bookmarkEnd w:id="3"/>
    </w:p>
    <w:p w:rsidR="0056409B" w:rsidRPr="00DE6631" w:rsidRDefault="0056409B" w:rsidP="00E56163">
      <w:pPr>
        <w:keepNext/>
        <w:keepLines/>
        <w:numPr>
          <w:ilvl w:val="0"/>
          <w:numId w:val="5"/>
        </w:numPr>
        <w:spacing w:after="0" w:line="276" w:lineRule="auto"/>
        <w:rPr>
          <w:rFonts w:ascii="Tahoma" w:hAnsi="Tahoma" w:cs="Tahoma"/>
          <w:sz w:val="24"/>
          <w:szCs w:val="24"/>
        </w:rPr>
      </w:pPr>
      <w:r w:rsidRPr="00DE6631">
        <w:rPr>
          <w:rFonts w:ascii="Tahoma" w:hAnsi="Tahoma" w:cs="Tahoma"/>
          <w:sz w:val="24"/>
          <w:szCs w:val="24"/>
        </w:rPr>
        <w:t>O udzielenie zamówienia mogą ubiegać się Wykonawcy, którzy nie podlegają wykluczeniu na zasadach określonych w pkt V SWZ, oraz spełniają określone przez Zamawiającego warunki udziału w postępowaniu.</w:t>
      </w:r>
    </w:p>
    <w:p w:rsidR="0056409B" w:rsidRPr="00DE6631" w:rsidRDefault="0056409B" w:rsidP="00E56163">
      <w:pPr>
        <w:keepNext/>
        <w:keepLines/>
        <w:numPr>
          <w:ilvl w:val="0"/>
          <w:numId w:val="5"/>
        </w:numPr>
        <w:spacing w:after="0" w:line="276" w:lineRule="auto"/>
        <w:rPr>
          <w:rFonts w:ascii="Tahoma" w:hAnsi="Tahoma" w:cs="Tahoma"/>
          <w:sz w:val="24"/>
          <w:szCs w:val="24"/>
        </w:rPr>
      </w:pPr>
      <w:r w:rsidRPr="00DE6631">
        <w:rPr>
          <w:rFonts w:ascii="Tahoma" w:hAnsi="Tahoma" w:cs="Tahoma"/>
          <w:sz w:val="24"/>
          <w:szCs w:val="24"/>
        </w:rPr>
        <w:t xml:space="preserve">O udzielenie zamówienia mogą ubiegać się Wykonawcy, którzy spełniają warunki udziału w postępowaniu dotyczące: </w:t>
      </w:r>
    </w:p>
    <w:p w:rsidR="0056409B" w:rsidRPr="00DE6631" w:rsidRDefault="0056409B" w:rsidP="00E56163">
      <w:pPr>
        <w:keepNext/>
        <w:keepLines/>
        <w:numPr>
          <w:ilvl w:val="1"/>
          <w:numId w:val="5"/>
        </w:numPr>
        <w:spacing w:after="0" w:line="276" w:lineRule="auto"/>
        <w:rPr>
          <w:rFonts w:ascii="Tahoma" w:hAnsi="Tahoma" w:cs="Tahoma"/>
          <w:sz w:val="24"/>
          <w:szCs w:val="24"/>
        </w:rPr>
      </w:pPr>
      <w:r w:rsidRPr="00DE6631">
        <w:rPr>
          <w:rFonts w:ascii="Tahoma" w:hAnsi="Tahoma" w:cs="Tahoma"/>
          <w:sz w:val="24"/>
          <w:szCs w:val="24"/>
        </w:rPr>
        <w:t>Zdolności do występowania w obrocie gospodarczym.</w:t>
      </w:r>
    </w:p>
    <w:p w:rsidR="0056409B" w:rsidRPr="00DE6631" w:rsidRDefault="0056409B" w:rsidP="00335811">
      <w:pPr>
        <w:keepNext/>
        <w:keepLines/>
        <w:spacing w:after="0" w:line="276" w:lineRule="auto"/>
        <w:ind w:left="792" w:hanging="83"/>
        <w:rPr>
          <w:rFonts w:ascii="Tahoma" w:hAnsi="Tahoma" w:cs="Tahoma"/>
          <w:b/>
          <w:sz w:val="24"/>
          <w:szCs w:val="24"/>
        </w:rPr>
      </w:pPr>
      <w:r w:rsidRPr="00DE6631">
        <w:rPr>
          <w:rFonts w:ascii="Tahoma" w:eastAsia="Times New Roman" w:hAnsi="Tahoma" w:cs="Tahoma"/>
          <w:b/>
          <w:iCs/>
          <w:sz w:val="24"/>
          <w:szCs w:val="24"/>
          <w:lang w:eastAsia="pl-PL"/>
        </w:rPr>
        <w:lastRenderedPageBreak/>
        <w:t>Zamawiający nie wyznacza szczegółowego warunku w tym zakresie.</w:t>
      </w:r>
    </w:p>
    <w:p w:rsidR="0056409B" w:rsidRPr="00DE6631" w:rsidRDefault="0056409B" w:rsidP="00E56163">
      <w:pPr>
        <w:keepNext/>
        <w:keepLines/>
        <w:numPr>
          <w:ilvl w:val="1"/>
          <w:numId w:val="5"/>
        </w:numPr>
        <w:spacing w:after="0" w:line="276" w:lineRule="auto"/>
        <w:rPr>
          <w:rFonts w:ascii="Tahoma" w:hAnsi="Tahoma" w:cs="Tahoma"/>
          <w:sz w:val="24"/>
          <w:szCs w:val="24"/>
        </w:rPr>
      </w:pPr>
      <w:r w:rsidRPr="00DE6631">
        <w:rPr>
          <w:rFonts w:ascii="Tahoma" w:hAnsi="Tahoma" w:cs="Tahoma"/>
          <w:sz w:val="24"/>
          <w:szCs w:val="24"/>
        </w:rPr>
        <w:t>Uprawnień do prowadzenia określonej działalności gospodarczej lub zawodowej, o ile wynika to z odrębnych przepisów.</w:t>
      </w:r>
    </w:p>
    <w:p w:rsidR="0056409B" w:rsidRPr="00DE6631" w:rsidRDefault="0056409B" w:rsidP="00335811">
      <w:pPr>
        <w:keepNext/>
        <w:keepLines/>
        <w:spacing w:after="0" w:line="276" w:lineRule="auto"/>
        <w:ind w:left="709"/>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E56163">
      <w:pPr>
        <w:keepNext/>
        <w:keepLines/>
        <w:numPr>
          <w:ilvl w:val="1"/>
          <w:numId w:val="5"/>
        </w:numPr>
        <w:spacing w:after="0" w:line="276" w:lineRule="auto"/>
        <w:rPr>
          <w:rFonts w:ascii="Tahoma" w:hAnsi="Tahoma" w:cs="Tahoma"/>
          <w:sz w:val="24"/>
          <w:szCs w:val="24"/>
        </w:rPr>
      </w:pPr>
      <w:r w:rsidRPr="00DE6631">
        <w:rPr>
          <w:rFonts w:ascii="Tahoma" w:hAnsi="Tahoma" w:cs="Tahoma"/>
          <w:sz w:val="24"/>
          <w:szCs w:val="24"/>
        </w:rPr>
        <w:t>Sytuacj</w:t>
      </w:r>
      <w:r w:rsidR="005E2124" w:rsidRPr="00DE6631">
        <w:rPr>
          <w:rFonts w:ascii="Tahoma" w:hAnsi="Tahoma" w:cs="Tahoma"/>
          <w:sz w:val="24"/>
          <w:szCs w:val="24"/>
        </w:rPr>
        <w:t>i ekonomicznej lub finansowej.</w:t>
      </w:r>
    </w:p>
    <w:p w:rsidR="005E2124" w:rsidRPr="00DE6631" w:rsidRDefault="005E2124" w:rsidP="00335811">
      <w:pPr>
        <w:pStyle w:val="Akapitzlist"/>
        <w:keepNext/>
        <w:keepLines/>
        <w:spacing w:line="276" w:lineRule="auto"/>
        <w:ind w:left="360" w:firstLine="348"/>
        <w:rPr>
          <w:rFonts w:ascii="Tahoma" w:hAnsi="Tahoma" w:cs="Tahoma"/>
          <w:b/>
        </w:rPr>
      </w:pPr>
      <w:r w:rsidRPr="00DE6631">
        <w:rPr>
          <w:rFonts w:ascii="Tahoma" w:hAnsi="Tahoma" w:cs="Tahoma"/>
          <w:b/>
          <w:iCs/>
          <w:lang w:eastAsia="pl-PL"/>
        </w:rPr>
        <w:t>Zamawiający nie wyznacza szczegółowego warunku w tym zakresie.</w:t>
      </w:r>
    </w:p>
    <w:p w:rsidR="0056409B" w:rsidRPr="00335811" w:rsidRDefault="0056409B" w:rsidP="00E56163">
      <w:pPr>
        <w:keepNext/>
        <w:keepLines/>
        <w:numPr>
          <w:ilvl w:val="1"/>
          <w:numId w:val="5"/>
        </w:numPr>
        <w:spacing w:after="0" w:line="276" w:lineRule="auto"/>
        <w:rPr>
          <w:rFonts w:asciiTheme="minorHAnsi" w:hAnsiTheme="minorHAnsi" w:cstheme="minorHAnsi"/>
          <w:sz w:val="24"/>
          <w:szCs w:val="24"/>
        </w:rPr>
      </w:pPr>
      <w:r w:rsidRPr="00DE6631">
        <w:rPr>
          <w:rFonts w:ascii="Tahoma" w:hAnsi="Tahoma" w:cs="Tahoma"/>
          <w:sz w:val="24"/>
          <w:szCs w:val="24"/>
        </w:rPr>
        <w:t>Zdolności technicznej lub zawodowej</w:t>
      </w:r>
      <w:r w:rsidR="00335811">
        <w:rPr>
          <w:rFonts w:ascii="Tahoma" w:hAnsi="Tahoma" w:cs="Tahoma"/>
          <w:sz w:val="24"/>
          <w:szCs w:val="24"/>
        </w:rPr>
        <w:t>.</w:t>
      </w:r>
    </w:p>
    <w:p w:rsidR="00335811" w:rsidRPr="00335811" w:rsidRDefault="00335811" w:rsidP="00335811">
      <w:pPr>
        <w:pStyle w:val="Akapitzlist"/>
        <w:keepNext/>
        <w:keepLines/>
        <w:spacing w:line="276" w:lineRule="auto"/>
        <w:ind w:left="360" w:firstLine="348"/>
        <w:rPr>
          <w:rFonts w:ascii="Tahoma" w:hAnsi="Tahoma" w:cs="Tahoma"/>
          <w:b/>
        </w:rPr>
      </w:pPr>
      <w:r w:rsidRPr="00DE6631">
        <w:rPr>
          <w:rFonts w:ascii="Tahoma" w:hAnsi="Tahoma" w:cs="Tahoma"/>
          <w:b/>
          <w:iCs/>
          <w:lang w:eastAsia="pl-PL"/>
        </w:rPr>
        <w:t>Zamawiający nie wyznacza szczegółowego warunku w tym zakresie.</w:t>
      </w:r>
    </w:p>
    <w:p w:rsidR="00F94C29" w:rsidRPr="008F7366" w:rsidRDefault="0056409B" w:rsidP="00E56163">
      <w:pPr>
        <w:widowControl w:val="0"/>
        <w:numPr>
          <w:ilvl w:val="0"/>
          <w:numId w:val="5"/>
        </w:numPr>
        <w:suppressAutoHyphens/>
        <w:spacing w:after="0" w:line="276" w:lineRule="auto"/>
        <w:ind w:left="357" w:hanging="357"/>
        <w:jc w:val="both"/>
        <w:rPr>
          <w:rFonts w:ascii="Tahoma" w:hAnsi="Tahoma" w:cs="Tahoma"/>
          <w:sz w:val="24"/>
          <w:szCs w:val="24"/>
        </w:rPr>
      </w:pPr>
      <w:r w:rsidRPr="00D54485">
        <w:rPr>
          <w:rFonts w:ascii="Tahoma" w:hAnsi="Tahoma" w:cs="Tahoma"/>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1E5A72" w:rsidRDefault="0056409B" w:rsidP="00003C09">
      <w:pPr>
        <w:pStyle w:val="Nagwek1"/>
        <w:spacing w:line="276" w:lineRule="auto"/>
        <w:rPr>
          <w:rFonts w:ascii="Tahoma" w:hAnsi="Tahoma" w:cs="Tahoma"/>
          <w:sz w:val="24"/>
          <w:szCs w:val="24"/>
        </w:rPr>
      </w:pPr>
      <w:bookmarkStart w:id="5" w:name="_Toc61256824"/>
      <w:r w:rsidRPr="001E5A72">
        <w:rPr>
          <w:rFonts w:ascii="Tahoma" w:hAnsi="Tahoma" w:cs="Tahoma"/>
          <w:sz w:val="24"/>
          <w:szCs w:val="24"/>
        </w:rPr>
        <w:t>podstawy wykluczenia</w:t>
      </w:r>
      <w:r w:rsidRPr="001E5A72">
        <w:rPr>
          <w:rFonts w:ascii="Tahoma" w:hAnsi="Tahoma" w:cs="Tahoma"/>
          <w:sz w:val="24"/>
          <w:szCs w:val="24"/>
          <w:lang w:val="pl-PL"/>
        </w:rPr>
        <w:t xml:space="preserve"> z postępowania</w:t>
      </w:r>
      <w:bookmarkEnd w:id="5"/>
    </w:p>
    <w:p w:rsidR="00B5487B" w:rsidRPr="001E5A72" w:rsidRDefault="00B5487B" w:rsidP="00B5487B">
      <w:pPr>
        <w:widowControl w:val="0"/>
        <w:numPr>
          <w:ilvl w:val="0"/>
          <w:numId w:val="6"/>
        </w:numPr>
        <w:suppressAutoHyphens/>
        <w:spacing w:after="0" w:line="276" w:lineRule="auto"/>
        <w:ind w:left="357" w:hanging="357"/>
        <w:rPr>
          <w:rFonts w:ascii="Tahoma" w:hAnsi="Tahoma" w:cs="Tahoma"/>
          <w:b/>
          <w:sz w:val="24"/>
          <w:szCs w:val="24"/>
        </w:rPr>
      </w:pPr>
      <w:bookmarkStart w:id="6" w:name="_Toc61256825"/>
      <w:r w:rsidRPr="001E5A72">
        <w:rPr>
          <w:rFonts w:ascii="Tahoma" w:hAnsi="Tahoma" w:cs="Tahoma"/>
          <w:b/>
          <w:sz w:val="24"/>
          <w:szCs w:val="24"/>
        </w:rPr>
        <w:t>O udzielenie zamówienia mogą ubiegać się Wykonawcy, którzy nie podlegają wykluczeniu z postępowania na podstawie art. 108 ust. 1</w:t>
      </w:r>
      <w:r>
        <w:rPr>
          <w:rFonts w:ascii="Tahoma" w:hAnsi="Tahoma" w:cs="Tahoma"/>
          <w:b/>
          <w:sz w:val="24"/>
          <w:szCs w:val="24"/>
        </w:rPr>
        <w:t>,</w:t>
      </w:r>
      <w:r w:rsidRPr="001E5A72">
        <w:rPr>
          <w:rFonts w:ascii="Tahoma" w:hAnsi="Tahoma" w:cs="Tahoma"/>
          <w:b/>
          <w:sz w:val="24"/>
          <w:szCs w:val="24"/>
        </w:rPr>
        <w:t xml:space="preserve"> </w:t>
      </w:r>
      <w:r>
        <w:rPr>
          <w:rFonts w:ascii="Tahoma" w:hAnsi="Tahoma" w:cs="Tahoma"/>
          <w:b/>
          <w:sz w:val="24"/>
          <w:szCs w:val="24"/>
        </w:rPr>
        <w:t>art</w:t>
      </w:r>
      <w:r w:rsidRPr="001E5A72">
        <w:rPr>
          <w:rFonts w:ascii="Tahoma" w:hAnsi="Tahoma" w:cs="Tahoma"/>
          <w:b/>
          <w:sz w:val="24"/>
          <w:szCs w:val="24"/>
        </w:rPr>
        <w:t xml:space="preserve">. 109 ust.1 pkt 4 ustawy </w:t>
      </w:r>
      <w:proofErr w:type="spellStart"/>
      <w:r w:rsidRPr="001E5A72">
        <w:rPr>
          <w:rFonts w:ascii="Tahoma" w:hAnsi="Tahoma" w:cs="Tahoma"/>
          <w:b/>
          <w:sz w:val="24"/>
          <w:szCs w:val="24"/>
        </w:rPr>
        <w:t>Pzp</w:t>
      </w:r>
      <w:proofErr w:type="spellEnd"/>
      <w:r w:rsidRPr="002F6260">
        <w:rPr>
          <w:rFonts w:ascii="Tahoma" w:hAnsi="Tahoma" w:cs="Tahoma"/>
          <w:b/>
          <w:sz w:val="24"/>
          <w:szCs w:val="24"/>
        </w:rPr>
        <w:t>.</w:t>
      </w:r>
      <w:r w:rsidRPr="002F6260">
        <w:rPr>
          <w:rFonts w:ascii="Tahoma" w:hAnsi="Tahoma" w:cs="Tahoma"/>
          <w:b/>
        </w:rPr>
        <w:t xml:space="preserve"> </w:t>
      </w:r>
      <w:r w:rsidRPr="002F6260">
        <w:rPr>
          <w:rFonts w:ascii="Tahoma" w:hAnsi="Tahoma" w:cs="Tahoma"/>
          <w:b/>
          <w:sz w:val="24"/>
          <w:szCs w:val="24"/>
        </w:rPr>
        <w:t xml:space="preserve">oraz </w:t>
      </w:r>
      <w:r w:rsidRPr="002F6260">
        <w:rPr>
          <w:rFonts w:ascii="Tahoma" w:hAnsi="Tahoma" w:cs="Tahoma"/>
          <w:b/>
          <w:color w:val="222222"/>
          <w:sz w:val="24"/>
          <w:szCs w:val="24"/>
          <w:shd w:val="clear" w:color="auto" w:fill="FFFFFF"/>
        </w:rPr>
        <w:t>art. 7</w:t>
      </w:r>
      <w:r w:rsidRPr="002F6260">
        <w:rPr>
          <w:rFonts w:ascii="Tahoma" w:hAnsi="Tahoma" w:cs="Tahoma"/>
          <w:color w:val="222222"/>
          <w:sz w:val="24"/>
          <w:szCs w:val="24"/>
          <w:shd w:val="clear" w:color="auto" w:fill="FFFFFF"/>
        </w:rPr>
        <w:t xml:space="preserve"> </w:t>
      </w:r>
      <w:r w:rsidRPr="002F6260">
        <w:rPr>
          <w:rFonts w:ascii="Tahoma" w:hAnsi="Tahoma" w:cs="Tahoma"/>
          <w:b/>
          <w:bCs/>
          <w:color w:val="222222"/>
          <w:sz w:val="24"/>
          <w:szCs w:val="24"/>
          <w:shd w:val="clear" w:color="auto" w:fill="FFFFFF"/>
        </w:rPr>
        <w:t>ust. 1 ustawy </w:t>
      </w:r>
      <w:r>
        <w:rPr>
          <w:rFonts w:ascii="Tahoma" w:hAnsi="Tahoma" w:cs="Tahoma"/>
          <w:b/>
          <w:bCs/>
          <w:iCs/>
          <w:color w:val="222222"/>
          <w:sz w:val="24"/>
          <w:szCs w:val="24"/>
          <w:shd w:val="clear" w:color="auto" w:fill="FFFFFF"/>
        </w:rPr>
        <w:t xml:space="preserve">o szczególnych rozwiązaniach w </w:t>
      </w:r>
      <w:r w:rsidRPr="002F6260">
        <w:rPr>
          <w:rFonts w:ascii="Tahoma" w:hAnsi="Tahoma" w:cs="Tahoma"/>
          <w:b/>
          <w:bCs/>
          <w:iCs/>
          <w:color w:val="222222"/>
          <w:sz w:val="24"/>
          <w:szCs w:val="24"/>
          <w:shd w:val="clear" w:color="auto" w:fill="FFFFFF"/>
        </w:rPr>
        <w:t>zakresie przeciwdziałania wspieraniu agresji na Ukrainę oraz służących ochronie bezpiec</w:t>
      </w:r>
      <w:r w:rsidR="007A4057">
        <w:rPr>
          <w:rFonts w:ascii="Tahoma" w:hAnsi="Tahoma" w:cs="Tahoma"/>
          <w:b/>
          <w:bCs/>
          <w:iCs/>
          <w:color w:val="222222"/>
          <w:sz w:val="24"/>
          <w:szCs w:val="24"/>
          <w:shd w:val="clear" w:color="auto" w:fill="FFFFFF"/>
        </w:rPr>
        <w:t>zeństwa narodowego ( Dz. U. 2023</w:t>
      </w:r>
      <w:r w:rsidRPr="002F6260">
        <w:rPr>
          <w:rFonts w:ascii="Tahoma" w:hAnsi="Tahoma" w:cs="Tahoma"/>
          <w:b/>
          <w:bCs/>
          <w:iCs/>
          <w:color w:val="222222"/>
          <w:sz w:val="24"/>
          <w:szCs w:val="24"/>
          <w:shd w:val="clear" w:color="auto" w:fill="FFFFFF"/>
        </w:rPr>
        <w:t xml:space="preserve"> poz.</w:t>
      </w:r>
      <w:r w:rsidR="007A4057">
        <w:rPr>
          <w:rFonts w:ascii="Tahoma" w:hAnsi="Tahoma" w:cs="Tahoma"/>
          <w:b/>
          <w:bCs/>
          <w:iCs/>
          <w:color w:val="222222"/>
          <w:sz w:val="24"/>
          <w:szCs w:val="24"/>
          <w:shd w:val="clear" w:color="auto" w:fill="FFFFFF"/>
        </w:rPr>
        <w:t xml:space="preserve"> 1497</w:t>
      </w:r>
      <w:r w:rsidRPr="002F6260">
        <w:rPr>
          <w:rFonts w:ascii="Tahoma" w:hAnsi="Tahoma" w:cs="Tahoma"/>
          <w:b/>
          <w:bCs/>
          <w:iCs/>
          <w:color w:val="222222"/>
          <w:sz w:val="24"/>
          <w:szCs w:val="24"/>
          <w:shd w:val="clear" w:color="auto" w:fill="FFFFFF"/>
        </w:rPr>
        <w:t>).</w:t>
      </w:r>
    </w:p>
    <w:p w:rsidR="00B5487B" w:rsidRPr="001E5A72" w:rsidRDefault="00B5487B" w:rsidP="00B5487B">
      <w:pPr>
        <w:widowControl w:val="0"/>
        <w:numPr>
          <w:ilvl w:val="0"/>
          <w:numId w:val="6"/>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108 ust. 1 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p>
    <w:p w:rsidR="00B5487B" w:rsidRPr="001E5A72" w:rsidRDefault="00B5487B" w:rsidP="00B5487B">
      <w:pPr>
        <w:widowControl w:val="0"/>
        <w:numPr>
          <w:ilvl w:val="1"/>
          <w:numId w:val="6"/>
        </w:numPr>
        <w:suppressAutoHyphens/>
        <w:spacing w:after="0" w:line="276" w:lineRule="auto"/>
        <w:rPr>
          <w:rFonts w:ascii="Tahoma" w:hAnsi="Tahoma" w:cs="Tahoma"/>
          <w:b/>
          <w:sz w:val="24"/>
          <w:szCs w:val="24"/>
        </w:rPr>
      </w:pPr>
      <w:r w:rsidRPr="001E5A72">
        <w:rPr>
          <w:rFonts w:ascii="Tahoma" w:hAnsi="Tahoma" w:cs="Tahoma"/>
          <w:sz w:val="24"/>
          <w:szCs w:val="24"/>
        </w:rPr>
        <w:t>będącego osobą fizyczną, którego prawomocnie skazano za przestępstwo:</w:t>
      </w:r>
    </w:p>
    <w:p w:rsidR="00B5487B" w:rsidRPr="001E5A72" w:rsidRDefault="00B5487B" w:rsidP="00B5487B">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udziału w zorganizowanej grupie przestępczej albo związku mającym na celu popełnienie przestępstwa lub przestępstwa skarbowego, o którym mowa w art. 258 Kodeksu karnego,</w:t>
      </w:r>
    </w:p>
    <w:p w:rsidR="00B5487B" w:rsidRPr="001E5A72" w:rsidRDefault="00B5487B" w:rsidP="00B5487B">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handlu ludźmi, o którym mowa w art. 189a Kodeksu karnego,</w:t>
      </w:r>
    </w:p>
    <w:p w:rsidR="00B5487B" w:rsidRPr="007B6933" w:rsidRDefault="00B5487B" w:rsidP="00B5487B">
      <w:pPr>
        <w:widowControl w:val="0"/>
        <w:numPr>
          <w:ilvl w:val="2"/>
          <w:numId w:val="6"/>
        </w:numPr>
        <w:tabs>
          <w:tab w:val="clear" w:pos="1080"/>
          <w:tab w:val="num" w:pos="709"/>
        </w:tabs>
        <w:spacing w:after="0" w:line="276" w:lineRule="auto"/>
        <w:ind w:left="709" w:hanging="349"/>
        <w:rPr>
          <w:rFonts w:ascii="Tahoma" w:hAnsi="Tahoma" w:cs="Tahoma"/>
          <w:sz w:val="24"/>
          <w:szCs w:val="24"/>
        </w:rPr>
      </w:pPr>
      <w:r w:rsidRPr="007B6933">
        <w:rPr>
          <w:rFonts w:ascii="Tahoma" w:hAnsi="Tahoma" w:cs="Tahoma"/>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5487B" w:rsidRPr="001E5A72" w:rsidRDefault="00B5487B" w:rsidP="00B5487B">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5487B" w:rsidRPr="001E5A72" w:rsidRDefault="00B5487B" w:rsidP="00B5487B">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o charakterze terrorystycznym, o którym mowa w art. 115 § 20 Kodeksu karnego, lub mające na celu popełnienie tego przestępstwa,</w:t>
      </w:r>
    </w:p>
    <w:p w:rsidR="00B5487B" w:rsidRPr="001E5A72" w:rsidRDefault="00B5487B" w:rsidP="00B5487B">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B5487B" w:rsidRPr="001E5A72" w:rsidRDefault="00B5487B" w:rsidP="00B5487B">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5487B" w:rsidRPr="001E5A72" w:rsidRDefault="00B5487B" w:rsidP="00B5487B">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o którym mowa w art. 9 ust. 1 i 3 lub art. 10 ustawy z dnia 15 czerwca 2012 r. o skutkach powierzania wykonywania pracy cudzoziemcom przebywającym wbrew przepisom na terytorium Rzeczypospolitej Polskiej</w:t>
      </w:r>
    </w:p>
    <w:p w:rsidR="00B5487B" w:rsidRPr="001E5A72" w:rsidRDefault="00B5487B" w:rsidP="00B5487B">
      <w:pPr>
        <w:pStyle w:val="text-justify"/>
        <w:widowControl w:val="0"/>
        <w:spacing w:before="0" w:beforeAutospacing="0" w:after="0" w:afterAutospacing="0" w:line="276" w:lineRule="auto"/>
        <w:ind w:left="1077" w:hanging="357"/>
        <w:rPr>
          <w:rFonts w:ascii="Tahoma" w:hAnsi="Tahoma" w:cs="Tahoma"/>
        </w:rPr>
      </w:pPr>
      <w:r w:rsidRPr="001E5A72">
        <w:rPr>
          <w:rFonts w:ascii="Tahoma" w:hAnsi="Tahoma" w:cs="Tahoma"/>
        </w:rPr>
        <w:t>- lub za odpowiedni czyn zabroniony określony w przepisach prawa obcego;</w:t>
      </w:r>
    </w:p>
    <w:p w:rsidR="00B5487B" w:rsidRPr="001E5A72" w:rsidRDefault="00B5487B" w:rsidP="00B5487B">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B5487B" w:rsidRPr="001E5A72" w:rsidRDefault="00B5487B" w:rsidP="00B5487B">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487B" w:rsidRPr="001E5A72" w:rsidRDefault="00B5487B" w:rsidP="00B5487B">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prawomocnie orzeczono zakaz ubiegania się o zamówienia publiczne;</w:t>
      </w:r>
    </w:p>
    <w:p w:rsidR="00B5487B" w:rsidRPr="001E5A72" w:rsidRDefault="00B5487B" w:rsidP="00B5487B">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5487B" w:rsidRPr="001E5A72" w:rsidRDefault="00B5487B" w:rsidP="00B5487B">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tgtFrame="_blank" w:history="1">
        <w:r w:rsidRPr="001E5A72">
          <w:rPr>
            <w:rStyle w:val="Hipercze"/>
            <w:rFonts w:ascii="Tahoma" w:hAnsi="Tahoma" w:cs="Tahoma"/>
            <w:sz w:val="24"/>
            <w:szCs w:val="24"/>
          </w:rPr>
          <w:t>ustawy</w:t>
        </w:r>
      </w:hyperlink>
      <w:r w:rsidRPr="001E5A72">
        <w:rPr>
          <w:rFonts w:ascii="Tahoma" w:hAnsi="Tahoma" w:cs="Tahoma"/>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B5487B" w:rsidRPr="001E5A72" w:rsidRDefault="00B5487B" w:rsidP="00B5487B">
      <w:pPr>
        <w:widowControl w:val="0"/>
        <w:numPr>
          <w:ilvl w:val="0"/>
          <w:numId w:val="6"/>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Na podstawie art. 109 ust. 1 pkt 4</w:t>
      </w:r>
      <w:r>
        <w:rPr>
          <w:rFonts w:ascii="Tahoma" w:hAnsi="Tahoma" w:cs="Tahoma"/>
          <w:b/>
          <w:sz w:val="24"/>
          <w:szCs w:val="24"/>
        </w:rPr>
        <w:t xml:space="preserve"> </w:t>
      </w:r>
      <w:r w:rsidRPr="001E5A72">
        <w:rPr>
          <w:rFonts w:ascii="Tahoma" w:hAnsi="Tahoma" w:cs="Tahoma"/>
          <w:b/>
          <w:sz w:val="24"/>
          <w:szCs w:val="24"/>
        </w:rPr>
        <w:t xml:space="preserve">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r w:rsidRPr="001E5A72">
        <w:rPr>
          <w:rFonts w:ascii="Tahoma" w:hAnsi="Tahoma" w:cs="Tahoma"/>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5487B" w:rsidRPr="001E5A72" w:rsidRDefault="00B5487B" w:rsidP="00B5487B">
      <w:pPr>
        <w:widowControl w:val="0"/>
        <w:numPr>
          <w:ilvl w:val="0"/>
          <w:numId w:val="6"/>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hAnsi="Tahoma" w:cs="Tahoma"/>
          <w:sz w:val="24"/>
          <w:szCs w:val="24"/>
        </w:rPr>
        <w:t>Wykonawca może zostać wykluczony przez Zamawiającego na każdym etapie postępowania o udzielenie zamówienia.</w:t>
      </w:r>
    </w:p>
    <w:p w:rsidR="00B5487B" w:rsidRPr="001E5A72" w:rsidRDefault="00B5487B" w:rsidP="00B5487B">
      <w:pPr>
        <w:widowControl w:val="0"/>
        <w:numPr>
          <w:ilvl w:val="0"/>
          <w:numId w:val="6"/>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eastAsia="Times New Roman" w:hAnsi="Tahoma" w:cs="Tahoma"/>
          <w:sz w:val="24"/>
          <w:szCs w:val="24"/>
          <w:lang w:eastAsia="pl-PL"/>
        </w:rPr>
        <w:t>Wykonawca nie podlega wykluczeniu w okolicznościach określonych w pkt 2.1, pkt 2.2, pkt 2.5, pkt 2.6 i pkt 3, jeżeli udowodni Zamawiającemu, że spełnił łącznie następujące przesłanki:</w:t>
      </w:r>
    </w:p>
    <w:p w:rsidR="00B5487B" w:rsidRPr="001E5A72" w:rsidRDefault="00B5487B" w:rsidP="00B5487B">
      <w:pPr>
        <w:widowControl w:val="0"/>
        <w:numPr>
          <w:ilvl w:val="1"/>
          <w:numId w:val="6"/>
        </w:numPr>
        <w:tabs>
          <w:tab w:val="clear" w:pos="720"/>
          <w:tab w:val="num" w:pos="426"/>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naprawił lub zobowiązał się do naprawienia szkody wyrządzonej przestępstwem, wykroczeniem lub  swoim nieprawidłowym postępowaniem, w tym poprzez zadośćuczynienie pieniężne;</w:t>
      </w:r>
    </w:p>
    <w:p w:rsidR="00B5487B" w:rsidRPr="001E5A72" w:rsidRDefault="00B5487B" w:rsidP="00B5487B">
      <w:pPr>
        <w:widowControl w:val="0"/>
        <w:numPr>
          <w:ilvl w:val="1"/>
          <w:numId w:val="6"/>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5487B" w:rsidRPr="001E5A72" w:rsidRDefault="00B5487B" w:rsidP="00B5487B">
      <w:pPr>
        <w:widowControl w:val="0"/>
        <w:numPr>
          <w:ilvl w:val="1"/>
          <w:numId w:val="6"/>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podjął konkretne środki techniczne, organizacyjne i kadrowe, odpowiednie dla zapobiegania dalszym przestępstwom, wykroczeniom lub nieprawidłowemu postępowaniu, w szczególności:</w:t>
      </w:r>
    </w:p>
    <w:p w:rsidR="00B5487B" w:rsidRPr="001E5A72" w:rsidRDefault="00B5487B" w:rsidP="00B5487B">
      <w:pPr>
        <w:widowControl w:val="0"/>
        <w:numPr>
          <w:ilvl w:val="2"/>
          <w:numId w:val="6"/>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zerwał wszelkie powiązania z osobami lub podmiotami odpowiedzialnymi za nieprawidłowe postępowanie wykonawcy,</w:t>
      </w:r>
    </w:p>
    <w:p w:rsidR="00B5487B" w:rsidRPr="001E5A72" w:rsidRDefault="00B5487B" w:rsidP="00B5487B">
      <w:pPr>
        <w:widowControl w:val="0"/>
        <w:numPr>
          <w:ilvl w:val="2"/>
          <w:numId w:val="6"/>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zreorganizował personel,</w:t>
      </w:r>
    </w:p>
    <w:p w:rsidR="00B5487B" w:rsidRPr="001E5A72" w:rsidRDefault="00B5487B" w:rsidP="00B5487B">
      <w:pPr>
        <w:widowControl w:val="0"/>
        <w:numPr>
          <w:ilvl w:val="2"/>
          <w:numId w:val="6"/>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wdrożył system sprawozdawczości i kontroli,</w:t>
      </w:r>
    </w:p>
    <w:p w:rsidR="00B5487B" w:rsidRPr="001E5A72" w:rsidRDefault="00B5487B" w:rsidP="00B5487B">
      <w:pPr>
        <w:widowControl w:val="0"/>
        <w:numPr>
          <w:ilvl w:val="2"/>
          <w:numId w:val="6"/>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utworzył struktury audytu wewnętrznego do monitorowania przestrzegania przepisów, wewnętrznych regulacji lub standardów,</w:t>
      </w:r>
    </w:p>
    <w:p w:rsidR="00B5487B" w:rsidRPr="001E5A72" w:rsidRDefault="00B5487B" w:rsidP="00B5487B">
      <w:pPr>
        <w:widowControl w:val="0"/>
        <w:numPr>
          <w:ilvl w:val="2"/>
          <w:numId w:val="6"/>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wprowadził wewnętrzne regulacje dotyczące odpowiedzialności i odszkodowań za nieprzestrzeganie przepisów, wewnętrznych regulacji lub standardów.</w:t>
      </w:r>
    </w:p>
    <w:p w:rsidR="00B5487B" w:rsidRPr="001E5A72" w:rsidRDefault="00B5487B" w:rsidP="00B5487B">
      <w:pPr>
        <w:widowControl w:val="0"/>
        <w:numPr>
          <w:ilvl w:val="0"/>
          <w:numId w:val="6"/>
        </w:numPr>
        <w:tabs>
          <w:tab w:val="clear" w:pos="720"/>
          <w:tab w:val="num" w:pos="284"/>
        </w:tabs>
        <w:spacing w:after="0" w:line="276" w:lineRule="auto"/>
        <w:ind w:hanging="720"/>
        <w:rPr>
          <w:rFonts w:ascii="Tahoma" w:eastAsia="Times New Roman" w:hAnsi="Tahoma" w:cs="Tahoma"/>
          <w:sz w:val="24"/>
          <w:szCs w:val="24"/>
          <w:lang w:eastAsia="pl-PL"/>
        </w:rPr>
      </w:pPr>
      <w:r w:rsidRPr="001E5A72">
        <w:rPr>
          <w:rFonts w:ascii="Tahoma" w:eastAsia="Times New Roman" w:hAnsi="Tahoma" w:cs="Tahoma"/>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B5487B" w:rsidRPr="001E5A72" w:rsidRDefault="00B5487B" w:rsidP="00B5487B">
      <w:pPr>
        <w:widowControl w:val="0"/>
        <w:numPr>
          <w:ilvl w:val="0"/>
          <w:numId w:val="6"/>
        </w:numPr>
        <w:suppressAutoHyphens/>
        <w:spacing w:after="0" w:line="276" w:lineRule="auto"/>
        <w:rPr>
          <w:rFonts w:ascii="Tahoma" w:hAnsi="Tahoma" w:cs="Tahoma"/>
          <w:sz w:val="24"/>
          <w:szCs w:val="24"/>
        </w:rPr>
      </w:pPr>
      <w:r w:rsidRPr="001E5A72">
        <w:rPr>
          <w:rFonts w:ascii="Tahoma" w:hAnsi="Tahoma" w:cs="Tahoma"/>
          <w:sz w:val="24"/>
          <w:szCs w:val="24"/>
        </w:rPr>
        <w:t>Wykluczenie wykonawcy następuje:</w:t>
      </w:r>
    </w:p>
    <w:p w:rsidR="00B5487B" w:rsidRPr="001E5A72" w:rsidRDefault="00B5487B" w:rsidP="00B5487B">
      <w:pPr>
        <w:widowControl w:val="0"/>
        <w:numPr>
          <w:ilvl w:val="1"/>
          <w:numId w:val="6"/>
        </w:numPr>
        <w:tabs>
          <w:tab w:val="clear" w:pos="720"/>
          <w:tab w:val="num"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B5487B" w:rsidRPr="001E5A72" w:rsidRDefault="00B5487B" w:rsidP="00B5487B">
      <w:pPr>
        <w:widowControl w:val="0"/>
        <w:numPr>
          <w:ilvl w:val="1"/>
          <w:numId w:val="6"/>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h i 2.2, gdy osoba, o której mowa w tych  przepisach, została skazana za przestępstwo wymienione w pkt 2.1 lit. h,</w:t>
      </w:r>
    </w:p>
    <w:p w:rsidR="00B5487B" w:rsidRPr="001E5A72" w:rsidRDefault="00B5487B" w:rsidP="00B5487B">
      <w:pPr>
        <w:widowControl w:val="0"/>
        <w:suppressAutoHyphens/>
        <w:spacing w:after="0" w:line="276" w:lineRule="auto"/>
        <w:ind w:left="709"/>
        <w:rPr>
          <w:rFonts w:ascii="Tahoma" w:hAnsi="Tahoma" w:cs="Tahoma"/>
          <w:sz w:val="24"/>
          <w:szCs w:val="24"/>
        </w:rPr>
      </w:pPr>
      <w:r w:rsidRPr="001E5A72">
        <w:rPr>
          <w:rFonts w:ascii="Tahoma" w:hAnsi="Tahoma" w:cs="Tahoma"/>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5487B" w:rsidRPr="001E5A72" w:rsidRDefault="00B5487B" w:rsidP="00B5487B">
      <w:pPr>
        <w:widowControl w:val="0"/>
        <w:numPr>
          <w:ilvl w:val="1"/>
          <w:numId w:val="6"/>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przypadku, o którym mowa w pkt 2.4, na okres, na jaki został prawomocnie orzeczony zakaz ubiegania się o zamówienia publiczne;</w:t>
      </w:r>
    </w:p>
    <w:p w:rsidR="00B5487B" w:rsidRPr="001E5A72" w:rsidRDefault="00B5487B" w:rsidP="00B5487B">
      <w:pPr>
        <w:widowControl w:val="0"/>
        <w:numPr>
          <w:ilvl w:val="1"/>
          <w:numId w:val="6"/>
        </w:numPr>
        <w:tabs>
          <w:tab w:val="left"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  w przypadkach, o których mowa w pkt. 2.5, pkt 2.6 i pkt 5 na okres 3 lat od zaistnienia zdarzenia będącego podstawą wykluczenia.</w:t>
      </w:r>
    </w:p>
    <w:p w:rsidR="0056409B" w:rsidRPr="00986673" w:rsidRDefault="0056409B" w:rsidP="00003C09">
      <w:pPr>
        <w:pStyle w:val="Nagwek1"/>
        <w:spacing w:line="276" w:lineRule="auto"/>
        <w:rPr>
          <w:rFonts w:ascii="Tahoma" w:hAnsi="Tahoma" w:cs="Tahoma"/>
          <w:sz w:val="24"/>
          <w:szCs w:val="24"/>
        </w:rPr>
      </w:pPr>
      <w:r w:rsidRPr="00986673">
        <w:rPr>
          <w:rFonts w:ascii="Tahoma" w:hAnsi="Tahoma" w:cs="Tahoma"/>
          <w:sz w:val="24"/>
          <w:szCs w:val="24"/>
        </w:rPr>
        <w:t>Oświadczenie wykonawcy o niepodleganiu wykluczeniu, spełnianiu warunków udziału w postępowaniu</w:t>
      </w:r>
      <w:bookmarkEnd w:id="6"/>
    </w:p>
    <w:p w:rsidR="0056409B" w:rsidRPr="00986673" w:rsidRDefault="0056409B" w:rsidP="00003C09">
      <w:pPr>
        <w:spacing w:after="0" w:line="276" w:lineRule="auto"/>
        <w:rPr>
          <w:rFonts w:ascii="Tahoma" w:hAnsi="Tahoma" w:cs="Tahoma"/>
          <w:sz w:val="24"/>
          <w:szCs w:val="24"/>
        </w:rPr>
      </w:pPr>
      <w:r w:rsidRPr="00986673">
        <w:rPr>
          <w:rFonts w:ascii="Tahoma" w:hAnsi="Tahoma" w:cs="Tahoma"/>
          <w:sz w:val="24"/>
          <w:szCs w:val="24"/>
        </w:rPr>
        <w:t xml:space="preserve">Oświadczenie wymagane od wszystkich Wykonawców, które </w:t>
      </w:r>
      <w:r w:rsidRPr="00986673">
        <w:rPr>
          <w:rFonts w:ascii="Tahoma" w:hAnsi="Tahoma" w:cs="Tahoma"/>
          <w:b/>
          <w:sz w:val="24"/>
          <w:szCs w:val="24"/>
          <w:u w:val="single"/>
        </w:rPr>
        <w:t>należy złożyć wraz z ofertą:</w:t>
      </w:r>
    </w:p>
    <w:p w:rsidR="0056409B" w:rsidRPr="00986673" w:rsidRDefault="0056409B" w:rsidP="00E56163">
      <w:pPr>
        <w:numPr>
          <w:ilvl w:val="1"/>
          <w:numId w:val="7"/>
        </w:numPr>
        <w:spacing w:after="0" w:line="276" w:lineRule="auto"/>
        <w:ind w:left="431" w:hanging="431"/>
        <w:rPr>
          <w:rFonts w:ascii="Tahoma" w:hAnsi="Tahoma" w:cs="Tahoma"/>
          <w:sz w:val="24"/>
          <w:szCs w:val="24"/>
        </w:rPr>
      </w:pPr>
      <w:r w:rsidRPr="00986673">
        <w:rPr>
          <w:rFonts w:ascii="Tahoma" w:hAnsi="Tahoma" w:cs="Tahoma"/>
          <w:sz w:val="24"/>
          <w:szCs w:val="24"/>
        </w:rPr>
        <w:t xml:space="preserve">Oświadczenie Wykonawcy o niepodleganiu wykluczeniu, spełnianiu warunków udziału w postępowaniu, stanowiące </w:t>
      </w:r>
      <w:r w:rsidRPr="008E5CC9">
        <w:rPr>
          <w:rFonts w:ascii="Tahoma" w:hAnsi="Tahoma" w:cs="Tahoma"/>
          <w:b/>
          <w:sz w:val="24"/>
          <w:szCs w:val="24"/>
        </w:rPr>
        <w:t xml:space="preserve">Załącznik nr </w:t>
      </w:r>
      <w:r w:rsidR="00A105E4" w:rsidRPr="008E5CC9">
        <w:rPr>
          <w:rFonts w:ascii="Tahoma" w:hAnsi="Tahoma" w:cs="Tahoma"/>
          <w:b/>
          <w:sz w:val="24"/>
          <w:szCs w:val="24"/>
        </w:rPr>
        <w:t>3</w:t>
      </w:r>
      <w:r w:rsidRPr="008E5CC9">
        <w:rPr>
          <w:rFonts w:ascii="Tahoma" w:hAnsi="Tahoma" w:cs="Tahoma"/>
          <w:b/>
          <w:sz w:val="24"/>
          <w:szCs w:val="24"/>
        </w:rPr>
        <w:t xml:space="preserve"> do SWZ</w:t>
      </w:r>
      <w:r w:rsidRPr="008E5CC9">
        <w:rPr>
          <w:rFonts w:ascii="Tahoma" w:hAnsi="Tahoma" w:cs="Tahoma"/>
          <w:sz w:val="24"/>
          <w:szCs w:val="24"/>
        </w:rPr>
        <w:t>,</w:t>
      </w:r>
    </w:p>
    <w:p w:rsidR="0056409B" w:rsidRPr="00986673" w:rsidRDefault="0056409B" w:rsidP="00E56163">
      <w:pPr>
        <w:numPr>
          <w:ilvl w:val="1"/>
          <w:numId w:val="7"/>
        </w:numPr>
        <w:spacing w:after="0" w:line="276" w:lineRule="auto"/>
        <w:ind w:left="431" w:hanging="431"/>
        <w:rPr>
          <w:rFonts w:ascii="Tahoma" w:hAnsi="Tahoma" w:cs="Tahoma"/>
          <w:sz w:val="24"/>
          <w:szCs w:val="24"/>
        </w:rPr>
      </w:pPr>
      <w:r w:rsidRPr="00986673">
        <w:rPr>
          <w:rFonts w:ascii="Tahoma" w:hAnsi="Tahoma" w:cs="Tahoma"/>
          <w:sz w:val="24"/>
          <w:szCs w:val="24"/>
        </w:rPr>
        <w:t xml:space="preserve">W przypadku wspólnego ubiegania się o zamówienie przez wykonawców oświadczenie, o którym mowa w pkt </w:t>
      </w:r>
      <w:r w:rsidR="00CD1A42" w:rsidRPr="00986673">
        <w:rPr>
          <w:rFonts w:ascii="Tahoma" w:hAnsi="Tahoma" w:cs="Tahoma"/>
          <w:sz w:val="24"/>
          <w:szCs w:val="24"/>
        </w:rPr>
        <w:t>VI</w:t>
      </w:r>
      <w:r w:rsidRPr="00986673">
        <w:rPr>
          <w:rFonts w:ascii="Tahoma" w:hAnsi="Tahoma" w:cs="Tahoma"/>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ED461C" w:rsidRDefault="0056409B" w:rsidP="00E56163">
      <w:pPr>
        <w:numPr>
          <w:ilvl w:val="1"/>
          <w:numId w:val="7"/>
        </w:numPr>
        <w:spacing w:after="0" w:line="276" w:lineRule="auto"/>
        <w:ind w:left="431" w:hanging="431"/>
        <w:rPr>
          <w:rFonts w:asciiTheme="minorHAnsi" w:hAnsiTheme="minorHAnsi" w:cstheme="minorHAnsi"/>
          <w:sz w:val="24"/>
          <w:szCs w:val="24"/>
        </w:rPr>
      </w:pPr>
      <w:r w:rsidRPr="00986673">
        <w:rPr>
          <w:rFonts w:ascii="Tahoma" w:hAnsi="Tahoma" w:cs="Tahoma"/>
          <w:sz w:val="24"/>
          <w:szCs w:val="24"/>
        </w:rPr>
        <w:t>Wykonawca, w przypadku polegania na zdolnościach lub sytuacji podmiotów udostępniających zasoby, przedstawia, wraz z oświadczeniem, o którym mowa w pkt V</w:t>
      </w:r>
      <w:r w:rsidR="00CD1A42" w:rsidRPr="00986673">
        <w:rPr>
          <w:rFonts w:ascii="Tahoma" w:hAnsi="Tahoma" w:cs="Tahoma"/>
          <w:sz w:val="24"/>
          <w:szCs w:val="24"/>
        </w:rPr>
        <w:t>I</w:t>
      </w:r>
      <w:r w:rsidRPr="00986673">
        <w:rPr>
          <w:rFonts w:ascii="Tahoma" w:hAnsi="Tahoma" w:cs="Tahoma"/>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ED461C" w:rsidRPr="00003C09" w:rsidRDefault="00ED461C" w:rsidP="00ED461C">
      <w:pPr>
        <w:spacing w:after="0" w:line="276" w:lineRule="auto"/>
        <w:ind w:left="431"/>
        <w:rPr>
          <w:rFonts w:asciiTheme="minorHAnsi" w:hAnsiTheme="minorHAnsi" w:cstheme="minorHAnsi"/>
          <w:sz w:val="24"/>
          <w:szCs w:val="24"/>
        </w:rPr>
      </w:pPr>
    </w:p>
    <w:p w:rsidR="0056409B" w:rsidRDefault="0056409B" w:rsidP="00AE1B21">
      <w:pPr>
        <w:pStyle w:val="Nagwek1"/>
        <w:spacing w:before="0" w:after="0" w:line="276" w:lineRule="auto"/>
        <w:rPr>
          <w:rFonts w:ascii="Tahoma" w:hAnsi="Tahoma" w:cs="Tahoma"/>
          <w:sz w:val="24"/>
          <w:szCs w:val="24"/>
        </w:rPr>
      </w:pPr>
      <w:bookmarkStart w:id="7" w:name="_Toc61256826"/>
      <w:r w:rsidRPr="00AE1B21">
        <w:rPr>
          <w:rFonts w:ascii="Tahoma" w:hAnsi="Tahoma" w:cs="Tahoma"/>
          <w:sz w:val="24"/>
          <w:szCs w:val="24"/>
        </w:rPr>
        <w:t>Dokumenty i oświadczenia wymagane przy poleganiu na zasobach podmiotów trzecich</w:t>
      </w:r>
      <w:bookmarkEnd w:id="7"/>
    </w:p>
    <w:p w:rsidR="001A1D19" w:rsidRPr="001A1D19" w:rsidRDefault="001A1D19" w:rsidP="001A1D19">
      <w:pPr>
        <w:rPr>
          <w:lang w:val="x-none"/>
        </w:rPr>
      </w:pPr>
    </w:p>
    <w:p w:rsidR="0056409B" w:rsidRPr="00AE1B21" w:rsidRDefault="0056409B" w:rsidP="00E56163">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iCs/>
          <w:color w:val="000000"/>
          <w:sz w:val="24"/>
          <w:szCs w:val="24"/>
          <w:lang w:eastAsia="pl-PL"/>
        </w:rPr>
        <w:t xml:space="preserve">Wykonawca </w:t>
      </w:r>
      <w:r w:rsidRPr="00AE1B21">
        <w:rPr>
          <w:rFonts w:ascii="Tahoma" w:eastAsia="Times New Roman" w:hAnsi="Tahoma" w:cs="Tahoma"/>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AE1B21">
        <w:rPr>
          <w:rFonts w:ascii="Tahoma" w:eastAsia="Times New Roman" w:hAnsi="Tahoma" w:cs="Tahoma"/>
          <w:iCs/>
          <w:color w:val="000000"/>
          <w:sz w:val="24"/>
          <w:szCs w:val="24"/>
          <w:lang w:eastAsia="pl-PL"/>
        </w:rPr>
        <w:t>.</w:t>
      </w:r>
    </w:p>
    <w:p w:rsidR="00CE044F" w:rsidRPr="00AE1B21" w:rsidRDefault="00CE044F" w:rsidP="00E56163">
      <w:pPr>
        <w:widowControl w:val="0"/>
        <w:numPr>
          <w:ilvl w:val="0"/>
          <w:numId w:val="8"/>
        </w:numPr>
        <w:spacing w:after="0" w:line="276" w:lineRule="auto"/>
        <w:rPr>
          <w:rFonts w:ascii="Tahoma" w:eastAsia="Times New Roman" w:hAnsi="Tahoma" w:cs="Tahoma"/>
          <w:b/>
          <w:sz w:val="24"/>
          <w:szCs w:val="24"/>
          <w:lang w:eastAsia="pl-PL"/>
        </w:rPr>
      </w:pPr>
      <w:r w:rsidRPr="00AE1B21">
        <w:rPr>
          <w:rFonts w:ascii="Tahoma" w:eastAsia="Times New Roman" w:hAnsi="Tahoma" w:cs="Tahoma"/>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AE1B21" w:rsidRDefault="0056409B" w:rsidP="00E56163">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Wykonawca, który polega na zdolnościach lub sytuacji podmiotów udostępniających zasoby, </w:t>
      </w:r>
      <w:r w:rsidRPr="00AE1B21">
        <w:rPr>
          <w:rFonts w:ascii="Tahoma" w:eastAsia="Times New Roman" w:hAnsi="Tahoma" w:cs="Tahoma"/>
          <w:b/>
          <w:sz w:val="24"/>
          <w:szCs w:val="24"/>
          <w:u w:val="single"/>
          <w:lang w:eastAsia="pl-PL"/>
        </w:rPr>
        <w:t>składa wraz z ofertą</w:t>
      </w:r>
      <w:r w:rsidRPr="00AE1B21">
        <w:rPr>
          <w:rFonts w:ascii="Tahoma" w:eastAsia="Times New Roman" w:hAnsi="Tahoma" w:cs="Tahoma"/>
          <w:b/>
          <w:sz w:val="24"/>
          <w:szCs w:val="24"/>
          <w:lang w:eastAsia="pl-PL"/>
        </w:rPr>
        <w:t>, zobowiązanie podmiotu udostępniającego zasoby do oddania mu do dyspozycji niezbędnych zasobów na potrzeby realizacji danego zamówienia</w:t>
      </w:r>
      <w:r w:rsidRPr="00AE1B21">
        <w:rPr>
          <w:rFonts w:ascii="Tahoma" w:eastAsia="Times New Roman" w:hAnsi="Tahoma" w:cs="Tahoma"/>
          <w:sz w:val="24"/>
          <w:szCs w:val="24"/>
          <w:lang w:eastAsia="pl-PL"/>
        </w:rPr>
        <w:t xml:space="preserve"> lub inny podmiotowy środek dowodowy potwierdzający, że wykonawca realizując zamówienie, będzie dysponował niezbędnymi zasobami tych podmiotów.</w:t>
      </w:r>
    </w:p>
    <w:p w:rsidR="0056409B" w:rsidRPr="00AE1B21" w:rsidRDefault="0056409B" w:rsidP="00E56163">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AE1B21" w:rsidRDefault="0056409B" w:rsidP="00E56163">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zakres dostępnych wykonawcy zasobów podmiotu udostępniającego zasoby, </w:t>
      </w:r>
    </w:p>
    <w:p w:rsidR="0056409B" w:rsidRPr="00AE1B21" w:rsidRDefault="0056409B" w:rsidP="00E56163">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sposób i okres udostępnienia wykonawcy i wykorzystania przez niego zasobów podmiotu udostępniającego te zasoby przy wykonywaniu zamówienia;</w:t>
      </w:r>
    </w:p>
    <w:p w:rsidR="0056409B" w:rsidRPr="00AE1B21" w:rsidRDefault="0056409B" w:rsidP="00E56163">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AE1B21" w:rsidRDefault="0056409B" w:rsidP="00E56163">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hAnsi="Tahoma" w:cs="Tahoma"/>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AE1B21">
        <w:rPr>
          <w:rFonts w:ascii="Tahoma" w:eastAsia="Times New Roman" w:hAnsi="Tahoma" w:cs="Tahoma"/>
          <w:color w:val="000000"/>
          <w:sz w:val="24"/>
          <w:szCs w:val="24"/>
          <w:lang w:eastAsia="pl-PL"/>
        </w:rPr>
        <w:t>pkt IV.2.4 niniejszej SWZ</w:t>
      </w:r>
      <w:r w:rsidRPr="00AE1B21">
        <w:rPr>
          <w:rFonts w:ascii="Tahoma" w:hAnsi="Tahoma" w:cs="Tahoma"/>
          <w:sz w:val="24"/>
          <w:szCs w:val="24"/>
        </w:rPr>
        <w:t>, oraz zbada, czy nie zachodzą wobec tego podmiotu podstawy wykluczenia, które zostały przewidziane względem Wykonawcy.</w:t>
      </w:r>
    </w:p>
    <w:p w:rsidR="00AE1B21" w:rsidRPr="00AE1B21" w:rsidRDefault="00AE1B21" w:rsidP="00E56163">
      <w:pPr>
        <w:widowControl w:val="0"/>
        <w:numPr>
          <w:ilvl w:val="0"/>
          <w:numId w:val="8"/>
        </w:numPr>
        <w:spacing w:after="0" w:line="276" w:lineRule="auto"/>
        <w:rPr>
          <w:rFonts w:ascii="Tahoma" w:eastAsia="Times New Roman" w:hAnsi="Tahoma" w:cs="Tahoma"/>
          <w:sz w:val="24"/>
          <w:szCs w:val="24"/>
          <w:lang w:eastAsia="pl-PL"/>
        </w:rPr>
      </w:pPr>
      <w:bookmarkStart w:id="8" w:name="_Toc61256827"/>
      <w:r w:rsidRPr="00AE1B21">
        <w:rPr>
          <w:rFonts w:ascii="Tahoma" w:eastAsia="Times New Roman" w:hAnsi="Tahoma" w:cs="Tahoma"/>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AE1B21" w:rsidRDefault="00AE1B21" w:rsidP="00E56163">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C30C00" w:rsidRDefault="0056409B" w:rsidP="00C30C00">
      <w:pPr>
        <w:pStyle w:val="Nagwek1"/>
        <w:spacing w:line="276" w:lineRule="auto"/>
        <w:rPr>
          <w:rFonts w:ascii="Tahoma" w:hAnsi="Tahoma" w:cs="Tahoma"/>
          <w:sz w:val="24"/>
          <w:szCs w:val="24"/>
        </w:rPr>
      </w:pPr>
      <w:r w:rsidRPr="00C30C00">
        <w:rPr>
          <w:rFonts w:ascii="Tahoma" w:hAnsi="Tahoma" w:cs="Tahoma"/>
          <w:sz w:val="24"/>
          <w:szCs w:val="24"/>
          <w:lang w:val="pl-PL"/>
        </w:rPr>
        <w:t>informacja dla wykonawców wspólnie ubiegających się o udzielenie zamówienia (spółki cywilne/konsorcja)</w:t>
      </w:r>
      <w:bookmarkEnd w:id="8"/>
    </w:p>
    <w:p w:rsidR="00C30C00" w:rsidRPr="00C30C00" w:rsidRDefault="00C30C00" w:rsidP="00E56163">
      <w:pPr>
        <w:widowControl w:val="0"/>
        <w:numPr>
          <w:ilvl w:val="0"/>
          <w:numId w:val="36"/>
        </w:numPr>
        <w:tabs>
          <w:tab w:val="clear" w:pos="720"/>
        </w:tabs>
        <w:suppressAutoHyphens/>
        <w:spacing w:after="0" w:line="276" w:lineRule="auto"/>
        <w:ind w:left="357" w:hanging="357"/>
        <w:rPr>
          <w:rFonts w:ascii="Tahoma" w:hAnsi="Tahoma" w:cs="Tahoma"/>
          <w:sz w:val="24"/>
          <w:szCs w:val="24"/>
        </w:rPr>
      </w:pPr>
      <w:bookmarkStart w:id="9" w:name="_Toc61256828"/>
      <w:r w:rsidRPr="00C30C00">
        <w:rPr>
          <w:rFonts w:ascii="Tahoma" w:hAnsi="Tahoma" w:cs="Tahoma"/>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30C00" w:rsidRDefault="00C30C00" w:rsidP="00E56163">
      <w:pPr>
        <w:widowControl w:val="0"/>
        <w:numPr>
          <w:ilvl w:val="0"/>
          <w:numId w:val="36"/>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C30C00" w:rsidRDefault="00C30C00" w:rsidP="00E56163">
      <w:pPr>
        <w:widowControl w:val="0"/>
        <w:numPr>
          <w:ilvl w:val="0"/>
          <w:numId w:val="36"/>
        </w:numPr>
        <w:tabs>
          <w:tab w:val="clear" w:pos="720"/>
        </w:tabs>
        <w:suppressAutoHyphens/>
        <w:spacing w:after="0" w:line="276" w:lineRule="auto"/>
        <w:ind w:left="357" w:hanging="357"/>
        <w:rPr>
          <w:rFonts w:ascii="Tahoma" w:hAnsi="Tahoma" w:cs="Tahoma"/>
          <w:b/>
          <w:sz w:val="24"/>
          <w:szCs w:val="24"/>
          <w:u w:val="single"/>
        </w:rPr>
      </w:pPr>
      <w:r w:rsidRPr="00C30C00">
        <w:rPr>
          <w:rFonts w:ascii="Tahoma" w:hAnsi="Tahoma" w:cs="Tahoma"/>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30C00" w:rsidRDefault="00C30C00" w:rsidP="00E56163">
      <w:pPr>
        <w:widowControl w:val="0"/>
        <w:numPr>
          <w:ilvl w:val="0"/>
          <w:numId w:val="36"/>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Oświadczenia i dokumenty potwierdzające brak podstaw do wykluczenia z postępowania składa każdy z Wykonawców wspólnie ubiegających się o zamówienie.</w:t>
      </w:r>
    </w:p>
    <w:p w:rsidR="0056409B" w:rsidRPr="0014766C" w:rsidRDefault="0056409B" w:rsidP="00003C09">
      <w:pPr>
        <w:pStyle w:val="Nagwek1"/>
        <w:spacing w:line="276" w:lineRule="auto"/>
        <w:rPr>
          <w:rFonts w:ascii="Tahoma" w:hAnsi="Tahoma" w:cs="Tahoma"/>
          <w:sz w:val="24"/>
          <w:szCs w:val="24"/>
        </w:rPr>
      </w:pPr>
      <w:r w:rsidRPr="0014766C">
        <w:rPr>
          <w:rFonts w:ascii="Tahoma" w:hAnsi="Tahoma" w:cs="Tahoma"/>
          <w:sz w:val="24"/>
          <w:szCs w:val="24"/>
        </w:rPr>
        <w:t>podwykonawstwo</w:t>
      </w:r>
      <w:bookmarkEnd w:id="9"/>
    </w:p>
    <w:p w:rsidR="0056409B" w:rsidRPr="0014766C" w:rsidRDefault="0056409B" w:rsidP="00E56163">
      <w:pPr>
        <w:widowControl w:val="0"/>
        <w:numPr>
          <w:ilvl w:val="0"/>
          <w:numId w:val="9"/>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Wykonawca może powierzyć wykonanie części zamówienia  na roboty budowlane lub usługi podwykonawcy/podwykonawcom.</w:t>
      </w:r>
    </w:p>
    <w:p w:rsidR="0056409B" w:rsidRPr="0014766C" w:rsidRDefault="0056409B" w:rsidP="00E56163">
      <w:pPr>
        <w:widowControl w:val="0"/>
        <w:numPr>
          <w:ilvl w:val="0"/>
          <w:numId w:val="9"/>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Zamawiający nie wprowadza zastrzeżenia wskazującego na obowiązek osobistego wykonania przez Wykonawcę kluczowych części zamówienia.</w:t>
      </w:r>
    </w:p>
    <w:p w:rsidR="003E49B9" w:rsidRPr="00A105E4" w:rsidRDefault="0056409B" w:rsidP="00E56163">
      <w:pPr>
        <w:widowControl w:val="0"/>
        <w:numPr>
          <w:ilvl w:val="0"/>
          <w:numId w:val="9"/>
        </w:numPr>
        <w:spacing w:after="0" w:line="276" w:lineRule="auto"/>
        <w:jc w:val="both"/>
        <w:rPr>
          <w:rFonts w:ascii="Tahoma" w:eastAsia="Times New Roman" w:hAnsi="Tahoma" w:cs="Tahoma"/>
          <w:sz w:val="24"/>
          <w:szCs w:val="24"/>
          <w:u w:val="single"/>
          <w:lang w:eastAsia="pl-PL"/>
        </w:rPr>
      </w:pPr>
      <w:r w:rsidRPr="0014766C">
        <w:rPr>
          <w:rFonts w:ascii="Tahoma" w:eastAsia="Times New Roman" w:hAnsi="Tahoma" w:cs="Tahoma"/>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bookmarkStart w:id="10" w:name="_Toc61256829"/>
    </w:p>
    <w:p w:rsidR="0056409B" w:rsidRPr="0014766C" w:rsidRDefault="0056409B" w:rsidP="00003C09">
      <w:pPr>
        <w:pStyle w:val="Nagwek1"/>
        <w:spacing w:line="276" w:lineRule="auto"/>
        <w:rPr>
          <w:rFonts w:ascii="Tahoma" w:hAnsi="Tahoma" w:cs="Tahoma"/>
          <w:sz w:val="24"/>
          <w:szCs w:val="24"/>
        </w:rPr>
      </w:pPr>
      <w:r w:rsidRPr="0014766C">
        <w:rPr>
          <w:rFonts w:ascii="Tahoma" w:hAnsi="Tahoma" w:cs="Tahoma"/>
          <w:sz w:val="24"/>
          <w:szCs w:val="24"/>
        </w:rPr>
        <w:t>podmiotowe środki dowodowe</w:t>
      </w:r>
      <w:bookmarkEnd w:id="10"/>
    </w:p>
    <w:p w:rsidR="0056409B" w:rsidRPr="0014766C" w:rsidRDefault="0056409B" w:rsidP="00E56163">
      <w:pPr>
        <w:widowControl w:val="0"/>
        <w:numPr>
          <w:ilvl w:val="0"/>
          <w:numId w:val="10"/>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W postępowaniu o udzielenie zamówienia Zamawiający żąda złożenia podmiotowych środków dowodowych na potwierdzenie:</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1) braku podstaw wykluczenia;</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2) spełniania warunków udziału w postępowaniu lub kryteriów selekcji,</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w formie określonej w R</w:t>
      </w:r>
      <w:r w:rsidRPr="0014766C">
        <w:rPr>
          <w:rFonts w:ascii="Tahoma" w:eastAsia="TimesNewRoman" w:hAnsi="Tahoma" w:cs="Tahoma"/>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14766C">
        <w:rPr>
          <w:rFonts w:ascii="Tahoma" w:eastAsia="Times New Roman" w:hAnsi="Tahoma" w:cs="Tahoma"/>
          <w:color w:val="000000"/>
          <w:sz w:val="24"/>
          <w:szCs w:val="24"/>
          <w:lang w:eastAsia="pl-PL"/>
        </w:rPr>
        <w:t>.</w:t>
      </w:r>
    </w:p>
    <w:p w:rsidR="0056409B" w:rsidRPr="0014766C" w:rsidRDefault="0056409B" w:rsidP="00E56163">
      <w:pPr>
        <w:widowControl w:val="0"/>
        <w:numPr>
          <w:ilvl w:val="0"/>
          <w:numId w:val="10"/>
        </w:numPr>
        <w:spacing w:after="0" w:line="276" w:lineRule="auto"/>
        <w:rPr>
          <w:rFonts w:ascii="Tahoma" w:eastAsia="Times New Roman" w:hAnsi="Tahoma" w:cs="Tahoma"/>
          <w:b/>
          <w:color w:val="000000"/>
          <w:sz w:val="24"/>
          <w:szCs w:val="24"/>
          <w:lang w:eastAsia="pl-PL"/>
        </w:rPr>
      </w:pPr>
      <w:r w:rsidRPr="0014766C">
        <w:rPr>
          <w:rFonts w:ascii="Tahoma" w:eastAsia="Times New Roman" w:hAnsi="Tahoma" w:cs="Tahoma"/>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14766C" w:rsidRDefault="0056409B" w:rsidP="00E56163">
      <w:pPr>
        <w:widowControl w:val="0"/>
        <w:numPr>
          <w:ilvl w:val="0"/>
          <w:numId w:val="11"/>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brak podstaw wykluczenia:</w:t>
      </w:r>
    </w:p>
    <w:p w:rsidR="0056409B" w:rsidRPr="001E2112" w:rsidRDefault="0056409B" w:rsidP="00E56163">
      <w:pPr>
        <w:widowControl w:val="0"/>
        <w:numPr>
          <w:ilvl w:val="1"/>
          <w:numId w:val="10"/>
        </w:numPr>
        <w:spacing w:after="0" w:line="276" w:lineRule="auto"/>
        <w:rPr>
          <w:rFonts w:ascii="Tahoma" w:eastAsia="Times New Roman" w:hAnsi="Tahoma" w:cs="Tahoma"/>
          <w:b/>
          <w:color w:val="000000"/>
          <w:sz w:val="24"/>
          <w:szCs w:val="24"/>
          <w:lang w:eastAsia="pl-PL"/>
        </w:rPr>
      </w:pPr>
      <w:r w:rsidRPr="001E2112">
        <w:rPr>
          <w:rFonts w:ascii="Tahoma" w:hAnsi="Tahoma" w:cs="Tahoma"/>
          <w:b/>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w:t>
      </w:r>
      <w:r w:rsidR="007519B7" w:rsidRPr="001E2112">
        <w:rPr>
          <w:rFonts w:ascii="Tahoma" w:hAnsi="Tahoma" w:cs="Tahoma"/>
          <w:b/>
          <w:sz w:val="24"/>
          <w:szCs w:val="24"/>
        </w:rPr>
        <w:t>4</w:t>
      </w:r>
      <w:r w:rsidRPr="001E2112">
        <w:rPr>
          <w:rFonts w:ascii="Tahoma" w:hAnsi="Tahoma" w:cs="Tahoma"/>
          <w:b/>
          <w:sz w:val="24"/>
          <w:szCs w:val="24"/>
        </w:rPr>
        <w:t xml:space="preserve"> do SWZ</w:t>
      </w:r>
      <w:r w:rsidR="001E2112">
        <w:rPr>
          <w:rFonts w:ascii="Tahoma" w:hAnsi="Tahoma" w:cs="Tahoma"/>
          <w:b/>
          <w:sz w:val="24"/>
          <w:szCs w:val="24"/>
        </w:rPr>
        <w:t>;</w:t>
      </w:r>
    </w:p>
    <w:p w:rsidR="0056409B" w:rsidRPr="0014766C" w:rsidRDefault="0056409B" w:rsidP="00E56163">
      <w:pPr>
        <w:widowControl w:val="0"/>
        <w:numPr>
          <w:ilvl w:val="1"/>
          <w:numId w:val="10"/>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14766C" w:rsidRDefault="0056409B" w:rsidP="00E56163">
      <w:pPr>
        <w:widowControl w:val="0"/>
        <w:numPr>
          <w:ilvl w:val="2"/>
          <w:numId w:val="10"/>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Jeżeli wykonawca ma siedzibę lub miejsce zamieszkania poza granicami Rzeczypospolitej</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Polskiej, zamiast dokumentu jak wyżej, składa dokument lub dokumenty wystawione w kraju,</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 xml:space="preserve">w którym wykonawca ma siedzibę lub miejsce zamieszkania, potwierdzające, że </w:t>
      </w:r>
      <w:r w:rsidRPr="0014766C">
        <w:rPr>
          <w:rFonts w:ascii="Tahoma" w:hAnsi="Tahoma" w:cs="Tahoma"/>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14766C" w:rsidRDefault="0056409B" w:rsidP="00E56163">
      <w:pPr>
        <w:widowControl w:val="0"/>
        <w:numPr>
          <w:ilvl w:val="2"/>
          <w:numId w:val="10"/>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Jeżeli w kraju, w którym wykonawca ma siedzibę lub miejsce zamieszkania lub miejsce</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14766C" w:rsidRDefault="0056409B" w:rsidP="00E56163">
      <w:pPr>
        <w:widowControl w:val="0"/>
        <w:numPr>
          <w:ilvl w:val="2"/>
          <w:numId w:val="10"/>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Dokumenty/oświadczenia, o których mowa w pkt. 2.2.1 i 2.2.2 powinny być wystawione nie wcześniej niż 3 miesiące przed upływem terminu składania ofert.</w:t>
      </w:r>
    </w:p>
    <w:p w:rsidR="0014766C" w:rsidRPr="0014766C" w:rsidRDefault="0014766C" w:rsidP="00E56163">
      <w:pPr>
        <w:numPr>
          <w:ilvl w:val="0"/>
          <w:numId w:val="37"/>
        </w:numPr>
        <w:spacing w:after="0" w:line="276" w:lineRule="auto"/>
        <w:rPr>
          <w:rFonts w:ascii="Tahoma" w:hAnsi="Tahoma" w:cs="Tahoma"/>
          <w:sz w:val="24"/>
          <w:szCs w:val="24"/>
        </w:rPr>
      </w:pPr>
      <w:r w:rsidRPr="0014766C">
        <w:rPr>
          <w:rFonts w:ascii="Tahoma" w:hAnsi="Tahoma" w:cs="Tahoma"/>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14766C" w:rsidRDefault="0056409B" w:rsidP="00E56163">
      <w:pPr>
        <w:numPr>
          <w:ilvl w:val="0"/>
          <w:numId w:val="10"/>
        </w:numPr>
        <w:spacing w:after="0" w:line="276" w:lineRule="auto"/>
        <w:rPr>
          <w:rFonts w:ascii="Tahoma" w:hAnsi="Tahoma" w:cs="Tahoma"/>
          <w:sz w:val="24"/>
          <w:szCs w:val="24"/>
        </w:rPr>
      </w:pPr>
      <w:r w:rsidRPr="0014766C">
        <w:rPr>
          <w:rFonts w:ascii="Tahoma" w:hAnsi="Tahoma" w:cs="Tahoma"/>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14766C" w:rsidRDefault="0056409B" w:rsidP="00E56163">
      <w:pPr>
        <w:numPr>
          <w:ilvl w:val="0"/>
          <w:numId w:val="10"/>
        </w:numPr>
        <w:spacing w:after="0" w:line="276" w:lineRule="auto"/>
        <w:rPr>
          <w:rFonts w:ascii="Tahoma" w:hAnsi="Tahoma" w:cs="Tahoma"/>
          <w:sz w:val="24"/>
          <w:szCs w:val="24"/>
        </w:rPr>
      </w:pPr>
      <w:r w:rsidRPr="0014766C">
        <w:rPr>
          <w:rFonts w:ascii="Tahoma" w:hAnsi="Tahoma" w:cs="Tahoma"/>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4" w:anchor="/document/17181936?cm=DOCUMENT" w:tgtFrame="_blank" w:history="1">
        <w:r w:rsidRPr="0014766C">
          <w:rPr>
            <w:rStyle w:val="Hipercze"/>
            <w:rFonts w:ascii="Tahoma" w:hAnsi="Tahoma" w:cs="Tahoma"/>
            <w:sz w:val="24"/>
            <w:szCs w:val="24"/>
          </w:rPr>
          <w:t>ustawy</w:t>
        </w:r>
      </w:hyperlink>
      <w:r w:rsidRPr="0014766C">
        <w:rPr>
          <w:rFonts w:ascii="Tahoma" w:hAnsi="Tahoma" w:cs="Tahoma"/>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14766C" w:rsidRDefault="0056409B" w:rsidP="00E56163">
      <w:pPr>
        <w:numPr>
          <w:ilvl w:val="0"/>
          <w:numId w:val="10"/>
        </w:numPr>
        <w:spacing w:after="0" w:line="276" w:lineRule="auto"/>
        <w:rPr>
          <w:rFonts w:ascii="Tahoma" w:hAnsi="Tahoma" w:cs="Tahoma"/>
          <w:sz w:val="24"/>
          <w:szCs w:val="24"/>
        </w:rPr>
      </w:pPr>
      <w:r w:rsidRPr="0014766C">
        <w:rPr>
          <w:rFonts w:ascii="Tahoma" w:hAnsi="Tahoma" w:cs="Tahoma"/>
          <w:sz w:val="24"/>
          <w:szCs w:val="24"/>
        </w:rPr>
        <w:t>Wykonawca nie jest zobowiązany do złożenia podmiotowych środków dowodowych, które Zamawiający posiada, jeżeli Wykonawca wskaże te środki oraz potwierdzi ich prawidłowość i aktualność.</w:t>
      </w:r>
    </w:p>
    <w:p w:rsidR="0056409B" w:rsidRPr="0014766C" w:rsidRDefault="0056409B" w:rsidP="00E56163">
      <w:pPr>
        <w:numPr>
          <w:ilvl w:val="0"/>
          <w:numId w:val="10"/>
        </w:numPr>
        <w:spacing w:after="0" w:line="276" w:lineRule="auto"/>
        <w:rPr>
          <w:rFonts w:ascii="Tahoma" w:hAnsi="Tahoma" w:cs="Tahoma"/>
          <w:sz w:val="24"/>
          <w:szCs w:val="24"/>
        </w:rPr>
      </w:pPr>
      <w:r w:rsidRPr="0014766C">
        <w:rPr>
          <w:rFonts w:ascii="Tahoma" w:hAnsi="Tahoma" w:cs="Tahoma"/>
          <w:sz w:val="24"/>
          <w:szCs w:val="24"/>
        </w:rPr>
        <w:t>Podmiotowe środki dowodowe sporządzone w języku obcym muszą być złożone wraz z tłumaczeniem na język polski.</w:t>
      </w:r>
    </w:p>
    <w:p w:rsidR="0056409B" w:rsidRPr="0014766C" w:rsidRDefault="0056409B" w:rsidP="00E56163">
      <w:pPr>
        <w:numPr>
          <w:ilvl w:val="0"/>
          <w:numId w:val="10"/>
        </w:numPr>
        <w:spacing w:after="0" w:line="276" w:lineRule="auto"/>
        <w:rPr>
          <w:rFonts w:ascii="Tahoma" w:eastAsia="Times New Roman" w:hAnsi="Tahoma" w:cs="Tahoma"/>
          <w:b/>
          <w:sz w:val="24"/>
          <w:szCs w:val="24"/>
          <w:lang w:eastAsia="pl-PL"/>
        </w:rPr>
      </w:pPr>
      <w:r w:rsidRPr="0014766C">
        <w:rPr>
          <w:rFonts w:ascii="Tahoma" w:hAnsi="Tahoma" w:cs="Tahoma"/>
          <w:b/>
          <w:sz w:val="24"/>
          <w:szCs w:val="24"/>
        </w:rPr>
        <w:t>Podmiotowe środki dowodowe oraz inne dokumenty lub oświadczenia należy przekazać Zamawiającemu przy użyciu środków komunikacji elektronicznej określonych w pkt X</w:t>
      </w:r>
      <w:r w:rsidR="0012098D" w:rsidRPr="0014766C">
        <w:rPr>
          <w:rFonts w:ascii="Tahoma" w:hAnsi="Tahoma" w:cs="Tahoma"/>
          <w:b/>
          <w:sz w:val="24"/>
          <w:szCs w:val="24"/>
        </w:rPr>
        <w:t>I</w:t>
      </w:r>
      <w:r w:rsidRPr="0014766C">
        <w:rPr>
          <w:rFonts w:ascii="Tahoma" w:hAnsi="Tahoma" w:cs="Tahoma"/>
          <w:b/>
          <w:sz w:val="24"/>
          <w:szCs w:val="24"/>
        </w:rPr>
        <w:t xml:space="preserve"> SWZ, w zakresie i w sposób określony w </w:t>
      </w:r>
      <w:r w:rsidRPr="0014766C">
        <w:rPr>
          <w:rFonts w:ascii="Tahoma" w:eastAsia="Times New Roman" w:hAnsi="Tahoma" w:cs="Tahoma"/>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14766C">
        <w:rPr>
          <w:rFonts w:ascii="Tahoma" w:eastAsia="Times New Roman" w:hAnsi="Tahoma" w:cs="Tahoma"/>
          <w:b/>
          <w:sz w:val="24"/>
          <w:szCs w:val="24"/>
          <w:u w:val="single"/>
          <w:lang w:eastAsia="pl-PL"/>
        </w:rPr>
        <w:t>zgodnie z poniższą Tabelą nr 1:</w:t>
      </w:r>
    </w:p>
    <w:p w:rsidR="0056409B" w:rsidRPr="00003C09" w:rsidRDefault="0056409B" w:rsidP="00003C09">
      <w:pPr>
        <w:spacing w:after="0" w:line="276" w:lineRule="auto"/>
        <w:rPr>
          <w:rFonts w:asciiTheme="minorHAnsi" w:eastAsia="Times New Roman" w:hAnsiTheme="minorHAnsi" w:cstheme="minorHAnsi"/>
          <w:b/>
          <w:sz w:val="24"/>
          <w:szCs w:val="24"/>
          <w:lang w:eastAsia="pl-PL"/>
        </w:rPr>
        <w:sectPr w:rsidR="0056409B" w:rsidRPr="00003C09"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003C09" w:rsidRDefault="0056409B" w:rsidP="00003C09">
      <w:pPr>
        <w:pStyle w:val="Legenda"/>
        <w:keepNext/>
        <w:spacing w:line="276" w:lineRule="auto"/>
        <w:rPr>
          <w:rFonts w:asciiTheme="minorHAnsi" w:hAnsiTheme="minorHAnsi" w:cstheme="minorHAnsi"/>
          <w:sz w:val="24"/>
          <w:szCs w:val="24"/>
        </w:rPr>
      </w:pPr>
      <w:r w:rsidRPr="00003C09">
        <w:rPr>
          <w:rFonts w:asciiTheme="minorHAnsi" w:hAnsiTheme="minorHAnsi" w:cstheme="minorHAnsi"/>
          <w:sz w:val="24"/>
          <w:szCs w:val="24"/>
        </w:rPr>
        <w:t xml:space="preserve">Tabela </w:t>
      </w:r>
      <w:r w:rsidRPr="00003C09">
        <w:rPr>
          <w:rFonts w:asciiTheme="minorHAnsi" w:hAnsiTheme="minorHAnsi" w:cstheme="minorHAnsi"/>
          <w:sz w:val="24"/>
          <w:szCs w:val="24"/>
        </w:rPr>
        <w:fldChar w:fldCharType="begin"/>
      </w:r>
      <w:r w:rsidRPr="00003C09">
        <w:rPr>
          <w:rFonts w:asciiTheme="minorHAnsi" w:hAnsiTheme="minorHAnsi" w:cstheme="minorHAnsi"/>
          <w:sz w:val="24"/>
          <w:szCs w:val="24"/>
        </w:rPr>
        <w:instrText xml:space="preserve"> SEQ Tabela \* ARABIC </w:instrText>
      </w:r>
      <w:r w:rsidRPr="00003C09">
        <w:rPr>
          <w:rFonts w:asciiTheme="minorHAnsi" w:hAnsiTheme="minorHAnsi" w:cstheme="minorHAnsi"/>
          <w:sz w:val="24"/>
          <w:szCs w:val="24"/>
        </w:rPr>
        <w:fldChar w:fldCharType="separate"/>
      </w:r>
      <w:r w:rsidR="006115AF">
        <w:rPr>
          <w:rFonts w:asciiTheme="minorHAnsi" w:hAnsiTheme="minorHAnsi" w:cstheme="minorHAnsi"/>
          <w:noProof/>
          <w:sz w:val="24"/>
          <w:szCs w:val="24"/>
        </w:rPr>
        <w:t>1</w:t>
      </w:r>
      <w:r w:rsidRPr="00003C09">
        <w:rPr>
          <w:rFonts w:asciiTheme="minorHAnsi" w:hAnsiTheme="minorHAnsi" w:cstheme="minorHAnsi"/>
          <w:sz w:val="24"/>
          <w:szCs w:val="24"/>
        </w:rPr>
        <w:fldChar w:fldCharType="end"/>
      </w:r>
      <w:r w:rsidRPr="00003C09">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003C09"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Poświadczanie za zgodność</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003C09">
              <w:rPr>
                <w:rFonts w:asciiTheme="minorHAnsi" w:eastAsia="Times New Roman" w:hAnsiTheme="minorHAnsi" w:cstheme="minorHAnsi"/>
                <w:sz w:val="24"/>
                <w:szCs w:val="24"/>
                <w:u w:val="single"/>
              </w:rPr>
              <w:t>dokumentami potwierdzającymi umocowanie do reprezentowania</w:t>
            </w:r>
            <w:r w:rsidRPr="00003C09">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003C09">
              <w:rPr>
                <w:rFonts w:asciiTheme="minorHAnsi" w:eastAsia="Times New Roman" w:hAnsiTheme="minorHAnsi" w:cstheme="minorHAnsi"/>
                <w:sz w:val="24"/>
                <w:szCs w:val="24"/>
                <w:u w:val="single"/>
              </w:rPr>
              <w:t>upoważnionymi podmiotami</w:t>
            </w:r>
            <w:r w:rsidRPr="00003C09">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nie dotyczy</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inne dokumenty, lub </w:t>
            </w:r>
            <w:r w:rsidRPr="00003C09">
              <w:rPr>
                <w:rFonts w:asciiTheme="minorHAnsi" w:eastAsia="Times New Roman" w:hAnsiTheme="minorHAnsi" w:cstheme="minorHAnsi"/>
                <w:sz w:val="24"/>
                <w:szCs w:val="24"/>
                <w:u w:val="single"/>
                <w:lang w:eastAsia="pl-PL"/>
              </w:rPr>
              <w:t>dokumenty potwierdzające umocowanie do reprezentowania</w:t>
            </w:r>
            <w:r w:rsidRPr="00003C09">
              <w:rPr>
                <w:rFonts w:asciiTheme="minorHAnsi" w:eastAsia="Times New Roman" w:hAnsiTheme="minorHAnsi" w:cstheme="minorHAnsi"/>
                <w:sz w:val="24"/>
                <w:szCs w:val="24"/>
                <w:lang w:eastAsia="pl-PL"/>
              </w:rPr>
              <w:t xml:space="preserve">, zostały 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E56163">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003C09" w:rsidRDefault="0056409B" w:rsidP="00E56163">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003C09" w:rsidRDefault="0056409B" w:rsidP="00E56163">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003C09" w:rsidRDefault="0056409B" w:rsidP="00E56163">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003C09"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003C09" w:rsidTr="00003C09">
        <w:trPr>
          <w:jc w:val="center"/>
        </w:trPr>
        <w:tc>
          <w:tcPr>
            <w:tcW w:w="5240" w:type="dxa"/>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oraz pełnomocnictwo </w:t>
            </w:r>
          </w:p>
        </w:tc>
        <w:tc>
          <w:tcPr>
            <w:tcW w:w="4042" w:type="dxa"/>
          </w:tcPr>
          <w:p w:rsidR="00003C09" w:rsidRPr="00003C09" w:rsidRDefault="00003C09"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nie dotyczy</w:t>
            </w:r>
          </w:p>
        </w:tc>
      </w:tr>
      <w:tr w:rsidR="00003C09" w:rsidRPr="00003C09" w:rsidTr="00003C09">
        <w:trPr>
          <w:jc w:val="center"/>
        </w:trPr>
        <w:tc>
          <w:tcPr>
            <w:tcW w:w="5240"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003C09"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003C09" w:rsidRDefault="00003C09" w:rsidP="00E56163">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003C09" w:rsidRDefault="00003C09" w:rsidP="00E56163">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003C09" w:rsidRPr="00003C09" w:rsidRDefault="00003C09" w:rsidP="00E56163">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003C09" w:rsidRDefault="00003C09" w:rsidP="00E56163">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pełnomocnictwa - mocodawca.</w:t>
            </w:r>
          </w:p>
          <w:p w:rsidR="00003C09" w:rsidRPr="00003C09" w:rsidRDefault="00003C09" w:rsidP="00E56163">
            <w:pPr>
              <w:widowControl w:val="0"/>
              <w:numPr>
                <w:ilvl w:val="0"/>
                <w:numId w:val="34"/>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003C09" w:rsidTr="00B91FFB">
        <w:trPr>
          <w:jc w:val="center"/>
        </w:trPr>
        <w:tc>
          <w:tcPr>
            <w:tcW w:w="0" w:type="auto"/>
            <w:gridSpan w:val="3"/>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*Przez </w:t>
            </w:r>
            <w:r w:rsidRPr="00003C09">
              <w:rPr>
                <w:rFonts w:asciiTheme="minorHAnsi" w:eastAsia="Times New Roman" w:hAnsiTheme="minorHAnsi" w:cstheme="minorHAnsi"/>
                <w:sz w:val="24"/>
                <w:szCs w:val="24"/>
                <w:u w:val="single"/>
                <w:lang w:eastAsia="pl-PL"/>
              </w:rPr>
              <w:t>cyfrowe odwzorowanie</w:t>
            </w:r>
            <w:r w:rsidRPr="00003C09">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003C09" w:rsidRDefault="0056409B" w:rsidP="00003C09">
      <w:pPr>
        <w:spacing w:after="0" w:line="276" w:lineRule="auto"/>
        <w:rPr>
          <w:rFonts w:asciiTheme="minorHAnsi" w:hAnsiTheme="minorHAnsi" w:cstheme="minorHAnsi"/>
          <w:b/>
          <w:caps/>
          <w:sz w:val="24"/>
          <w:szCs w:val="24"/>
          <w:lang w:val="x-none"/>
        </w:rPr>
        <w:sectPr w:rsidR="0056409B" w:rsidRPr="00003C09">
          <w:pgSz w:w="16838" w:h="11906" w:orient="landscape"/>
          <w:pgMar w:top="1440" w:right="1080" w:bottom="1440" w:left="1080" w:header="708" w:footer="708" w:gutter="0"/>
          <w:cols w:space="708"/>
        </w:sectPr>
      </w:pPr>
    </w:p>
    <w:p w:rsidR="0056409B" w:rsidRPr="006E0677" w:rsidRDefault="0056409B" w:rsidP="00003C09">
      <w:pPr>
        <w:pStyle w:val="Nagwek1"/>
        <w:spacing w:line="276" w:lineRule="auto"/>
        <w:rPr>
          <w:rFonts w:ascii="Tahoma" w:hAnsi="Tahoma" w:cs="Tahoma"/>
          <w:sz w:val="24"/>
          <w:szCs w:val="24"/>
        </w:rPr>
      </w:pPr>
      <w:bookmarkStart w:id="11" w:name="_Toc61256830"/>
      <w:bookmarkEnd w:id="4"/>
      <w:r w:rsidRPr="006E0677">
        <w:rPr>
          <w:rFonts w:ascii="Tahoma" w:hAnsi="Tahoma" w:cs="Tahoma"/>
          <w:sz w:val="24"/>
          <w:szCs w:val="24"/>
        </w:rPr>
        <w:t>Informacje o środkach komunikacji elektronicznej, przy użyciu których Zamawiający będzie komunikowa ł się z wykonawcami, oraz informacje o</w:t>
      </w:r>
      <w:r w:rsidRPr="006E0677">
        <w:rPr>
          <w:rFonts w:ascii="Tahoma" w:hAnsi="Tahoma" w:cs="Tahoma"/>
          <w:sz w:val="24"/>
          <w:szCs w:val="24"/>
          <w:lang w:val="pl-PL"/>
        </w:rPr>
        <w:t> </w:t>
      </w:r>
      <w:r w:rsidRPr="006E0677">
        <w:rPr>
          <w:rFonts w:ascii="Tahoma" w:hAnsi="Tahoma" w:cs="Tahoma"/>
          <w:sz w:val="24"/>
          <w:szCs w:val="24"/>
        </w:rPr>
        <w:t>wymaganiach technicznych i organizacyjnych sporządzania, wysyłania i</w:t>
      </w:r>
      <w:r w:rsidRPr="006E0677">
        <w:rPr>
          <w:rFonts w:ascii="Tahoma" w:hAnsi="Tahoma" w:cs="Tahoma"/>
          <w:sz w:val="24"/>
          <w:szCs w:val="24"/>
          <w:lang w:val="pl-PL"/>
        </w:rPr>
        <w:t> </w:t>
      </w:r>
      <w:r w:rsidRPr="006E0677">
        <w:rPr>
          <w:rFonts w:ascii="Tahoma" w:hAnsi="Tahoma" w:cs="Tahoma"/>
          <w:sz w:val="24"/>
          <w:szCs w:val="24"/>
        </w:rPr>
        <w:t>odbierania korespondencji elektronicznej</w:t>
      </w:r>
      <w:bookmarkEnd w:id="11"/>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E0677">
        <w:rPr>
          <w:rFonts w:ascii="Tahoma" w:eastAsia="Times New Roman" w:hAnsi="Tahoma" w:cs="Tahoma"/>
          <w:sz w:val="24"/>
          <w:szCs w:val="24"/>
          <w:lang w:eastAsia="pl-PL"/>
        </w:rPr>
        <w:t xml:space="preserve"> </w:t>
      </w:r>
      <w:hyperlink r:id="rId17" w:history="1">
        <w:r w:rsidR="003073D7" w:rsidRPr="006E0677">
          <w:rPr>
            <w:rStyle w:val="Hipercze"/>
            <w:rFonts w:ascii="Tahoma" w:eastAsia="Times New Roman" w:hAnsi="Tahoma" w:cs="Tahoma"/>
            <w:b/>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w:t>
      </w:r>
      <w:r w:rsidRPr="006E0677">
        <w:rPr>
          <w:rFonts w:ascii="Tahoma" w:eastAsia="Times New Roman" w:hAnsi="Tahoma" w:cs="Tahoma"/>
          <w:b/>
          <w:sz w:val="24"/>
          <w:szCs w:val="24"/>
          <w:lang w:eastAsia="pl-PL"/>
        </w:rPr>
        <w:t>(nie dotyczy składania ofert).</w:t>
      </w:r>
      <w:r w:rsidRPr="006E0677">
        <w:rPr>
          <w:rFonts w:ascii="Tahoma" w:eastAsia="Times New Roman" w:hAnsi="Tahoma" w:cs="Tahoma"/>
          <w:sz w:val="24"/>
          <w:szCs w:val="24"/>
          <w:lang w:eastAsia="pl-PL"/>
        </w:rPr>
        <w:t xml:space="preserve"> </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 sytuacjach awaryjnych np. w przypadku niedziałania Platformy, Zamawiający dopuszcza komunikację za pomocą poczty elektronicznej na adres: </w:t>
      </w:r>
      <w:hyperlink r:id="rId18" w:history="1">
        <w:r w:rsidR="00616656" w:rsidRPr="006E0677">
          <w:rPr>
            <w:rStyle w:val="Hipercze"/>
            <w:rFonts w:ascii="Tahoma" w:eastAsia="Times New Roman" w:hAnsi="Tahoma" w:cs="Tahoma"/>
            <w:b/>
            <w:sz w:val="24"/>
            <w:szCs w:val="24"/>
            <w:lang w:eastAsia="pl-PL"/>
          </w:rPr>
          <w:t>przetargi@aleksandrow-lodzki.pl</w:t>
        </w:r>
      </w:hyperlink>
      <w:r w:rsidRPr="006E0677">
        <w:rPr>
          <w:rFonts w:ascii="Tahoma" w:eastAsia="Times New Roman" w:hAnsi="Tahoma" w:cs="Tahoma"/>
          <w:b/>
          <w:sz w:val="24"/>
          <w:szCs w:val="24"/>
          <w:lang w:eastAsia="pl-PL"/>
        </w:rPr>
        <w:t xml:space="preserve"> (nie dotyczy składania ofert).</w:t>
      </w:r>
    </w:p>
    <w:p w:rsidR="0056409B" w:rsidRPr="006E0677" w:rsidRDefault="0056409B" w:rsidP="00E56163">
      <w:pPr>
        <w:widowControl w:val="0"/>
        <w:numPr>
          <w:ilvl w:val="0"/>
          <w:numId w:val="14"/>
        </w:numPr>
        <w:spacing w:after="0" w:line="276" w:lineRule="auto"/>
        <w:rPr>
          <w:rFonts w:ascii="Tahoma" w:eastAsia="Times New Roman" w:hAnsi="Tahoma" w:cs="Tahoma"/>
          <w:b/>
          <w:sz w:val="24"/>
          <w:szCs w:val="24"/>
          <w:lang w:eastAsia="pl-PL"/>
        </w:rPr>
      </w:pPr>
      <w:r w:rsidRPr="006E0677">
        <w:rPr>
          <w:rFonts w:ascii="Tahoma" w:eastAsia="Times New Roman" w:hAnsi="Tahoma" w:cs="Tahoma"/>
          <w:b/>
          <w:sz w:val="24"/>
          <w:szCs w:val="24"/>
          <w:lang w:eastAsia="pl-PL"/>
        </w:rPr>
        <w:t>Korzystanie z platformy zakupowej przez Wykonawcę jest bezpłatne.</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przystępując do niniejszego postępowania o udzielenie zamówienia publicznego: </w:t>
      </w:r>
    </w:p>
    <w:p w:rsidR="0056409B" w:rsidRPr="006E0677" w:rsidRDefault="0056409B" w:rsidP="00E56163">
      <w:pPr>
        <w:widowControl w:val="0"/>
        <w:numPr>
          <w:ilvl w:val="1"/>
          <w:numId w:val="14"/>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akceptuje warunki korzystania z Platformy, określone w Regulaminie zamieszczonym na stronie internetowej pod linkiem w zakładce „Regulamin" oraz uznaje go za wiążący.</w:t>
      </w:r>
    </w:p>
    <w:p w:rsidR="0056409B" w:rsidRPr="006E0677" w:rsidRDefault="0056409B" w:rsidP="00E56163">
      <w:pPr>
        <w:widowControl w:val="0"/>
        <w:numPr>
          <w:ilvl w:val="1"/>
          <w:numId w:val="14"/>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zapoznał i stosuje się do Instrukcji składania ofert dostępnej pod adresem:</w:t>
      </w:r>
    </w:p>
    <w:p w:rsidR="00451E83" w:rsidRDefault="00D2647D" w:rsidP="00003C09">
      <w:pPr>
        <w:widowControl w:val="0"/>
        <w:spacing w:after="0" w:line="276" w:lineRule="auto"/>
        <w:ind w:left="714"/>
      </w:pPr>
      <w:hyperlink r:id="rId19" w:history="1">
        <w:r w:rsidR="00451E83"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E0677" w:rsidRDefault="0056409B" w:rsidP="00E56163">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stały dostęp do sieci Internet o gwarantowanej przepustowości nie mniejszej niż 512 </w:t>
      </w:r>
      <w:proofErr w:type="spellStart"/>
      <w:r w:rsidRPr="006E0677">
        <w:rPr>
          <w:rFonts w:ascii="Tahoma" w:eastAsia="Times New Roman" w:hAnsi="Tahoma" w:cs="Tahoma"/>
          <w:sz w:val="24"/>
          <w:szCs w:val="24"/>
          <w:lang w:eastAsia="pl-PL"/>
        </w:rPr>
        <w:t>kb</w:t>
      </w:r>
      <w:proofErr w:type="spellEnd"/>
      <w:r w:rsidRPr="006E0677">
        <w:rPr>
          <w:rFonts w:ascii="Tahoma" w:eastAsia="Times New Roman" w:hAnsi="Tahoma" w:cs="Tahoma"/>
          <w:sz w:val="24"/>
          <w:szCs w:val="24"/>
          <w:lang w:eastAsia="pl-PL"/>
        </w:rPr>
        <w:t>/s,</w:t>
      </w:r>
    </w:p>
    <w:p w:rsidR="0056409B" w:rsidRPr="006E0677" w:rsidRDefault="0056409B" w:rsidP="00E56163">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E0677" w:rsidRDefault="0056409B" w:rsidP="00E56163">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zainstalowana dowolna przeglądarka internetowa, w przypadku Internet Explorer minimalnie wersja 10 0.,</w:t>
      </w:r>
    </w:p>
    <w:p w:rsidR="0056409B" w:rsidRPr="006E0677" w:rsidRDefault="0056409B" w:rsidP="00E56163">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włączona obsługa JavaScript,</w:t>
      </w:r>
    </w:p>
    <w:p w:rsidR="0056409B" w:rsidRPr="006E0677" w:rsidRDefault="0056409B" w:rsidP="00E56163">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zainstalowany program Adobe </w:t>
      </w:r>
      <w:proofErr w:type="spellStart"/>
      <w:r w:rsidRPr="006E0677">
        <w:rPr>
          <w:rFonts w:ascii="Tahoma" w:eastAsia="Times New Roman" w:hAnsi="Tahoma" w:cs="Tahoma"/>
          <w:sz w:val="24"/>
          <w:szCs w:val="24"/>
          <w:lang w:eastAsia="pl-PL"/>
        </w:rPr>
        <w:t>Acrobat</w:t>
      </w:r>
      <w:proofErr w:type="spellEnd"/>
      <w:r w:rsidRPr="006E0677">
        <w:rPr>
          <w:rFonts w:ascii="Tahoma" w:eastAsia="Times New Roman" w:hAnsi="Tahoma" w:cs="Tahoma"/>
          <w:sz w:val="24"/>
          <w:szCs w:val="24"/>
          <w:lang w:eastAsia="pl-PL"/>
        </w:rPr>
        <w:t xml:space="preserve"> Reader, lub inny obsługujący format plików .pdf,</w:t>
      </w:r>
    </w:p>
    <w:p w:rsidR="0056409B" w:rsidRPr="006E0677" w:rsidRDefault="0056409B" w:rsidP="00E56163">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Platforma działa według standardu przyjętego w komunikacji sieciowej - kodowanie UTF8,</w:t>
      </w:r>
    </w:p>
    <w:p w:rsidR="0056409B" w:rsidRPr="006E0677" w:rsidRDefault="0056409B" w:rsidP="00E56163">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oznaczenie czasu odbioru danych przez platformę zakupową stanowi datę oraz dokładny czas (</w:t>
      </w:r>
      <w:proofErr w:type="spellStart"/>
      <w:r w:rsidRPr="006E0677">
        <w:rPr>
          <w:rFonts w:ascii="Tahoma" w:eastAsia="Times New Roman" w:hAnsi="Tahoma" w:cs="Tahoma"/>
          <w:sz w:val="24"/>
          <w:szCs w:val="24"/>
          <w:lang w:eastAsia="pl-PL"/>
        </w:rPr>
        <w:t>hh:mm:ss</w:t>
      </w:r>
      <w:proofErr w:type="spellEnd"/>
      <w:r w:rsidRPr="006E0677">
        <w:rPr>
          <w:rFonts w:ascii="Tahoma" w:eastAsia="Times New Roman" w:hAnsi="Tahoma" w:cs="Tahoma"/>
          <w:sz w:val="24"/>
          <w:szCs w:val="24"/>
          <w:lang w:eastAsia="pl-PL"/>
        </w:rPr>
        <w:t>) generowany wg. czasu lokalnego serwera synchronizowanego z zegarem Głównego Urzędu Miar.</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po których pojawi się komunikat, że wiadomość została wysłana do Zamawiającego.</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zamieści na stronie internetowej </w:t>
      </w:r>
      <w:hyperlink r:id="rId20" w:history="1">
        <w:r w:rsidR="003073D7" w:rsidRPr="006E0677">
          <w:rPr>
            <w:rStyle w:val="Hipercze"/>
            <w:rFonts w:ascii="Tahoma" w:eastAsia="Times New Roman" w:hAnsi="Tahoma" w:cs="Tahoma"/>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dokumenty określone w przepisach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może zwrócić się do Zamawiającego z pisemną prośbą o wyjaśnienie treści SWZ za pośrednictwem Platformy 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E0677">
        <w:rPr>
          <w:rFonts w:ascii="Tahoma" w:eastAsia="Times New Roman" w:hAnsi="Tahoma" w:cs="Tahoma"/>
          <w:b/>
          <w:sz w:val="24"/>
          <w:szCs w:val="24"/>
          <w:lang w:eastAsia="pl-PL"/>
        </w:rPr>
        <w:t>„Komunikaty”</w:t>
      </w:r>
      <w:r w:rsidRPr="006E0677">
        <w:rPr>
          <w:rFonts w:ascii="Tahoma" w:eastAsia="Times New Roman" w:hAnsi="Tahoma" w:cs="Tahoma"/>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nie ponosi odpowiedzialności za złożenie oferty w sposób niezgodny z Instrukcją korzystania z</w:t>
      </w:r>
      <w:r w:rsidR="006E067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Platformy, w szczególności za sytuację, gdy zamawiający zapozna się z treścią oferty przed upływem terminu składania ofert (np. złożenie oferty w zakładce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E56163">
      <w:pPr>
        <w:widowControl w:val="0"/>
        <w:numPr>
          <w:ilvl w:val="0"/>
          <w:numId w:val="14"/>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003C09">
      <w:pPr>
        <w:pStyle w:val="Nagwek1"/>
        <w:spacing w:line="276" w:lineRule="auto"/>
        <w:rPr>
          <w:rFonts w:ascii="Tahoma" w:hAnsi="Tahoma" w:cs="Tahoma"/>
          <w:sz w:val="24"/>
          <w:szCs w:val="24"/>
        </w:rPr>
      </w:pPr>
      <w:bookmarkStart w:id="12" w:name="_Toc61256831"/>
      <w:r w:rsidRPr="006E0677">
        <w:rPr>
          <w:rFonts w:ascii="Tahoma" w:hAnsi="Tahoma" w:cs="Tahoma"/>
          <w:sz w:val="24"/>
          <w:szCs w:val="24"/>
        </w:rPr>
        <w:t>osoby uprawnione do komunikowania się z wykonawcami</w:t>
      </w:r>
      <w:bookmarkEnd w:id="12"/>
    </w:p>
    <w:p w:rsidR="0056409B" w:rsidRPr="006E0677" w:rsidRDefault="0056409B" w:rsidP="00003C09">
      <w:pPr>
        <w:widowControl w:val="0"/>
        <w:spacing w:after="0" w:line="276" w:lineRule="auto"/>
        <w:ind w:firstLine="360"/>
        <w:rPr>
          <w:rFonts w:ascii="Tahoma" w:hAnsi="Tahoma" w:cs="Tahoma"/>
          <w:sz w:val="24"/>
          <w:szCs w:val="24"/>
        </w:rPr>
      </w:pPr>
      <w:r w:rsidRPr="006E0677">
        <w:rPr>
          <w:rFonts w:ascii="Tahoma" w:hAnsi="Tahoma" w:cs="Tahoma"/>
          <w:sz w:val="24"/>
          <w:szCs w:val="24"/>
        </w:rPr>
        <w:t xml:space="preserve">Osobami uprawnionymi do komunikowania się z Wykonawcami </w:t>
      </w:r>
      <w:r w:rsidR="008514AF" w:rsidRPr="006E0677">
        <w:rPr>
          <w:rFonts w:ascii="Tahoma" w:hAnsi="Tahoma" w:cs="Tahoma"/>
          <w:sz w:val="24"/>
          <w:szCs w:val="24"/>
        </w:rPr>
        <w:t>jest</w:t>
      </w:r>
      <w:r w:rsidRPr="006E0677">
        <w:rPr>
          <w:rFonts w:ascii="Tahoma" w:hAnsi="Tahoma" w:cs="Tahoma"/>
          <w:sz w:val="24"/>
          <w:szCs w:val="24"/>
        </w:rPr>
        <w:t>:</w:t>
      </w:r>
    </w:p>
    <w:p w:rsidR="008E33DF" w:rsidRPr="00730BB1" w:rsidRDefault="006E0677" w:rsidP="00730BB1">
      <w:pPr>
        <w:widowControl w:val="0"/>
        <w:spacing w:after="0" w:line="276" w:lineRule="auto"/>
        <w:ind w:firstLine="357"/>
        <w:rPr>
          <w:rFonts w:ascii="Tahoma" w:hAnsi="Tahoma" w:cs="Tahoma"/>
          <w:sz w:val="24"/>
          <w:szCs w:val="24"/>
        </w:rPr>
      </w:pPr>
      <w:r>
        <w:rPr>
          <w:rFonts w:ascii="Tahoma" w:hAnsi="Tahoma" w:cs="Tahoma"/>
          <w:sz w:val="24"/>
          <w:szCs w:val="24"/>
        </w:rPr>
        <w:t>Artur Golinia</w:t>
      </w:r>
      <w:r w:rsidR="0056409B" w:rsidRPr="006E0677">
        <w:rPr>
          <w:rFonts w:ascii="Tahoma" w:hAnsi="Tahoma" w:cs="Tahoma"/>
          <w:sz w:val="24"/>
          <w:szCs w:val="24"/>
        </w:rPr>
        <w:t xml:space="preserve">, tel.: 42 </w:t>
      </w:r>
      <w:r w:rsidR="008514AF" w:rsidRPr="006E0677">
        <w:rPr>
          <w:rFonts w:ascii="Tahoma" w:hAnsi="Tahoma" w:cs="Tahoma"/>
          <w:sz w:val="24"/>
          <w:szCs w:val="24"/>
        </w:rPr>
        <w:t>27 00</w:t>
      </w:r>
      <w:r w:rsidR="008E33DF" w:rsidRPr="006E0677">
        <w:rPr>
          <w:rFonts w:ascii="Tahoma" w:hAnsi="Tahoma" w:cs="Tahoma"/>
          <w:sz w:val="24"/>
          <w:szCs w:val="24"/>
        </w:rPr>
        <w:t> </w:t>
      </w:r>
      <w:r>
        <w:rPr>
          <w:rFonts w:ascii="Tahoma" w:hAnsi="Tahoma" w:cs="Tahoma"/>
          <w:sz w:val="24"/>
          <w:szCs w:val="24"/>
        </w:rPr>
        <w:t>381</w:t>
      </w:r>
      <w:r w:rsidR="00730BB1">
        <w:rPr>
          <w:rFonts w:ascii="Tahoma" w:hAnsi="Tahoma" w:cs="Tahoma"/>
          <w:sz w:val="24"/>
          <w:szCs w:val="24"/>
        </w:rPr>
        <w:t>.</w:t>
      </w:r>
    </w:p>
    <w:p w:rsidR="0056409B" w:rsidRDefault="0056409B" w:rsidP="00003C09">
      <w:pPr>
        <w:pStyle w:val="Nagwek1"/>
        <w:spacing w:line="276" w:lineRule="auto"/>
        <w:ind w:left="714" w:hanging="357"/>
        <w:rPr>
          <w:rFonts w:ascii="Tahoma" w:hAnsi="Tahoma" w:cs="Tahoma"/>
          <w:sz w:val="24"/>
          <w:szCs w:val="24"/>
        </w:rPr>
      </w:pPr>
      <w:bookmarkStart w:id="13" w:name="_Toc61256832"/>
      <w:bookmarkStart w:id="14" w:name="_Toc423333495"/>
      <w:r w:rsidRPr="006E0677">
        <w:rPr>
          <w:rFonts w:ascii="Tahoma" w:hAnsi="Tahoma" w:cs="Tahoma"/>
          <w:sz w:val="24"/>
          <w:szCs w:val="24"/>
        </w:rPr>
        <w:t>wymagania dotyczące wadium</w:t>
      </w:r>
      <w:bookmarkEnd w:id="13"/>
    </w:p>
    <w:p w:rsidR="00C43A06" w:rsidRDefault="00C43A06" w:rsidP="00C43A06">
      <w:pPr>
        <w:widowControl w:val="0"/>
        <w:spacing w:after="0" w:line="276" w:lineRule="auto"/>
        <w:ind w:left="357"/>
        <w:rPr>
          <w:rFonts w:ascii="Tahoma" w:hAnsi="Tahoma" w:cs="Tahoma"/>
          <w:sz w:val="24"/>
          <w:szCs w:val="24"/>
        </w:rPr>
      </w:pPr>
      <w:r w:rsidRPr="00C43A06">
        <w:rPr>
          <w:rFonts w:ascii="Tahoma" w:hAnsi="Tahoma" w:cs="Tahoma"/>
          <w:sz w:val="24"/>
          <w:szCs w:val="24"/>
        </w:rPr>
        <w:t>Zamawiający nie przewiduje wniesienia wadium przez Wykonawcę.</w:t>
      </w:r>
    </w:p>
    <w:p w:rsidR="00C43A06" w:rsidRPr="00C43A06" w:rsidRDefault="00C43A06" w:rsidP="00C43A06">
      <w:pPr>
        <w:widowControl w:val="0"/>
        <w:spacing w:after="0" w:line="276" w:lineRule="auto"/>
        <w:ind w:left="357"/>
        <w:rPr>
          <w:rFonts w:ascii="Tahoma" w:hAnsi="Tahoma" w:cs="Tahoma"/>
          <w:sz w:val="24"/>
          <w:szCs w:val="24"/>
        </w:rPr>
      </w:pPr>
    </w:p>
    <w:p w:rsidR="0056409B" w:rsidRPr="006E0677" w:rsidRDefault="0056409B" w:rsidP="00003C09">
      <w:pPr>
        <w:pStyle w:val="Nagwek1"/>
        <w:spacing w:line="276" w:lineRule="auto"/>
        <w:ind w:left="714" w:hanging="357"/>
        <w:rPr>
          <w:rFonts w:ascii="Tahoma" w:hAnsi="Tahoma" w:cs="Tahoma"/>
          <w:sz w:val="24"/>
          <w:szCs w:val="24"/>
        </w:rPr>
      </w:pPr>
      <w:bookmarkStart w:id="15" w:name="_Toc61256833"/>
      <w:r w:rsidRPr="006E0677">
        <w:rPr>
          <w:rFonts w:ascii="Tahoma" w:hAnsi="Tahoma" w:cs="Tahoma"/>
          <w:sz w:val="24"/>
          <w:szCs w:val="24"/>
        </w:rPr>
        <w:t>termin związania ofertą</w:t>
      </w:r>
      <w:bookmarkEnd w:id="15"/>
    </w:p>
    <w:p w:rsidR="0056409B" w:rsidRPr="006E0677" w:rsidRDefault="0056409B" w:rsidP="00E56163">
      <w:pPr>
        <w:numPr>
          <w:ilvl w:val="0"/>
          <w:numId w:val="16"/>
        </w:numPr>
        <w:spacing w:after="0" w:line="276" w:lineRule="auto"/>
        <w:ind w:left="357" w:hanging="357"/>
        <w:rPr>
          <w:rFonts w:ascii="Tahoma" w:hAnsi="Tahoma" w:cs="Tahoma"/>
          <w:b/>
          <w:sz w:val="24"/>
          <w:szCs w:val="24"/>
        </w:rPr>
      </w:pPr>
      <w:r w:rsidRPr="006E0677">
        <w:rPr>
          <w:rFonts w:ascii="Tahoma" w:hAnsi="Tahoma" w:cs="Tahoma"/>
          <w:b/>
          <w:sz w:val="24"/>
          <w:szCs w:val="24"/>
        </w:rPr>
        <w:t xml:space="preserve">Wykonawca jest związany ofertą od dnia upływu terminu składania ofert do </w:t>
      </w:r>
      <w:r w:rsidRPr="00C71908">
        <w:rPr>
          <w:rFonts w:ascii="Tahoma" w:hAnsi="Tahoma" w:cs="Tahoma"/>
          <w:b/>
          <w:sz w:val="24"/>
          <w:szCs w:val="24"/>
          <w:highlight w:val="cyan"/>
        </w:rPr>
        <w:t xml:space="preserve">dnia </w:t>
      </w:r>
      <w:r w:rsidR="00033BA6">
        <w:rPr>
          <w:rFonts w:ascii="Tahoma" w:hAnsi="Tahoma" w:cs="Tahoma"/>
          <w:b/>
          <w:sz w:val="24"/>
          <w:szCs w:val="24"/>
          <w:highlight w:val="cyan"/>
        </w:rPr>
        <w:t>18</w:t>
      </w:r>
      <w:r w:rsidR="00C71908" w:rsidRPr="00C71908">
        <w:rPr>
          <w:rFonts w:ascii="Tahoma" w:hAnsi="Tahoma" w:cs="Tahoma"/>
          <w:b/>
          <w:sz w:val="24"/>
          <w:szCs w:val="24"/>
          <w:highlight w:val="cyan"/>
        </w:rPr>
        <w:t>.10.2023</w:t>
      </w:r>
      <w:r w:rsidRPr="00C71908">
        <w:rPr>
          <w:rFonts w:ascii="Tahoma" w:hAnsi="Tahoma" w:cs="Tahoma"/>
          <w:b/>
          <w:sz w:val="24"/>
          <w:szCs w:val="24"/>
          <w:highlight w:val="cyan"/>
        </w:rPr>
        <w:t xml:space="preserve"> r.</w:t>
      </w:r>
    </w:p>
    <w:p w:rsidR="0056409B" w:rsidRPr="006E0677" w:rsidRDefault="0056409B" w:rsidP="00E56163">
      <w:pPr>
        <w:numPr>
          <w:ilvl w:val="0"/>
          <w:numId w:val="16"/>
        </w:numPr>
        <w:spacing w:after="0" w:line="276" w:lineRule="auto"/>
        <w:ind w:left="357" w:hanging="357"/>
        <w:rPr>
          <w:rFonts w:ascii="Tahoma" w:hAnsi="Tahoma" w:cs="Tahoma"/>
          <w:sz w:val="24"/>
          <w:szCs w:val="24"/>
        </w:rPr>
      </w:pPr>
      <w:r w:rsidRPr="006E0677">
        <w:rPr>
          <w:rFonts w:ascii="Tahoma" w:hAnsi="Tahoma" w:cs="Tahoma"/>
          <w:color w:val="000000"/>
          <w:sz w:val="24"/>
          <w:szCs w:val="24"/>
        </w:rPr>
        <w:t xml:space="preserve">W przypadku gdy wybór najkorzystniejszej oferty nie nastąpi przed </w:t>
      </w:r>
      <w:r w:rsidR="00437E7D" w:rsidRPr="006E0677">
        <w:rPr>
          <w:rFonts w:ascii="Tahoma" w:hAnsi="Tahoma" w:cs="Tahoma"/>
          <w:color w:val="000000"/>
          <w:sz w:val="24"/>
          <w:szCs w:val="24"/>
        </w:rPr>
        <w:t>upływem terminu związania ofertą</w:t>
      </w:r>
      <w:r w:rsidRPr="006E0677">
        <w:rPr>
          <w:rFonts w:ascii="Tahoma" w:hAnsi="Tahoma" w:cs="Tahoma"/>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E0677" w:rsidRDefault="0056409B" w:rsidP="00E56163">
      <w:pPr>
        <w:numPr>
          <w:ilvl w:val="0"/>
          <w:numId w:val="16"/>
        </w:numPr>
        <w:spacing w:after="0" w:line="276" w:lineRule="auto"/>
        <w:ind w:left="357" w:hanging="357"/>
        <w:rPr>
          <w:rFonts w:ascii="Tahoma" w:hAnsi="Tahoma" w:cs="Tahoma"/>
          <w:color w:val="000000"/>
          <w:sz w:val="24"/>
          <w:szCs w:val="24"/>
        </w:rPr>
      </w:pPr>
      <w:r w:rsidRPr="006E0677">
        <w:rPr>
          <w:rFonts w:ascii="Tahoma" w:hAnsi="Tahoma" w:cs="Tahoma"/>
          <w:color w:val="000000"/>
          <w:sz w:val="24"/>
          <w:szCs w:val="24"/>
        </w:rPr>
        <w:t>Przed</w:t>
      </w:r>
      <w:r w:rsidR="00437E7D" w:rsidRPr="006E0677">
        <w:rPr>
          <w:rFonts w:ascii="Tahoma" w:hAnsi="Tahoma" w:cs="Tahoma"/>
          <w:color w:val="000000"/>
          <w:sz w:val="24"/>
          <w:szCs w:val="24"/>
        </w:rPr>
        <w:t>łużenie terminu związania ofertą</w:t>
      </w:r>
      <w:r w:rsidRPr="006E0677">
        <w:rPr>
          <w:rFonts w:ascii="Tahoma" w:hAnsi="Tahoma" w:cs="Tahoma"/>
          <w:color w:val="000000"/>
          <w:sz w:val="24"/>
          <w:szCs w:val="24"/>
        </w:rPr>
        <w:t>, o którym mowa w pkt 2, wymaga złożenia przez Wykonawcę pisemnego</w:t>
      </w:r>
      <w:r w:rsidRPr="006E0677">
        <w:rPr>
          <w:rStyle w:val="Odwoanieprzypisudolnego"/>
          <w:rFonts w:ascii="Tahoma" w:hAnsi="Tahoma" w:cs="Tahoma"/>
          <w:b/>
          <w:caps/>
          <w:color w:val="000000"/>
          <w:sz w:val="24"/>
          <w:szCs w:val="24"/>
          <w:lang w:eastAsia="pl-PL"/>
        </w:rPr>
        <w:footnoteReference w:id="1"/>
      </w:r>
      <w:r w:rsidRPr="006E0677">
        <w:rPr>
          <w:rFonts w:ascii="Tahoma" w:hAnsi="Tahoma" w:cs="Tahoma"/>
          <w:color w:val="000000"/>
          <w:sz w:val="24"/>
          <w:szCs w:val="24"/>
        </w:rPr>
        <w:t xml:space="preserve"> oświadczenia o wyrażeniu zgody na przedłużenie terminu związania oferta.</w:t>
      </w:r>
    </w:p>
    <w:p w:rsidR="0056409B" w:rsidRPr="006E0677" w:rsidRDefault="0056409B" w:rsidP="00E56163">
      <w:pPr>
        <w:numPr>
          <w:ilvl w:val="0"/>
          <w:numId w:val="16"/>
        </w:numPr>
        <w:spacing w:after="0" w:line="276" w:lineRule="auto"/>
        <w:ind w:left="357" w:hanging="357"/>
        <w:rPr>
          <w:rFonts w:ascii="Tahoma" w:hAnsi="Tahoma" w:cs="Tahoma"/>
          <w:sz w:val="24"/>
          <w:szCs w:val="24"/>
        </w:rPr>
      </w:pPr>
      <w:r w:rsidRPr="006E0677">
        <w:rPr>
          <w:rFonts w:ascii="Tahoma" w:hAnsi="Tahoma" w:cs="Tahoma"/>
          <w:sz w:val="24"/>
          <w:szCs w:val="24"/>
        </w:rPr>
        <w:t>Odmowa wyrażenia zgody, o której mowa w pkt 2, powoduje odrzucenie oferty Wykonawcy.</w:t>
      </w:r>
    </w:p>
    <w:p w:rsidR="0056409B" w:rsidRPr="008A786A" w:rsidRDefault="0056409B" w:rsidP="00003C09">
      <w:pPr>
        <w:pStyle w:val="Nagwek1"/>
        <w:spacing w:line="276" w:lineRule="auto"/>
        <w:rPr>
          <w:rFonts w:ascii="Tahoma" w:hAnsi="Tahoma" w:cs="Tahoma"/>
          <w:sz w:val="24"/>
          <w:szCs w:val="24"/>
        </w:rPr>
      </w:pPr>
      <w:bookmarkStart w:id="16" w:name="_Toc61256834"/>
      <w:r w:rsidRPr="008A786A">
        <w:rPr>
          <w:rFonts w:ascii="Tahoma" w:hAnsi="Tahoma" w:cs="Tahoma"/>
          <w:sz w:val="24"/>
          <w:szCs w:val="24"/>
        </w:rPr>
        <w:t>opis sposobu przygotowania oferty oraz dokumentów wymaganych przez zamawiającego w SWZ</w:t>
      </w:r>
      <w:bookmarkEnd w:id="16"/>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Oferta winna być:</w:t>
      </w:r>
    </w:p>
    <w:p w:rsidR="0056409B" w:rsidRPr="008A786A" w:rsidRDefault="0056409B" w:rsidP="00E56163">
      <w:pPr>
        <w:widowControl w:val="0"/>
        <w:numPr>
          <w:ilvl w:val="0"/>
          <w:numId w:val="18"/>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sporządzona wg wzoru FORMULARZA OFERTY (załącznik nr 1 do SWZ),</w:t>
      </w:r>
    </w:p>
    <w:p w:rsidR="0056409B" w:rsidRPr="008A786A" w:rsidRDefault="0056409B" w:rsidP="00E56163">
      <w:pPr>
        <w:widowControl w:val="0"/>
        <w:numPr>
          <w:ilvl w:val="0"/>
          <w:numId w:val="18"/>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złożona wyłącznie przy użyciu środków komunikacji elektronicznej, czyli za pośrednictwem Platformy: </w:t>
      </w:r>
      <w:hyperlink r:id="rId22" w:history="1">
        <w:r w:rsidR="00D661A5" w:rsidRPr="008A786A">
          <w:rPr>
            <w:rFonts w:ascii="Tahoma" w:hAnsi="Tahoma" w:cs="Tahoma"/>
            <w:sz w:val="24"/>
            <w:szCs w:val="24"/>
            <w:lang w:eastAsia="pl-PL"/>
          </w:rPr>
          <w:t xml:space="preserve"> </w:t>
        </w:r>
      </w:hyperlink>
      <w:r w:rsidR="003073D7" w:rsidRPr="008A786A">
        <w:rPr>
          <w:rFonts w:ascii="Tahoma" w:hAnsi="Tahoma" w:cs="Tahoma"/>
          <w:sz w:val="24"/>
          <w:szCs w:val="24"/>
        </w:rPr>
        <w:t xml:space="preserve"> </w:t>
      </w:r>
      <w:hyperlink r:id="rId23" w:history="1">
        <w:r w:rsidR="003073D7" w:rsidRPr="008A786A">
          <w:rPr>
            <w:rStyle w:val="Hipercze"/>
            <w:rFonts w:ascii="Tahoma" w:eastAsia="Times New Roman" w:hAnsi="Tahoma" w:cs="Tahoma"/>
            <w:b/>
            <w:sz w:val="24"/>
            <w:szCs w:val="24"/>
            <w:lang w:eastAsia="pl-PL"/>
          </w:rPr>
          <w:t>https://platformazakupowa.pl/pn/aleksandrow-lodzki</w:t>
        </w:r>
      </w:hyperlink>
      <w:r w:rsidR="003073D7" w:rsidRPr="008A786A">
        <w:rPr>
          <w:rStyle w:val="Hipercze"/>
          <w:rFonts w:ascii="Tahoma" w:eastAsia="Times New Roman" w:hAnsi="Tahoma" w:cs="Tahoma"/>
          <w:b/>
          <w:sz w:val="24"/>
          <w:szCs w:val="24"/>
          <w:lang w:eastAsia="pl-PL"/>
        </w:rPr>
        <w:t xml:space="preserve"> </w:t>
      </w:r>
      <w:r w:rsidRPr="008A786A">
        <w:rPr>
          <w:rFonts w:ascii="Tahoma" w:eastAsia="Times New Roman" w:hAnsi="Tahoma" w:cs="Tahoma"/>
          <w:b/>
          <w:sz w:val="24"/>
          <w:szCs w:val="24"/>
          <w:lang w:eastAsia="pl-PL"/>
        </w:rPr>
        <w:t>,</w:t>
      </w:r>
    </w:p>
    <w:p w:rsidR="0056409B" w:rsidRPr="008A786A" w:rsidRDefault="0056409B" w:rsidP="00E56163">
      <w:pPr>
        <w:widowControl w:val="0"/>
        <w:numPr>
          <w:ilvl w:val="0"/>
          <w:numId w:val="18"/>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podpisana kwalifikowanym podpisem elektronicznym lub podpisem zaufanym lub podpisem osobistym przez osobę/osoby upoważnioną/upoważnione.</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Podpisy kwalifikowane wykorzystywane przez wykonawców do podpisywania wszelkich plików muszą spełniać</w:t>
      </w:r>
      <w:r w:rsidR="00437E7D" w:rsidRPr="008A786A">
        <w:rPr>
          <w:rFonts w:ascii="Tahoma" w:hAnsi="Tahoma" w:cs="Tahoma"/>
          <w:color w:val="000000"/>
          <w:sz w:val="24"/>
          <w:szCs w:val="24"/>
        </w:rPr>
        <w:t xml:space="preserve"> wymagania „Rozporządzenia</w:t>
      </w:r>
      <w:r w:rsidRPr="008A786A">
        <w:rPr>
          <w:rFonts w:ascii="Tahoma" w:hAnsi="Tahoma" w:cs="Tahoma"/>
          <w:color w:val="000000"/>
          <w:sz w:val="24"/>
          <w:szCs w:val="24"/>
        </w:rPr>
        <w:t xml:space="preserve"> Parlamentu Europejskiego i Rady w sprawie identyfikacji elektronicznej i usług zaufania w odniesieniu do transakcji elektronicznych na rynku wewnętrznym (</w:t>
      </w:r>
      <w:proofErr w:type="spellStart"/>
      <w:r w:rsidRPr="008A786A">
        <w:rPr>
          <w:rFonts w:ascii="Tahoma" w:hAnsi="Tahoma" w:cs="Tahoma"/>
          <w:color w:val="000000"/>
          <w:sz w:val="24"/>
          <w:szCs w:val="24"/>
        </w:rPr>
        <w:t>eIDAS</w:t>
      </w:r>
      <w:proofErr w:type="spellEnd"/>
      <w:r w:rsidRPr="008A786A">
        <w:rPr>
          <w:rFonts w:ascii="Tahoma" w:hAnsi="Tahoma" w:cs="Tahoma"/>
          <w:color w:val="000000"/>
          <w:sz w:val="24"/>
          <w:szCs w:val="24"/>
        </w:rPr>
        <w:t>) (UE) nr 910/2014 - od 1 lipca 2016 roku”.</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 przypadku wykorzystania formatu podpisu </w:t>
      </w:r>
      <w:proofErr w:type="spellStart"/>
      <w:r w:rsidRPr="008A786A">
        <w:rPr>
          <w:rFonts w:ascii="Tahoma" w:hAnsi="Tahoma" w:cs="Tahoma"/>
          <w:color w:val="000000"/>
          <w:sz w:val="24"/>
          <w:szCs w:val="24"/>
        </w:rPr>
        <w:t>X</w:t>
      </w:r>
      <w:r w:rsidR="00D661A5" w:rsidRPr="008A786A">
        <w:rPr>
          <w:rFonts w:ascii="Tahoma" w:hAnsi="Tahoma" w:cs="Tahoma"/>
          <w:color w:val="000000"/>
          <w:sz w:val="24"/>
          <w:szCs w:val="24"/>
        </w:rPr>
        <w:t>AdES</w:t>
      </w:r>
      <w:proofErr w:type="spellEnd"/>
      <w:r w:rsidR="00D661A5" w:rsidRPr="008A786A">
        <w:rPr>
          <w:rFonts w:ascii="Tahoma" w:hAnsi="Tahoma" w:cs="Tahoma"/>
          <w:color w:val="000000"/>
          <w:sz w:val="24"/>
          <w:szCs w:val="24"/>
        </w:rPr>
        <w:t xml:space="preserve"> zewnętrzny</w:t>
      </w:r>
      <w:r w:rsidRPr="008A786A">
        <w:rPr>
          <w:rFonts w:ascii="Tahoma" w:hAnsi="Tahoma" w:cs="Tahoma"/>
          <w:color w:val="000000"/>
          <w:sz w:val="24"/>
          <w:szCs w:val="24"/>
        </w:rPr>
        <w:t xml:space="preserve"> Zamawiający wymaga dołączenia odpowiedniej ilości plików, podpisywanych plików z danymi oraz plików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Zgodnie z art. 18 ust. 3 ustawy </w:t>
      </w:r>
      <w:proofErr w:type="spellStart"/>
      <w:r w:rsidRPr="008A786A">
        <w:rPr>
          <w:rFonts w:ascii="Tahoma" w:hAnsi="Tahoma" w:cs="Tahoma"/>
          <w:color w:val="000000"/>
          <w:sz w:val="24"/>
          <w:szCs w:val="24"/>
        </w:rPr>
        <w:t>Pzp</w:t>
      </w:r>
      <w:proofErr w:type="spellEnd"/>
      <w:r w:rsidRPr="008A786A">
        <w:rPr>
          <w:rFonts w:ascii="Tahoma" w:hAnsi="Tahoma" w:cs="Tahoma"/>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Wykonawca, za pośrednictwem </w:t>
      </w:r>
      <w:hyperlink r:id="rId24" w:history="1">
        <w:r w:rsidRPr="008A786A">
          <w:rPr>
            <w:rStyle w:val="Hipercze"/>
            <w:rFonts w:ascii="Tahoma" w:hAnsi="Tahoma" w:cs="Tahoma"/>
            <w:color w:val="1155CC"/>
            <w:sz w:val="24"/>
            <w:szCs w:val="24"/>
          </w:rPr>
          <w:t>platformazakupowa.pl</w:t>
        </w:r>
      </w:hyperlink>
      <w:r w:rsidRPr="008A786A">
        <w:rPr>
          <w:rFonts w:ascii="Tahoma" w:hAnsi="Tahoma" w:cs="Tahoma"/>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history="1">
        <w:r w:rsidRPr="008A786A">
          <w:rPr>
            <w:rStyle w:val="Hipercze"/>
            <w:rFonts w:ascii="Tahoma" w:hAnsi="Tahoma" w:cs="Tahoma"/>
            <w:color w:val="1155CC"/>
            <w:sz w:val="24"/>
            <w:szCs w:val="24"/>
          </w:rPr>
          <w:t>https://platformazakupowa.pl/strona/45-instrukcje</w:t>
        </w:r>
      </w:hyperlink>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Każdy z wykonawców może złożyć tylko jedną ofertę. Złożenie większej liczby ofert lub oferty zawierającej propozycje wariantowe spowoduje podlegać będzie odrzuceniu.</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8A786A" w:rsidRDefault="0056409B" w:rsidP="00E56163">
      <w:pPr>
        <w:widowControl w:val="0"/>
        <w:numPr>
          <w:ilvl w:val="0"/>
          <w:numId w:val="17"/>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Dodatkowe zalecenia dla Wykonawcy przygotowującego ofertę:</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eastAsia="Times New Roman" w:hAnsi="Tahoma" w:cs="Tahoma"/>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formatów: .pdf .</w:t>
      </w:r>
      <w:proofErr w:type="spellStart"/>
      <w:r w:rsidRPr="008A786A">
        <w:rPr>
          <w:rFonts w:ascii="Tahoma" w:hAnsi="Tahoma" w:cs="Tahoma"/>
          <w:color w:val="000000"/>
          <w:sz w:val="24"/>
          <w:szCs w:val="24"/>
        </w:rPr>
        <w:t>doc</w:t>
      </w:r>
      <w:proofErr w:type="spellEnd"/>
      <w:r w:rsidRPr="008A786A">
        <w:rPr>
          <w:rFonts w:ascii="Tahoma" w:hAnsi="Tahoma" w:cs="Tahoma"/>
          <w:color w:val="000000"/>
          <w:sz w:val="24"/>
          <w:szCs w:val="24"/>
        </w:rPr>
        <w:t xml:space="preserve"> .xls .jpg (.</w:t>
      </w:r>
      <w:proofErr w:type="spellStart"/>
      <w:r w:rsidRPr="008A786A">
        <w:rPr>
          <w:rFonts w:ascii="Tahoma" w:hAnsi="Tahoma" w:cs="Tahoma"/>
          <w:color w:val="000000"/>
          <w:sz w:val="24"/>
          <w:szCs w:val="24"/>
        </w:rPr>
        <w:t>jpeg</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ze szczególnym wskazaniem na .pdf</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 celu ewentualnej kompresji danych Zamawiający rekomenduje wykorzystanie jednego z formatów: </w:t>
      </w:r>
    </w:p>
    <w:p w:rsidR="0056409B" w:rsidRPr="008A786A" w:rsidRDefault="0056409B" w:rsidP="00E56163">
      <w:pPr>
        <w:widowControl w:val="0"/>
        <w:numPr>
          <w:ilvl w:val="2"/>
          <w:numId w:val="19"/>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.zip </w:t>
      </w:r>
    </w:p>
    <w:p w:rsidR="0056409B" w:rsidRPr="008A786A" w:rsidRDefault="0056409B" w:rsidP="00E56163">
      <w:pPr>
        <w:widowControl w:val="0"/>
        <w:numPr>
          <w:ilvl w:val="2"/>
          <w:numId w:val="19"/>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.7Z</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Wśród formatów powszechnych a </w:t>
      </w:r>
      <w:r w:rsidRPr="008A786A">
        <w:rPr>
          <w:rFonts w:ascii="Tahoma" w:hAnsi="Tahoma" w:cs="Tahoma"/>
          <w:b/>
          <w:bCs/>
          <w:color w:val="000000"/>
          <w:sz w:val="24"/>
          <w:szCs w:val="24"/>
        </w:rPr>
        <w:t>NIE występujących</w:t>
      </w:r>
      <w:r w:rsidRPr="008A786A">
        <w:rPr>
          <w:rFonts w:ascii="Tahoma" w:hAnsi="Tahoma" w:cs="Tahoma"/>
          <w:color w:val="000000"/>
          <w:sz w:val="24"/>
          <w:szCs w:val="24"/>
        </w:rPr>
        <w:t xml:space="preserve"> w rozporządzeniu występują: .</w:t>
      </w:r>
      <w:proofErr w:type="spellStart"/>
      <w:r w:rsidRPr="008A786A">
        <w:rPr>
          <w:rFonts w:ascii="Tahoma" w:hAnsi="Tahoma" w:cs="Tahoma"/>
          <w:color w:val="000000"/>
          <w:sz w:val="24"/>
          <w:szCs w:val="24"/>
        </w:rPr>
        <w:t>rar</w:t>
      </w:r>
      <w:proofErr w:type="spellEnd"/>
      <w:r w:rsidRPr="008A786A">
        <w:rPr>
          <w:rFonts w:ascii="Tahoma" w:hAnsi="Tahoma" w:cs="Tahoma"/>
          <w:color w:val="000000"/>
          <w:sz w:val="24"/>
          <w:szCs w:val="24"/>
        </w:rPr>
        <w:t xml:space="preserve"> .gif .</w:t>
      </w:r>
      <w:proofErr w:type="spellStart"/>
      <w:r w:rsidRPr="008A786A">
        <w:rPr>
          <w:rFonts w:ascii="Tahoma" w:hAnsi="Tahoma" w:cs="Tahoma"/>
          <w:color w:val="000000"/>
          <w:sz w:val="24"/>
          <w:szCs w:val="24"/>
        </w:rPr>
        <w:t>bmp</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numbers</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pages</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Dokumenty złożone w takich plikach zostaną uznane za złożone nieskutecznie.</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8A786A">
        <w:rPr>
          <w:rFonts w:ascii="Tahoma" w:hAnsi="Tahoma" w:cs="Tahoma"/>
          <w:b/>
          <w:color w:val="000000"/>
          <w:sz w:val="24"/>
          <w:szCs w:val="24"/>
        </w:rPr>
        <w:t>eDoApp</w:t>
      </w:r>
      <w:proofErr w:type="spellEnd"/>
      <w:r w:rsidRPr="008A786A">
        <w:rPr>
          <w:rFonts w:ascii="Tahoma" w:hAnsi="Tahoma" w:cs="Tahoma"/>
          <w:b/>
          <w:color w:val="000000"/>
          <w:sz w:val="24"/>
          <w:szCs w:val="24"/>
        </w:rPr>
        <w:t xml:space="preserve"> służącej do składania podpisu osobistego, który wynosi max 5MB.</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786A">
        <w:rPr>
          <w:rFonts w:ascii="Tahoma" w:hAnsi="Tahoma" w:cs="Tahoma"/>
          <w:color w:val="000000"/>
          <w:sz w:val="24"/>
          <w:szCs w:val="24"/>
        </w:rPr>
        <w:t>PAdES</w:t>
      </w:r>
      <w:proofErr w:type="spellEnd"/>
      <w:r w:rsidRPr="008A786A">
        <w:rPr>
          <w:rFonts w:ascii="Tahoma" w:hAnsi="Tahoma" w:cs="Tahoma"/>
          <w:color w:val="000000"/>
          <w:sz w:val="24"/>
          <w:szCs w:val="24"/>
        </w:rPr>
        <w:t>. </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Pliki w innych formatach niż PDF zaleca się opatrzyć zewnętrznym podpisem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 Wykonawca powinien pamiętać, aby plik z podpisem przekazywać łącznie z dokumentem podpisywanym.</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8A786A" w:rsidRDefault="0056409B" w:rsidP="00E56163">
      <w:pPr>
        <w:widowControl w:val="0"/>
        <w:numPr>
          <w:ilvl w:val="1"/>
          <w:numId w:val="17"/>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Wykonawca z odpowiednim wyprzedzeniem przetestował możliwość prawidłowego wykorzystania wybranej metody podpisania plików oferty.</w:t>
      </w:r>
    </w:p>
    <w:p w:rsidR="0056409B" w:rsidRPr="008A786A" w:rsidRDefault="0056409B" w:rsidP="00E56163">
      <w:pPr>
        <w:widowControl w:val="0"/>
        <w:numPr>
          <w:ilvl w:val="1"/>
          <w:numId w:val="17"/>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Zaleca się, aby komunikacja z Wykonawcami odbywała się tylko na Platformie za pośrednictwem formularza “Wyślij wiadomość do zamawiającego”, nie za pośrednictwem adresu email.</w:t>
      </w:r>
    </w:p>
    <w:p w:rsidR="0056409B" w:rsidRPr="008A786A" w:rsidRDefault="0056409B" w:rsidP="00E56163">
      <w:pPr>
        <w:widowControl w:val="0"/>
        <w:numPr>
          <w:ilvl w:val="1"/>
          <w:numId w:val="17"/>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Osobą składającą ofertę powinna być osoba kontaktowa podawana w dokumentacji.</w:t>
      </w:r>
    </w:p>
    <w:p w:rsidR="0056409B" w:rsidRPr="008A786A" w:rsidRDefault="0056409B" w:rsidP="00E56163">
      <w:pPr>
        <w:widowControl w:val="0"/>
        <w:numPr>
          <w:ilvl w:val="1"/>
          <w:numId w:val="17"/>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8A786A" w:rsidRDefault="0056409B" w:rsidP="00E56163">
      <w:pPr>
        <w:widowControl w:val="0"/>
        <w:numPr>
          <w:ilvl w:val="1"/>
          <w:numId w:val="17"/>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Podczas podpisywania plików zaleca się stosowanie algorytmu skrótu SHA2 zamiast SHA1.  </w:t>
      </w:r>
    </w:p>
    <w:p w:rsidR="0056409B" w:rsidRPr="008A786A" w:rsidRDefault="0056409B" w:rsidP="00E56163">
      <w:pPr>
        <w:widowControl w:val="0"/>
        <w:numPr>
          <w:ilvl w:val="1"/>
          <w:numId w:val="17"/>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Jeśli wykonawca pakuje dokumenty np. w plik ZIP zaleca się wcześniejsze podpisanie każdego ze skompresowanych plików. </w:t>
      </w:r>
    </w:p>
    <w:p w:rsidR="0056409B" w:rsidRPr="008A786A" w:rsidRDefault="0056409B" w:rsidP="00E56163">
      <w:pPr>
        <w:widowControl w:val="0"/>
        <w:numPr>
          <w:ilvl w:val="1"/>
          <w:numId w:val="17"/>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podpisu z kwalifikowanym znacznikiem czasu.</w:t>
      </w:r>
    </w:p>
    <w:p w:rsidR="0056409B" w:rsidRPr="008A786A" w:rsidRDefault="0056409B" w:rsidP="00E56163">
      <w:pPr>
        <w:widowControl w:val="0"/>
        <w:numPr>
          <w:ilvl w:val="1"/>
          <w:numId w:val="17"/>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zaleca aby </w:t>
      </w:r>
      <w:r w:rsidRPr="008A786A">
        <w:rPr>
          <w:rFonts w:ascii="Tahoma" w:hAnsi="Tahoma" w:cs="Tahoma"/>
          <w:color w:val="000000"/>
          <w:sz w:val="24"/>
          <w:szCs w:val="24"/>
          <w:u w:val="single"/>
        </w:rPr>
        <w:t>nie</w:t>
      </w:r>
      <w:r w:rsidRPr="008A786A">
        <w:rPr>
          <w:rFonts w:ascii="Tahoma" w:hAnsi="Tahoma" w:cs="Tahoma"/>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8A786A" w:rsidRDefault="0056409B" w:rsidP="00E56163">
      <w:pPr>
        <w:widowControl w:val="0"/>
        <w:numPr>
          <w:ilvl w:val="0"/>
          <w:numId w:val="17"/>
        </w:numPr>
        <w:pBdr>
          <w:top w:val="single" w:sz="4" w:space="1" w:color="auto"/>
          <w:left w:val="single" w:sz="4" w:space="4" w:color="auto"/>
          <w:bottom w:val="single" w:sz="4" w:space="1" w:color="auto"/>
          <w:right w:val="single" w:sz="4" w:space="4" w:color="auto"/>
        </w:pBdr>
        <w:spacing w:after="0" w:line="276" w:lineRule="auto"/>
        <w:ind w:left="360"/>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Na ofertę składają się następujące dokumenty, do złożenia których zobowiązany jest Wykonawca:</w:t>
      </w:r>
    </w:p>
    <w:p w:rsidR="0056409B" w:rsidRPr="008A786A" w:rsidRDefault="0056409B" w:rsidP="00E56163">
      <w:pPr>
        <w:widowControl w:val="0"/>
        <w:numPr>
          <w:ilvl w:val="1"/>
          <w:numId w:val="17"/>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„Formularz Oferty”</w:t>
      </w:r>
      <w:r w:rsidRPr="008A786A">
        <w:rPr>
          <w:rFonts w:ascii="Tahoma" w:eastAsia="Times New Roman" w:hAnsi="Tahoma" w:cs="Tahoma"/>
          <w:sz w:val="24"/>
          <w:szCs w:val="24"/>
          <w:lang w:eastAsia="pl-PL"/>
        </w:rPr>
        <w:t xml:space="preserve"> przygotowany zgodnie ze wzorem podanym w Załączniku nr 1 SWZ.</w:t>
      </w:r>
    </w:p>
    <w:p w:rsidR="00CB40B5" w:rsidRPr="00CB40B5" w:rsidRDefault="00CB40B5" w:rsidP="00E56163">
      <w:pPr>
        <w:widowControl w:val="0"/>
        <w:numPr>
          <w:ilvl w:val="1"/>
          <w:numId w:val="17"/>
        </w:numPr>
        <w:spacing w:after="0" w:line="276" w:lineRule="auto"/>
        <w:ind w:left="960" w:hanging="600"/>
        <w:rPr>
          <w:rFonts w:ascii="Tahoma" w:eastAsia="Times New Roman" w:hAnsi="Tahoma" w:cs="Tahoma"/>
          <w:sz w:val="24"/>
          <w:szCs w:val="24"/>
          <w:lang w:eastAsia="pl-PL"/>
        </w:rPr>
      </w:pPr>
      <w:r w:rsidRPr="00CB40B5">
        <w:rPr>
          <w:rFonts w:ascii="Tahoma" w:eastAsia="Times New Roman" w:hAnsi="Tahoma" w:cs="Tahoma"/>
          <w:b/>
          <w:sz w:val="24"/>
          <w:szCs w:val="24"/>
          <w:lang w:eastAsia="pl-PL"/>
        </w:rPr>
        <w:t xml:space="preserve">„Minimalne wymagania techniczno-użytkowe dla </w:t>
      </w:r>
      <w:r>
        <w:rPr>
          <w:rFonts w:ascii="Tahoma" w:eastAsia="Times New Roman" w:hAnsi="Tahoma" w:cs="Tahoma"/>
          <w:b/>
          <w:sz w:val="24"/>
          <w:szCs w:val="24"/>
          <w:lang w:eastAsia="pl-PL"/>
        </w:rPr>
        <w:t xml:space="preserve">zamiatarki </w:t>
      </w:r>
      <w:r w:rsidR="007519B7">
        <w:rPr>
          <w:rFonts w:ascii="Tahoma" w:eastAsia="Times New Roman" w:hAnsi="Tahoma" w:cs="Tahoma"/>
          <w:b/>
          <w:sz w:val="24"/>
          <w:szCs w:val="24"/>
          <w:lang w:eastAsia="pl-PL"/>
        </w:rPr>
        <w:t>elewatorowej</w:t>
      </w:r>
      <w:r w:rsidRPr="00CB40B5">
        <w:rPr>
          <w:rFonts w:ascii="Tahoma" w:eastAsia="Times New Roman" w:hAnsi="Tahoma" w:cs="Tahoma"/>
          <w:b/>
          <w:sz w:val="24"/>
          <w:szCs w:val="24"/>
          <w:lang w:eastAsia="pl-PL"/>
        </w:rPr>
        <w:t>”</w:t>
      </w:r>
      <w:r>
        <w:rPr>
          <w:rFonts w:ascii="Tahoma" w:eastAsia="Times New Roman" w:hAnsi="Tahoma" w:cs="Tahoma"/>
          <w:sz w:val="24"/>
          <w:szCs w:val="24"/>
          <w:lang w:eastAsia="pl-PL"/>
        </w:rPr>
        <w:t xml:space="preserve"> przygotowane</w:t>
      </w:r>
      <w:r w:rsidRPr="00CB40B5">
        <w:rPr>
          <w:rFonts w:ascii="Tahoma" w:eastAsia="Times New Roman" w:hAnsi="Tahoma" w:cs="Tahoma"/>
          <w:sz w:val="24"/>
          <w:szCs w:val="24"/>
          <w:lang w:eastAsia="pl-PL"/>
        </w:rPr>
        <w:t xml:space="preserve"> zgodnie ze wzorem podanym w Załączniku nr 2 SWZ</w:t>
      </w:r>
      <w:r w:rsidRPr="00CB40B5">
        <w:rPr>
          <w:rFonts w:ascii="Tahoma" w:eastAsia="Times New Roman" w:hAnsi="Tahoma" w:cs="Tahoma"/>
          <w:b/>
          <w:sz w:val="24"/>
          <w:szCs w:val="24"/>
          <w:lang w:eastAsia="pl-PL"/>
        </w:rPr>
        <w:t xml:space="preserve"> </w:t>
      </w:r>
    </w:p>
    <w:p w:rsidR="00371372" w:rsidRPr="00CB40B5" w:rsidRDefault="0056409B" w:rsidP="00E56163">
      <w:pPr>
        <w:widowControl w:val="0"/>
        <w:numPr>
          <w:ilvl w:val="1"/>
          <w:numId w:val="17"/>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8A786A">
        <w:rPr>
          <w:rFonts w:ascii="Tahoma" w:eastAsia="Times New Roman" w:hAnsi="Tahoma" w:cs="Tahoma"/>
          <w:sz w:val="24"/>
          <w:szCs w:val="24"/>
          <w:lang w:eastAsia="pl-PL"/>
        </w:rPr>
        <w:t xml:space="preserve">- wypełnione zgodnie z </w:t>
      </w:r>
      <w:r w:rsidRPr="008E5CC9">
        <w:rPr>
          <w:rFonts w:ascii="Tahoma" w:eastAsia="Times New Roman" w:hAnsi="Tahoma" w:cs="Tahoma"/>
          <w:sz w:val="24"/>
          <w:szCs w:val="24"/>
          <w:lang w:eastAsia="pl-PL"/>
        </w:rPr>
        <w:t xml:space="preserve">Załącznikiem nr </w:t>
      </w:r>
      <w:r w:rsidR="00CB40B5" w:rsidRPr="008E5CC9">
        <w:rPr>
          <w:rFonts w:ascii="Tahoma" w:eastAsia="Times New Roman" w:hAnsi="Tahoma" w:cs="Tahoma"/>
          <w:sz w:val="24"/>
          <w:szCs w:val="24"/>
          <w:lang w:eastAsia="pl-PL"/>
        </w:rPr>
        <w:t>3</w:t>
      </w:r>
      <w:r w:rsidRPr="008E5CC9">
        <w:rPr>
          <w:rFonts w:ascii="Tahoma" w:eastAsia="Times New Roman" w:hAnsi="Tahoma" w:cs="Tahoma"/>
          <w:sz w:val="24"/>
          <w:szCs w:val="24"/>
          <w:lang w:eastAsia="pl-PL"/>
        </w:rPr>
        <w:t xml:space="preserve"> do SWZ.</w:t>
      </w:r>
    </w:p>
    <w:p w:rsidR="0056409B" w:rsidRPr="008A786A" w:rsidRDefault="0056409B" w:rsidP="00E56163">
      <w:pPr>
        <w:widowControl w:val="0"/>
        <w:numPr>
          <w:ilvl w:val="1"/>
          <w:numId w:val="17"/>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Pełnomocnictwo / Pełnomocnictwa dla osoby / osób podpisujących ofertę</w:t>
      </w:r>
      <w:r w:rsidRPr="008A786A">
        <w:rPr>
          <w:rFonts w:ascii="Tahoma" w:eastAsia="Times New Roman" w:hAnsi="Tahoma" w:cs="Tahoma"/>
          <w:sz w:val="24"/>
          <w:szCs w:val="24"/>
          <w:lang w:eastAsia="pl-PL"/>
        </w:rPr>
        <w:t>, jeżeli oferta jest podpisana przez pełnomocnika (o ile upoważnienie to nie wynika z innych dokumentów dołączonych do oferty).</w:t>
      </w:r>
    </w:p>
    <w:p w:rsidR="0056409B" w:rsidRPr="008A786A" w:rsidRDefault="0056409B" w:rsidP="00003C09">
      <w:pPr>
        <w:widowControl w:val="0"/>
        <w:spacing w:after="0" w:line="276" w:lineRule="auto"/>
        <w:ind w:left="960"/>
        <w:rPr>
          <w:rFonts w:ascii="Tahoma" w:eastAsia="Times New Roman" w:hAnsi="Tahoma" w:cs="Tahoma"/>
          <w:sz w:val="24"/>
          <w:szCs w:val="24"/>
          <w:lang w:eastAsia="pl-PL"/>
        </w:rPr>
      </w:pPr>
      <w:r w:rsidRPr="008A786A">
        <w:rPr>
          <w:rFonts w:ascii="Tahoma" w:hAnsi="Tahoma" w:cs="Tahoma"/>
          <w:color w:val="000000"/>
          <w:sz w:val="24"/>
          <w:szCs w:val="24"/>
          <w:lang w:eastAsia="pl-PL"/>
        </w:rPr>
        <w:t>Pełnomocnictwo do złożenia oferty musi być złożone w oryginale w takiej samej formie, jak składana oferta (</w:t>
      </w:r>
      <w:proofErr w:type="spellStart"/>
      <w:r w:rsidRPr="008A786A">
        <w:rPr>
          <w:rFonts w:ascii="Tahoma" w:hAnsi="Tahoma" w:cs="Tahoma"/>
          <w:color w:val="000000"/>
          <w:sz w:val="24"/>
          <w:szCs w:val="24"/>
          <w:lang w:eastAsia="pl-PL"/>
        </w:rPr>
        <w:t>t.j</w:t>
      </w:r>
      <w:proofErr w:type="spellEnd"/>
      <w:r w:rsidRPr="008A786A">
        <w:rPr>
          <w:rFonts w:ascii="Tahoma" w:hAnsi="Tahoma" w:cs="Tahoma"/>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8A786A">
        <w:rPr>
          <w:rFonts w:ascii="Tahoma" w:hAnsi="Tahoma" w:cs="Tahoma"/>
          <w:color w:val="000000"/>
          <w:sz w:val="24"/>
          <w:szCs w:val="24"/>
          <w:u w:val="single"/>
          <w:lang w:eastAsia="pl-PL"/>
        </w:rPr>
        <w:t>Elektroniczna kopia pełnomocnictwa nie może być uwierzytelniona przez upełnomocnionego.</w:t>
      </w:r>
    </w:p>
    <w:p w:rsidR="0056409B" w:rsidRPr="008A786A" w:rsidRDefault="0056409B" w:rsidP="00E56163">
      <w:pPr>
        <w:widowControl w:val="0"/>
        <w:numPr>
          <w:ilvl w:val="1"/>
          <w:numId w:val="17"/>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sz w:val="24"/>
          <w:szCs w:val="24"/>
          <w:lang w:eastAsia="pl-PL"/>
        </w:rPr>
        <w:t xml:space="preserve">W przypadku oferty składanej przez Wykonawców wspólnie ubiegających się o udzielenie zamówienia (np. konsorcjum), do oferty powinno zostać załączone </w:t>
      </w:r>
      <w:r w:rsidRPr="008A786A">
        <w:rPr>
          <w:rFonts w:ascii="Tahoma" w:eastAsia="Times New Roman" w:hAnsi="Tahoma" w:cs="Tahoma"/>
          <w:b/>
          <w:sz w:val="24"/>
          <w:szCs w:val="24"/>
          <w:lang w:eastAsia="pl-PL"/>
        </w:rPr>
        <w:t>pełnomocnictwo</w:t>
      </w:r>
      <w:r w:rsidRPr="008A786A">
        <w:rPr>
          <w:rFonts w:ascii="Tahoma" w:eastAsia="Times New Roman" w:hAnsi="Tahoma" w:cs="Tahoma"/>
          <w:sz w:val="24"/>
          <w:szCs w:val="24"/>
          <w:lang w:eastAsia="pl-PL"/>
        </w:rPr>
        <w:t xml:space="preserve"> dla Osoby Uprawnionej do reprezentowania ich w postępowaniu albo do reprezentowania ich w postępowaniu i zawarcia umowy.</w:t>
      </w:r>
    </w:p>
    <w:p w:rsidR="0056409B" w:rsidRDefault="0056409B" w:rsidP="00E56163">
      <w:pPr>
        <w:widowControl w:val="0"/>
        <w:numPr>
          <w:ilvl w:val="1"/>
          <w:numId w:val="17"/>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b/>
          <w:sz w:val="24"/>
          <w:szCs w:val="24"/>
          <w:lang w:eastAsia="pl-PL"/>
        </w:rPr>
        <w:t>Zobowiązania innych podmiotów do udostępnienia zasobów</w:t>
      </w:r>
      <w:r w:rsidRPr="008A786A">
        <w:rPr>
          <w:rFonts w:ascii="Tahoma" w:eastAsia="Times New Roman" w:hAnsi="Tahoma" w:cs="Tahoma"/>
          <w:sz w:val="24"/>
          <w:szCs w:val="24"/>
          <w:lang w:eastAsia="pl-PL"/>
        </w:rPr>
        <w:t>, jeśli Wykonawca korzysta z zasobów innych podmiotów.</w:t>
      </w:r>
    </w:p>
    <w:p w:rsidR="007519B7" w:rsidRPr="007519B7" w:rsidRDefault="007519B7" w:rsidP="007519B7">
      <w:pPr>
        <w:pStyle w:val="Akapitzlist"/>
        <w:numPr>
          <w:ilvl w:val="1"/>
          <w:numId w:val="17"/>
        </w:numPr>
        <w:ind w:left="851" w:hanging="491"/>
        <w:rPr>
          <w:rFonts w:ascii="Tahoma" w:hAnsi="Tahoma" w:cs="Tahoma"/>
          <w:lang w:val="pl-PL" w:eastAsia="pl-PL"/>
        </w:rPr>
      </w:pPr>
      <w:r w:rsidRPr="007519B7">
        <w:rPr>
          <w:rFonts w:ascii="Tahoma" w:hAnsi="Tahoma" w:cs="Tahoma"/>
          <w:lang w:val="pl-PL" w:eastAsia="pl-PL"/>
        </w:rPr>
        <w:t>Oświadczenie, o którym mowa w art. 117 ust. 4 ustawy, jeżeli Wykonawcy wspólnie ubiegający się o udzielenie zamówienia polegając na zdolnościach tych Wykonawców, którzy wykonają roboty budowlane lub usługi, do realizacji których te zdolności są wymagane.</w:t>
      </w:r>
    </w:p>
    <w:p w:rsidR="0056409B" w:rsidRDefault="0056409B" w:rsidP="00E56163">
      <w:pPr>
        <w:widowControl w:val="0"/>
        <w:numPr>
          <w:ilvl w:val="1"/>
          <w:numId w:val="17"/>
        </w:numPr>
        <w:spacing w:after="0" w:line="276" w:lineRule="auto"/>
        <w:ind w:left="900" w:hanging="540"/>
        <w:rPr>
          <w:rFonts w:ascii="Tahoma" w:eastAsia="Times New Roman" w:hAnsi="Tahoma" w:cs="Tahoma"/>
          <w:sz w:val="24"/>
          <w:szCs w:val="24"/>
          <w:u w:val="single"/>
          <w:lang w:eastAsia="pl-PL"/>
        </w:rPr>
      </w:pPr>
      <w:r w:rsidRPr="008A786A">
        <w:rPr>
          <w:rFonts w:ascii="Tahoma" w:eastAsia="Times New Roman" w:hAnsi="Tahoma" w:cs="Tahoma"/>
          <w:sz w:val="24"/>
          <w:szCs w:val="24"/>
          <w:lang w:eastAsia="pl-PL"/>
        </w:rPr>
        <w:t xml:space="preserve">Oświadczenia i/lub dokumenty na podstawie których, </w:t>
      </w:r>
      <w:r w:rsidRPr="008A786A">
        <w:rPr>
          <w:rFonts w:ascii="Tahoma" w:eastAsia="Times New Roman" w:hAnsi="Tahoma" w:cs="Tahoma"/>
          <w:sz w:val="24"/>
          <w:szCs w:val="24"/>
          <w:u w:val="single"/>
          <w:lang w:eastAsia="pl-PL"/>
        </w:rPr>
        <w:t>Zamawiający dokona oceny skuteczności zastrzeżenia informacji zawartych w ofercie, stanowiący</w:t>
      </w:r>
      <w:r w:rsidR="0001479E" w:rsidRPr="008A786A">
        <w:rPr>
          <w:rFonts w:ascii="Tahoma" w:eastAsia="Times New Roman" w:hAnsi="Tahoma" w:cs="Tahoma"/>
          <w:sz w:val="24"/>
          <w:szCs w:val="24"/>
          <w:u w:val="single"/>
          <w:lang w:eastAsia="pl-PL"/>
        </w:rPr>
        <w:t xml:space="preserve">ch tajemnicę przedsiębiorstwa, </w:t>
      </w:r>
      <w:r w:rsidRPr="008A786A">
        <w:rPr>
          <w:rFonts w:ascii="Tahoma" w:eastAsia="Times New Roman" w:hAnsi="Tahoma" w:cs="Tahoma"/>
          <w:sz w:val="24"/>
          <w:szCs w:val="24"/>
          <w:u w:val="single"/>
          <w:lang w:eastAsia="pl-PL"/>
        </w:rPr>
        <w:t>w rozumieniu przepisów o zwalczaniu nieuczciwej konkurencji (jeżeli Wykonawca zastrzega takie informacje).</w:t>
      </w:r>
    </w:p>
    <w:p w:rsidR="0056409B" w:rsidRPr="001A1D19" w:rsidRDefault="0056409B" w:rsidP="00E56163">
      <w:pPr>
        <w:pStyle w:val="Akapitzlist"/>
        <w:widowControl w:val="0"/>
        <w:numPr>
          <w:ilvl w:val="0"/>
          <w:numId w:val="17"/>
        </w:numPr>
        <w:spacing w:line="276" w:lineRule="auto"/>
        <w:rPr>
          <w:rFonts w:ascii="Tahoma" w:hAnsi="Tahoma" w:cs="Tahoma"/>
          <w:u w:val="single"/>
          <w:lang w:eastAsia="pl-PL"/>
        </w:rPr>
      </w:pPr>
      <w:r w:rsidRPr="008A786A">
        <w:rPr>
          <w:rFonts w:ascii="Tahoma" w:hAnsi="Tahoma" w:cs="Tahoma"/>
          <w:color w:val="000000"/>
          <w:lang w:eastAsia="pl-PL"/>
        </w:rPr>
        <w:t>Zamawiający zaleca ponumerowanie stron oferty.</w:t>
      </w:r>
    </w:p>
    <w:p w:rsidR="001A1D19" w:rsidRPr="001A1D19" w:rsidRDefault="001A1D19" w:rsidP="001A1D19">
      <w:pPr>
        <w:widowControl w:val="0"/>
        <w:spacing w:line="276" w:lineRule="auto"/>
        <w:rPr>
          <w:rFonts w:ascii="Tahoma" w:hAnsi="Tahoma" w:cs="Tahoma"/>
          <w:u w:val="single"/>
          <w:lang w:eastAsia="pl-PL"/>
        </w:rPr>
      </w:pPr>
    </w:p>
    <w:p w:rsidR="0056409B" w:rsidRPr="001A1D19" w:rsidRDefault="0056409B" w:rsidP="00FA1B26">
      <w:pPr>
        <w:pStyle w:val="Nagwek1"/>
        <w:spacing w:line="276" w:lineRule="auto"/>
        <w:rPr>
          <w:rFonts w:ascii="Tahoma" w:hAnsi="Tahoma" w:cs="Tahoma"/>
          <w:sz w:val="24"/>
          <w:szCs w:val="24"/>
        </w:rPr>
      </w:pPr>
      <w:bookmarkStart w:id="17" w:name="_Toc61256835"/>
      <w:bookmarkEnd w:id="14"/>
      <w:r w:rsidRPr="001A1D19">
        <w:rPr>
          <w:rFonts w:ascii="Tahoma" w:hAnsi="Tahoma" w:cs="Tahoma"/>
          <w:sz w:val="24"/>
          <w:szCs w:val="24"/>
        </w:rPr>
        <w:t>sposób oraz termin sładania ofert</w:t>
      </w:r>
      <w:bookmarkEnd w:id="17"/>
    </w:p>
    <w:p w:rsidR="0056409B" w:rsidRPr="00207EB3" w:rsidRDefault="0056409B" w:rsidP="00373453">
      <w:pPr>
        <w:keepNext/>
        <w:keepLines/>
        <w:numPr>
          <w:ilvl w:val="0"/>
          <w:numId w:val="20"/>
        </w:numPr>
        <w:suppressAutoHyphens/>
        <w:spacing w:after="0" w:line="276" w:lineRule="auto"/>
        <w:ind w:left="284" w:hanging="284"/>
        <w:rPr>
          <w:rFonts w:ascii="Tahoma" w:hAnsi="Tahoma" w:cs="Tahoma"/>
          <w:sz w:val="24"/>
          <w:szCs w:val="24"/>
        </w:rPr>
      </w:pPr>
      <w:r w:rsidRPr="00207EB3">
        <w:rPr>
          <w:rFonts w:ascii="Tahoma" w:hAnsi="Tahoma" w:cs="Tahoma"/>
          <w:sz w:val="24"/>
          <w:szCs w:val="24"/>
        </w:rPr>
        <w:t xml:space="preserve">Ofertę wraz z wymaganymi dokumentami należy umieścić na Platformie pod adresem: </w:t>
      </w:r>
      <w:hyperlink r:id="rId26" w:history="1">
        <w:r w:rsidR="00B71239" w:rsidRPr="00207EB3">
          <w:rPr>
            <w:rFonts w:ascii="Tahoma" w:hAnsi="Tahoma" w:cs="Tahoma"/>
            <w:sz w:val="24"/>
            <w:szCs w:val="24"/>
          </w:rPr>
          <w:t xml:space="preserve"> </w:t>
        </w:r>
        <w:hyperlink r:id="rId27" w:history="1">
          <w:r w:rsidR="00B71239" w:rsidRPr="00207EB3">
            <w:rPr>
              <w:rFonts w:ascii="Tahoma" w:hAnsi="Tahoma" w:cs="Tahoma"/>
              <w:sz w:val="24"/>
              <w:szCs w:val="24"/>
              <w:lang w:eastAsia="pl-PL"/>
            </w:rPr>
            <w:t xml:space="preserve"> </w:t>
          </w:r>
        </w:hyperlink>
      </w:hyperlink>
      <w:r w:rsidR="003073D7" w:rsidRPr="00207EB3">
        <w:rPr>
          <w:rFonts w:ascii="Tahoma" w:hAnsi="Tahoma" w:cs="Tahoma"/>
          <w:sz w:val="24"/>
          <w:szCs w:val="24"/>
        </w:rPr>
        <w:t xml:space="preserve"> </w:t>
      </w:r>
      <w:hyperlink r:id="rId28" w:history="1">
        <w:r w:rsidR="003073D7" w:rsidRPr="00207EB3">
          <w:rPr>
            <w:rStyle w:val="Hipercze"/>
            <w:rFonts w:ascii="Tahoma" w:eastAsia="Times New Roman" w:hAnsi="Tahoma" w:cs="Tahoma"/>
            <w:b/>
            <w:sz w:val="24"/>
            <w:szCs w:val="24"/>
            <w:lang w:eastAsia="pl-PL"/>
          </w:rPr>
          <w:t>https://platformazakupowa.pl/pn/aleksandrow-lodzki</w:t>
        </w:r>
      </w:hyperlink>
      <w:r w:rsidR="003073D7" w:rsidRPr="00207EB3">
        <w:rPr>
          <w:rStyle w:val="Hipercze"/>
          <w:rFonts w:ascii="Tahoma" w:eastAsia="Times New Roman" w:hAnsi="Tahoma" w:cs="Tahoma"/>
          <w:b/>
          <w:sz w:val="24"/>
          <w:szCs w:val="24"/>
          <w:lang w:eastAsia="pl-PL"/>
        </w:rPr>
        <w:t xml:space="preserve"> </w:t>
      </w:r>
      <w:r w:rsidRPr="00207EB3">
        <w:rPr>
          <w:rFonts w:ascii="Tahoma" w:hAnsi="Tahoma" w:cs="Tahoma"/>
          <w:sz w:val="24"/>
          <w:szCs w:val="24"/>
        </w:rPr>
        <w:t xml:space="preserve">na stronie dotyczącej odpowiedniego postępowania do dnia </w:t>
      </w:r>
      <w:r w:rsidR="00033BA6">
        <w:rPr>
          <w:rFonts w:ascii="Tahoma" w:hAnsi="Tahoma" w:cs="Tahoma"/>
          <w:b/>
          <w:sz w:val="24"/>
          <w:szCs w:val="24"/>
          <w:highlight w:val="cyan"/>
        </w:rPr>
        <w:t>20</w:t>
      </w:r>
      <w:r w:rsidR="00C71908">
        <w:rPr>
          <w:rFonts w:ascii="Tahoma" w:hAnsi="Tahoma" w:cs="Tahoma"/>
          <w:b/>
          <w:sz w:val="24"/>
          <w:szCs w:val="24"/>
          <w:highlight w:val="cyan"/>
        </w:rPr>
        <w:t>.09</w:t>
      </w:r>
      <w:r w:rsidR="00A95741">
        <w:rPr>
          <w:rFonts w:ascii="Tahoma" w:hAnsi="Tahoma" w:cs="Tahoma"/>
          <w:b/>
          <w:sz w:val="24"/>
          <w:szCs w:val="24"/>
          <w:highlight w:val="cyan"/>
        </w:rPr>
        <w:t>.</w:t>
      </w:r>
      <w:r w:rsidR="00763101">
        <w:rPr>
          <w:rFonts w:ascii="Tahoma" w:hAnsi="Tahoma" w:cs="Tahoma"/>
          <w:b/>
          <w:sz w:val="24"/>
          <w:szCs w:val="24"/>
          <w:highlight w:val="cyan"/>
        </w:rPr>
        <w:t>202</w:t>
      </w:r>
      <w:r w:rsidR="00C71908">
        <w:rPr>
          <w:rFonts w:ascii="Tahoma" w:hAnsi="Tahoma" w:cs="Tahoma"/>
          <w:b/>
          <w:sz w:val="24"/>
          <w:szCs w:val="24"/>
          <w:highlight w:val="cyan"/>
        </w:rPr>
        <w:t>3</w:t>
      </w:r>
      <w:r w:rsidRPr="00207EB3">
        <w:rPr>
          <w:rFonts w:ascii="Tahoma" w:hAnsi="Tahoma" w:cs="Tahoma"/>
          <w:b/>
          <w:sz w:val="24"/>
          <w:szCs w:val="24"/>
          <w:highlight w:val="cyan"/>
        </w:rPr>
        <w:t xml:space="preserve"> r. do godz. </w:t>
      </w:r>
      <w:r w:rsidR="00B71239" w:rsidRPr="00207EB3">
        <w:rPr>
          <w:rFonts w:ascii="Tahoma" w:hAnsi="Tahoma" w:cs="Tahoma"/>
          <w:b/>
          <w:sz w:val="24"/>
          <w:szCs w:val="24"/>
          <w:highlight w:val="cyan"/>
        </w:rPr>
        <w:t>11</w:t>
      </w:r>
      <w:r w:rsidRPr="00207EB3">
        <w:rPr>
          <w:rFonts w:ascii="Tahoma" w:hAnsi="Tahoma" w:cs="Tahoma"/>
          <w:b/>
          <w:sz w:val="24"/>
          <w:szCs w:val="24"/>
          <w:highlight w:val="cyan"/>
        </w:rPr>
        <w:t>.00</w:t>
      </w:r>
      <w:r w:rsidRPr="00207EB3">
        <w:rPr>
          <w:rFonts w:ascii="Tahoma" w:hAnsi="Tahoma" w:cs="Tahoma"/>
          <w:b/>
          <w:sz w:val="24"/>
          <w:szCs w:val="24"/>
        </w:rPr>
        <w:t>.</w:t>
      </w:r>
    </w:p>
    <w:p w:rsidR="0056409B" w:rsidRPr="00207EB3" w:rsidRDefault="0056409B" w:rsidP="00373453">
      <w:pPr>
        <w:keepNext/>
        <w:keepLines/>
        <w:numPr>
          <w:ilvl w:val="0"/>
          <w:numId w:val="20"/>
        </w:numPr>
        <w:suppressAutoHyphens/>
        <w:spacing w:after="0" w:line="276" w:lineRule="auto"/>
        <w:ind w:left="357" w:hanging="357"/>
        <w:rPr>
          <w:rFonts w:ascii="Tahoma" w:hAnsi="Tahoma" w:cs="Tahoma"/>
          <w:sz w:val="24"/>
          <w:szCs w:val="24"/>
        </w:rPr>
      </w:pPr>
      <w:r w:rsidRPr="00207EB3">
        <w:rPr>
          <w:rFonts w:ascii="Tahoma" w:hAnsi="Tahoma" w:cs="Tahoma"/>
          <w:sz w:val="24"/>
          <w:szCs w:val="24"/>
        </w:rPr>
        <w:t>Do oferty należy dołączyć wszystkie wymagane w SWZ dokumenty.</w:t>
      </w:r>
    </w:p>
    <w:p w:rsidR="0056409B" w:rsidRPr="00207EB3" w:rsidRDefault="0056409B" w:rsidP="00373453">
      <w:pPr>
        <w:keepNext/>
        <w:keepLines/>
        <w:numPr>
          <w:ilvl w:val="0"/>
          <w:numId w:val="20"/>
        </w:numPr>
        <w:suppressAutoHyphens/>
        <w:spacing w:after="0" w:line="276" w:lineRule="auto"/>
        <w:ind w:left="357" w:hanging="357"/>
        <w:rPr>
          <w:rFonts w:ascii="Tahoma" w:hAnsi="Tahoma" w:cs="Tahoma"/>
          <w:sz w:val="24"/>
          <w:szCs w:val="24"/>
        </w:rPr>
      </w:pPr>
      <w:r w:rsidRPr="00207EB3">
        <w:rPr>
          <w:rFonts w:ascii="Tahoma" w:hAnsi="Tahoma" w:cs="Tahoma"/>
          <w:sz w:val="24"/>
          <w:szCs w:val="24"/>
        </w:rPr>
        <w:t xml:space="preserve">Po wypełnieniu Formularza składania oferty lub wniosku i załadowaniu wszystkich wymaganych załączników należy kliknąć przycisk </w:t>
      </w:r>
      <w:r w:rsidRPr="00207EB3">
        <w:rPr>
          <w:rFonts w:ascii="Tahoma" w:hAnsi="Tahoma" w:cs="Tahoma"/>
          <w:b/>
          <w:sz w:val="24"/>
          <w:szCs w:val="24"/>
        </w:rPr>
        <w:t>„Przejdź do podsumowania”</w:t>
      </w:r>
      <w:r w:rsidRPr="00207EB3">
        <w:rPr>
          <w:rFonts w:ascii="Tahoma" w:hAnsi="Tahoma" w:cs="Tahoma"/>
          <w:sz w:val="24"/>
          <w:szCs w:val="24"/>
        </w:rPr>
        <w:t>.</w:t>
      </w:r>
    </w:p>
    <w:p w:rsidR="0056409B" w:rsidRPr="00207EB3" w:rsidRDefault="0056409B" w:rsidP="00E56163">
      <w:pPr>
        <w:keepNext/>
        <w:keepLines/>
        <w:numPr>
          <w:ilvl w:val="0"/>
          <w:numId w:val="20"/>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gdzie zaznaczono, iż oferty oraz oświadczenie, o którym mowa w art. 125 ust. 1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207EB3" w:rsidRDefault="0056409B" w:rsidP="00E56163">
      <w:pPr>
        <w:keepNext/>
        <w:keepLines/>
        <w:numPr>
          <w:ilvl w:val="0"/>
          <w:numId w:val="20"/>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207EB3" w:rsidRDefault="0056409B" w:rsidP="00E56163">
      <w:pPr>
        <w:keepNext/>
        <w:keepLines/>
        <w:numPr>
          <w:ilvl w:val="0"/>
          <w:numId w:val="20"/>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Szczegółowa instrukcja dla Wykonawców dotycząca złożenia, zmiany i wycofania oferty znajduje się na stronie internetowej pod adresem:  </w:t>
      </w:r>
      <w:hyperlink r:id="rId29" w:history="1">
        <w:r w:rsidRPr="00207EB3">
          <w:rPr>
            <w:rStyle w:val="Hipercze"/>
            <w:rFonts w:ascii="Tahoma" w:hAnsi="Tahoma" w:cs="Tahoma"/>
            <w:color w:val="1155CC"/>
            <w:sz w:val="24"/>
            <w:szCs w:val="24"/>
          </w:rPr>
          <w:t>https://platformazakupowa.pl/strona/45-instrukcje</w:t>
        </w:r>
      </w:hyperlink>
    </w:p>
    <w:p w:rsidR="0056409B" w:rsidRPr="00207EB3" w:rsidRDefault="0056409B" w:rsidP="008D2AF4">
      <w:pPr>
        <w:pStyle w:val="Nagwek1"/>
        <w:keepNext/>
        <w:keepLines/>
        <w:widowControl/>
        <w:spacing w:line="276" w:lineRule="auto"/>
        <w:rPr>
          <w:rFonts w:ascii="Tahoma" w:hAnsi="Tahoma" w:cs="Tahoma"/>
          <w:sz w:val="24"/>
          <w:szCs w:val="24"/>
        </w:rPr>
      </w:pPr>
      <w:bookmarkStart w:id="18" w:name="_Toc61256836"/>
      <w:r w:rsidRPr="00207EB3">
        <w:rPr>
          <w:rFonts w:ascii="Tahoma" w:hAnsi="Tahoma" w:cs="Tahoma"/>
          <w:sz w:val="24"/>
          <w:szCs w:val="24"/>
        </w:rPr>
        <w:t>otwarcie ofert</w:t>
      </w:r>
      <w:bookmarkEnd w:id="18"/>
    </w:p>
    <w:p w:rsidR="0056409B" w:rsidRPr="00207EB3" w:rsidRDefault="0056409B" w:rsidP="00E56163">
      <w:pPr>
        <w:pStyle w:val="NormalnyWeb"/>
        <w:keepNext/>
        <w:keepLines/>
        <w:numPr>
          <w:ilvl w:val="0"/>
          <w:numId w:val="21"/>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Otwarcie ofert nastąpi w dniu </w:t>
      </w:r>
      <w:r w:rsidR="00033BA6">
        <w:rPr>
          <w:rFonts w:ascii="Tahoma" w:hAnsi="Tahoma" w:cs="Tahoma"/>
          <w:b/>
          <w:highlight w:val="cyan"/>
        </w:rPr>
        <w:t>20</w:t>
      </w:r>
      <w:r w:rsidR="00C71908">
        <w:rPr>
          <w:rFonts w:ascii="Tahoma" w:hAnsi="Tahoma" w:cs="Tahoma"/>
          <w:b/>
          <w:highlight w:val="cyan"/>
        </w:rPr>
        <w:t>.09</w:t>
      </w:r>
      <w:r w:rsidR="00A95741">
        <w:rPr>
          <w:rFonts w:ascii="Tahoma" w:hAnsi="Tahoma" w:cs="Tahoma"/>
          <w:b/>
          <w:highlight w:val="cyan"/>
        </w:rPr>
        <w:t>.</w:t>
      </w:r>
      <w:r w:rsidR="00207EB3" w:rsidRPr="00207EB3">
        <w:rPr>
          <w:rFonts w:ascii="Tahoma" w:hAnsi="Tahoma" w:cs="Tahoma"/>
          <w:b/>
          <w:highlight w:val="cyan"/>
        </w:rPr>
        <w:t>202</w:t>
      </w:r>
      <w:r w:rsidR="00C71908">
        <w:rPr>
          <w:rFonts w:ascii="Tahoma" w:hAnsi="Tahoma" w:cs="Tahoma"/>
          <w:b/>
          <w:highlight w:val="cyan"/>
        </w:rPr>
        <w:t>3</w:t>
      </w:r>
      <w:r w:rsidR="00207EB3" w:rsidRPr="00207EB3">
        <w:rPr>
          <w:rFonts w:ascii="Tahoma" w:hAnsi="Tahoma" w:cs="Tahoma"/>
          <w:b/>
          <w:highlight w:val="cyan"/>
        </w:rPr>
        <w:t xml:space="preserve"> r. </w:t>
      </w:r>
      <w:r w:rsidRPr="00207EB3">
        <w:rPr>
          <w:rFonts w:ascii="Tahoma" w:hAnsi="Tahoma" w:cs="Tahoma"/>
          <w:b/>
          <w:highlight w:val="cyan"/>
        </w:rPr>
        <w:t xml:space="preserve">o godz. </w:t>
      </w:r>
      <w:r w:rsidR="00B71239" w:rsidRPr="00207EB3">
        <w:rPr>
          <w:rFonts w:ascii="Tahoma" w:hAnsi="Tahoma" w:cs="Tahoma"/>
          <w:b/>
          <w:highlight w:val="cyan"/>
        </w:rPr>
        <w:t>1</w:t>
      </w:r>
      <w:r w:rsidR="00033BA6">
        <w:rPr>
          <w:rFonts w:ascii="Tahoma" w:hAnsi="Tahoma" w:cs="Tahoma"/>
          <w:b/>
          <w:highlight w:val="cyan"/>
        </w:rPr>
        <w:t>1</w:t>
      </w:r>
      <w:r w:rsidR="00207EB3" w:rsidRPr="00207EB3">
        <w:rPr>
          <w:rFonts w:ascii="Tahoma" w:hAnsi="Tahoma" w:cs="Tahoma"/>
          <w:b/>
          <w:highlight w:val="cyan"/>
        </w:rPr>
        <w:t>.</w:t>
      </w:r>
      <w:r w:rsidR="00033BA6">
        <w:rPr>
          <w:rFonts w:ascii="Tahoma" w:hAnsi="Tahoma" w:cs="Tahoma"/>
          <w:b/>
          <w:highlight w:val="cyan"/>
        </w:rPr>
        <w:t>3</w:t>
      </w:r>
      <w:r w:rsidR="00207EB3" w:rsidRPr="00207EB3">
        <w:rPr>
          <w:rFonts w:ascii="Tahoma" w:hAnsi="Tahoma" w:cs="Tahoma"/>
          <w:b/>
          <w:highlight w:val="cyan"/>
        </w:rPr>
        <w:t>0</w:t>
      </w:r>
      <w:r w:rsidRPr="00207EB3">
        <w:rPr>
          <w:rFonts w:ascii="Tahoma" w:hAnsi="Tahoma" w:cs="Tahoma"/>
          <w:b/>
          <w:highlight w:val="cyan"/>
        </w:rPr>
        <w:t>.</w:t>
      </w:r>
    </w:p>
    <w:p w:rsidR="0056409B" w:rsidRPr="00207EB3" w:rsidRDefault="0056409B" w:rsidP="00E56163">
      <w:pPr>
        <w:pStyle w:val="NormalnyWeb"/>
        <w:keepNext/>
        <w:keepLines/>
        <w:numPr>
          <w:ilvl w:val="0"/>
          <w:numId w:val="21"/>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b/>
        </w:rPr>
        <w:t>Otwarcie ofert jest niejawne</w:t>
      </w:r>
      <w:r w:rsidRPr="00207EB3">
        <w:rPr>
          <w:rFonts w:ascii="Tahoma" w:hAnsi="Tahoma" w:cs="Tahoma"/>
        </w:rPr>
        <w:t>.</w:t>
      </w:r>
    </w:p>
    <w:p w:rsidR="0056409B" w:rsidRPr="00207EB3" w:rsidRDefault="0056409B" w:rsidP="00E56163">
      <w:pPr>
        <w:pStyle w:val="NormalnyWeb"/>
        <w:keepNext/>
        <w:keepLines/>
        <w:numPr>
          <w:ilvl w:val="0"/>
          <w:numId w:val="21"/>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07EB3" w:rsidRDefault="0056409B" w:rsidP="00E56163">
      <w:pPr>
        <w:pStyle w:val="NormalnyWeb"/>
        <w:keepNext/>
        <w:keepLines/>
        <w:numPr>
          <w:ilvl w:val="0"/>
          <w:numId w:val="21"/>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poinformuje o zmianie terminu otwarcia ofert na stronie internetowej prowadzonego postępowania.</w:t>
      </w:r>
    </w:p>
    <w:p w:rsidR="0056409B" w:rsidRPr="00207EB3" w:rsidRDefault="0056409B" w:rsidP="00E56163">
      <w:pPr>
        <w:pStyle w:val="NormalnyWeb"/>
        <w:keepNext/>
        <w:keepLines/>
        <w:numPr>
          <w:ilvl w:val="0"/>
          <w:numId w:val="21"/>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najpóźniej przed otwarciem ofert, udostępnia na stronie internetowej prowadzonego postępowania informację o kwocie, jaką zamierza przeznaczyć na sfinansowanie zamówienia.</w:t>
      </w:r>
    </w:p>
    <w:p w:rsidR="0056409B" w:rsidRPr="00207EB3" w:rsidRDefault="0056409B" w:rsidP="00E56163">
      <w:pPr>
        <w:pStyle w:val="NormalnyWeb"/>
        <w:keepNext/>
        <w:keepLines/>
        <w:numPr>
          <w:ilvl w:val="0"/>
          <w:numId w:val="21"/>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Zamawiający, niezwłocznie po otwarciu ofert, </w:t>
      </w:r>
      <w:r w:rsidRPr="00207EB3">
        <w:rPr>
          <w:rFonts w:ascii="Tahoma" w:hAnsi="Tahoma" w:cs="Tahoma"/>
        </w:rPr>
        <w:t xml:space="preserve">udostępni na Platformie w sekcji „Komunikaty” na stronie danego postępowania </w:t>
      </w:r>
      <w:r w:rsidRPr="00207EB3">
        <w:rPr>
          <w:rFonts w:ascii="Tahoma" w:hAnsi="Tahoma" w:cs="Tahoma"/>
          <w:color w:val="000000"/>
        </w:rPr>
        <w:t>informacje o:</w:t>
      </w:r>
    </w:p>
    <w:p w:rsidR="0056409B" w:rsidRPr="00207EB3" w:rsidRDefault="0056409B" w:rsidP="00E56163">
      <w:pPr>
        <w:keepNext/>
        <w:keepLines/>
        <w:numPr>
          <w:ilvl w:val="0"/>
          <w:numId w:val="22"/>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nazwach albo imionach i nazwiskach oraz siedzibach lub miejscach prowadzonej działalności gospodarczej albo miejscach zamieszkania wykonawców, których oferty zostały otwarte;</w:t>
      </w:r>
    </w:p>
    <w:p w:rsidR="00070B1C" w:rsidRPr="009F01C6" w:rsidRDefault="0056409B" w:rsidP="00E56163">
      <w:pPr>
        <w:keepNext/>
        <w:keepLines/>
        <w:numPr>
          <w:ilvl w:val="0"/>
          <w:numId w:val="22"/>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cenach lub kosztach zawartych w ofertach.</w:t>
      </w:r>
    </w:p>
    <w:p w:rsidR="0056409B" w:rsidRPr="005C2770" w:rsidRDefault="0056409B" w:rsidP="008D2AF4">
      <w:pPr>
        <w:pStyle w:val="Nagwek1"/>
        <w:keepNext/>
        <w:keepLines/>
        <w:widowControl/>
        <w:spacing w:line="276" w:lineRule="auto"/>
        <w:rPr>
          <w:rFonts w:ascii="Tahoma" w:hAnsi="Tahoma" w:cs="Tahoma"/>
          <w:sz w:val="24"/>
          <w:szCs w:val="24"/>
        </w:rPr>
      </w:pPr>
      <w:bookmarkStart w:id="19" w:name="_Toc61256837"/>
      <w:r w:rsidRPr="005C2770">
        <w:rPr>
          <w:rFonts w:ascii="Tahoma" w:hAnsi="Tahoma" w:cs="Tahoma"/>
          <w:sz w:val="24"/>
          <w:szCs w:val="24"/>
        </w:rPr>
        <w:t>opis sposobu obliczenia ceny</w:t>
      </w:r>
      <w:bookmarkEnd w:id="19"/>
    </w:p>
    <w:p w:rsidR="008D2AF4" w:rsidRPr="008D2AF4" w:rsidRDefault="008D2AF4" w:rsidP="00E56163">
      <w:pPr>
        <w:keepNext/>
        <w:keepLines/>
        <w:numPr>
          <w:ilvl w:val="0"/>
          <w:numId w:val="38"/>
        </w:numPr>
        <w:spacing w:after="0" w:line="276" w:lineRule="auto"/>
        <w:rPr>
          <w:rFonts w:ascii="Tahoma" w:eastAsia="Times New Roman" w:hAnsi="Tahoma" w:cs="Tahoma"/>
          <w:sz w:val="24"/>
          <w:szCs w:val="24"/>
          <w:lang w:eastAsia="pl-PL"/>
        </w:rPr>
      </w:pPr>
      <w:r w:rsidRPr="008D2AF4">
        <w:rPr>
          <w:rFonts w:ascii="Tahoma" w:eastAsia="Times New Roman" w:hAnsi="Tahoma" w:cs="Tahoma"/>
          <w:sz w:val="24"/>
          <w:szCs w:val="24"/>
          <w:lang w:eastAsia="pl-PL"/>
        </w:rPr>
        <w:t>Wykonawca określi cenę oferty (zawierającą należny podatek VAT - należy wskazać jego wysokość) w złotych polskich wg załączonego Formularza Oferty (załącznik nr 1). Cena oferty musi być podana liczbowo i słownie.</w:t>
      </w:r>
    </w:p>
    <w:p w:rsidR="008D2AF4" w:rsidRPr="008D2AF4" w:rsidRDefault="008D2AF4" w:rsidP="00E56163">
      <w:pPr>
        <w:keepNext/>
        <w:keepLines/>
        <w:numPr>
          <w:ilvl w:val="0"/>
          <w:numId w:val="38"/>
        </w:numPr>
        <w:spacing w:after="0" w:line="276" w:lineRule="auto"/>
        <w:jc w:val="both"/>
        <w:rPr>
          <w:rFonts w:ascii="Tahoma" w:eastAsia="Times New Roman" w:hAnsi="Tahoma" w:cs="Tahoma"/>
          <w:sz w:val="24"/>
          <w:szCs w:val="24"/>
          <w:lang w:eastAsia="pl-PL"/>
        </w:rPr>
      </w:pPr>
      <w:r w:rsidRPr="008D2AF4">
        <w:rPr>
          <w:rFonts w:ascii="Tahoma" w:eastAsia="Times New Roman" w:hAnsi="Tahoma" w:cs="Tahoma"/>
          <w:sz w:val="24"/>
          <w:szCs w:val="24"/>
          <w:lang w:eastAsia="pl-PL"/>
        </w:rPr>
        <w:t>Rozliczenia pomiędzy Zamawiającym a Wykonawcą będą prowadzone w złotych polskich.</w:t>
      </w:r>
    </w:p>
    <w:p w:rsidR="008D2AF4" w:rsidRPr="008D2AF4" w:rsidRDefault="008D2AF4" w:rsidP="00E56163">
      <w:pPr>
        <w:keepNext/>
        <w:keepLines/>
        <w:numPr>
          <w:ilvl w:val="0"/>
          <w:numId w:val="38"/>
        </w:numPr>
        <w:spacing w:after="0" w:line="276" w:lineRule="auto"/>
        <w:jc w:val="both"/>
        <w:rPr>
          <w:rFonts w:ascii="Tahoma" w:eastAsia="Times New Roman" w:hAnsi="Tahoma" w:cs="Tahoma"/>
          <w:sz w:val="24"/>
          <w:szCs w:val="24"/>
          <w:lang w:eastAsia="pl-PL"/>
        </w:rPr>
      </w:pPr>
      <w:r w:rsidRPr="008D2AF4">
        <w:rPr>
          <w:rFonts w:ascii="Tahoma" w:eastAsia="Times New Roman" w:hAnsi="Tahoma" w:cs="Tahoma"/>
          <w:sz w:val="24"/>
          <w:szCs w:val="24"/>
          <w:lang w:eastAsia="pl-PL"/>
        </w:rPr>
        <w:t xml:space="preserve">Cena oferty powinna uwzględniać wszystkie czynniki cenotwórcze związane z wykonaniem przedmiotu zamówienia, tj.: podatek VAT, koszty dostawy, </w:t>
      </w:r>
      <w:r w:rsidRPr="008D2AF4">
        <w:rPr>
          <w:rFonts w:ascii="Tahoma" w:eastAsia="Times New Roman" w:hAnsi="Tahoma" w:cs="Tahoma"/>
          <w:color w:val="000000"/>
          <w:sz w:val="24"/>
          <w:szCs w:val="24"/>
          <w:lang w:eastAsia="pl-PL"/>
        </w:rPr>
        <w:t>ubezpieczenie oraz wszelkie inne koszty niezbędne do prawidłowego i zgodnego z prawem wykonania przedmiotu zamówienia</w:t>
      </w:r>
      <w:r w:rsidRPr="008D2AF4">
        <w:rPr>
          <w:rFonts w:ascii="Tahoma" w:eastAsia="Times New Roman" w:hAnsi="Tahoma" w:cs="Tahoma"/>
          <w:sz w:val="24"/>
          <w:szCs w:val="24"/>
          <w:lang w:eastAsia="pl-PL"/>
        </w:rPr>
        <w:t>.</w:t>
      </w:r>
    </w:p>
    <w:p w:rsidR="00373453" w:rsidRPr="005C2770" w:rsidRDefault="00373453" w:rsidP="00373453">
      <w:pPr>
        <w:keepNext/>
        <w:keepLines/>
        <w:numPr>
          <w:ilvl w:val="0"/>
          <w:numId w:val="38"/>
        </w:numPr>
        <w:spacing w:after="0" w:line="276" w:lineRule="auto"/>
        <w:jc w:val="both"/>
        <w:rPr>
          <w:rFonts w:ascii="Tahoma" w:hAnsi="Tahoma" w:cs="Tahoma"/>
          <w:sz w:val="24"/>
          <w:szCs w:val="24"/>
        </w:rPr>
      </w:pPr>
      <w:r w:rsidRPr="005C2770">
        <w:rPr>
          <w:rFonts w:ascii="Tahoma" w:hAnsi="Tahoma" w:cs="Tahoma"/>
          <w:sz w:val="24"/>
          <w:szCs w:val="24"/>
        </w:rPr>
        <w:t>Cena oferty musi być podana w PLN cyfrowo i słownie, z wyodrębnieniem stawki należnego podatku VAT.</w:t>
      </w:r>
    </w:p>
    <w:p w:rsidR="00373453" w:rsidRPr="00373453" w:rsidRDefault="00373453" w:rsidP="00373453">
      <w:pPr>
        <w:keepNext/>
        <w:keepLines/>
        <w:numPr>
          <w:ilvl w:val="0"/>
          <w:numId w:val="38"/>
        </w:numPr>
        <w:spacing w:after="0" w:line="276" w:lineRule="auto"/>
        <w:jc w:val="both"/>
        <w:rPr>
          <w:rFonts w:ascii="Tahoma" w:hAnsi="Tahoma" w:cs="Tahoma"/>
          <w:sz w:val="24"/>
          <w:szCs w:val="24"/>
        </w:rPr>
      </w:pPr>
      <w:r w:rsidRPr="00D803B5">
        <w:rPr>
          <w:rFonts w:ascii="Tahoma" w:hAnsi="Tahoma" w:cs="Tahoma"/>
          <w:b/>
          <w:sz w:val="24"/>
          <w:szCs w:val="24"/>
        </w:rPr>
        <w:t>Uwaga!!!</w:t>
      </w:r>
      <w:r>
        <w:rPr>
          <w:rFonts w:ascii="Tahoma" w:hAnsi="Tahoma" w:cs="Tahoma"/>
          <w:sz w:val="24"/>
          <w:szCs w:val="24"/>
        </w:rPr>
        <w:t xml:space="preserve"> W przypadku rozbieżności pomiędzy ceną wpisaną liczbowo i słownie Zamawiający jako prawidłową przyjmie cenę wpisaną liczbowo.</w:t>
      </w:r>
    </w:p>
    <w:p w:rsidR="008D2AF4" w:rsidRPr="008D2AF4" w:rsidRDefault="008D2AF4" w:rsidP="00E56163">
      <w:pPr>
        <w:keepNext/>
        <w:keepLines/>
        <w:numPr>
          <w:ilvl w:val="0"/>
          <w:numId w:val="38"/>
        </w:numPr>
        <w:spacing w:after="0" w:line="276" w:lineRule="auto"/>
        <w:jc w:val="both"/>
        <w:rPr>
          <w:rFonts w:ascii="Tahoma" w:eastAsia="Times New Roman" w:hAnsi="Tahoma" w:cs="Tahoma"/>
          <w:sz w:val="24"/>
          <w:szCs w:val="24"/>
          <w:lang w:eastAsia="pl-PL"/>
        </w:rPr>
      </w:pPr>
      <w:r w:rsidRPr="008D2AF4">
        <w:rPr>
          <w:rFonts w:ascii="Tahoma" w:eastAsia="Times New Roman" w:hAnsi="Tahoma" w:cs="Tahoma"/>
          <w:sz w:val="24"/>
          <w:szCs w:val="24"/>
          <w:lang w:eastAsia="pl-PL"/>
        </w:rPr>
        <w:t>Cena winna być określona przez Wykonawcę z uwzględnieniem wszystkich upustów cenowych (rabatów), jakie Wykonawca oferuje.</w:t>
      </w:r>
    </w:p>
    <w:p w:rsidR="008D2AF4" w:rsidRPr="008D2AF4" w:rsidRDefault="008D2AF4" w:rsidP="00E56163">
      <w:pPr>
        <w:keepNext/>
        <w:keepLines/>
        <w:numPr>
          <w:ilvl w:val="0"/>
          <w:numId w:val="38"/>
        </w:numPr>
        <w:spacing w:after="0" w:line="276" w:lineRule="auto"/>
        <w:jc w:val="both"/>
        <w:rPr>
          <w:rFonts w:ascii="Tahoma" w:eastAsia="Times New Roman" w:hAnsi="Tahoma" w:cs="Tahoma"/>
          <w:sz w:val="24"/>
          <w:szCs w:val="24"/>
          <w:lang w:eastAsia="pl-PL"/>
        </w:rPr>
      </w:pPr>
      <w:r w:rsidRPr="008D2AF4">
        <w:rPr>
          <w:rFonts w:ascii="Tahoma" w:eastAsia="Times New Roman" w:hAnsi="Tahoma" w:cs="Tahoma"/>
          <w:sz w:val="24"/>
          <w:szCs w:val="24"/>
          <w:lang w:eastAsia="pl-PL"/>
        </w:rPr>
        <w:t>Cena może być tylko jedna; nie dopuszcza się wariantowości cen.</w:t>
      </w:r>
    </w:p>
    <w:p w:rsidR="005C2770" w:rsidRPr="005C2770" w:rsidRDefault="005C2770" w:rsidP="008D2AF4">
      <w:pPr>
        <w:keepNext/>
        <w:keepLines/>
        <w:spacing w:after="0" w:line="276" w:lineRule="auto"/>
        <w:ind w:left="357"/>
        <w:rPr>
          <w:rFonts w:ascii="Tahoma" w:eastAsia="Verdana" w:hAnsi="Tahoma" w:cs="Tahoma"/>
          <w:sz w:val="24"/>
          <w:szCs w:val="24"/>
        </w:rPr>
      </w:pPr>
    </w:p>
    <w:p w:rsidR="0056409B" w:rsidRPr="00FA1B26" w:rsidRDefault="0056409B" w:rsidP="008D2AF4">
      <w:pPr>
        <w:pStyle w:val="Nagwek1"/>
        <w:keepNext/>
        <w:keepLines/>
        <w:widowControl/>
        <w:spacing w:line="276" w:lineRule="auto"/>
        <w:rPr>
          <w:rFonts w:ascii="Tahoma" w:hAnsi="Tahoma" w:cs="Tahoma"/>
          <w:sz w:val="24"/>
          <w:szCs w:val="24"/>
        </w:rPr>
      </w:pPr>
      <w:bookmarkStart w:id="20" w:name="_Toc61256838"/>
      <w:r w:rsidRPr="00FA1B26">
        <w:rPr>
          <w:rFonts w:ascii="Tahoma" w:hAnsi="Tahoma" w:cs="Tahoma"/>
          <w:sz w:val="24"/>
          <w:szCs w:val="24"/>
        </w:rPr>
        <w:t>opis kryteriów i sposobu oceny ofert</w:t>
      </w:r>
      <w:bookmarkEnd w:id="20"/>
      <w:r w:rsidRPr="00FA1B26">
        <w:rPr>
          <w:rFonts w:ascii="Tahoma" w:hAnsi="Tahoma" w:cs="Tahoma"/>
          <w:sz w:val="24"/>
          <w:szCs w:val="24"/>
        </w:rPr>
        <w:t xml:space="preserve"> </w:t>
      </w:r>
    </w:p>
    <w:p w:rsidR="00157596" w:rsidRDefault="00157596" w:rsidP="00E56163">
      <w:pPr>
        <w:keepNext/>
        <w:keepLines/>
        <w:numPr>
          <w:ilvl w:val="0"/>
          <w:numId w:val="31"/>
        </w:numPr>
        <w:spacing w:after="0" w:line="276" w:lineRule="auto"/>
        <w:rPr>
          <w:rFonts w:ascii="Tahoma" w:eastAsia="Times New Roman" w:hAnsi="Tahoma" w:cs="Tahoma"/>
          <w:sz w:val="24"/>
          <w:szCs w:val="24"/>
          <w:lang w:eastAsia="pl-PL"/>
        </w:rPr>
      </w:pPr>
      <w:bookmarkStart w:id="21" w:name="_Toc423333501"/>
      <w:bookmarkStart w:id="22" w:name="_Toc61256840"/>
      <w:r w:rsidRPr="00FA1B26">
        <w:rPr>
          <w:rFonts w:ascii="Tahoma" w:eastAsia="Times New Roman" w:hAnsi="Tahoma" w:cs="Tahoma"/>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Pr>
          <w:rFonts w:ascii="Tahoma" w:eastAsia="Times New Roman" w:hAnsi="Tahoma" w:cs="Tahoma"/>
          <w:sz w:val="24"/>
          <w:szCs w:val="24"/>
          <w:lang w:eastAsia="pl-PL"/>
        </w:rPr>
        <w:t>śród tych ofert wybierze ofertę, która otrzymała najwyższą ocenę w kryterium o najwyższej wadze.</w:t>
      </w:r>
    </w:p>
    <w:p w:rsidR="00FA1B26" w:rsidRPr="00FA1B26" w:rsidRDefault="00FA1B26" w:rsidP="00E56163">
      <w:pPr>
        <w:keepNext/>
        <w:keepLines/>
        <w:numPr>
          <w:ilvl w:val="0"/>
          <w:numId w:val="31"/>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Przy wyborze oferty Zamawiający będzie się kierował następującymi kryteriami:</w:t>
      </w:r>
    </w:p>
    <w:p w:rsidR="00FA1B26" w:rsidRPr="00FA1B26" w:rsidRDefault="00FA1B26" w:rsidP="00E56163">
      <w:pPr>
        <w:keepNext/>
        <w:keepLines/>
        <w:numPr>
          <w:ilvl w:val="1"/>
          <w:numId w:val="31"/>
        </w:numPr>
        <w:spacing w:after="0" w:line="276" w:lineRule="auto"/>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 xml:space="preserve"> Kryterium „cena” – wskaźnik C, ranga – 60%.</w:t>
      </w:r>
    </w:p>
    <w:p w:rsidR="00FA1B26" w:rsidRPr="00FA1B26" w:rsidRDefault="00FA1B26" w:rsidP="008D2AF4">
      <w:pPr>
        <w:keepNext/>
        <w:keepLines/>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C obliczany jest wg wzoru:</w:t>
      </w:r>
    </w:p>
    <w:p w:rsidR="00FA1B26" w:rsidRPr="00FA1B26" w:rsidRDefault="00FA1B26" w:rsidP="008D2AF4">
      <w:pPr>
        <w:keepNext/>
        <w:keepLines/>
        <w:spacing w:after="0" w:line="276" w:lineRule="auto"/>
        <w:ind w:left="792"/>
        <w:rPr>
          <w:rFonts w:ascii="Tahoma" w:eastAsia="Times New Roman" w:hAnsi="Tahoma" w:cs="Tahoma"/>
          <w:b/>
          <w:sz w:val="24"/>
          <w:szCs w:val="24"/>
          <w:vertAlign w:val="subscript"/>
          <w:lang w:eastAsia="pl-PL"/>
        </w:rPr>
      </w:pPr>
      <w:r w:rsidRPr="00FA1B26">
        <w:rPr>
          <w:rFonts w:ascii="Tahoma" w:eastAsia="Times New Roman" w:hAnsi="Tahoma" w:cs="Tahoma"/>
          <w:b/>
          <w:sz w:val="24"/>
          <w:szCs w:val="24"/>
          <w:lang w:eastAsia="pl-PL"/>
        </w:rPr>
        <w:t>C = (C m / C b) x 100 pkt x 60%</w:t>
      </w:r>
    </w:p>
    <w:p w:rsidR="00FA1B26" w:rsidRPr="00FA1B26" w:rsidRDefault="00FA1B26" w:rsidP="008D2AF4">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8D2AF4">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C m – najniższa cena oferty,</w:t>
      </w:r>
      <w:r w:rsidRPr="00FA1B26">
        <w:rPr>
          <w:rFonts w:ascii="Tahoma" w:eastAsia="Times New Roman" w:hAnsi="Tahoma" w:cs="Tahoma"/>
          <w:sz w:val="24"/>
          <w:szCs w:val="24"/>
          <w:lang w:eastAsia="pl-PL"/>
        </w:rPr>
        <w:tab/>
        <w:t xml:space="preserve"> C b – cena oferty badanej</w:t>
      </w:r>
    </w:p>
    <w:p w:rsidR="00FA1B26" w:rsidRPr="00FA1B26" w:rsidRDefault="00FA1B26" w:rsidP="00E56163">
      <w:pPr>
        <w:keepNext/>
        <w:keepLines/>
        <w:numPr>
          <w:ilvl w:val="1"/>
          <w:numId w:val="31"/>
        </w:numPr>
        <w:spacing w:after="0" w:line="276" w:lineRule="auto"/>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 xml:space="preserve">Kryterium „gwarancja </w:t>
      </w:r>
      <w:r w:rsidR="00484BF7">
        <w:rPr>
          <w:rFonts w:ascii="Tahoma" w:eastAsia="Times New Roman" w:hAnsi="Tahoma" w:cs="Tahoma"/>
          <w:b/>
          <w:bCs/>
          <w:sz w:val="24"/>
          <w:szCs w:val="24"/>
          <w:lang w:eastAsia="pl-PL"/>
        </w:rPr>
        <w:t>w pełnym zakresie na dostarczony przedmiot zamówienia</w:t>
      </w:r>
      <w:r w:rsidR="004700A0">
        <w:rPr>
          <w:rFonts w:ascii="Tahoma" w:eastAsia="Times New Roman" w:hAnsi="Tahoma" w:cs="Tahoma"/>
          <w:b/>
          <w:bCs/>
          <w:sz w:val="24"/>
          <w:szCs w:val="24"/>
          <w:lang w:eastAsia="pl-PL"/>
        </w:rPr>
        <w:t xml:space="preserve">” – wskaźnik G, ranga – </w:t>
      </w:r>
      <w:r w:rsidR="00484BF7">
        <w:rPr>
          <w:rFonts w:ascii="Tahoma" w:eastAsia="Times New Roman" w:hAnsi="Tahoma" w:cs="Tahoma"/>
          <w:b/>
          <w:bCs/>
          <w:sz w:val="24"/>
          <w:szCs w:val="24"/>
          <w:lang w:eastAsia="pl-PL"/>
        </w:rPr>
        <w:t>4</w:t>
      </w:r>
      <w:r w:rsidR="004700A0">
        <w:rPr>
          <w:rFonts w:ascii="Tahoma" w:eastAsia="Times New Roman" w:hAnsi="Tahoma" w:cs="Tahoma"/>
          <w:b/>
          <w:bCs/>
          <w:sz w:val="24"/>
          <w:szCs w:val="24"/>
          <w:lang w:eastAsia="pl-PL"/>
        </w:rPr>
        <w:t>0</w:t>
      </w:r>
      <w:r w:rsidRPr="00FA1B26">
        <w:rPr>
          <w:rFonts w:ascii="Tahoma" w:eastAsia="Times New Roman" w:hAnsi="Tahoma" w:cs="Tahoma"/>
          <w:b/>
          <w:bCs/>
          <w:sz w:val="24"/>
          <w:szCs w:val="24"/>
          <w:lang w:eastAsia="pl-PL"/>
        </w:rPr>
        <w:t>%.</w:t>
      </w:r>
    </w:p>
    <w:p w:rsidR="00FA1B26" w:rsidRPr="00FA1B26" w:rsidRDefault="00FA1B26" w:rsidP="00E56163">
      <w:pPr>
        <w:keepNext/>
        <w:keepLines/>
        <w:numPr>
          <w:ilvl w:val="2"/>
          <w:numId w:val="31"/>
        </w:numPr>
        <w:spacing w:after="0" w:line="276" w:lineRule="auto"/>
        <w:rPr>
          <w:rFonts w:ascii="Tahoma" w:eastAsia="Times New Roman" w:hAnsi="Tahoma" w:cs="Tahoma"/>
          <w:b/>
          <w:bCs/>
          <w:sz w:val="24"/>
          <w:szCs w:val="24"/>
          <w:lang w:eastAsia="pl-PL"/>
        </w:rPr>
      </w:pPr>
      <w:r w:rsidRPr="00FA1B26">
        <w:rPr>
          <w:rFonts w:ascii="Tahoma" w:eastAsia="Times New Roman" w:hAnsi="Tahoma" w:cs="Tahoma"/>
          <w:sz w:val="24"/>
          <w:szCs w:val="24"/>
          <w:lang w:eastAsia="pl-PL"/>
        </w:rPr>
        <w:t xml:space="preserve">Zamawiający ustala </w:t>
      </w:r>
      <w:r w:rsidRPr="00FA1B26">
        <w:rPr>
          <w:rFonts w:ascii="Tahoma" w:eastAsia="Times New Roman" w:hAnsi="Tahoma" w:cs="Tahoma"/>
          <w:b/>
          <w:sz w:val="24"/>
          <w:szCs w:val="24"/>
          <w:lang w:eastAsia="pl-PL"/>
        </w:rPr>
        <w:t xml:space="preserve">minimalny wymagany termin udzielonej przez Wykonawcę gwarancji </w:t>
      </w:r>
      <w:r w:rsidR="00484BF7">
        <w:rPr>
          <w:rFonts w:ascii="Tahoma" w:eastAsia="Times New Roman" w:hAnsi="Tahoma" w:cs="Tahoma"/>
          <w:b/>
          <w:sz w:val="24"/>
          <w:szCs w:val="24"/>
          <w:lang w:eastAsia="pl-PL"/>
        </w:rPr>
        <w:t>w pełnym zakresie na dostarczony przedmiot zamówienia</w:t>
      </w:r>
      <w:r w:rsidRPr="00FA1B26">
        <w:rPr>
          <w:rFonts w:ascii="Tahoma" w:eastAsia="Times New Roman" w:hAnsi="Tahoma" w:cs="Tahoma"/>
          <w:b/>
          <w:sz w:val="24"/>
          <w:szCs w:val="24"/>
          <w:lang w:eastAsia="pl-PL"/>
        </w:rPr>
        <w:t xml:space="preserve"> na okres </w:t>
      </w:r>
      <w:r w:rsidR="00033BA6">
        <w:rPr>
          <w:rFonts w:ascii="Tahoma" w:eastAsia="Times New Roman" w:hAnsi="Tahoma" w:cs="Tahoma"/>
          <w:b/>
          <w:sz w:val="24"/>
          <w:szCs w:val="24"/>
          <w:lang w:eastAsia="pl-PL"/>
        </w:rPr>
        <w:t>3</w:t>
      </w:r>
      <w:r w:rsidRPr="00FA1B26">
        <w:rPr>
          <w:rFonts w:ascii="Tahoma" w:eastAsia="Times New Roman" w:hAnsi="Tahoma" w:cs="Tahoma"/>
          <w:b/>
          <w:sz w:val="24"/>
          <w:szCs w:val="24"/>
          <w:lang w:eastAsia="pl-PL"/>
        </w:rPr>
        <w:t xml:space="preserve"> miesięcy,</w:t>
      </w:r>
      <w:r w:rsidRPr="00FA1B26">
        <w:rPr>
          <w:rFonts w:ascii="Tahoma" w:eastAsia="Times New Roman" w:hAnsi="Tahoma" w:cs="Tahoma"/>
          <w:sz w:val="24"/>
          <w:szCs w:val="24"/>
          <w:lang w:eastAsia="pl-PL"/>
        </w:rPr>
        <w:t xml:space="preserve"> licząc od</w:t>
      </w:r>
      <w:r w:rsidR="00484BF7">
        <w:rPr>
          <w:rFonts w:ascii="Tahoma" w:eastAsia="Times New Roman" w:hAnsi="Tahoma" w:cs="Tahoma"/>
          <w:sz w:val="24"/>
          <w:szCs w:val="24"/>
          <w:lang w:eastAsia="pl-PL"/>
        </w:rPr>
        <w:t xml:space="preserve"> dnia</w:t>
      </w:r>
      <w:r w:rsidRPr="00FA1B26">
        <w:rPr>
          <w:rFonts w:ascii="Tahoma" w:eastAsia="Times New Roman" w:hAnsi="Tahoma" w:cs="Tahoma"/>
          <w:sz w:val="24"/>
          <w:szCs w:val="24"/>
          <w:lang w:eastAsia="pl-PL"/>
        </w:rPr>
        <w:t xml:space="preserve"> </w:t>
      </w:r>
      <w:r w:rsidR="00484BF7" w:rsidRPr="00484BF7">
        <w:rPr>
          <w:rFonts w:ascii="Tahoma" w:eastAsia="Times New Roman" w:hAnsi="Tahoma" w:cs="Tahoma"/>
          <w:sz w:val="24"/>
          <w:szCs w:val="24"/>
          <w:lang w:eastAsia="pl-PL"/>
        </w:rPr>
        <w:t>ostatecznego odbioru przedmiotu umowy bez wad i uwag</w:t>
      </w:r>
      <w:r w:rsidRPr="00FA1B26">
        <w:rPr>
          <w:rFonts w:ascii="Tahoma" w:eastAsia="Times New Roman" w:hAnsi="Tahoma" w:cs="Tahoma"/>
          <w:sz w:val="24"/>
          <w:szCs w:val="24"/>
          <w:lang w:eastAsia="pl-PL"/>
        </w:rPr>
        <w:t xml:space="preserve">. Wykonawca może przedłużyć termin gwarancji na okres </w:t>
      </w:r>
      <w:r w:rsidRPr="00FA1B26">
        <w:rPr>
          <w:rFonts w:ascii="Tahoma" w:eastAsia="Times New Roman" w:hAnsi="Tahoma" w:cs="Tahoma"/>
          <w:b/>
          <w:sz w:val="24"/>
          <w:szCs w:val="24"/>
          <w:lang w:eastAsia="pl-PL"/>
        </w:rPr>
        <w:t xml:space="preserve">maksymalnie </w:t>
      </w:r>
      <w:r w:rsidR="00033BA6">
        <w:rPr>
          <w:rFonts w:ascii="Tahoma" w:eastAsia="Times New Roman" w:hAnsi="Tahoma" w:cs="Tahoma"/>
          <w:b/>
          <w:sz w:val="24"/>
          <w:szCs w:val="24"/>
          <w:lang w:eastAsia="pl-PL"/>
        </w:rPr>
        <w:t>9</w:t>
      </w:r>
      <w:r w:rsidR="00484BF7">
        <w:rPr>
          <w:rFonts w:ascii="Tahoma" w:eastAsia="Times New Roman" w:hAnsi="Tahoma" w:cs="Tahoma"/>
          <w:b/>
          <w:sz w:val="24"/>
          <w:szCs w:val="24"/>
          <w:lang w:eastAsia="pl-PL"/>
        </w:rPr>
        <w:t xml:space="preserve"> </w:t>
      </w:r>
      <w:r w:rsidRPr="00FA1B26">
        <w:rPr>
          <w:rFonts w:ascii="Tahoma" w:eastAsia="Times New Roman" w:hAnsi="Tahoma" w:cs="Tahoma"/>
          <w:b/>
          <w:sz w:val="24"/>
          <w:szCs w:val="24"/>
          <w:lang w:eastAsia="pl-PL"/>
        </w:rPr>
        <w:t>miesięcy</w:t>
      </w:r>
      <w:r w:rsidRPr="00FA1B26">
        <w:rPr>
          <w:rFonts w:ascii="Tahoma" w:eastAsia="Times New Roman" w:hAnsi="Tahoma" w:cs="Tahoma"/>
          <w:sz w:val="24"/>
          <w:szCs w:val="24"/>
          <w:lang w:eastAsia="pl-PL"/>
        </w:rPr>
        <w:t xml:space="preserve">, licząc od </w:t>
      </w:r>
      <w:r w:rsidR="00484BF7" w:rsidRPr="00484BF7">
        <w:rPr>
          <w:rFonts w:ascii="Tahoma" w:eastAsia="Times New Roman" w:hAnsi="Tahoma" w:cs="Tahoma"/>
          <w:sz w:val="24"/>
          <w:szCs w:val="24"/>
          <w:lang w:eastAsia="pl-PL"/>
        </w:rPr>
        <w:t>ostatecznego odbioru przedmiotu umowy bez wad i uwag</w:t>
      </w:r>
      <w:r w:rsidRPr="00FA1B26">
        <w:rPr>
          <w:rFonts w:ascii="Tahoma" w:eastAsia="Times New Roman" w:hAnsi="Tahoma" w:cs="Tahoma"/>
          <w:sz w:val="24"/>
          <w:szCs w:val="24"/>
          <w:lang w:eastAsia="pl-PL"/>
        </w:rPr>
        <w:t xml:space="preserve">. Jeżeli Wykonawca udzieli gwarancji na okres dłuższy niż </w:t>
      </w:r>
      <w:r w:rsidR="00033BA6">
        <w:rPr>
          <w:rFonts w:ascii="Tahoma" w:eastAsia="Times New Roman" w:hAnsi="Tahoma" w:cs="Tahoma"/>
          <w:sz w:val="24"/>
          <w:szCs w:val="24"/>
          <w:lang w:eastAsia="pl-PL"/>
        </w:rPr>
        <w:t>9</w:t>
      </w:r>
      <w:r w:rsidRPr="00FA1B26">
        <w:rPr>
          <w:rFonts w:ascii="Tahoma" w:eastAsia="Times New Roman" w:hAnsi="Tahoma" w:cs="Tahoma"/>
          <w:sz w:val="24"/>
          <w:szCs w:val="24"/>
          <w:lang w:eastAsia="pl-PL"/>
        </w:rPr>
        <w:t xml:space="preserve"> miesięcy, Zamawiający obliczając ilość punktów w kryterium „</w:t>
      </w:r>
      <w:r w:rsidR="00484BF7" w:rsidRPr="00484BF7">
        <w:rPr>
          <w:rFonts w:ascii="Tahoma" w:eastAsia="Times New Roman" w:hAnsi="Tahoma" w:cs="Tahoma"/>
          <w:sz w:val="24"/>
          <w:szCs w:val="24"/>
          <w:lang w:eastAsia="pl-PL"/>
        </w:rPr>
        <w:t>gwarancja w pełnym zakresie na dostarczony przedmiot zamówienia</w:t>
      </w:r>
      <w:r w:rsidRPr="00FA1B26">
        <w:rPr>
          <w:rFonts w:ascii="Tahoma" w:eastAsia="Times New Roman" w:hAnsi="Tahoma" w:cs="Tahoma"/>
          <w:sz w:val="24"/>
          <w:szCs w:val="24"/>
          <w:lang w:eastAsia="pl-PL"/>
        </w:rPr>
        <w:t>”, będzie traktował taki zapis tak, jak gdyby Wykonawca udz</w:t>
      </w:r>
      <w:r w:rsidR="00484BF7">
        <w:rPr>
          <w:rFonts w:ascii="Tahoma" w:eastAsia="Times New Roman" w:hAnsi="Tahoma" w:cs="Tahoma"/>
          <w:sz w:val="24"/>
          <w:szCs w:val="24"/>
          <w:lang w:eastAsia="pl-PL"/>
        </w:rPr>
        <w:t xml:space="preserve">ielił gwarancji </w:t>
      </w:r>
      <w:r w:rsidRPr="00FA1B26">
        <w:rPr>
          <w:rFonts w:ascii="Tahoma" w:eastAsia="Times New Roman" w:hAnsi="Tahoma" w:cs="Tahoma"/>
          <w:sz w:val="24"/>
          <w:szCs w:val="24"/>
          <w:lang w:eastAsia="pl-PL"/>
        </w:rPr>
        <w:t xml:space="preserve">na okres </w:t>
      </w:r>
      <w:r w:rsidR="00033BA6">
        <w:rPr>
          <w:rFonts w:ascii="Tahoma" w:eastAsia="Times New Roman" w:hAnsi="Tahoma" w:cs="Tahoma"/>
          <w:sz w:val="24"/>
          <w:szCs w:val="24"/>
          <w:lang w:eastAsia="pl-PL"/>
        </w:rPr>
        <w:t>9</w:t>
      </w:r>
      <w:r w:rsidRPr="00FA1B26">
        <w:rPr>
          <w:rFonts w:ascii="Tahoma" w:eastAsia="Times New Roman" w:hAnsi="Tahoma" w:cs="Tahoma"/>
          <w:sz w:val="24"/>
          <w:szCs w:val="24"/>
          <w:lang w:eastAsia="pl-PL"/>
        </w:rPr>
        <w:t xml:space="preserve"> miesięcy. Do umowy również zostanie wprowadzony termin gwarancji na okres </w:t>
      </w:r>
      <w:r w:rsidR="00033BA6">
        <w:rPr>
          <w:rFonts w:ascii="Tahoma" w:eastAsia="Times New Roman" w:hAnsi="Tahoma" w:cs="Tahoma"/>
          <w:sz w:val="24"/>
          <w:szCs w:val="24"/>
          <w:lang w:eastAsia="pl-PL"/>
        </w:rPr>
        <w:t>9</w:t>
      </w:r>
      <w:r w:rsidRPr="00FA1B26">
        <w:rPr>
          <w:rFonts w:ascii="Tahoma" w:eastAsia="Times New Roman" w:hAnsi="Tahoma" w:cs="Tahoma"/>
          <w:sz w:val="24"/>
          <w:szCs w:val="24"/>
          <w:lang w:eastAsia="pl-PL"/>
        </w:rPr>
        <w:t xml:space="preserve"> miesięcy, licząc od </w:t>
      </w:r>
      <w:r w:rsidR="00484BF7">
        <w:rPr>
          <w:rFonts w:ascii="Tahoma" w:eastAsia="Times New Roman" w:hAnsi="Tahoma" w:cs="Tahoma"/>
          <w:sz w:val="24"/>
          <w:szCs w:val="24"/>
          <w:lang w:eastAsia="pl-PL"/>
        </w:rPr>
        <w:t xml:space="preserve">dnia </w:t>
      </w:r>
      <w:r w:rsidR="00484BF7" w:rsidRPr="00484BF7">
        <w:rPr>
          <w:rFonts w:ascii="Tahoma" w:eastAsia="Times New Roman" w:hAnsi="Tahoma" w:cs="Tahoma"/>
          <w:sz w:val="24"/>
          <w:szCs w:val="24"/>
          <w:lang w:eastAsia="pl-PL"/>
        </w:rPr>
        <w:t>ostatecznego odbioru przedmiotu umowy bez wad i uwag</w:t>
      </w:r>
      <w:r w:rsidR="00484BF7" w:rsidRPr="00FA1B26">
        <w:rPr>
          <w:rFonts w:ascii="Tahoma" w:eastAsia="Times New Roman" w:hAnsi="Tahoma" w:cs="Tahoma"/>
          <w:sz w:val="24"/>
          <w:szCs w:val="24"/>
          <w:lang w:eastAsia="pl-PL"/>
        </w:rPr>
        <w:t xml:space="preserve"> </w:t>
      </w:r>
      <w:r w:rsidRPr="00FA1B26">
        <w:rPr>
          <w:rFonts w:ascii="Tahoma" w:eastAsia="Times New Roman" w:hAnsi="Tahoma" w:cs="Tahoma"/>
          <w:sz w:val="24"/>
          <w:szCs w:val="24"/>
          <w:lang w:eastAsia="pl-PL"/>
        </w:rPr>
        <w:t xml:space="preserve">(pomimo proponowanego w ofercie przez Wykonawcę dłuższego okresu gwarancji). </w:t>
      </w:r>
    </w:p>
    <w:p w:rsidR="00FA1B26" w:rsidRPr="00FA1B26" w:rsidRDefault="00FA1B26" w:rsidP="00E56163">
      <w:pPr>
        <w:keepNext/>
        <w:keepLines/>
        <w:numPr>
          <w:ilvl w:val="2"/>
          <w:numId w:val="31"/>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 xml:space="preserve">W przypadku, gdy Wykonawca nie poda żadnego okresu gwarancji w Formularzu oferty, Zamawiający przyjmie, że Wykonawca udziela gwarancji na okres </w:t>
      </w:r>
      <w:r w:rsidR="00033BA6">
        <w:rPr>
          <w:rFonts w:ascii="Tahoma" w:eastAsia="Times New Roman" w:hAnsi="Tahoma" w:cs="Tahoma"/>
          <w:bCs/>
          <w:sz w:val="24"/>
          <w:szCs w:val="24"/>
          <w:lang w:eastAsia="pl-PL"/>
        </w:rPr>
        <w:t>3</w:t>
      </w:r>
      <w:r w:rsidRPr="00FA1B26">
        <w:rPr>
          <w:rFonts w:ascii="Tahoma" w:eastAsia="Times New Roman" w:hAnsi="Tahoma" w:cs="Tahoma"/>
          <w:bCs/>
          <w:sz w:val="24"/>
          <w:szCs w:val="24"/>
          <w:lang w:eastAsia="pl-PL"/>
        </w:rPr>
        <w:t xml:space="preserve"> miesięcy.</w:t>
      </w:r>
    </w:p>
    <w:p w:rsidR="00FA1B26" w:rsidRPr="00FA1B26" w:rsidRDefault="00FA1B26" w:rsidP="00E56163">
      <w:pPr>
        <w:keepNext/>
        <w:keepLines/>
        <w:numPr>
          <w:ilvl w:val="2"/>
          <w:numId w:val="31"/>
        </w:numPr>
        <w:spacing w:after="0" w:line="276" w:lineRule="auto"/>
        <w:ind w:left="1440" w:hanging="720"/>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 xml:space="preserve">Jeżeli Wykonawca w Formularzu oferty zaoferuje okres gwarancji krótszy, niż wymagane </w:t>
      </w:r>
      <w:r w:rsidR="00033BA6">
        <w:rPr>
          <w:rFonts w:ascii="Tahoma" w:eastAsia="Times New Roman" w:hAnsi="Tahoma" w:cs="Tahoma"/>
          <w:bCs/>
          <w:sz w:val="24"/>
          <w:szCs w:val="24"/>
          <w:lang w:eastAsia="pl-PL"/>
        </w:rPr>
        <w:t>3</w:t>
      </w:r>
      <w:r w:rsidR="00484BF7">
        <w:rPr>
          <w:rFonts w:ascii="Tahoma" w:eastAsia="Times New Roman" w:hAnsi="Tahoma" w:cs="Tahoma"/>
          <w:bCs/>
          <w:sz w:val="24"/>
          <w:szCs w:val="24"/>
          <w:lang w:eastAsia="pl-PL"/>
        </w:rPr>
        <w:t xml:space="preserve"> miesiące</w:t>
      </w:r>
      <w:r w:rsidRPr="00FA1B26">
        <w:rPr>
          <w:rFonts w:ascii="Tahoma" w:eastAsia="Times New Roman" w:hAnsi="Tahoma" w:cs="Tahoma"/>
          <w:bCs/>
          <w:sz w:val="24"/>
          <w:szCs w:val="24"/>
          <w:lang w:eastAsia="pl-PL"/>
        </w:rPr>
        <w:t>, Zamawiający odrzuci jego ofertę na podstawie art. 226 ust. 1 pkt 5 Ustawy.</w:t>
      </w:r>
    </w:p>
    <w:p w:rsidR="00FA1B26" w:rsidRPr="00FA1B26" w:rsidRDefault="00FA1B26" w:rsidP="008D2AF4">
      <w:pPr>
        <w:keepNext/>
        <w:keepLines/>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G obliczany jest wg wzoru:</w:t>
      </w:r>
    </w:p>
    <w:p w:rsidR="00FA1B26" w:rsidRPr="00FA1B26" w:rsidRDefault="00FA1B26" w:rsidP="008D2AF4">
      <w:pPr>
        <w:keepNext/>
        <w:keepLines/>
        <w:spacing w:after="0" w:line="276" w:lineRule="auto"/>
        <w:ind w:left="792"/>
        <w:rPr>
          <w:rFonts w:ascii="Tahoma" w:eastAsia="Times New Roman" w:hAnsi="Tahoma" w:cs="Tahoma"/>
          <w:b/>
          <w:sz w:val="24"/>
          <w:szCs w:val="24"/>
          <w:vertAlign w:val="subscript"/>
          <w:lang w:val="en-US" w:eastAsia="pl-PL"/>
        </w:rPr>
      </w:pPr>
      <w:r w:rsidRPr="00FA1B26">
        <w:rPr>
          <w:rFonts w:ascii="Tahoma" w:eastAsia="Times New Roman" w:hAnsi="Tahoma" w:cs="Tahoma"/>
          <w:b/>
          <w:sz w:val="24"/>
          <w:szCs w:val="24"/>
          <w:lang w:val="en-US" w:eastAsia="pl-PL"/>
        </w:rPr>
        <w:t xml:space="preserve">G = (G b / G m) x 100 </w:t>
      </w:r>
      <w:proofErr w:type="spellStart"/>
      <w:r w:rsidR="00484BF7">
        <w:rPr>
          <w:rFonts w:ascii="Tahoma" w:eastAsia="Times New Roman" w:hAnsi="Tahoma" w:cs="Tahoma"/>
          <w:b/>
          <w:sz w:val="24"/>
          <w:szCs w:val="24"/>
          <w:lang w:val="en-US" w:eastAsia="pl-PL"/>
        </w:rPr>
        <w:t>pkt</w:t>
      </w:r>
      <w:proofErr w:type="spellEnd"/>
      <w:r w:rsidR="00484BF7">
        <w:rPr>
          <w:rFonts w:ascii="Tahoma" w:eastAsia="Times New Roman" w:hAnsi="Tahoma" w:cs="Tahoma"/>
          <w:b/>
          <w:sz w:val="24"/>
          <w:szCs w:val="24"/>
          <w:lang w:val="en-US" w:eastAsia="pl-PL"/>
        </w:rPr>
        <w:t xml:space="preserve"> x 4</w:t>
      </w:r>
      <w:r w:rsidR="004700A0">
        <w:rPr>
          <w:rFonts w:ascii="Tahoma" w:eastAsia="Times New Roman" w:hAnsi="Tahoma" w:cs="Tahoma"/>
          <w:b/>
          <w:sz w:val="24"/>
          <w:szCs w:val="24"/>
          <w:lang w:val="en-US" w:eastAsia="pl-PL"/>
        </w:rPr>
        <w:t>0</w:t>
      </w:r>
      <w:r w:rsidRPr="00FA1B26">
        <w:rPr>
          <w:rFonts w:ascii="Tahoma" w:eastAsia="Times New Roman" w:hAnsi="Tahoma" w:cs="Tahoma"/>
          <w:b/>
          <w:sz w:val="24"/>
          <w:szCs w:val="24"/>
          <w:lang w:val="en-US" w:eastAsia="pl-PL"/>
        </w:rPr>
        <w:t>%</w:t>
      </w:r>
    </w:p>
    <w:p w:rsidR="00FA1B26" w:rsidRPr="00FA1B26" w:rsidRDefault="00FA1B26" w:rsidP="008D2AF4">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8D2AF4">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b – ilość miesięcy udzielonej gwarancji w ofercie badanej,</w:t>
      </w:r>
      <w:r w:rsidRPr="00FA1B26">
        <w:rPr>
          <w:rFonts w:ascii="Tahoma" w:eastAsia="Times New Roman" w:hAnsi="Tahoma" w:cs="Tahoma"/>
          <w:sz w:val="24"/>
          <w:szCs w:val="24"/>
          <w:lang w:eastAsia="pl-PL"/>
        </w:rPr>
        <w:tab/>
        <w:t xml:space="preserve"> </w:t>
      </w:r>
    </w:p>
    <w:p w:rsidR="00FA1B26" w:rsidRPr="00FA1B26" w:rsidRDefault="00FA1B26" w:rsidP="008D2AF4">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 m – największa ilość</w:t>
      </w:r>
      <w:r w:rsidR="00484BF7">
        <w:rPr>
          <w:rFonts w:ascii="Tahoma" w:eastAsia="Times New Roman" w:hAnsi="Tahoma" w:cs="Tahoma"/>
          <w:sz w:val="24"/>
          <w:szCs w:val="24"/>
          <w:lang w:eastAsia="pl-PL"/>
        </w:rPr>
        <w:t xml:space="preserve"> miesięcy udzielonej gwarancji</w:t>
      </w:r>
      <w:r w:rsidRPr="00FA1B26">
        <w:rPr>
          <w:rFonts w:ascii="Tahoma" w:eastAsia="Times New Roman" w:hAnsi="Tahoma" w:cs="Tahoma"/>
          <w:sz w:val="24"/>
          <w:szCs w:val="24"/>
          <w:lang w:eastAsia="pl-PL"/>
        </w:rPr>
        <w:t xml:space="preserve"> w złożonych ofertach</w:t>
      </w:r>
    </w:p>
    <w:p w:rsidR="00FA1B26" w:rsidRDefault="00FA1B26" w:rsidP="008D2AF4">
      <w:pPr>
        <w:keepNext/>
        <w:keepLines/>
        <w:spacing w:after="0" w:line="276" w:lineRule="auto"/>
        <w:ind w:left="792"/>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 xml:space="preserve">Wymagane jest podanie w ofercie okresu gwarancji w </w:t>
      </w:r>
      <w:r w:rsidRPr="00FA1B26">
        <w:rPr>
          <w:rFonts w:ascii="Tahoma" w:eastAsia="Times New Roman" w:hAnsi="Tahoma" w:cs="Tahoma"/>
          <w:b/>
          <w:bCs/>
          <w:sz w:val="24"/>
          <w:szCs w:val="24"/>
          <w:u w:val="single"/>
          <w:lang w:eastAsia="pl-PL"/>
        </w:rPr>
        <w:t>miesiącach</w:t>
      </w:r>
      <w:r w:rsidRPr="00FA1B26">
        <w:rPr>
          <w:rFonts w:ascii="Tahoma" w:eastAsia="Times New Roman" w:hAnsi="Tahoma" w:cs="Tahoma"/>
          <w:b/>
          <w:bCs/>
          <w:sz w:val="24"/>
          <w:szCs w:val="24"/>
          <w:lang w:eastAsia="pl-PL"/>
        </w:rPr>
        <w:t>.</w:t>
      </w:r>
    </w:p>
    <w:p w:rsidR="00C02FF5" w:rsidRPr="00FA1B26" w:rsidRDefault="00C02FF5" w:rsidP="000979F8">
      <w:pPr>
        <w:keepNext/>
        <w:keepLines/>
        <w:spacing w:after="0" w:line="276" w:lineRule="auto"/>
        <w:ind w:left="792"/>
        <w:rPr>
          <w:rFonts w:ascii="Tahoma" w:eastAsia="Times New Roman" w:hAnsi="Tahoma" w:cs="Tahoma"/>
          <w:b/>
          <w:bCs/>
          <w:sz w:val="24"/>
          <w:szCs w:val="24"/>
          <w:lang w:eastAsia="pl-PL"/>
        </w:rPr>
      </w:pPr>
    </w:p>
    <w:p w:rsidR="00FA1B26" w:rsidRPr="00FA1B26" w:rsidRDefault="00FA1B26" w:rsidP="00E56163">
      <w:pPr>
        <w:keepNext/>
        <w:keepLines/>
        <w:numPr>
          <w:ilvl w:val="0"/>
          <w:numId w:val="31"/>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Końcowa ocena oferty to suma punktów uzyskanych za poszczególne kryteria wg wzoru:</w:t>
      </w:r>
    </w:p>
    <w:p w:rsidR="00FA1B26" w:rsidRPr="00FA1B26" w:rsidRDefault="00FA1B26" w:rsidP="009E3961">
      <w:pPr>
        <w:keepNext/>
        <w:keepLines/>
        <w:spacing w:after="0" w:line="276" w:lineRule="auto"/>
        <w:ind w:left="1418"/>
        <w:rPr>
          <w:rFonts w:ascii="Tahoma" w:eastAsia="Times New Roman" w:hAnsi="Tahoma" w:cs="Tahoma"/>
          <w:b/>
          <w:sz w:val="24"/>
          <w:szCs w:val="24"/>
          <w:lang w:eastAsia="pl-PL"/>
        </w:rPr>
      </w:pPr>
      <w:proofErr w:type="spellStart"/>
      <w:r w:rsidRPr="00FA1B26">
        <w:rPr>
          <w:rFonts w:ascii="Tahoma" w:eastAsia="Times New Roman" w:hAnsi="Tahoma" w:cs="Tahoma"/>
          <w:b/>
          <w:sz w:val="24"/>
          <w:szCs w:val="24"/>
          <w:lang w:eastAsia="pl-PL"/>
        </w:rPr>
        <w:t>Lp</w:t>
      </w:r>
      <w:proofErr w:type="spellEnd"/>
      <w:r w:rsidRPr="00FA1B26">
        <w:rPr>
          <w:rFonts w:ascii="Tahoma" w:eastAsia="Times New Roman" w:hAnsi="Tahoma" w:cs="Tahoma"/>
          <w:b/>
          <w:sz w:val="24"/>
          <w:szCs w:val="24"/>
          <w:lang w:eastAsia="pl-PL"/>
        </w:rPr>
        <w:t xml:space="preserve"> = C + G</w:t>
      </w:r>
      <w:r w:rsidR="00484BF7">
        <w:rPr>
          <w:rFonts w:ascii="Tahoma" w:eastAsia="Times New Roman" w:hAnsi="Tahoma" w:cs="Tahoma"/>
          <w:b/>
          <w:sz w:val="24"/>
          <w:szCs w:val="24"/>
          <w:lang w:eastAsia="pl-PL"/>
        </w:rPr>
        <w:t xml:space="preserve"> </w:t>
      </w:r>
    </w:p>
    <w:p w:rsidR="00FA1B26" w:rsidRPr="00FA1B26" w:rsidRDefault="00FA1B26" w:rsidP="009E3961">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9E3961">
      <w:pPr>
        <w:keepNext/>
        <w:keepLines/>
        <w:spacing w:after="0" w:line="276" w:lineRule="auto"/>
        <w:ind w:left="1418"/>
        <w:rPr>
          <w:rFonts w:ascii="Tahoma" w:eastAsia="Times New Roman" w:hAnsi="Tahoma" w:cs="Tahoma"/>
          <w:sz w:val="24"/>
          <w:szCs w:val="24"/>
          <w:lang w:eastAsia="pl-PL"/>
        </w:rPr>
      </w:pPr>
      <w:proofErr w:type="spellStart"/>
      <w:r w:rsidRPr="00FA1B26">
        <w:rPr>
          <w:rFonts w:ascii="Tahoma" w:eastAsia="Times New Roman" w:hAnsi="Tahoma" w:cs="Tahoma"/>
          <w:sz w:val="24"/>
          <w:szCs w:val="24"/>
          <w:lang w:eastAsia="pl-PL"/>
        </w:rPr>
        <w:t>Lp</w:t>
      </w:r>
      <w:proofErr w:type="spellEnd"/>
      <w:r w:rsidRPr="00FA1B26">
        <w:rPr>
          <w:rFonts w:ascii="Tahoma" w:eastAsia="Times New Roman" w:hAnsi="Tahoma" w:cs="Tahoma"/>
          <w:sz w:val="24"/>
          <w:szCs w:val="24"/>
          <w:lang w:eastAsia="pl-PL"/>
        </w:rPr>
        <w:t xml:space="preserve"> – liczba punktów uzyskanych przez ofertę,</w:t>
      </w:r>
    </w:p>
    <w:p w:rsidR="00FA1B26" w:rsidRPr="00FA1B26" w:rsidRDefault="00FA1B26" w:rsidP="009E3961">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C – liczba punktów uzyskanych w kryterium „cena”,</w:t>
      </w:r>
    </w:p>
    <w:p w:rsidR="00FA1B26" w:rsidRDefault="00FA1B26" w:rsidP="009E3961">
      <w:pPr>
        <w:keepNext/>
        <w:keepLines/>
        <w:spacing w:after="0" w:line="276" w:lineRule="auto"/>
        <w:ind w:left="1418"/>
        <w:rPr>
          <w:rFonts w:ascii="Tahoma" w:eastAsia="Times New Roman" w:hAnsi="Tahoma" w:cs="Tahoma"/>
          <w:sz w:val="24"/>
          <w:szCs w:val="24"/>
          <w:lang w:eastAsia="pl-PL"/>
        </w:rPr>
      </w:pPr>
      <w:r w:rsidRPr="00FA1B26">
        <w:rPr>
          <w:rFonts w:ascii="Tahoma" w:eastAsia="Times New Roman" w:hAnsi="Tahoma" w:cs="Tahoma"/>
          <w:sz w:val="24"/>
          <w:szCs w:val="24"/>
          <w:lang w:eastAsia="pl-PL"/>
        </w:rPr>
        <w:t>G – liczba punktów uzyskanych w kryterium „</w:t>
      </w:r>
      <w:r w:rsidR="00484BF7" w:rsidRPr="00484BF7">
        <w:rPr>
          <w:rFonts w:ascii="Tahoma" w:eastAsia="Times New Roman" w:hAnsi="Tahoma" w:cs="Tahoma"/>
          <w:sz w:val="24"/>
          <w:szCs w:val="24"/>
          <w:lang w:eastAsia="pl-PL"/>
        </w:rPr>
        <w:t>gwarancja w pełnym zakresie na dostarczony przedmiot zamówienia”</w:t>
      </w:r>
      <w:r w:rsidRPr="00FA1B26">
        <w:rPr>
          <w:rFonts w:ascii="Tahoma" w:eastAsia="Times New Roman" w:hAnsi="Tahoma" w:cs="Tahoma"/>
          <w:sz w:val="24"/>
          <w:szCs w:val="24"/>
          <w:lang w:eastAsia="pl-PL"/>
        </w:rPr>
        <w:t>.</w:t>
      </w:r>
    </w:p>
    <w:p w:rsidR="00FA1B26" w:rsidRPr="00FA1B26" w:rsidRDefault="00FA1B26" w:rsidP="00E56163">
      <w:pPr>
        <w:keepNext/>
        <w:keepLines/>
        <w:numPr>
          <w:ilvl w:val="0"/>
          <w:numId w:val="31"/>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955C53" w:rsidRDefault="0056409B" w:rsidP="000979F8">
      <w:pPr>
        <w:pStyle w:val="Nagwek1"/>
        <w:keepNext/>
        <w:keepLines/>
        <w:widowControl/>
        <w:spacing w:line="276" w:lineRule="auto"/>
        <w:rPr>
          <w:rFonts w:ascii="Tahoma" w:hAnsi="Tahoma" w:cs="Tahoma"/>
          <w:sz w:val="24"/>
          <w:szCs w:val="24"/>
        </w:rPr>
      </w:pPr>
      <w:r w:rsidRPr="00955C53">
        <w:rPr>
          <w:rFonts w:ascii="Tahoma" w:hAnsi="Tahoma" w:cs="Tahoma"/>
          <w:sz w:val="24"/>
          <w:szCs w:val="24"/>
          <w:lang w:eastAsia="pl-PL"/>
        </w:rPr>
        <w:t>INFORMACJA O FORMALNOŚCIACH, JAKIE WINNY BYĆ DOPEŁNIONE PO WYBORZE OFERTY W CELU ZAWARCIA UMOWY W SPRAWIE ZAMÓWIENIA PUBLICZNEGO</w:t>
      </w:r>
      <w:bookmarkEnd w:id="21"/>
      <w:bookmarkEnd w:id="22"/>
    </w:p>
    <w:p w:rsidR="0056409B" w:rsidRPr="00955C53" w:rsidRDefault="0056409B" w:rsidP="00E56163">
      <w:pPr>
        <w:keepNext/>
        <w:keepLines/>
        <w:numPr>
          <w:ilvl w:val="0"/>
          <w:numId w:val="23"/>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sz w:val="24"/>
          <w:szCs w:val="24"/>
          <w:lang w:eastAsia="pl-PL"/>
        </w:rPr>
        <w:t xml:space="preserve">Zamawiający zawiera umowę w sprawie zamówienia publicznego, z uwzględnieniem art. 577 ustawy </w:t>
      </w:r>
      <w:proofErr w:type="spellStart"/>
      <w:r w:rsidRPr="00955C53">
        <w:rPr>
          <w:rFonts w:ascii="Tahoma" w:eastAsia="Times New Roman" w:hAnsi="Tahoma" w:cs="Tahoma"/>
          <w:sz w:val="24"/>
          <w:szCs w:val="24"/>
          <w:lang w:eastAsia="pl-PL"/>
        </w:rPr>
        <w:t>Pzp</w:t>
      </w:r>
      <w:proofErr w:type="spellEnd"/>
      <w:r w:rsidRPr="00955C53">
        <w:rPr>
          <w:rFonts w:ascii="Tahoma" w:eastAsia="Times New Roman" w:hAnsi="Tahoma" w:cs="Tahoma"/>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955C53" w:rsidRDefault="0056409B" w:rsidP="00E56163">
      <w:pPr>
        <w:keepNext/>
        <w:keepLines/>
        <w:numPr>
          <w:ilvl w:val="0"/>
          <w:numId w:val="23"/>
        </w:numPr>
        <w:suppressAutoHyphens/>
        <w:spacing w:after="0" w:line="276" w:lineRule="auto"/>
        <w:rPr>
          <w:rFonts w:ascii="Tahoma" w:eastAsia="Times New Roman" w:hAnsi="Tahoma" w:cs="Tahoma"/>
          <w:sz w:val="24"/>
          <w:szCs w:val="24"/>
          <w:lang w:eastAsia="pl-PL"/>
        </w:rPr>
      </w:pPr>
      <w:r w:rsidRPr="00955C53">
        <w:rPr>
          <w:rFonts w:ascii="Tahoma" w:eastAsia="Times New Roman" w:hAnsi="Tahoma" w:cs="Tahoma"/>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955C53" w:rsidRDefault="0056409B" w:rsidP="00E56163">
      <w:pPr>
        <w:keepNext/>
        <w:keepLines/>
        <w:numPr>
          <w:ilvl w:val="0"/>
          <w:numId w:val="23"/>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którego oferta została wybrana jako najkorzystniejsza, zostanie poinformowany przez Zamawiającego o miejscu i terminie podpisania umowy.</w:t>
      </w:r>
    </w:p>
    <w:p w:rsidR="0056409B" w:rsidRPr="00955C53" w:rsidRDefault="0056409B" w:rsidP="00E56163">
      <w:pPr>
        <w:keepNext/>
        <w:keepLines/>
        <w:numPr>
          <w:ilvl w:val="0"/>
          <w:numId w:val="23"/>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o którym mowa w pkt 3, ma obowiązek zawrzeć umowę w sprawie zamówienia na warunkach określonych w projektowanych postanowieniach umow</w:t>
      </w:r>
      <w:r w:rsidR="00D05A13" w:rsidRPr="00955C53">
        <w:rPr>
          <w:rFonts w:ascii="Tahoma" w:eastAsia="Times New Roman" w:hAnsi="Tahoma" w:cs="Tahoma"/>
          <w:bCs/>
          <w:color w:val="000000"/>
          <w:sz w:val="24"/>
          <w:szCs w:val="24"/>
          <w:lang w:eastAsia="pl-PL"/>
        </w:rPr>
        <w:t xml:space="preserve">y, które </w:t>
      </w:r>
      <w:r w:rsidR="00D05A13" w:rsidRPr="00070B1C">
        <w:rPr>
          <w:rFonts w:ascii="Tahoma" w:eastAsia="Times New Roman" w:hAnsi="Tahoma" w:cs="Tahoma"/>
          <w:bCs/>
          <w:color w:val="000000"/>
          <w:sz w:val="24"/>
          <w:szCs w:val="24"/>
          <w:lang w:eastAsia="pl-PL"/>
        </w:rPr>
        <w:t xml:space="preserve">stanowią </w:t>
      </w:r>
      <w:r w:rsidR="00D05A13" w:rsidRPr="006F3694">
        <w:rPr>
          <w:rFonts w:ascii="Tahoma" w:eastAsia="Times New Roman" w:hAnsi="Tahoma" w:cs="Tahoma"/>
          <w:bCs/>
          <w:color w:val="000000"/>
          <w:sz w:val="24"/>
          <w:szCs w:val="24"/>
          <w:lang w:eastAsia="pl-PL"/>
        </w:rPr>
        <w:t>załącznik Nr 5</w:t>
      </w:r>
      <w:r w:rsidRPr="006F3694">
        <w:rPr>
          <w:rFonts w:ascii="Tahoma" w:eastAsia="Times New Roman" w:hAnsi="Tahoma" w:cs="Tahoma"/>
          <w:bCs/>
          <w:color w:val="000000"/>
          <w:sz w:val="24"/>
          <w:szCs w:val="24"/>
          <w:lang w:eastAsia="pl-PL"/>
        </w:rPr>
        <w:t xml:space="preserve"> do SWZ.</w:t>
      </w:r>
      <w:r w:rsidRPr="00955C53">
        <w:rPr>
          <w:rFonts w:ascii="Tahoma" w:eastAsia="Times New Roman" w:hAnsi="Tahoma" w:cs="Tahoma"/>
          <w:bCs/>
          <w:color w:val="000000"/>
          <w:sz w:val="24"/>
          <w:szCs w:val="24"/>
          <w:lang w:eastAsia="pl-PL"/>
        </w:rPr>
        <w:t xml:space="preserve"> Umowa zostanie uzupełniona o zapisy wynikające ze złożonej oferty.</w:t>
      </w:r>
    </w:p>
    <w:p w:rsidR="0056409B" w:rsidRPr="00955C53" w:rsidRDefault="0056409B" w:rsidP="00E56163">
      <w:pPr>
        <w:keepNext/>
        <w:keepLines/>
        <w:numPr>
          <w:ilvl w:val="0"/>
          <w:numId w:val="23"/>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Przed podpisaniem umowy Wykonawcy wspólnie</w:t>
      </w:r>
      <w:r w:rsidR="00832D91" w:rsidRPr="00955C53">
        <w:rPr>
          <w:rFonts w:ascii="Tahoma" w:eastAsia="Times New Roman" w:hAnsi="Tahoma" w:cs="Tahoma"/>
          <w:bCs/>
          <w:color w:val="000000"/>
          <w:sz w:val="24"/>
          <w:szCs w:val="24"/>
          <w:lang w:eastAsia="pl-PL"/>
        </w:rPr>
        <w:t xml:space="preserve"> ubiegający się o udzielenie za</w:t>
      </w:r>
      <w:r w:rsidRPr="00955C53">
        <w:rPr>
          <w:rFonts w:ascii="Tahoma" w:eastAsia="Times New Roman" w:hAnsi="Tahoma" w:cs="Tahoma"/>
          <w:bCs/>
          <w:color w:val="000000"/>
          <w:sz w:val="24"/>
          <w:szCs w:val="24"/>
          <w:lang w:eastAsia="pl-PL"/>
        </w:rPr>
        <w:t>mówienia (w przypadku wyboru ich oferty jako najkorzystniejszej) przedstawią Zamawiającemu umowę regulującą współpracę tych Wykonawców.</w:t>
      </w:r>
    </w:p>
    <w:p w:rsidR="0056409B" w:rsidRPr="00955C53" w:rsidRDefault="0056409B" w:rsidP="00E56163">
      <w:pPr>
        <w:keepNext/>
        <w:keepLines/>
        <w:numPr>
          <w:ilvl w:val="0"/>
          <w:numId w:val="23"/>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144B6" w:rsidRDefault="0056409B" w:rsidP="00F144B6">
      <w:pPr>
        <w:pStyle w:val="Nagwek1"/>
        <w:keepNext/>
        <w:keepLines/>
        <w:widowControl/>
        <w:spacing w:line="276" w:lineRule="auto"/>
        <w:ind w:left="714" w:hanging="357"/>
        <w:rPr>
          <w:rFonts w:ascii="Tahoma" w:hAnsi="Tahoma" w:cs="Tahoma"/>
          <w:sz w:val="24"/>
          <w:szCs w:val="24"/>
        </w:rPr>
      </w:pPr>
      <w:bookmarkStart w:id="23" w:name="_Toc61256841"/>
      <w:bookmarkStart w:id="24" w:name="_Toc423333502"/>
      <w:r w:rsidRPr="00F144B6">
        <w:rPr>
          <w:rFonts w:ascii="Tahoma" w:eastAsia="Times New Roman" w:hAnsi="Tahoma" w:cs="Tahoma"/>
          <w:sz w:val="24"/>
          <w:szCs w:val="24"/>
          <w:lang w:eastAsia="pl-PL"/>
        </w:rPr>
        <w:t>WYMAGANIA DOTYCZĄCE ZABEZPIECZENIA NALEŻYTEGO WYKONANIA UMOWY</w:t>
      </w:r>
      <w:bookmarkEnd w:id="23"/>
      <w:bookmarkEnd w:id="24"/>
    </w:p>
    <w:p w:rsidR="0056409B" w:rsidRPr="00F144B6" w:rsidRDefault="0056409B" w:rsidP="00F144B6">
      <w:pPr>
        <w:widowControl w:val="0"/>
        <w:tabs>
          <w:tab w:val="left" w:pos="-330"/>
        </w:tabs>
        <w:spacing w:after="0" w:line="276" w:lineRule="auto"/>
        <w:ind w:left="360"/>
        <w:rPr>
          <w:rFonts w:ascii="Tahoma" w:eastAsia="Times New Roman" w:hAnsi="Tahoma" w:cs="Tahoma"/>
          <w:color w:val="000000"/>
          <w:sz w:val="24"/>
          <w:szCs w:val="24"/>
          <w:lang w:eastAsia="pl-PL"/>
        </w:rPr>
      </w:pPr>
      <w:r w:rsidRPr="00F144B6">
        <w:rPr>
          <w:rFonts w:ascii="Tahoma" w:eastAsia="Times New Roman" w:hAnsi="Tahoma" w:cs="Tahoma"/>
          <w:sz w:val="24"/>
          <w:szCs w:val="24"/>
          <w:lang w:eastAsia="pl-PL"/>
        </w:rPr>
        <w:t>Zamawiający</w:t>
      </w:r>
      <w:r w:rsidR="007A6FB9" w:rsidRPr="00F144B6">
        <w:rPr>
          <w:rFonts w:ascii="Tahoma" w:eastAsia="Times New Roman" w:hAnsi="Tahoma" w:cs="Tahoma"/>
          <w:sz w:val="24"/>
          <w:szCs w:val="24"/>
          <w:lang w:eastAsia="pl-PL"/>
        </w:rPr>
        <w:t xml:space="preserve"> nie</w:t>
      </w:r>
      <w:r w:rsidRPr="00F144B6">
        <w:rPr>
          <w:rFonts w:ascii="Tahoma" w:eastAsia="Times New Roman" w:hAnsi="Tahoma" w:cs="Tahoma"/>
          <w:sz w:val="24"/>
          <w:szCs w:val="24"/>
          <w:lang w:eastAsia="pl-PL"/>
        </w:rPr>
        <w:t xml:space="preserve"> wymaga wniesienia zabezpieczenia należytego wykonania umowy.</w:t>
      </w:r>
    </w:p>
    <w:p w:rsidR="0056409B" w:rsidRPr="00F144B6" w:rsidRDefault="0056409B" w:rsidP="00F144B6">
      <w:pPr>
        <w:pStyle w:val="Nagwek1"/>
        <w:spacing w:line="276" w:lineRule="auto"/>
        <w:rPr>
          <w:rFonts w:ascii="Tahoma" w:hAnsi="Tahoma" w:cs="Tahoma"/>
          <w:sz w:val="24"/>
          <w:szCs w:val="24"/>
        </w:rPr>
      </w:pPr>
      <w:bookmarkStart w:id="25" w:name="_Toc61256842"/>
      <w:r w:rsidRPr="00F144B6">
        <w:rPr>
          <w:rFonts w:ascii="Tahoma" w:hAnsi="Tahoma" w:cs="Tahoma"/>
          <w:sz w:val="24"/>
          <w:szCs w:val="24"/>
          <w:lang w:val="pl-PL"/>
        </w:rPr>
        <w:t>informacje o treści zawieranej umowy oraz możliwości jej zmiany</w:t>
      </w:r>
      <w:bookmarkEnd w:id="25"/>
    </w:p>
    <w:p w:rsidR="0056409B" w:rsidRPr="00F144B6" w:rsidRDefault="0056409B" w:rsidP="00E56163">
      <w:pPr>
        <w:widowControl w:val="0"/>
        <w:numPr>
          <w:ilvl w:val="3"/>
          <w:numId w:val="24"/>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 xml:space="preserve">Wybrany Wykonawca jest zobowiązany do zawarcia umowy w sprawie zamówienia publicznego na warunkach określonych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r w:rsidRPr="00070B1C">
        <w:rPr>
          <w:rFonts w:ascii="Tahoma" w:eastAsia="Times New Roman" w:hAnsi="Tahoma" w:cs="Tahoma"/>
          <w:sz w:val="24"/>
          <w:szCs w:val="24"/>
          <w:lang w:val="x-none" w:eastAsia="x-none"/>
        </w:rPr>
        <w:t>.</w:t>
      </w:r>
    </w:p>
    <w:p w:rsidR="0056409B" w:rsidRPr="00F144B6" w:rsidRDefault="0056409B" w:rsidP="00E56163">
      <w:pPr>
        <w:widowControl w:val="0"/>
        <w:numPr>
          <w:ilvl w:val="3"/>
          <w:numId w:val="24"/>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Zakres świadczenia Wykonawcy wynikający z umowy jest tożsamy z jego zobowiązaniem zawartym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ofercie.</w:t>
      </w:r>
    </w:p>
    <w:p w:rsidR="0056409B" w:rsidRPr="00F144B6" w:rsidRDefault="0056409B" w:rsidP="00E56163">
      <w:pPr>
        <w:widowControl w:val="0"/>
        <w:numPr>
          <w:ilvl w:val="3"/>
          <w:numId w:val="24"/>
        </w:numPr>
        <w:spacing w:after="0" w:line="276" w:lineRule="auto"/>
        <w:ind w:left="357" w:hanging="357"/>
        <w:rPr>
          <w:rFonts w:ascii="Tahoma" w:eastAsia="Times New Roman" w:hAnsi="Tahoma" w:cs="Tahoma"/>
          <w:b/>
          <w:sz w:val="24"/>
          <w:szCs w:val="24"/>
          <w:lang w:val="x-none" w:eastAsia="x-none"/>
        </w:rPr>
      </w:pPr>
      <w:r w:rsidRPr="00F144B6">
        <w:rPr>
          <w:rFonts w:ascii="Tahoma" w:eastAsia="Times New Roman" w:hAnsi="Tahoma" w:cs="Tahoma"/>
          <w:sz w:val="24"/>
          <w:szCs w:val="24"/>
          <w:lang w:val="x-none" w:eastAsia="x-none"/>
        </w:rPr>
        <w:t>Zamawiający przewiduje możliwość zmiany zawartej umowy w stosunku do treści wybranej oferty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 xml:space="preserve">zakresie uregulowanym w art. 454-455 </w:t>
      </w:r>
      <w:proofErr w:type="spellStart"/>
      <w:r w:rsidRPr="00F144B6">
        <w:rPr>
          <w:rFonts w:ascii="Tahoma" w:eastAsia="Times New Roman" w:hAnsi="Tahoma" w:cs="Tahoma"/>
          <w:sz w:val="24"/>
          <w:szCs w:val="24"/>
          <w:lang w:val="x-none" w:eastAsia="x-none"/>
        </w:rPr>
        <w:t>p.z.p</w:t>
      </w:r>
      <w:proofErr w:type="spellEnd"/>
      <w:r w:rsidRPr="00F144B6">
        <w:rPr>
          <w:rFonts w:ascii="Tahoma" w:eastAsia="Times New Roman" w:hAnsi="Tahoma" w:cs="Tahoma"/>
          <w:sz w:val="24"/>
          <w:szCs w:val="24"/>
          <w:lang w:val="x-none" w:eastAsia="x-none"/>
        </w:rPr>
        <w:t xml:space="preserve">. oraz wskazanym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p>
    <w:p w:rsidR="0056409B" w:rsidRPr="00F144B6" w:rsidRDefault="0056409B" w:rsidP="00E56163">
      <w:pPr>
        <w:widowControl w:val="0"/>
        <w:numPr>
          <w:ilvl w:val="3"/>
          <w:numId w:val="24"/>
        </w:numPr>
        <w:spacing w:after="0" w:line="276" w:lineRule="auto"/>
        <w:ind w:left="357" w:hanging="357"/>
        <w:rPr>
          <w:rFonts w:ascii="Tahoma" w:eastAsia="Times New Roman" w:hAnsi="Tahoma" w:cs="Tahoma"/>
          <w:color w:val="000000"/>
          <w:sz w:val="24"/>
          <w:szCs w:val="24"/>
          <w:lang w:eastAsia="pl-PL"/>
        </w:rPr>
      </w:pPr>
      <w:r w:rsidRPr="00F144B6">
        <w:rPr>
          <w:rFonts w:ascii="Tahoma" w:eastAsia="Times New Roman" w:hAnsi="Tahoma" w:cs="Tahoma"/>
          <w:sz w:val="24"/>
          <w:szCs w:val="24"/>
          <w:lang w:val="x-none" w:eastAsia="x-none"/>
        </w:rPr>
        <w:t>Zmiana umowy wymaga dla swej ważności, pod rygorem nieważności, zachowania formy pisemnej.</w:t>
      </w:r>
    </w:p>
    <w:p w:rsidR="0056409B" w:rsidRPr="00F144B6" w:rsidRDefault="0056409B" w:rsidP="009B27F3">
      <w:pPr>
        <w:pStyle w:val="Nagwek1"/>
        <w:spacing w:line="276" w:lineRule="auto"/>
        <w:ind w:left="714" w:hanging="357"/>
        <w:rPr>
          <w:rFonts w:ascii="Tahoma" w:hAnsi="Tahoma" w:cs="Tahoma"/>
          <w:sz w:val="24"/>
          <w:szCs w:val="24"/>
        </w:rPr>
      </w:pPr>
      <w:bookmarkStart w:id="26" w:name="_Toc61256843"/>
      <w:r w:rsidRPr="00F144B6">
        <w:rPr>
          <w:rFonts w:ascii="Tahoma" w:eastAsia="Times New Roman" w:hAnsi="Tahoma" w:cs="Tahoma"/>
          <w:sz w:val="24"/>
          <w:szCs w:val="24"/>
          <w:lang w:eastAsia="pl-PL"/>
        </w:rPr>
        <w:t>pouczenie o Środkach ochrony prawnej przysługujących wykonawcy</w:t>
      </w:r>
      <w:bookmarkEnd w:id="26"/>
    </w:p>
    <w:p w:rsidR="0056409B" w:rsidRPr="00F144B6" w:rsidRDefault="0056409B" w:rsidP="00E56163">
      <w:pPr>
        <w:widowControl w:val="0"/>
        <w:numPr>
          <w:ilvl w:val="0"/>
          <w:numId w:val="25"/>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F144B6" w:rsidRDefault="0056409B" w:rsidP="00E56163">
      <w:pPr>
        <w:widowControl w:val="0"/>
        <w:numPr>
          <w:ilvl w:val="0"/>
          <w:numId w:val="25"/>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Odwołanie przysługuje na:</w:t>
      </w:r>
    </w:p>
    <w:p w:rsidR="0056409B" w:rsidRPr="00F144B6" w:rsidRDefault="0056409B" w:rsidP="00E56163">
      <w:pPr>
        <w:widowControl w:val="0"/>
        <w:numPr>
          <w:ilvl w:val="1"/>
          <w:numId w:val="25"/>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niezgodną z przepisami ustawy czynność Zamawiającego, podjętą w postępowaniu o udzielenie zamówienia, w tym na projektowane postanowienie umowy;</w:t>
      </w:r>
    </w:p>
    <w:p w:rsidR="0056409B" w:rsidRPr="00F144B6" w:rsidRDefault="0056409B" w:rsidP="00E56163">
      <w:pPr>
        <w:widowControl w:val="0"/>
        <w:numPr>
          <w:ilvl w:val="1"/>
          <w:numId w:val="25"/>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zaniechanie czynności w postępowaniu o udzielenie zamówienia, do której Zamawiający był obowiązany na podstawie ustawy.</w:t>
      </w:r>
    </w:p>
    <w:p w:rsidR="0056409B" w:rsidRPr="00F144B6" w:rsidRDefault="0056409B" w:rsidP="00E56163">
      <w:pPr>
        <w:widowControl w:val="0"/>
        <w:numPr>
          <w:ilvl w:val="0"/>
          <w:numId w:val="25"/>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Odwołanie wnosi </w:t>
      </w:r>
      <w:proofErr w:type="spellStart"/>
      <w:r w:rsidRPr="00F144B6">
        <w:rPr>
          <w:rFonts w:ascii="Tahoma" w:eastAsia="Times New Roman" w:hAnsi="Tahoma" w:cs="Tahoma"/>
          <w:bCs/>
          <w:color w:val="000000"/>
          <w:sz w:val="24"/>
          <w:szCs w:val="24"/>
          <w:lang w:eastAsia="pl-PL"/>
        </w:rPr>
        <w:t>sie</w:t>
      </w:r>
      <w:proofErr w:type="spellEnd"/>
      <w:r w:rsidRPr="00F144B6">
        <w:rPr>
          <w:rFonts w:ascii="Tahoma" w:eastAsia="Times New Roman" w:hAnsi="Tahoma" w:cs="Tahoma"/>
          <w:bCs/>
          <w:color w:val="000000"/>
          <w:sz w:val="24"/>
          <w:szCs w:val="24"/>
          <w:lang w:eastAsia="pl-PL"/>
        </w:rPr>
        <w:t>̨ do Prezesa Krajowej Izby Odwoławczej w formie pisemnej albo w formie elektronicznej albo w postaci elektronicznej opatrzone podpisem zaufanym.</w:t>
      </w:r>
    </w:p>
    <w:p w:rsidR="0056409B" w:rsidRPr="00F144B6" w:rsidRDefault="0056409B" w:rsidP="00E56163">
      <w:pPr>
        <w:widowControl w:val="0"/>
        <w:numPr>
          <w:ilvl w:val="0"/>
          <w:numId w:val="25"/>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Na orzeczenie Krajowej Izby Odwoławczej oraz postanowienie Prezesa Krajowej Izby Odwoławczej, o którym mowa w art. 519 ust. 1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F144B6" w:rsidRDefault="0056409B" w:rsidP="00E56163">
      <w:pPr>
        <w:widowControl w:val="0"/>
        <w:numPr>
          <w:ilvl w:val="0"/>
          <w:numId w:val="25"/>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Szczegółowe informacje dotyczące środków ochrony prawnej określone są w Dziale IX „Środki ochrony prawnej”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9B27F3" w:rsidRDefault="0056409B" w:rsidP="009B27F3">
      <w:pPr>
        <w:pStyle w:val="Nagwek1"/>
        <w:spacing w:line="276" w:lineRule="auto"/>
        <w:rPr>
          <w:rFonts w:ascii="Tahoma" w:hAnsi="Tahoma" w:cs="Tahoma"/>
          <w:sz w:val="24"/>
          <w:szCs w:val="24"/>
        </w:rPr>
      </w:pPr>
      <w:bookmarkStart w:id="27" w:name="_Toc61256844"/>
      <w:bookmarkStart w:id="28" w:name="_Toc423333505"/>
      <w:r w:rsidRPr="009B27F3">
        <w:rPr>
          <w:rFonts w:ascii="Tahoma" w:hAnsi="Tahoma" w:cs="Tahoma"/>
          <w:sz w:val="24"/>
          <w:szCs w:val="24"/>
          <w:lang w:eastAsia="pl-PL"/>
        </w:rPr>
        <w:t>ochrona danych osobowych</w:t>
      </w:r>
      <w:bookmarkEnd w:id="27"/>
    </w:p>
    <w:p w:rsidR="0056409B" w:rsidRPr="009B27F3" w:rsidRDefault="0056409B" w:rsidP="009B27F3">
      <w:pPr>
        <w:widowControl w:val="0"/>
        <w:spacing w:after="0" w:line="276" w:lineRule="auto"/>
        <w:rPr>
          <w:rFonts w:ascii="Tahoma" w:hAnsi="Tahoma" w:cs="Tahoma"/>
          <w:sz w:val="24"/>
          <w:szCs w:val="24"/>
        </w:rPr>
      </w:pPr>
      <w:r w:rsidRPr="009B27F3">
        <w:rPr>
          <w:rFonts w:ascii="Tahoma" w:hAnsi="Tahoma" w:cs="Tahoma"/>
          <w:sz w:val="24"/>
          <w:szCs w:val="24"/>
        </w:rPr>
        <w:t>Zgodnie z art. 13 ust. 1 i 2 rozporządzenia Parlamentu Europejskiego i Rady (UE) 2016/679 z dnia 27 kwietnia 2016 r. w sprawie ochrony osób fizycznych w związku z p</w:t>
      </w:r>
      <w:r w:rsidR="009B27F3">
        <w:rPr>
          <w:rFonts w:ascii="Tahoma" w:hAnsi="Tahoma" w:cs="Tahoma"/>
          <w:sz w:val="24"/>
          <w:szCs w:val="24"/>
        </w:rPr>
        <w:t xml:space="preserve">rzetwarzaniem danych osobowych </w:t>
      </w:r>
      <w:r w:rsidRPr="009B27F3">
        <w:rPr>
          <w:rFonts w:ascii="Tahoma" w:hAnsi="Tahoma" w:cs="Tahoma"/>
          <w:sz w:val="24"/>
          <w:szCs w:val="24"/>
        </w:rPr>
        <w:t xml:space="preserve">i w sprawie swobodnego przepływu takich danych oraz uchylenia dyrektywy 95/46/WE (ogólne rozporządzenie o ochronie danych) (Dz. Urz. UE L 119 z 04.05.2016, str. 1), dalej „RODO”, Zamawiający informuje, że: </w:t>
      </w:r>
    </w:p>
    <w:p w:rsidR="00CF4DB5" w:rsidRPr="009B27F3" w:rsidRDefault="00CF4DB5" w:rsidP="00E56163">
      <w:pPr>
        <w:widowControl w:val="0"/>
        <w:numPr>
          <w:ilvl w:val="0"/>
          <w:numId w:val="26"/>
        </w:numPr>
        <w:spacing w:after="0" w:line="276" w:lineRule="auto"/>
        <w:rPr>
          <w:rFonts w:ascii="Tahoma" w:hAnsi="Tahoma" w:cs="Tahoma"/>
          <w:sz w:val="24"/>
          <w:szCs w:val="24"/>
        </w:rPr>
      </w:pPr>
      <w:r w:rsidRPr="009B27F3">
        <w:rPr>
          <w:rFonts w:ascii="Tahoma" w:hAnsi="Tahoma" w:cs="Tahoma"/>
          <w:sz w:val="24"/>
          <w:szCs w:val="24"/>
        </w:rPr>
        <w:t>Administratorem Pani/Pana danych osobowych jest Burmistrz Aleksandrowa Łódzkiego, Plac Kościuszki 2, 95-070 Aleksandrów Łódzki;</w:t>
      </w:r>
    </w:p>
    <w:p w:rsidR="00CF4DB5" w:rsidRPr="009B27F3" w:rsidRDefault="00CF4DB5" w:rsidP="00E56163">
      <w:pPr>
        <w:widowControl w:val="0"/>
        <w:numPr>
          <w:ilvl w:val="0"/>
          <w:numId w:val="26"/>
        </w:numPr>
        <w:spacing w:after="0" w:line="276" w:lineRule="auto"/>
        <w:rPr>
          <w:rFonts w:ascii="Tahoma" w:hAnsi="Tahoma" w:cs="Tahoma"/>
          <w:sz w:val="24"/>
          <w:szCs w:val="24"/>
        </w:rPr>
      </w:pPr>
      <w:r w:rsidRPr="009B27F3">
        <w:rPr>
          <w:rFonts w:ascii="Tahoma" w:hAnsi="Tahoma" w:cs="Tahoma"/>
          <w:sz w:val="24"/>
          <w:szCs w:val="24"/>
        </w:rPr>
        <w:t>Inspektorem ochrony danych osobowych jest Pani Dorota Różycka, iod@aleksandrow-lodzki.pl, tel. 42 2700314;</w:t>
      </w:r>
    </w:p>
    <w:p w:rsidR="0056409B" w:rsidRPr="001F5401" w:rsidRDefault="00CF4DB5" w:rsidP="00E56163">
      <w:pPr>
        <w:widowControl w:val="0"/>
        <w:numPr>
          <w:ilvl w:val="0"/>
          <w:numId w:val="26"/>
        </w:numPr>
        <w:spacing w:after="0" w:line="276" w:lineRule="auto"/>
        <w:rPr>
          <w:rFonts w:ascii="Tahoma" w:hAnsi="Tahoma" w:cs="Tahoma"/>
          <w:b/>
          <w:sz w:val="24"/>
          <w:szCs w:val="24"/>
        </w:rPr>
      </w:pPr>
      <w:r w:rsidRPr="009B27F3">
        <w:rPr>
          <w:rFonts w:ascii="Tahoma" w:hAnsi="Tahoma" w:cs="Tahoma"/>
          <w:sz w:val="24"/>
          <w:szCs w:val="24"/>
        </w:rPr>
        <w:t xml:space="preserve">Pani/Pana dane osobowe przetwarzane będą na podstawie art. 6 ust. 1 lit. c RODO w celu związanym z postępowaniem o udzielenie zamówienia publicznego nr </w:t>
      </w:r>
      <w:r w:rsidR="00811AF4">
        <w:rPr>
          <w:rFonts w:ascii="Tahoma" w:hAnsi="Tahoma" w:cs="Tahoma"/>
          <w:b/>
          <w:sz w:val="24"/>
          <w:szCs w:val="24"/>
        </w:rPr>
        <w:t>ZP.271.</w:t>
      </w:r>
      <w:r w:rsidR="00BB5D1D">
        <w:rPr>
          <w:rFonts w:ascii="Tahoma" w:hAnsi="Tahoma" w:cs="Tahoma"/>
          <w:b/>
          <w:sz w:val="24"/>
          <w:szCs w:val="24"/>
        </w:rPr>
        <w:t>1</w:t>
      </w:r>
      <w:r w:rsidR="001D775C">
        <w:rPr>
          <w:rFonts w:ascii="Tahoma" w:hAnsi="Tahoma" w:cs="Tahoma"/>
          <w:b/>
          <w:sz w:val="24"/>
          <w:szCs w:val="24"/>
        </w:rPr>
        <w:t>8</w:t>
      </w:r>
      <w:r w:rsidR="00BB5D1D">
        <w:rPr>
          <w:rFonts w:ascii="Tahoma" w:hAnsi="Tahoma" w:cs="Tahoma"/>
          <w:b/>
          <w:sz w:val="24"/>
          <w:szCs w:val="24"/>
        </w:rPr>
        <w:t>.2023</w:t>
      </w:r>
      <w:r w:rsidR="00AB5D8F">
        <w:rPr>
          <w:rFonts w:ascii="Tahoma" w:hAnsi="Tahoma" w:cs="Tahoma"/>
          <w:sz w:val="24"/>
          <w:szCs w:val="24"/>
        </w:rPr>
        <w:t xml:space="preserve"> pn.</w:t>
      </w:r>
      <w:r w:rsidRPr="009B27F3">
        <w:rPr>
          <w:rFonts w:ascii="Tahoma" w:hAnsi="Tahoma" w:cs="Tahoma"/>
          <w:sz w:val="24"/>
          <w:szCs w:val="24"/>
        </w:rPr>
        <w:t xml:space="preserve"> </w:t>
      </w:r>
      <w:r w:rsidR="001F5401" w:rsidRPr="001F5401">
        <w:rPr>
          <w:rFonts w:ascii="Tahoma" w:hAnsi="Tahoma" w:cs="Tahoma"/>
          <w:b/>
          <w:bCs/>
          <w:sz w:val="24"/>
          <w:szCs w:val="24"/>
        </w:rPr>
        <w:t xml:space="preserve">Zakup i dostawa </w:t>
      </w:r>
      <w:r w:rsidR="00BB5D1D">
        <w:rPr>
          <w:rFonts w:ascii="Tahoma" w:hAnsi="Tahoma" w:cs="Tahoma"/>
          <w:b/>
          <w:bCs/>
          <w:sz w:val="24"/>
          <w:szCs w:val="24"/>
        </w:rPr>
        <w:t>zamiatarki elewatorowej</w:t>
      </w:r>
      <w:r w:rsidR="00EF4BF7" w:rsidRPr="001F5401">
        <w:rPr>
          <w:rFonts w:ascii="Tahoma" w:hAnsi="Tahoma" w:cs="Tahoma"/>
          <w:b/>
          <w:sz w:val="24"/>
          <w:szCs w:val="24"/>
        </w:rPr>
        <w:t>.</w:t>
      </w:r>
    </w:p>
    <w:p w:rsidR="0056409B" w:rsidRPr="009B27F3" w:rsidRDefault="0056409B" w:rsidP="00E56163">
      <w:pPr>
        <w:widowControl w:val="0"/>
        <w:numPr>
          <w:ilvl w:val="0"/>
          <w:numId w:val="26"/>
        </w:numPr>
        <w:spacing w:after="0" w:line="276" w:lineRule="auto"/>
        <w:rPr>
          <w:rFonts w:ascii="Tahoma" w:hAnsi="Tahoma" w:cs="Tahoma"/>
          <w:sz w:val="24"/>
          <w:szCs w:val="24"/>
        </w:rPr>
      </w:pPr>
      <w:r w:rsidRPr="009B27F3">
        <w:rPr>
          <w:rFonts w:ascii="Tahoma" w:hAnsi="Tahoma" w:cs="Tahoma"/>
          <w:sz w:val="24"/>
          <w:szCs w:val="24"/>
        </w:rPr>
        <w:t xml:space="preserve">Odbiorcami Pani/Pana danych osobowych będą osoby lub podmioty, którym udostępniona zostanie dokumentacja postępowania w oparciu o art. 18 oraz art. 74 ustawy z dnia 11 września 2019 </w:t>
      </w:r>
      <w:r w:rsidR="00744058">
        <w:rPr>
          <w:rFonts w:ascii="Tahoma" w:hAnsi="Tahoma" w:cs="Tahoma"/>
          <w:sz w:val="24"/>
          <w:szCs w:val="24"/>
        </w:rPr>
        <w:t>r. – Prawo zamówień publicznych.</w:t>
      </w:r>
    </w:p>
    <w:p w:rsidR="0056409B" w:rsidRPr="009B27F3" w:rsidRDefault="0056409B" w:rsidP="00E56163">
      <w:pPr>
        <w:widowControl w:val="0"/>
        <w:numPr>
          <w:ilvl w:val="0"/>
          <w:numId w:val="26"/>
        </w:numPr>
        <w:spacing w:after="0" w:line="276" w:lineRule="auto"/>
        <w:rPr>
          <w:rFonts w:ascii="Tahoma" w:hAnsi="Tahoma" w:cs="Tahoma"/>
          <w:sz w:val="24"/>
          <w:szCs w:val="24"/>
        </w:rPr>
      </w:pPr>
      <w:r w:rsidRPr="009B27F3">
        <w:rPr>
          <w:rFonts w:ascii="Tahoma" w:hAnsi="Tahoma" w:cs="Tahoma"/>
          <w:sz w:val="24"/>
          <w:szCs w:val="24"/>
        </w:rPr>
        <w:t xml:space="preserve">Pani/Pana dane osobowe będą przechowywane, zgodnie z art. 78 ust. 1 ustawy </w:t>
      </w:r>
      <w:proofErr w:type="spellStart"/>
      <w:r w:rsidRPr="009B27F3">
        <w:rPr>
          <w:rFonts w:ascii="Tahoma" w:hAnsi="Tahoma" w:cs="Tahoma"/>
          <w:sz w:val="24"/>
          <w:szCs w:val="24"/>
        </w:rPr>
        <w:t>Pzp</w:t>
      </w:r>
      <w:proofErr w:type="spellEnd"/>
      <w:r w:rsidRPr="009B27F3">
        <w:rPr>
          <w:rFonts w:ascii="Tahoma" w:hAnsi="Tahoma" w:cs="Tahoma"/>
          <w:sz w:val="24"/>
          <w:szCs w:val="24"/>
        </w:rPr>
        <w:t>, przez okres 4 lat od dnia zakończenia postępowania o udzielenie zamówienia, a jeżeli czas trwania umowy przekracza 4 lata, okres przechowywania obejmuje cały czas trwania umowy;</w:t>
      </w:r>
    </w:p>
    <w:p w:rsidR="0056409B" w:rsidRPr="009B27F3" w:rsidRDefault="0056409B" w:rsidP="00E56163">
      <w:pPr>
        <w:widowControl w:val="0"/>
        <w:numPr>
          <w:ilvl w:val="0"/>
          <w:numId w:val="26"/>
        </w:numPr>
        <w:spacing w:after="0" w:line="276" w:lineRule="auto"/>
        <w:rPr>
          <w:rFonts w:ascii="Tahoma" w:hAnsi="Tahoma" w:cs="Tahoma"/>
          <w:sz w:val="24"/>
          <w:szCs w:val="24"/>
        </w:rPr>
      </w:pPr>
      <w:r w:rsidRPr="009B27F3">
        <w:rPr>
          <w:rFonts w:ascii="Tahoma" w:hAnsi="Tahoma" w:cs="Tahoma"/>
          <w:sz w:val="24"/>
          <w:szCs w:val="24"/>
        </w:rPr>
        <w:t xml:space="preserve">Obowiązek podania przez Panią/Pana danych osobowych bezpośrednio Pani/Pana dotyczących jest wymogiem ustawowym określonym w przepisach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związanym z udziałem w postępowaniu o udzielenie zamówienia publicznego; konsekwencje niepodania określonych danych wynikają z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w:t>
      </w:r>
    </w:p>
    <w:p w:rsidR="0056409B" w:rsidRPr="009B27F3" w:rsidRDefault="0056409B" w:rsidP="00E56163">
      <w:pPr>
        <w:widowControl w:val="0"/>
        <w:numPr>
          <w:ilvl w:val="0"/>
          <w:numId w:val="26"/>
        </w:numPr>
        <w:spacing w:after="0" w:line="276" w:lineRule="auto"/>
        <w:rPr>
          <w:rFonts w:ascii="Tahoma" w:hAnsi="Tahoma" w:cs="Tahoma"/>
          <w:sz w:val="24"/>
          <w:szCs w:val="24"/>
        </w:rPr>
      </w:pPr>
      <w:r w:rsidRPr="009B27F3">
        <w:rPr>
          <w:rFonts w:ascii="Tahoma" w:hAnsi="Tahoma" w:cs="Tahoma"/>
          <w:sz w:val="24"/>
          <w:szCs w:val="24"/>
        </w:rPr>
        <w:t>W odniesieniu do Pani/Pana danych osobowych decyzje nie będą podejmowane w sposób zautomatyzowany, stosowanie do art. 22 RODO;</w:t>
      </w:r>
    </w:p>
    <w:p w:rsidR="0056409B" w:rsidRPr="009B27F3" w:rsidRDefault="0056409B" w:rsidP="00E56163">
      <w:pPr>
        <w:widowControl w:val="0"/>
        <w:numPr>
          <w:ilvl w:val="0"/>
          <w:numId w:val="26"/>
        </w:numPr>
        <w:spacing w:after="0" w:line="276" w:lineRule="auto"/>
        <w:rPr>
          <w:rFonts w:ascii="Tahoma" w:hAnsi="Tahoma" w:cs="Tahoma"/>
          <w:sz w:val="24"/>
          <w:szCs w:val="24"/>
        </w:rPr>
      </w:pPr>
      <w:r w:rsidRPr="009B27F3">
        <w:rPr>
          <w:rFonts w:ascii="Tahoma" w:hAnsi="Tahoma" w:cs="Tahoma"/>
          <w:sz w:val="24"/>
          <w:szCs w:val="24"/>
        </w:rPr>
        <w:t>Posiada Pani/Pan:</w:t>
      </w:r>
    </w:p>
    <w:p w:rsidR="0056409B" w:rsidRPr="009B27F3" w:rsidRDefault="0056409B" w:rsidP="00E56163">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na podstawie art. 15 RODO prawo dostępu do danych osobowych Pani/Pana dotyczących;</w:t>
      </w:r>
    </w:p>
    <w:p w:rsidR="0056409B" w:rsidRPr="009B27F3" w:rsidRDefault="0056409B" w:rsidP="00E56163">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na podstawie art. 16 RODO prawo do sprostowania Pani/Pana danych osobowych</w:t>
      </w:r>
      <w:r w:rsidRPr="009B27F3">
        <w:rPr>
          <w:rFonts w:ascii="Tahoma" w:hAnsi="Tahoma" w:cs="Tahoma"/>
          <w:sz w:val="24"/>
          <w:szCs w:val="24"/>
          <w:vertAlign w:val="superscript"/>
        </w:rPr>
        <w:footnoteReference w:id="2"/>
      </w:r>
      <w:r w:rsidRPr="009B27F3">
        <w:rPr>
          <w:rFonts w:ascii="Tahoma" w:hAnsi="Tahoma" w:cs="Tahoma"/>
          <w:sz w:val="24"/>
          <w:szCs w:val="24"/>
        </w:rPr>
        <w:t>;</w:t>
      </w:r>
    </w:p>
    <w:p w:rsidR="0056409B" w:rsidRPr="009B27F3" w:rsidRDefault="0056409B" w:rsidP="00E56163">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na podstawie art. 18 RODO prawo żądania od administratora ograniczenia przetwarzania danych osobowych z zastrzeżeniem przypadków, o których mowa w art. 18 ust. 2 RODO</w:t>
      </w:r>
      <w:r w:rsidRPr="009B27F3">
        <w:rPr>
          <w:rFonts w:ascii="Tahoma" w:hAnsi="Tahoma" w:cs="Tahoma"/>
          <w:sz w:val="24"/>
          <w:szCs w:val="24"/>
          <w:vertAlign w:val="superscript"/>
        </w:rPr>
        <w:footnoteReference w:id="3"/>
      </w:r>
      <w:r w:rsidRPr="009B27F3">
        <w:rPr>
          <w:rFonts w:ascii="Tahoma" w:hAnsi="Tahoma" w:cs="Tahoma"/>
          <w:sz w:val="24"/>
          <w:szCs w:val="24"/>
        </w:rPr>
        <w:t xml:space="preserve">;  </w:t>
      </w:r>
    </w:p>
    <w:p w:rsidR="0056409B" w:rsidRPr="009B27F3" w:rsidRDefault="0056409B" w:rsidP="00E56163">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prawo do wniesienia skargi do Prezesa Urzędu Ochrony Danych Osobowych, gdy uzna Pani/Pan, że przetwarzanie danych osobowych Pani/Pana dotyczących narusza przepisy RODO;</w:t>
      </w:r>
    </w:p>
    <w:p w:rsidR="0056409B" w:rsidRPr="009B27F3" w:rsidRDefault="0056409B" w:rsidP="00E56163">
      <w:pPr>
        <w:widowControl w:val="0"/>
        <w:numPr>
          <w:ilvl w:val="0"/>
          <w:numId w:val="26"/>
        </w:numPr>
        <w:spacing w:after="0" w:line="276" w:lineRule="auto"/>
        <w:rPr>
          <w:rFonts w:ascii="Tahoma" w:hAnsi="Tahoma" w:cs="Tahoma"/>
          <w:sz w:val="24"/>
          <w:szCs w:val="24"/>
          <w:lang w:val="x-none"/>
        </w:rPr>
      </w:pPr>
      <w:r w:rsidRPr="009B27F3">
        <w:rPr>
          <w:rFonts w:ascii="Tahoma" w:hAnsi="Tahoma" w:cs="Tahoma"/>
          <w:sz w:val="24"/>
          <w:szCs w:val="24"/>
          <w:lang w:val="x-none"/>
        </w:rPr>
        <w:t>Nie przysługuje Pani/Panu:</w:t>
      </w:r>
    </w:p>
    <w:p w:rsidR="0056409B" w:rsidRPr="009B27F3" w:rsidRDefault="0056409B" w:rsidP="00E56163">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w związku z art. 17 ust. 3 lit. b, d lub e RODO prawo do usunięcia danych osobowych;</w:t>
      </w:r>
    </w:p>
    <w:p w:rsidR="0056409B" w:rsidRPr="009B27F3" w:rsidRDefault="0056409B" w:rsidP="00E56163">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prawo do przenoszenia danych osobowych, o którym mowa w art. 20 RODO;</w:t>
      </w:r>
    </w:p>
    <w:p w:rsidR="0056409B" w:rsidRPr="009B27F3" w:rsidRDefault="0056409B" w:rsidP="00E56163">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 xml:space="preserve">na podstawie art. 21 RODO prawo sprzeciwu, wobec przetwarzania danych osobowych, gdyż podstawą prawną przetwarzania Pani/Pana danych osobowych jest art. 6 ust. 1 lit. c RODO. </w:t>
      </w:r>
    </w:p>
    <w:p w:rsidR="0056409B" w:rsidRPr="00811AF4" w:rsidRDefault="0056409B" w:rsidP="009B27F3">
      <w:pPr>
        <w:pStyle w:val="Nagwek1"/>
        <w:spacing w:line="276" w:lineRule="auto"/>
        <w:rPr>
          <w:rFonts w:ascii="Tahoma" w:hAnsi="Tahoma" w:cs="Tahoma"/>
          <w:sz w:val="24"/>
          <w:szCs w:val="24"/>
        </w:rPr>
      </w:pPr>
      <w:bookmarkStart w:id="29" w:name="_Toc61256845"/>
      <w:bookmarkEnd w:id="28"/>
      <w:r w:rsidRPr="00811AF4">
        <w:rPr>
          <w:rFonts w:ascii="Tahoma" w:hAnsi="Tahoma" w:cs="Tahoma"/>
          <w:sz w:val="24"/>
          <w:szCs w:val="24"/>
          <w:lang w:eastAsia="pl-PL"/>
        </w:rPr>
        <w:t>załączniki</w:t>
      </w:r>
      <w:bookmarkEnd w:id="29"/>
    </w:p>
    <w:p w:rsidR="0056409B" w:rsidRPr="00811AF4" w:rsidRDefault="0056409B" w:rsidP="00003C09">
      <w:pPr>
        <w:widowControl w:val="0"/>
        <w:spacing w:after="0" w:line="276" w:lineRule="auto"/>
        <w:rPr>
          <w:rFonts w:ascii="Tahoma" w:eastAsia="Times New Roman" w:hAnsi="Tahoma" w:cs="Tahoma"/>
          <w:sz w:val="24"/>
          <w:szCs w:val="24"/>
          <w:lang w:eastAsia="pl-PL"/>
        </w:rPr>
      </w:pPr>
      <w:r w:rsidRPr="00811AF4">
        <w:rPr>
          <w:rFonts w:ascii="Tahoma" w:eastAsia="Times New Roman" w:hAnsi="Tahoma" w:cs="Tahoma"/>
          <w:sz w:val="24"/>
          <w:szCs w:val="24"/>
          <w:lang w:eastAsia="pl-PL"/>
        </w:rPr>
        <w:t>Następujące załączniki stanowią integralną część SWZ:</w:t>
      </w:r>
    </w:p>
    <w:p w:rsidR="0056409B" w:rsidRDefault="0056409B" w:rsidP="00E56163">
      <w:pPr>
        <w:widowControl w:val="0"/>
        <w:numPr>
          <w:ilvl w:val="0"/>
          <w:numId w:val="29"/>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1 – Formularz oferty,</w:t>
      </w:r>
    </w:p>
    <w:p w:rsidR="001F5401" w:rsidRPr="001F5401" w:rsidRDefault="001F5401" w:rsidP="00E56163">
      <w:pPr>
        <w:widowControl w:val="0"/>
        <w:numPr>
          <w:ilvl w:val="0"/>
          <w:numId w:val="29"/>
        </w:numPr>
        <w:spacing w:after="0" w:line="276" w:lineRule="auto"/>
        <w:rPr>
          <w:rFonts w:ascii="Tahoma" w:hAnsi="Tahoma" w:cs="Tahoma"/>
          <w:sz w:val="24"/>
          <w:szCs w:val="24"/>
        </w:rPr>
      </w:pPr>
      <w:r>
        <w:rPr>
          <w:rFonts w:ascii="Tahoma" w:hAnsi="Tahoma" w:cs="Tahoma"/>
          <w:sz w:val="24"/>
          <w:szCs w:val="24"/>
        </w:rPr>
        <w:t>Załącznik nr 2</w:t>
      </w:r>
      <w:r w:rsidRPr="000979F8">
        <w:rPr>
          <w:rFonts w:ascii="Tahoma" w:hAnsi="Tahoma" w:cs="Tahoma"/>
          <w:sz w:val="24"/>
          <w:szCs w:val="24"/>
        </w:rPr>
        <w:t xml:space="preserve"> – </w:t>
      </w:r>
      <w:r w:rsidRPr="001F5401">
        <w:rPr>
          <w:rFonts w:ascii="Tahoma" w:hAnsi="Tahoma" w:cs="Tahoma"/>
          <w:sz w:val="24"/>
          <w:szCs w:val="24"/>
          <w:lang w:eastAsia="pl-PL"/>
        </w:rPr>
        <w:t>Minimalne wymagania techniczno-użytkowe</w:t>
      </w:r>
      <w:r w:rsidR="00C71908">
        <w:rPr>
          <w:rFonts w:ascii="Tahoma" w:hAnsi="Tahoma" w:cs="Tahoma"/>
          <w:sz w:val="24"/>
          <w:szCs w:val="24"/>
          <w:lang w:eastAsia="pl-PL"/>
        </w:rPr>
        <w:t xml:space="preserve"> dla zamiatarki elewatorowej</w:t>
      </w:r>
    </w:p>
    <w:p w:rsidR="0056409B" w:rsidRPr="000979F8" w:rsidRDefault="0056409B" w:rsidP="00E56163">
      <w:pPr>
        <w:widowControl w:val="0"/>
        <w:numPr>
          <w:ilvl w:val="0"/>
          <w:numId w:val="29"/>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 xml:space="preserve">Załącznik nr </w:t>
      </w:r>
      <w:r w:rsidR="001F5401">
        <w:rPr>
          <w:rFonts w:ascii="Tahoma" w:eastAsia="Times New Roman" w:hAnsi="Tahoma" w:cs="Tahoma"/>
          <w:sz w:val="24"/>
          <w:szCs w:val="24"/>
          <w:lang w:eastAsia="pl-PL"/>
        </w:rPr>
        <w:t>3</w:t>
      </w:r>
      <w:r w:rsidRPr="000979F8">
        <w:rPr>
          <w:rFonts w:ascii="Tahoma" w:eastAsia="Times New Roman" w:hAnsi="Tahoma" w:cs="Tahoma"/>
          <w:sz w:val="24"/>
          <w:szCs w:val="24"/>
          <w:lang w:eastAsia="pl-PL"/>
        </w:rPr>
        <w:t xml:space="preserve"> – Oświadczenie Wykonawcy o niepodleganiu wykluczeni</w:t>
      </w:r>
      <w:r w:rsidR="009B27F3" w:rsidRPr="000979F8">
        <w:rPr>
          <w:rFonts w:ascii="Tahoma" w:eastAsia="Times New Roman" w:hAnsi="Tahoma" w:cs="Tahoma"/>
          <w:sz w:val="24"/>
          <w:szCs w:val="24"/>
          <w:lang w:eastAsia="pl-PL"/>
        </w:rPr>
        <w:t xml:space="preserve">u, spełnianiu warunków udziału </w:t>
      </w:r>
      <w:r w:rsidRPr="000979F8">
        <w:rPr>
          <w:rFonts w:ascii="Tahoma" w:eastAsia="Times New Roman" w:hAnsi="Tahoma" w:cs="Tahoma"/>
          <w:sz w:val="24"/>
          <w:szCs w:val="24"/>
          <w:lang w:eastAsia="pl-PL"/>
        </w:rPr>
        <w:t>w postępowaniu,</w:t>
      </w:r>
    </w:p>
    <w:p w:rsidR="0056409B" w:rsidRPr="000979F8" w:rsidRDefault="0056409B" w:rsidP="00E56163">
      <w:pPr>
        <w:widowControl w:val="0"/>
        <w:numPr>
          <w:ilvl w:val="0"/>
          <w:numId w:val="29"/>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 xml:space="preserve">Załącznik nr </w:t>
      </w:r>
      <w:r w:rsidR="001F5401">
        <w:rPr>
          <w:rFonts w:ascii="Tahoma" w:eastAsia="Times New Roman" w:hAnsi="Tahoma" w:cs="Tahoma"/>
          <w:sz w:val="24"/>
          <w:szCs w:val="24"/>
          <w:lang w:eastAsia="pl-PL"/>
        </w:rPr>
        <w:t>4</w:t>
      </w:r>
      <w:r w:rsidRPr="000979F8">
        <w:rPr>
          <w:rFonts w:ascii="Tahoma" w:eastAsia="Times New Roman" w:hAnsi="Tahoma" w:cs="Tahoma"/>
          <w:sz w:val="24"/>
          <w:szCs w:val="24"/>
          <w:lang w:eastAsia="pl-PL"/>
        </w:rPr>
        <w:t xml:space="preserve"> – Oświadczenie Wykonawcy o braku przynależności </w:t>
      </w:r>
      <w:r w:rsidR="00F172EC" w:rsidRPr="000979F8">
        <w:rPr>
          <w:rFonts w:ascii="Tahoma" w:eastAsia="Times New Roman" w:hAnsi="Tahoma" w:cs="Tahoma"/>
          <w:sz w:val="24"/>
          <w:szCs w:val="24"/>
          <w:lang w:eastAsia="pl-PL"/>
        </w:rPr>
        <w:t>bądź przynależności do tej samej</w:t>
      </w:r>
      <w:r w:rsidRPr="000979F8">
        <w:rPr>
          <w:rFonts w:ascii="Tahoma" w:eastAsia="Times New Roman" w:hAnsi="Tahoma" w:cs="Tahoma"/>
          <w:sz w:val="24"/>
          <w:szCs w:val="24"/>
          <w:lang w:eastAsia="pl-PL"/>
        </w:rPr>
        <w:t xml:space="preserve"> </w:t>
      </w:r>
      <w:r w:rsidR="00F172EC" w:rsidRPr="000979F8">
        <w:rPr>
          <w:rFonts w:ascii="Tahoma" w:eastAsia="Times New Roman" w:hAnsi="Tahoma" w:cs="Tahoma"/>
          <w:sz w:val="24"/>
          <w:szCs w:val="24"/>
          <w:lang w:eastAsia="pl-PL"/>
        </w:rPr>
        <w:t>g</w:t>
      </w:r>
      <w:r w:rsidRPr="000979F8">
        <w:rPr>
          <w:rFonts w:ascii="Tahoma" w:eastAsia="Times New Roman" w:hAnsi="Tahoma" w:cs="Tahoma"/>
          <w:sz w:val="24"/>
          <w:szCs w:val="24"/>
          <w:lang w:eastAsia="pl-PL"/>
        </w:rPr>
        <w:t>rupy kapitałowej,</w:t>
      </w:r>
    </w:p>
    <w:p w:rsidR="0056409B" w:rsidRPr="000979F8" w:rsidRDefault="001F5401" w:rsidP="00E56163">
      <w:pPr>
        <w:widowControl w:val="0"/>
        <w:numPr>
          <w:ilvl w:val="0"/>
          <w:numId w:val="29"/>
        </w:numPr>
        <w:spacing w:after="0" w:line="276" w:lineRule="auto"/>
        <w:rPr>
          <w:rFonts w:ascii="Tahoma" w:eastAsia="Times New Roman" w:hAnsi="Tahoma" w:cs="Tahoma"/>
          <w:sz w:val="24"/>
          <w:szCs w:val="24"/>
          <w:lang w:eastAsia="pl-PL"/>
        </w:rPr>
      </w:pPr>
      <w:r>
        <w:rPr>
          <w:rFonts w:ascii="Tahoma" w:eastAsia="Times New Roman" w:hAnsi="Tahoma" w:cs="Tahoma"/>
          <w:sz w:val="24"/>
          <w:szCs w:val="24"/>
          <w:lang w:eastAsia="pl-PL"/>
        </w:rPr>
        <w:t>Załącznik nr 5</w:t>
      </w:r>
      <w:r w:rsidR="0056409B" w:rsidRPr="000979F8">
        <w:rPr>
          <w:rFonts w:ascii="Tahoma" w:eastAsia="Times New Roman" w:hAnsi="Tahoma" w:cs="Tahoma"/>
          <w:sz w:val="24"/>
          <w:szCs w:val="24"/>
          <w:lang w:eastAsia="pl-PL"/>
        </w:rPr>
        <w:t xml:space="preserve"> – Wzór umowy,</w:t>
      </w:r>
    </w:p>
    <w:p w:rsidR="000979F8" w:rsidRPr="000979F8" w:rsidRDefault="000979F8" w:rsidP="000979F8">
      <w:pPr>
        <w:widowControl w:val="0"/>
        <w:spacing w:after="0" w:line="276" w:lineRule="auto"/>
        <w:rPr>
          <w:rFonts w:ascii="Tahoma" w:eastAsia="Times New Roman" w:hAnsi="Tahoma" w:cs="Tahoma"/>
          <w:sz w:val="24"/>
          <w:szCs w:val="24"/>
          <w:highlight w:val="yellow"/>
          <w:lang w:eastAsia="pl-PL"/>
        </w:rPr>
      </w:pPr>
    </w:p>
    <w:p w:rsidR="0056409B" w:rsidRDefault="0056409B" w:rsidP="00003C09">
      <w:pPr>
        <w:spacing w:after="0" w:line="276" w:lineRule="auto"/>
        <w:rPr>
          <w:rFonts w:asciiTheme="minorHAnsi" w:eastAsia="Times New Roman" w:hAnsiTheme="minorHAnsi" w:cstheme="minorHAnsi"/>
          <w:sz w:val="24"/>
          <w:szCs w:val="24"/>
          <w:lang w:eastAsia="pl-PL"/>
        </w:rPr>
      </w:pPr>
    </w:p>
    <w:p w:rsidR="000979F8" w:rsidRPr="00003C09" w:rsidRDefault="000979F8" w:rsidP="00003C09">
      <w:pPr>
        <w:spacing w:after="0" w:line="276" w:lineRule="auto"/>
        <w:rPr>
          <w:rFonts w:asciiTheme="minorHAnsi" w:eastAsia="Times New Roman" w:hAnsiTheme="minorHAnsi" w:cstheme="minorHAnsi"/>
          <w:sz w:val="24"/>
          <w:szCs w:val="24"/>
          <w:lang w:eastAsia="pl-PL"/>
        </w:rPr>
        <w:sectPr w:rsidR="000979F8" w:rsidRPr="00003C09" w:rsidSect="000979F8">
          <w:pgSz w:w="11906" w:h="16838"/>
          <w:pgMar w:top="1440" w:right="1080" w:bottom="1440" w:left="851" w:header="708" w:footer="708" w:gutter="0"/>
          <w:cols w:space="708"/>
        </w:sectPr>
      </w:pPr>
    </w:p>
    <w:p w:rsidR="0056409B" w:rsidRPr="00C97AFB" w:rsidRDefault="0056409B" w:rsidP="00003C09">
      <w:pPr>
        <w:keepNext/>
        <w:keepLines/>
        <w:spacing w:after="0" w:line="276" w:lineRule="auto"/>
        <w:jc w:val="both"/>
        <w:rPr>
          <w:rFonts w:ascii="Tahoma" w:eastAsia="Times New Roman" w:hAnsi="Tahoma" w:cs="Tahoma"/>
          <w:b/>
          <w:sz w:val="24"/>
          <w:szCs w:val="24"/>
          <w:lang w:eastAsia="pl-PL"/>
        </w:rPr>
      </w:pPr>
      <w:r w:rsidRPr="00C97AFB">
        <w:rPr>
          <w:rFonts w:ascii="Tahoma" w:eastAsia="Times New Roman" w:hAnsi="Tahoma" w:cs="Tahoma"/>
          <w:sz w:val="24"/>
          <w:szCs w:val="24"/>
          <w:lang w:eastAsia="pl-PL"/>
        </w:rPr>
        <w:t xml:space="preserve">Numer sprawy </w:t>
      </w:r>
      <w:r w:rsidR="003260CC" w:rsidRPr="00C97AFB">
        <w:rPr>
          <w:rFonts w:ascii="Tahoma" w:eastAsia="Times New Roman" w:hAnsi="Tahoma" w:cs="Tahoma"/>
          <w:b/>
          <w:sz w:val="24"/>
          <w:szCs w:val="24"/>
          <w:lang w:eastAsia="pl-PL"/>
        </w:rPr>
        <w:t>ZP.271.</w:t>
      </w:r>
      <w:r w:rsidR="00BB5D1D">
        <w:rPr>
          <w:rFonts w:ascii="Tahoma" w:eastAsia="Times New Roman" w:hAnsi="Tahoma" w:cs="Tahoma"/>
          <w:b/>
          <w:sz w:val="24"/>
          <w:szCs w:val="24"/>
          <w:lang w:eastAsia="pl-PL"/>
        </w:rPr>
        <w:t>1</w:t>
      </w:r>
      <w:r w:rsidR="001D775C">
        <w:rPr>
          <w:rFonts w:ascii="Tahoma" w:eastAsia="Times New Roman" w:hAnsi="Tahoma" w:cs="Tahoma"/>
          <w:b/>
          <w:sz w:val="24"/>
          <w:szCs w:val="24"/>
          <w:lang w:eastAsia="pl-PL"/>
        </w:rPr>
        <w:t>8</w:t>
      </w:r>
      <w:r w:rsidR="00B31AB6">
        <w:rPr>
          <w:rFonts w:ascii="Tahoma" w:eastAsia="Times New Roman" w:hAnsi="Tahoma" w:cs="Tahoma"/>
          <w:b/>
          <w:sz w:val="24"/>
          <w:szCs w:val="24"/>
          <w:lang w:eastAsia="pl-PL"/>
        </w:rPr>
        <w:t>.202</w:t>
      </w:r>
      <w:r w:rsidR="00BB5D1D">
        <w:rPr>
          <w:rFonts w:ascii="Tahoma" w:eastAsia="Times New Roman" w:hAnsi="Tahoma" w:cs="Tahoma"/>
          <w:b/>
          <w:sz w:val="24"/>
          <w:szCs w:val="24"/>
          <w:lang w:eastAsia="pl-PL"/>
        </w:rPr>
        <w:t>3</w:t>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00954C13"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Załącznik nr 1 do SWZ</w:t>
      </w:r>
    </w:p>
    <w:p w:rsidR="0056409B" w:rsidRPr="00C97AFB" w:rsidRDefault="0056409B" w:rsidP="00003C09">
      <w:pPr>
        <w:keepNext/>
        <w:keepLines/>
        <w:spacing w:before="480" w:after="48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F O R M U L A R Z    O F E R T 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Nazwa i siedziba Wykonawcy</w:t>
      </w:r>
      <w:r w:rsidRPr="00C97AFB">
        <w:rPr>
          <w:rFonts w:ascii="Tahoma" w:eastAsia="Times New Roman" w:hAnsi="Tahoma" w:cs="Tahoma"/>
          <w:sz w:val="24"/>
          <w:szCs w:val="24"/>
          <w:lang w:eastAsia="pl-PL"/>
        </w:rPr>
        <w:tab/>
        <w:t xml:space="preserve">     albo        I</w:t>
      </w:r>
      <w:r w:rsidRPr="00C97AFB">
        <w:rPr>
          <w:rFonts w:ascii="Tahoma" w:eastAsia="Times New Roman" w:hAnsi="Tahoma" w:cs="Tahoma"/>
          <w:bCs/>
          <w:sz w:val="24"/>
          <w:szCs w:val="24"/>
          <w:lang w:eastAsia="pl-PL"/>
        </w:rPr>
        <w:t>mię i nazwisko, adres zamieszkania i adres Wykonawcy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Osoba uprawniona do kontaktu z Zamawiającym (imię, nazwisko, stanowisko):</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C97AFB" w:rsidP="00003C09">
      <w:pPr>
        <w:keepNext/>
        <w:keepLines/>
        <w:spacing w:after="0" w:line="276" w:lineRule="auto"/>
        <w:rPr>
          <w:rFonts w:ascii="Tahoma" w:eastAsia="Times New Roman" w:hAnsi="Tahoma" w:cs="Tahoma"/>
          <w:sz w:val="24"/>
          <w:szCs w:val="24"/>
          <w:lang w:eastAsia="pl-PL"/>
        </w:rPr>
      </w:pPr>
      <w:r>
        <w:rPr>
          <w:rFonts w:ascii="Tahoma" w:eastAsia="Times New Roman" w:hAnsi="Tahoma" w:cs="Tahoma"/>
          <w:sz w:val="24"/>
          <w:szCs w:val="24"/>
          <w:lang w:eastAsia="pl-PL"/>
        </w:rPr>
        <w:t>Nr telefonu,</w:t>
      </w:r>
      <w:r w:rsidR="0056409B" w:rsidRPr="00C97AFB">
        <w:rPr>
          <w:rFonts w:ascii="Tahoma" w:eastAsia="Times New Roman" w:hAnsi="Tahoma" w:cs="Tahoma"/>
          <w:sz w:val="24"/>
          <w:szCs w:val="24"/>
          <w:lang w:eastAsia="pl-PL"/>
        </w:rPr>
        <w:t>faksu.............................</w:t>
      </w:r>
      <w:r>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Regon:......................................................................... NIP:....................................................................</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Województwo............................................................... Powiat.................................................................</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Internet: http://............................................................ </w:t>
      </w:r>
      <w:r w:rsidR="00C97AFB">
        <w:rPr>
          <w:rFonts w:ascii="Tahoma" w:eastAsia="Times New Roman" w:hAnsi="Tahoma" w:cs="Tahoma"/>
          <w:sz w:val="24"/>
          <w:szCs w:val="24"/>
          <w:lang w:eastAsia="pl-PL"/>
        </w:rPr>
        <w:br/>
      </w:r>
      <w:r w:rsidRPr="00C97AFB">
        <w:rPr>
          <w:rFonts w:ascii="Tahoma" w:eastAsia="Times New Roman" w:hAnsi="Tahoma" w:cs="Tahoma"/>
          <w:sz w:val="24"/>
          <w:szCs w:val="24"/>
          <w:lang w:eastAsia="pl-PL"/>
        </w:rPr>
        <w:t>e-mail:..........................@.........................</w:t>
      </w:r>
      <w:r w:rsidR="00C97AFB">
        <w:rPr>
          <w:rFonts w:ascii="Tahoma" w:eastAsia="Times New Roman" w:hAnsi="Tahoma" w:cs="Tahoma"/>
          <w:sz w:val="24"/>
          <w:szCs w:val="24"/>
          <w:lang w:eastAsia="pl-PL"/>
        </w:rPr>
        <w:t>...................</w:t>
      </w:r>
    </w:p>
    <w:p w:rsidR="00C97AFB" w:rsidRDefault="00C97AFB" w:rsidP="00003C09">
      <w:pPr>
        <w:keepNext/>
        <w:keepLines/>
        <w:spacing w:after="0" w:line="276" w:lineRule="auto"/>
        <w:jc w:val="center"/>
        <w:rPr>
          <w:rFonts w:ascii="Tahoma" w:eastAsia="Times New Roman" w:hAnsi="Tahoma" w:cs="Tahoma"/>
          <w:sz w:val="24"/>
          <w:szCs w:val="24"/>
          <w:lang w:eastAsia="pl-PL"/>
        </w:rPr>
      </w:pPr>
    </w:p>
    <w:p w:rsidR="0056409B" w:rsidRPr="00C97AFB" w:rsidRDefault="0056409B" w:rsidP="00003C09">
      <w:pPr>
        <w:keepNext/>
        <w:keepLines/>
        <w:spacing w:after="0" w:line="276" w:lineRule="auto"/>
        <w:jc w:val="center"/>
        <w:rPr>
          <w:rFonts w:ascii="Tahoma" w:eastAsia="Times New Roman" w:hAnsi="Tahoma" w:cs="Tahoma"/>
          <w:sz w:val="24"/>
          <w:szCs w:val="24"/>
          <w:lang w:eastAsia="pl-PL"/>
        </w:rPr>
      </w:pPr>
      <w:r w:rsidRPr="00C97AFB">
        <w:rPr>
          <w:rFonts w:ascii="Tahoma" w:eastAsia="Times New Roman" w:hAnsi="Tahoma" w:cs="Tahoma"/>
          <w:sz w:val="24"/>
          <w:szCs w:val="24"/>
          <w:lang w:eastAsia="pl-PL"/>
        </w:rPr>
        <w:t>Dla:</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Gminy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 </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reprezentowanej przez Burmistrza </w:t>
      </w:r>
      <w:r w:rsidR="00F146CD" w:rsidRPr="00C97AFB">
        <w:rPr>
          <w:rFonts w:ascii="Tahoma" w:eastAsia="Times New Roman" w:hAnsi="Tahoma" w:cs="Tahoma"/>
          <w:b/>
          <w:sz w:val="24"/>
          <w:szCs w:val="24"/>
          <w:lang w:eastAsia="pl-PL"/>
        </w:rPr>
        <w:t>Aleksandrowa</w:t>
      </w:r>
      <w:r w:rsidRPr="00C97AFB">
        <w:rPr>
          <w:rFonts w:ascii="Tahoma" w:eastAsia="Times New Roman" w:hAnsi="Tahoma" w:cs="Tahoma"/>
          <w:b/>
          <w:sz w:val="24"/>
          <w:szCs w:val="24"/>
          <w:lang w:eastAsia="pl-PL"/>
        </w:rPr>
        <w:t xml:space="preserve"> Łódzkiego</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ul. </w:t>
      </w:r>
      <w:r w:rsidR="00F146CD" w:rsidRPr="00C97AFB">
        <w:rPr>
          <w:rFonts w:ascii="Tahoma" w:eastAsia="Times New Roman" w:hAnsi="Tahoma" w:cs="Tahoma"/>
          <w:b/>
          <w:sz w:val="24"/>
          <w:szCs w:val="24"/>
          <w:lang w:eastAsia="pl-PL"/>
        </w:rPr>
        <w:t>Plac Kościuszki 2 , 95-07</w:t>
      </w:r>
      <w:r w:rsidRPr="00C97AFB">
        <w:rPr>
          <w:rFonts w:ascii="Tahoma" w:eastAsia="Times New Roman" w:hAnsi="Tahoma" w:cs="Tahoma"/>
          <w:b/>
          <w:sz w:val="24"/>
          <w:szCs w:val="24"/>
          <w:lang w:eastAsia="pl-PL"/>
        </w:rPr>
        <w:t xml:space="preserve">0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w:t>
      </w:r>
    </w:p>
    <w:p w:rsidR="0056409B" w:rsidRPr="005C7EEC" w:rsidRDefault="0056409B" w:rsidP="005C7EEC">
      <w:pPr>
        <w:keepNext/>
        <w:keepLines/>
        <w:tabs>
          <w:tab w:val="left" w:pos="5670"/>
        </w:tabs>
        <w:spacing w:before="240" w:after="240" w:line="276" w:lineRule="auto"/>
        <w:jc w:val="both"/>
        <w:rPr>
          <w:rFonts w:ascii="Tahoma" w:hAnsi="Tahoma" w:cs="Tahoma"/>
          <w:b/>
          <w:sz w:val="24"/>
          <w:szCs w:val="24"/>
        </w:rPr>
      </w:pPr>
      <w:r w:rsidRPr="00C97AFB">
        <w:rPr>
          <w:rFonts w:ascii="Tahoma" w:eastAsia="Times New Roman" w:hAnsi="Tahoma" w:cs="Tahoma"/>
          <w:sz w:val="24"/>
          <w:szCs w:val="24"/>
          <w:lang w:eastAsia="pl-PL"/>
        </w:rPr>
        <w:t>Nawiązując do ogłoszenia zamieszczonego w Biulety</w:t>
      </w:r>
      <w:r w:rsidR="00C477CC">
        <w:rPr>
          <w:rFonts w:ascii="Tahoma" w:eastAsia="Times New Roman" w:hAnsi="Tahoma" w:cs="Tahoma"/>
          <w:sz w:val="24"/>
          <w:szCs w:val="24"/>
          <w:lang w:eastAsia="pl-PL"/>
        </w:rPr>
        <w:t xml:space="preserve">nie Zamówień Publicznych w dniu </w:t>
      </w:r>
      <w:r w:rsidR="001D775C">
        <w:rPr>
          <w:rFonts w:ascii="Tahoma" w:eastAsia="Times New Roman" w:hAnsi="Tahoma" w:cs="Tahoma"/>
          <w:sz w:val="24"/>
          <w:szCs w:val="24"/>
          <w:lang w:eastAsia="pl-PL"/>
        </w:rPr>
        <w:t>………</w:t>
      </w:r>
      <w:r w:rsidR="00B02FE7">
        <w:rPr>
          <w:rFonts w:ascii="Tahoma" w:eastAsia="Times New Roman" w:hAnsi="Tahoma" w:cs="Tahoma"/>
          <w:sz w:val="24"/>
          <w:szCs w:val="24"/>
          <w:lang w:eastAsia="pl-PL"/>
        </w:rPr>
        <w:t>.</w:t>
      </w:r>
      <w:r w:rsidR="0030706F">
        <w:rPr>
          <w:rFonts w:ascii="Tahoma" w:eastAsia="Times New Roman" w:hAnsi="Tahoma" w:cs="Tahoma"/>
          <w:sz w:val="24"/>
          <w:szCs w:val="24"/>
          <w:lang w:eastAsia="pl-PL"/>
        </w:rPr>
        <w:t>202</w:t>
      </w:r>
      <w:r w:rsidR="006F3694">
        <w:rPr>
          <w:rFonts w:ascii="Tahoma" w:eastAsia="Times New Roman" w:hAnsi="Tahoma" w:cs="Tahoma"/>
          <w:sz w:val="24"/>
          <w:szCs w:val="24"/>
          <w:lang w:eastAsia="pl-PL"/>
        </w:rPr>
        <w:t>3</w:t>
      </w:r>
      <w:r w:rsidR="00C477CC">
        <w:rPr>
          <w:rFonts w:ascii="Tahoma" w:eastAsia="Times New Roman" w:hAnsi="Tahoma" w:cs="Tahoma"/>
          <w:sz w:val="24"/>
          <w:szCs w:val="24"/>
          <w:lang w:eastAsia="pl-PL"/>
        </w:rPr>
        <w:t xml:space="preserve"> r. </w:t>
      </w:r>
      <w:r w:rsidRPr="00C97AFB">
        <w:rPr>
          <w:rFonts w:ascii="Tahoma" w:eastAsia="Times New Roman" w:hAnsi="Tahoma" w:cs="Tahoma"/>
          <w:sz w:val="24"/>
          <w:szCs w:val="24"/>
          <w:lang w:eastAsia="pl-PL"/>
        </w:rPr>
        <w:t xml:space="preserve">o </w:t>
      </w:r>
      <w:r w:rsidR="00F146CD" w:rsidRPr="00C97AFB">
        <w:rPr>
          <w:rFonts w:ascii="Tahoma" w:eastAsia="Times New Roman" w:hAnsi="Tahoma" w:cs="Tahoma"/>
          <w:sz w:val="24"/>
          <w:szCs w:val="24"/>
          <w:lang w:eastAsia="pl-PL"/>
        </w:rPr>
        <w:t>postępowaniu w trybie podstawowym bez negocjacji</w:t>
      </w:r>
      <w:r w:rsidRPr="00C97AFB">
        <w:rPr>
          <w:rFonts w:ascii="Tahoma" w:eastAsia="Times New Roman" w:hAnsi="Tahoma" w:cs="Tahoma"/>
          <w:sz w:val="24"/>
          <w:szCs w:val="24"/>
          <w:lang w:eastAsia="pl-PL"/>
        </w:rPr>
        <w:t xml:space="preserve"> – </w:t>
      </w:r>
      <w:r w:rsidR="009F01C6">
        <w:rPr>
          <w:rFonts w:ascii="Tahoma" w:eastAsia="Times New Roman" w:hAnsi="Tahoma" w:cs="Tahoma"/>
          <w:b/>
          <w:sz w:val="24"/>
          <w:szCs w:val="24"/>
          <w:lang w:eastAsia="pl-PL"/>
        </w:rPr>
        <w:t>ZP.271.</w:t>
      </w:r>
      <w:r w:rsidR="00BB5D1D">
        <w:rPr>
          <w:rFonts w:ascii="Tahoma" w:eastAsia="Times New Roman" w:hAnsi="Tahoma" w:cs="Tahoma"/>
          <w:b/>
          <w:sz w:val="24"/>
          <w:szCs w:val="24"/>
          <w:lang w:eastAsia="pl-PL"/>
        </w:rPr>
        <w:t>1</w:t>
      </w:r>
      <w:r w:rsidR="001D775C">
        <w:rPr>
          <w:rFonts w:ascii="Tahoma" w:eastAsia="Times New Roman" w:hAnsi="Tahoma" w:cs="Tahoma"/>
          <w:b/>
          <w:sz w:val="24"/>
          <w:szCs w:val="24"/>
          <w:lang w:eastAsia="pl-PL"/>
        </w:rPr>
        <w:t>8</w:t>
      </w:r>
      <w:r w:rsidR="00B31AB6">
        <w:rPr>
          <w:rFonts w:ascii="Tahoma" w:eastAsia="Times New Roman" w:hAnsi="Tahoma" w:cs="Tahoma"/>
          <w:b/>
          <w:sz w:val="24"/>
          <w:szCs w:val="24"/>
          <w:lang w:eastAsia="pl-PL"/>
        </w:rPr>
        <w:t>.202</w:t>
      </w:r>
      <w:r w:rsidR="00BB5D1D">
        <w:rPr>
          <w:rFonts w:ascii="Tahoma" w:eastAsia="Times New Roman" w:hAnsi="Tahoma" w:cs="Tahoma"/>
          <w:b/>
          <w:sz w:val="24"/>
          <w:szCs w:val="24"/>
          <w:lang w:eastAsia="pl-PL"/>
        </w:rPr>
        <w:t>3</w:t>
      </w:r>
      <w:r w:rsidR="00371D94">
        <w:rPr>
          <w:rFonts w:ascii="Tahoma" w:eastAsia="Times New Roman" w:hAnsi="Tahoma" w:cs="Tahoma"/>
          <w:b/>
          <w:sz w:val="24"/>
          <w:szCs w:val="24"/>
          <w:lang w:eastAsia="pl-PL"/>
        </w:rPr>
        <w:t xml:space="preserve"> </w:t>
      </w:r>
      <w:r w:rsidR="00371D94" w:rsidRPr="00371D94">
        <w:rPr>
          <w:rFonts w:ascii="Tahoma" w:eastAsia="Times New Roman" w:hAnsi="Tahoma" w:cs="Tahoma"/>
          <w:sz w:val="24"/>
          <w:szCs w:val="24"/>
          <w:lang w:eastAsia="pl-PL"/>
        </w:rPr>
        <w:t>pn.</w:t>
      </w:r>
      <w:r w:rsidRPr="00C97AFB">
        <w:rPr>
          <w:rFonts w:ascii="Tahoma" w:eastAsia="Times New Roman" w:hAnsi="Tahoma" w:cs="Tahoma"/>
          <w:b/>
          <w:sz w:val="24"/>
          <w:szCs w:val="24"/>
          <w:lang w:eastAsia="pl-PL"/>
        </w:rPr>
        <w:t xml:space="preserve"> </w:t>
      </w:r>
      <w:r w:rsidR="005C7EEC" w:rsidRPr="005C7EEC">
        <w:rPr>
          <w:rFonts w:ascii="Tahoma" w:hAnsi="Tahoma" w:cs="Tahoma"/>
          <w:b/>
          <w:sz w:val="24"/>
          <w:szCs w:val="24"/>
        </w:rPr>
        <w:t xml:space="preserve">Zakup i dostawa zamiatarki </w:t>
      </w:r>
      <w:r w:rsidR="00BB5D1D">
        <w:rPr>
          <w:rFonts w:ascii="Tahoma" w:hAnsi="Tahoma" w:cs="Tahoma"/>
          <w:b/>
          <w:sz w:val="24"/>
          <w:szCs w:val="24"/>
        </w:rPr>
        <w:t>elewatorowej</w:t>
      </w:r>
    </w:p>
    <w:p w:rsidR="00C97AFB" w:rsidRPr="00C97AFB" w:rsidRDefault="00C97AFB" w:rsidP="00E56163">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Oferujemy wykonanie przedmiotu zamówienia zgodnie z warunkami określonymi w SWZ w cenie: </w:t>
      </w:r>
    </w:p>
    <w:p w:rsidR="00C97AFB" w:rsidRPr="00C97AFB" w:rsidRDefault="00C97AFB" w:rsidP="00C97AFB">
      <w:pPr>
        <w:widowControl w:val="0"/>
        <w:spacing w:after="0" w:line="360" w:lineRule="auto"/>
        <w:ind w:left="357"/>
        <w:jc w:val="both"/>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Brutto (z podatkiem VAT): ……………………………… złotych, w tym VAT ……% </w:t>
      </w:r>
    </w:p>
    <w:p w:rsidR="00C97AFB" w:rsidRPr="00C97AFB" w:rsidRDefault="00C97AFB" w:rsidP="00C97AFB">
      <w:pPr>
        <w:widowControl w:val="0"/>
        <w:spacing w:after="0" w:line="360" w:lineRule="auto"/>
        <w:ind w:left="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słownie brutto złotych: …………………………………………………………………………….</w:t>
      </w:r>
    </w:p>
    <w:p w:rsidR="00C97AFB" w:rsidRPr="00C97AFB" w:rsidRDefault="00C97AFB" w:rsidP="00E56163">
      <w:pPr>
        <w:widowControl w:val="0"/>
        <w:numPr>
          <w:ilvl w:val="0"/>
          <w:numId w:val="32"/>
        </w:numPr>
        <w:spacing w:after="0" w:line="360" w:lineRule="auto"/>
        <w:jc w:val="both"/>
        <w:rPr>
          <w:rFonts w:eastAsia="Times New Roman" w:cs="Calibri"/>
          <w:lang w:eastAsia="pl-PL"/>
        </w:rPr>
      </w:pPr>
      <w:r w:rsidRPr="00C97AFB">
        <w:rPr>
          <w:rFonts w:ascii="Tahoma" w:eastAsia="Times New Roman" w:hAnsi="Tahoma" w:cs="Tahoma"/>
          <w:sz w:val="24"/>
          <w:szCs w:val="24"/>
          <w:lang w:eastAsia="pl-PL"/>
        </w:rPr>
        <w:t>Udzielamy ..............-</w:t>
      </w:r>
      <w:r w:rsidR="005C7EEC">
        <w:rPr>
          <w:rFonts w:ascii="Tahoma" w:eastAsia="Times New Roman" w:hAnsi="Tahoma" w:cs="Tahoma"/>
          <w:sz w:val="24"/>
          <w:szCs w:val="24"/>
          <w:lang w:eastAsia="pl-PL"/>
        </w:rPr>
        <w:t xml:space="preserve"> miesięcznej gwarancji </w:t>
      </w:r>
      <w:r w:rsidR="005C7EEC" w:rsidRPr="005C7EEC">
        <w:rPr>
          <w:rFonts w:ascii="Tahoma" w:eastAsia="Times New Roman" w:hAnsi="Tahoma" w:cs="Tahoma"/>
          <w:sz w:val="24"/>
          <w:szCs w:val="24"/>
          <w:lang w:eastAsia="pl-PL"/>
        </w:rPr>
        <w:t>w pełnym zakresie na dostarczony przedmiot zamówienia</w:t>
      </w:r>
      <w:r w:rsidR="005C7EEC">
        <w:rPr>
          <w:rFonts w:ascii="Tahoma" w:eastAsia="Times New Roman" w:hAnsi="Tahoma" w:cs="Tahoma"/>
          <w:sz w:val="24"/>
          <w:szCs w:val="24"/>
          <w:lang w:eastAsia="pl-PL"/>
        </w:rPr>
        <w:t xml:space="preserve"> </w:t>
      </w:r>
      <w:r w:rsidRPr="00D83320">
        <w:rPr>
          <w:rFonts w:ascii="Tahoma" w:eastAsia="Times New Roman" w:hAnsi="Tahoma" w:cs="Tahoma"/>
          <w:sz w:val="24"/>
          <w:szCs w:val="24"/>
          <w:vertAlign w:val="superscript"/>
          <w:lang w:eastAsia="pl-PL"/>
        </w:rPr>
        <w:footnoteReference w:id="4"/>
      </w:r>
      <w:r w:rsidRPr="00C97AFB">
        <w:rPr>
          <w:rFonts w:ascii="Tahoma" w:eastAsia="Times New Roman" w:hAnsi="Tahoma" w:cs="Tahoma"/>
          <w:sz w:val="24"/>
          <w:szCs w:val="24"/>
          <w:lang w:eastAsia="pl-PL"/>
        </w:rPr>
        <w:t xml:space="preserve">  licząc od dnia </w:t>
      </w:r>
      <w:r w:rsidR="005C7EEC" w:rsidRPr="005C7EEC">
        <w:rPr>
          <w:rFonts w:ascii="Tahoma" w:eastAsia="Times New Roman" w:hAnsi="Tahoma" w:cs="Tahoma"/>
          <w:sz w:val="24"/>
          <w:szCs w:val="24"/>
          <w:lang w:eastAsia="pl-PL"/>
        </w:rPr>
        <w:t>ostatecznego odbioru przedmiotu umowy bez wad i uwag</w:t>
      </w:r>
      <w:r w:rsidR="005C7EEC">
        <w:rPr>
          <w:rFonts w:ascii="Tahoma" w:eastAsia="Times New Roman" w:hAnsi="Tahoma" w:cs="Tahoma"/>
          <w:sz w:val="24"/>
          <w:szCs w:val="24"/>
          <w:lang w:eastAsia="pl-PL"/>
        </w:rPr>
        <w:t>.</w:t>
      </w:r>
    </w:p>
    <w:p w:rsidR="00272D37" w:rsidRPr="00272D37" w:rsidRDefault="00272D37" w:rsidP="00E56163">
      <w:pPr>
        <w:pStyle w:val="Akapitzlist"/>
        <w:numPr>
          <w:ilvl w:val="0"/>
          <w:numId w:val="32"/>
        </w:numPr>
        <w:suppressAutoHyphens/>
        <w:spacing w:after="60" w:line="288" w:lineRule="auto"/>
        <w:jc w:val="both"/>
        <w:rPr>
          <w:rFonts w:ascii="Tahoma" w:eastAsia="Lucida Sans Unicode" w:hAnsi="Tahoma" w:cs="Tahoma"/>
          <w:b/>
        </w:rPr>
      </w:pPr>
      <w:r w:rsidRPr="00272D37">
        <w:rPr>
          <w:rFonts w:ascii="Tahoma" w:hAnsi="Tahoma" w:cs="Tahoma"/>
          <w:lang w:eastAsia="pl-PL"/>
        </w:rPr>
        <w:t>Oferujemy</w:t>
      </w:r>
      <w:r w:rsidRPr="00272D37">
        <w:rPr>
          <w:rFonts w:ascii="Tahoma" w:eastAsia="Lucida Sans Unicode" w:hAnsi="Tahoma" w:cs="Tahoma"/>
        </w:rPr>
        <w:t xml:space="preserve"> dostawę </w:t>
      </w:r>
      <w:r w:rsidR="00BB5D1D">
        <w:rPr>
          <w:rFonts w:ascii="Tahoma" w:eastAsia="Lucida Sans Unicode" w:hAnsi="Tahoma" w:cs="Tahoma"/>
          <w:b/>
        </w:rPr>
        <w:t>zamiatarki elewatorowej</w:t>
      </w:r>
      <w:r w:rsidRPr="00272D37">
        <w:rPr>
          <w:rFonts w:ascii="Tahoma" w:eastAsia="Lucida Sans Unicode" w:hAnsi="Tahoma" w:cs="Tahoma"/>
          <w:b/>
        </w:rPr>
        <w:t>:</w:t>
      </w:r>
    </w:p>
    <w:p w:rsidR="00272D37" w:rsidRPr="00272D37" w:rsidRDefault="00272D37" w:rsidP="00272D37">
      <w:pPr>
        <w:pStyle w:val="Akapitzlist"/>
        <w:suppressAutoHyphens/>
        <w:spacing w:after="60" w:line="288" w:lineRule="auto"/>
        <w:ind w:left="360"/>
        <w:jc w:val="both"/>
        <w:rPr>
          <w:rFonts w:ascii="Tahoma" w:eastAsia="Lucida Sans Unicode" w:hAnsi="Tahoma" w:cs="Tahoma"/>
          <w:b/>
        </w:rPr>
      </w:pPr>
      <w:r w:rsidRPr="00272D37">
        <w:rPr>
          <w:rFonts w:ascii="Tahoma" w:eastAsia="Lucida Sans Unicode" w:hAnsi="Tahoma" w:cs="Tahoma"/>
          <w:b/>
        </w:rPr>
        <w:t xml:space="preserve">Producent - marka: </w:t>
      </w:r>
      <w:r w:rsidRPr="00272D37">
        <w:rPr>
          <w:rFonts w:ascii="Tahoma" w:eastAsia="Lucida Sans Unicode" w:hAnsi="Tahoma" w:cs="Tahoma"/>
        </w:rPr>
        <w:t>……………………………………………………………………………….</w:t>
      </w:r>
    </w:p>
    <w:p w:rsidR="00272D37" w:rsidRPr="00272D37" w:rsidRDefault="00272D37" w:rsidP="00272D37">
      <w:pPr>
        <w:pStyle w:val="Akapitzlist"/>
        <w:suppressAutoHyphens/>
        <w:spacing w:after="60" w:line="288" w:lineRule="auto"/>
        <w:ind w:left="360"/>
        <w:jc w:val="both"/>
        <w:rPr>
          <w:rFonts w:ascii="Tahoma" w:eastAsia="Lucida Sans Unicode" w:hAnsi="Tahoma" w:cs="Tahoma"/>
        </w:rPr>
      </w:pPr>
      <w:r w:rsidRPr="00272D37">
        <w:rPr>
          <w:rFonts w:ascii="Tahoma" w:eastAsia="Lucida Sans Unicode" w:hAnsi="Tahoma" w:cs="Tahoma"/>
          <w:b/>
        </w:rPr>
        <w:t xml:space="preserve">Model: </w:t>
      </w:r>
      <w:r w:rsidRPr="00272D37">
        <w:rPr>
          <w:rFonts w:ascii="Tahoma" w:eastAsia="Lucida Sans Unicode" w:hAnsi="Tahoma" w:cs="Tahoma"/>
        </w:rPr>
        <w:t>……………………………………………………………………………….</w:t>
      </w:r>
    </w:p>
    <w:p w:rsidR="00272D37" w:rsidRPr="00272D37" w:rsidRDefault="00272D37" w:rsidP="00272D37">
      <w:pPr>
        <w:pStyle w:val="Akapitzlist"/>
        <w:suppressAutoHyphens/>
        <w:spacing w:after="60" w:line="288" w:lineRule="auto"/>
        <w:ind w:left="360"/>
        <w:jc w:val="both"/>
        <w:rPr>
          <w:rFonts w:ascii="Tahoma" w:eastAsia="Lucida Sans Unicode" w:hAnsi="Tahoma" w:cs="Tahoma"/>
        </w:rPr>
      </w:pPr>
      <w:r w:rsidRPr="00272D37">
        <w:rPr>
          <w:rFonts w:ascii="Tahoma" w:eastAsia="Lucida Sans Unicode" w:hAnsi="Tahoma" w:cs="Tahoma"/>
          <w:b/>
        </w:rPr>
        <w:t>Rok produkcji:</w:t>
      </w:r>
      <w:r w:rsidRPr="00272D37">
        <w:rPr>
          <w:rFonts w:ascii="Tahoma" w:eastAsia="Lucida Sans Unicode" w:hAnsi="Tahoma" w:cs="Tahoma"/>
        </w:rPr>
        <w:t xml:space="preserve"> ………………………..</w:t>
      </w:r>
    </w:p>
    <w:p w:rsidR="004E3589" w:rsidRPr="005C7EEC" w:rsidRDefault="00272D37" w:rsidP="00272D37">
      <w:pPr>
        <w:widowControl w:val="0"/>
        <w:spacing w:after="0" w:line="360" w:lineRule="auto"/>
        <w:ind w:left="357"/>
        <w:jc w:val="both"/>
        <w:rPr>
          <w:rFonts w:ascii="Tahoma" w:eastAsia="Times New Roman" w:hAnsi="Tahoma" w:cs="Tahoma"/>
          <w:sz w:val="24"/>
          <w:szCs w:val="24"/>
          <w:lang w:eastAsia="pl-PL"/>
        </w:rPr>
      </w:pPr>
      <w:r>
        <w:rPr>
          <w:rFonts w:ascii="Tahoma" w:eastAsia="Times New Roman" w:hAnsi="Tahoma" w:cs="Tahoma"/>
          <w:sz w:val="24"/>
          <w:szCs w:val="24"/>
          <w:lang w:eastAsia="pl-PL"/>
        </w:rPr>
        <w:t>- której parametry są zgodne z minimalnymi wymaganiami techniczno-użytkowymi, które</w:t>
      </w:r>
      <w:r w:rsidRPr="00272D37">
        <w:rPr>
          <w:rFonts w:ascii="Tahoma" w:eastAsia="Times New Roman" w:hAnsi="Tahoma" w:cs="Tahoma"/>
          <w:sz w:val="24"/>
          <w:szCs w:val="24"/>
          <w:lang w:eastAsia="pl-PL"/>
        </w:rPr>
        <w:t xml:space="preserve"> zostały określone w załączniku nr 2 do SWZ.</w:t>
      </w:r>
    </w:p>
    <w:p w:rsidR="00272D37" w:rsidRPr="00272D37" w:rsidRDefault="00272D37" w:rsidP="00E56163">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272D37">
        <w:rPr>
          <w:rFonts w:ascii="Tahoma" w:eastAsia="Times New Roman" w:hAnsi="Tahoma" w:cs="Tahoma"/>
          <w:sz w:val="24"/>
          <w:szCs w:val="24"/>
          <w:lang w:eastAsia="pl-PL"/>
        </w:rPr>
        <w:t xml:space="preserve">Zobowiązujemy się zrealizować </w:t>
      </w:r>
      <w:r>
        <w:rPr>
          <w:rFonts w:ascii="Tahoma" w:eastAsia="Times New Roman" w:hAnsi="Tahoma" w:cs="Tahoma"/>
          <w:sz w:val="24"/>
          <w:szCs w:val="24"/>
          <w:lang w:eastAsia="pl-PL"/>
        </w:rPr>
        <w:t xml:space="preserve">dostawę </w:t>
      </w:r>
      <w:r w:rsidRPr="00272D37">
        <w:rPr>
          <w:rFonts w:ascii="Tahoma" w:eastAsia="Times New Roman" w:hAnsi="Tahoma" w:cs="Tahoma"/>
          <w:sz w:val="24"/>
          <w:szCs w:val="24"/>
          <w:lang w:eastAsia="pl-PL"/>
        </w:rPr>
        <w:t>przedmiot</w:t>
      </w:r>
      <w:r>
        <w:rPr>
          <w:rFonts w:ascii="Tahoma" w:eastAsia="Times New Roman" w:hAnsi="Tahoma" w:cs="Tahoma"/>
          <w:sz w:val="24"/>
          <w:szCs w:val="24"/>
          <w:lang w:eastAsia="pl-PL"/>
        </w:rPr>
        <w:t>u</w:t>
      </w:r>
      <w:r w:rsidRPr="00272D37">
        <w:rPr>
          <w:rFonts w:ascii="Tahoma" w:eastAsia="Times New Roman" w:hAnsi="Tahoma" w:cs="Tahoma"/>
          <w:sz w:val="24"/>
          <w:szCs w:val="24"/>
          <w:lang w:eastAsia="pl-PL"/>
        </w:rPr>
        <w:t xml:space="preserve"> zamówienia w </w:t>
      </w:r>
      <w:r w:rsidRPr="00272D37">
        <w:rPr>
          <w:rFonts w:ascii="Tahoma" w:eastAsia="Times New Roman" w:hAnsi="Tahoma" w:cs="Tahoma"/>
          <w:b/>
          <w:sz w:val="24"/>
          <w:szCs w:val="24"/>
          <w:lang w:eastAsia="pl-PL"/>
        </w:rPr>
        <w:t>terminie nie dłuższym niż</w:t>
      </w:r>
      <w:r w:rsidR="00B02FE7">
        <w:rPr>
          <w:rFonts w:ascii="Tahoma" w:eastAsia="Times New Roman" w:hAnsi="Tahoma" w:cs="Tahoma"/>
          <w:b/>
          <w:sz w:val="24"/>
          <w:szCs w:val="24"/>
          <w:lang w:eastAsia="pl-PL"/>
        </w:rPr>
        <w:t xml:space="preserve"> </w:t>
      </w:r>
      <w:r w:rsidR="00D2647D">
        <w:rPr>
          <w:rFonts w:ascii="Tahoma" w:eastAsia="Times New Roman" w:hAnsi="Tahoma" w:cs="Tahoma"/>
          <w:b/>
          <w:sz w:val="24"/>
          <w:szCs w:val="24"/>
          <w:lang w:eastAsia="pl-PL"/>
        </w:rPr>
        <w:t>60</w:t>
      </w:r>
      <w:r>
        <w:rPr>
          <w:rFonts w:ascii="Tahoma" w:eastAsia="Times New Roman" w:hAnsi="Tahoma" w:cs="Tahoma"/>
          <w:b/>
          <w:sz w:val="24"/>
          <w:szCs w:val="24"/>
          <w:lang w:eastAsia="pl-PL"/>
        </w:rPr>
        <w:t xml:space="preserve"> dni</w:t>
      </w:r>
      <w:r w:rsidRPr="00272D37">
        <w:rPr>
          <w:rFonts w:ascii="Tahoma" w:eastAsia="Times New Roman" w:hAnsi="Tahoma" w:cs="Tahoma"/>
          <w:sz w:val="24"/>
          <w:szCs w:val="24"/>
          <w:lang w:eastAsia="pl-PL"/>
        </w:rPr>
        <w:t xml:space="preserve"> od daty podpisania umowy</w:t>
      </w:r>
      <w:r>
        <w:rPr>
          <w:rFonts w:ascii="Tahoma" w:eastAsia="Times New Roman" w:hAnsi="Tahoma" w:cs="Tahoma"/>
          <w:sz w:val="24"/>
          <w:szCs w:val="24"/>
          <w:lang w:eastAsia="pl-PL"/>
        </w:rPr>
        <w:t>.</w:t>
      </w:r>
    </w:p>
    <w:p w:rsidR="00C97AFB" w:rsidRPr="00C97AFB" w:rsidRDefault="00C97AFB" w:rsidP="00E56163">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Oświadczamy, że projekt umowy, stanowiący załącznik Nr </w:t>
      </w:r>
      <w:r w:rsidR="00E11B4F">
        <w:rPr>
          <w:rFonts w:ascii="Tahoma" w:eastAsia="Times New Roman" w:hAnsi="Tahoma" w:cs="Tahoma"/>
          <w:sz w:val="24"/>
          <w:szCs w:val="24"/>
          <w:lang w:eastAsia="pl-PL"/>
        </w:rPr>
        <w:t>5</w:t>
      </w:r>
      <w:r w:rsidRPr="00C97AFB">
        <w:rPr>
          <w:rFonts w:ascii="Tahoma" w:eastAsia="Times New Roman" w:hAnsi="Tahoma" w:cs="Tahoma"/>
          <w:sz w:val="24"/>
          <w:szCs w:val="24"/>
          <w:lang w:eastAsia="pl-PL"/>
        </w:rPr>
        <w:t xml:space="preserve"> do SWZ, został przez nas zaakceptowany w całości i bez zastrzeżeń i zobowiązujemy się w przypadku wyboru naszej oferty do zawarcia umowy na zaproponowanych warunkach.</w:t>
      </w:r>
    </w:p>
    <w:p w:rsidR="00C97AFB" w:rsidRPr="00C97AFB" w:rsidRDefault="00C97AFB" w:rsidP="00E56163">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hAnsi="Tahoma" w:cs="Tahoma"/>
          <w:sz w:val="24"/>
          <w:szCs w:val="24"/>
        </w:rPr>
        <w:t>Potwierdzamy spełnienie wymaganego przez Zamawiającego terminu płatności, tj. 30 dni licząc od daty otrzymania przez Zamawiającego prawidłowo wystawionej faktury</w:t>
      </w:r>
      <w:r w:rsidR="00D46780">
        <w:rPr>
          <w:rFonts w:ascii="Tahoma" w:hAnsi="Tahoma" w:cs="Tahoma"/>
          <w:sz w:val="24"/>
          <w:szCs w:val="24"/>
        </w:rPr>
        <w:t>.</w:t>
      </w:r>
    </w:p>
    <w:p w:rsidR="00C97AFB" w:rsidRDefault="00C97AFB" w:rsidP="00E56163">
      <w:pPr>
        <w:widowControl w:val="0"/>
        <w:numPr>
          <w:ilvl w:val="0"/>
          <w:numId w:val="32"/>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Oświadczamy, że uważamy się za związanych niniejszą ofertą przez czas wskazany w specyfikacji warunków zamówienia.</w:t>
      </w:r>
    </w:p>
    <w:p w:rsidR="002676B2" w:rsidRPr="00D46780" w:rsidRDefault="00D46780" w:rsidP="00E56163">
      <w:pPr>
        <w:keepNext/>
        <w:keepLines/>
        <w:numPr>
          <w:ilvl w:val="0"/>
          <w:numId w:val="42"/>
        </w:numPr>
        <w:tabs>
          <w:tab w:val="clear" w:pos="720"/>
          <w:tab w:val="num" w:pos="284"/>
        </w:tabs>
        <w:spacing w:after="0" w:line="360" w:lineRule="auto"/>
        <w:ind w:left="284" w:hanging="284"/>
        <w:jc w:val="both"/>
        <w:rPr>
          <w:rFonts w:ascii="Tahoma" w:eastAsia="Times New Roman" w:hAnsi="Tahoma" w:cs="Tahoma"/>
          <w:bCs/>
          <w:sz w:val="24"/>
          <w:szCs w:val="24"/>
          <w:lang w:eastAsia="pl-PL"/>
        </w:rPr>
      </w:pPr>
      <w:r w:rsidRPr="00D46780">
        <w:rPr>
          <w:rFonts w:ascii="Tahoma" w:eastAsia="Times New Roman" w:hAnsi="Tahoma" w:cs="Tahoma"/>
          <w:bCs/>
          <w:sz w:val="24"/>
          <w:szCs w:val="24"/>
          <w:lang w:eastAsia="pl-PL"/>
        </w:rPr>
        <w:t>Zapewni</w:t>
      </w:r>
      <w:r>
        <w:rPr>
          <w:rFonts w:ascii="Tahoma" w:eastAsia="Times New Roman" w:hAnsi="Tahoma" w:cs="Tahoma"/>
          <w:bCs/>
          <w:sz w:val="24"/>
          <w:szCs w:val="24"/>
          <w:lang w:eastAsia="pl-PL"/>
        </w:rPr>
        <w:t>a</w:t>
      </w:r>
      <w:r w:rsidRPr="00D46780">
        <w:rPr>
          <w:rFonts w:ascii="Tahoma" w:eastAsia="Times New Roman" w:hAnsi="Tahoma" w:cs="Tahoma"/>
          <w:bCs/>
          <w:sz w:val="24"/>
          <w:szCs w:val="24"/>
          <w:lang w:eastAsia="pl-PL"/>
        </w:rPr>
        <w:t xml:space="preserve">my </w:t>
      </w:r>
      <w:r w:rsidRPr="00D46780">
        <w:rPr>
          <w:rFonts w:ascii="Tahoma" w:eastAsia="Times New Roman" w:hAnsi="Tahoma" w:cs="Tahoma"/>
          <w:b/>
          <w:bCs/>
          <w:sz w:val="24"/>
          <w:szCs w:val="24"/>
          <w:lang w:eastAsia="pl-PL"/>
        </w:rPr>
        <w:t>serwis gwarancyjny oraz pogwarancyjny</w:t>
      </w:r>
      <w:r w:rsidRPr="00D46780">
        <w:rPr>
          <w:rFonts w:ascii="Tahoma" w:eastAsia="Times New Roman" w:hAnsi="Tahoma" w:cs="Tahoma"/>
          <w:bCs/>
          <w:sz w:val="24"/>
          <w:szCs w:val="24"/>
          <w:lang w:eastAsia="pl-PL"/>
        </w:rPr>
        <w:t xml:space="preserve"> na obsługę </w:t>
      </w:r>
      <w:r>
        <w:rPr>
          <w:rFonts w:ascii="Tahoma" w:eastAsia="Times New Roman" w:hAnsi="Tahoma" w:cs="Tahoma"/>
          <w:bCs/>
          <w:sz w:val="24"/>
          <w:szCs w:val="24"/>
          <w:lang w:eastAsia="pl-PL"/>
        </w:rPr>
        <w:br/>
      </w:r>
      <w:r w:rsidRPr="00D46780">
        <w:rPr>
          <w:rFonts w:ascii="Tahoma" w:eastAsia="Times New Roman" w:hAnsi="Tahoma" w:cs="Tahoma"/>
          <w:bCs/>
          <w:sz w:val="24"/>
          <w:szCs w:val="24"/>
          <w:lang w:eastAsia="pl-PL"/>
        </w:rPr>
        <w:t xml:space="preserve">i naprawę przedmiotu dostawy, a także dostawę części i materiałów eksploatacyjnych. </w:t>
      </w:r>
    </w:p>
    <w:p w:rsidR="00C97AFB" w:rsidRPr="00C97AFB" w:rsidRDefault="00C97AFB" w:rsidP="00E56163">
      <w:pPr>
        <w:widowControl w:val="0"/>
        <w:numPr>
          <w:ilvl w:val="0"/>
          <w:numId w:val="43"/>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Of</w:t>
      </w:r>
      <w:r w:rsidR="00537825">
        <w:rPr>
          <w:rFonts w:ascii="Tahoma" w:eastAsia="Times New Roman" w:hAnsi="Tahoma" w:cs="Tahoma"/>
          <w:sz w:val="24"/>
          <w:szCs w:val="24"/>
          <w:lang w:eastAsia="pl-PL"/>
        </w:rPr>
        <w:t>erta została złożona na …………………</w:t>
      </w:r>
      <w:r w:rsidRPr="00C97AFB">
        <w:rPr>
          <w:rFonts w:ascii="Tahoma" w:eastAsia="Times New Roman" w:hAnsi="Tahoma" w:cs="Tahoma"/>
          <w:sz w:val="24"/>
          <w:szCs w:val="24"/>
          <w:lang w:eastAsia="pl-PL"/>
        </w:rPr>
        <w:t xml:space="preserve"> zapisanych stronach podpisanych </w:t>
      </w:r>
      <w:r w:rsidR="00E11B4F">
        <w:rPr>
          <w:rFonts w:ascii="Tahoma" w:eastAsia="Times New Roman" w:hAnsi="Tahoma" w:cs="Tahoma"/>
          <w:sz w:val="24"/>
          <w:szCs w:val="24"/>
          <w:lang w:eastAsia="pl-PL"/>
        </w:rPr>
        <w:br/>
      </w:r>
      <w:r w:rsidRPr="00C97AFB">
        <w:rPr>
          <w:rFonts w:ascii="Tahoma" w:eastAsia="Times New Roman" w:hAnsi="Tahoma" w:cs="Tahoma"/>
          <w:sz w:val="24"/>
          <w:szCs w:val="24"/>
          <w:lang w:eastAsia="pl-PL"/>
        </w:rPr>
        <w:t>i kolejno ponumerowanych od nr ….....……… do nr ……………….. .</w:t>
      </w:r>
    </w:p>
    <w:p w:rsidR="00C97AFB" w:rsidRPr="00C97AFB" w:rsidRDefault="00C97AFB" w:rsidP="00E56163">
      <w:pPr>
        <w:widowControl w:val="0"/>
        <w:numPr>
          <w:ilvl w:val="0"/>
          <w:numId w:val="43"/>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t>Oświadczenie dotyczące podwykonawstwa (należy zaznaczyć właściwy kwadrat):</w:t>
      </w:r>
    </w:p>
    <w:p w:rsidR="00C97AFB" w:rsidRPr="00C97AFB" w:rsidRDefault="00C97AFB" w:rsidP="00C97AFB">
      <w:pPr>
        <w:widowControl w:val="0"/>
        <w:spacing w:after="0" w:line="360" w:lineRule="auto"/>
        <w:ind w:left="720" w:hanging="12"/>
        <w:jc w:val="both"/>
        <w:rPr>
          <w:rFonts w:ascii="Tahoma" w:eastAsia="Times New Roman" w:hAnsi="Tahoma" w:cs="Tahoma"/>
          <w:bCs/>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 xml:space="preserve">Nie zamierzam(-y)  powierzyć podwykonawcom żadnej części zamówienia           </w:t>
      </w:r>
    </w:p>
    <w:p w:rsidR="00C97AFB" w:rsidRPr="00C97AFB" w:rsidRDefault="00C97AFB" w:rsidP="00C97AFB">
      <w:pPr>
        <w:widowControl w:val="0"/>
        <w:spacing w:after="0" w:line="360" w:lineRule="auto"/>
        <w:ind w:left="720" w:hanging="12"/>
        <w:jc w:val="both"/>
        <w:rPr>
          <w:rFonts w:ascii="Tahoma" w:eastAsia="Times New Roman" w:hAnsi="Tahoma" w:cs="Tahoma"/>
          <w:i/>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Zamierzam(-y) następujące części zamówienia powierzyć podwykonawcom:</w:t>
      </w:r>
      <w:r w:rsidRPr="00C97AFB">
        <w:rPr>
          <w:rFonts w:ascii="Tahoma" w:eastAsia="Times New Roman" w:hAnsi="Tahoma" w:cs="Tahoma"/>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03"/>
        <w:gridCol w:w="3924"/>
        <w:gridCol w:w="1654"/>
      </w:tblGrid>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L.p.</w:t>
            </w:r>
          </w:p>
        </w:tc>
        <w:tc>
          <w:tcPr>
            <w:tcW w:w="181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Nazwa/firma, adres podwykonawcy</w:t>
            </w: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Powierzane czynności</w:t>
            </w: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Uwagi</w:t>
            </w: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bl>
    <w:p w:rsidR="00C97AFB" w:rsidRPr="00C97AFB" w:rsidRDefault="00C97AFB" w:rsidP="00C97AFB">
      <w:pPr>
        <w:widowControl w:val="0"/>
        <w:spacing w:after="0" w:line="360" w:lineRule="auto"/>
        <w:jc w:val="center"/>
        <w:rPr>
          <w:rFonts w:ascii="Tahoma" w:eastAsia="Times New Roman" w:hAnsi="Tahoma" w:cs="Tahoma"/>
          <w:i/>
          <w:sz w:val="24"/>
          <w:szCs w:val="24"/>
          <w:lang w:eastAsia="pl-PL"/>
        </w:rPr>
      </w:pPr>
      <w:r w:rsidRPr="00C97AFB">
        <w:rPr>
          <w:rFonts w:ascii="Tahoma" w:eastAsia="Times New Roman" w:hAnsi="Tahoma" w:cs="Tahoma"/>
          <w:i/>
          <w:sz w:val="24"/>
          <w:szCs w:val="24"/>
          <w:lang w:eastAsia="pl-PL"/>
        </w:rPr>
        <w:t>(wypełnić, jeżeli Wykonawca zamierza powierzyć prace podwykonawcom)</w:t>
      </w:r>
    </w:p>
    <w:p w:rsidR="00C97AFB" w:rsidRPr="00C97AFB" w:rsidRDefault="00C97AFB" w:rsidP="00E56163">
      <w:pPr>
        <w:widowControl w:val="0"/>
        <w:numPr>
          <w:ilvl w:val="0"/>
          <w:numId w:val="40"/>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Zamówienie zrealizujemy </w:t>
      </w:r>
      <w:r w:rsidRPr="00C97AFB">
        <w:rPr>
          <w:rFonts w:ascii="Tahoma" w:eastAsia="Times New Roman" w:hAnsi="Tahoma" w:cs="Tahoma"/>
          <w:b/>
          <w:bCs/>
          <w:sz w:val="24"/>
          <w:szCs w:val="24"/>
          <w:lang w:eastAsia="pl-PL"/>
        </w:rPr>
        <w:t>(należy zaznaczyć właściwy kwadrat):</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sz w:val="24"/>
          <w:szCs w:val="24"/>
          <w:lang w:eastAsia="pl-PL"/>
        </w:rPr>
        <w:t xml:space="preserve">  sami</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b/>
          <w:bCs/>
          <w:sz w:val="24"/>
          <w:szCs w:val="24"/>
          <w:lang w:eastAsia="pl-PL"/>
        </w:rPr>
        <w:t xml:space="preserve">  </w:t>
      </w:r>
      <w:r w:rsidRPr="00C97AFB">
        <w:rPr>
          <w:rFonts w:ascii="Tahoma" w:eastAsia="Times New Roman" w:hAnsi="Tahoma" w:cs="Tahoma"/>
          <w:sz w:val="24"/>
          <w:szCs w:val="24"/>
          <w:lang w:eastAsia="pl-PL"/>
        </w:rPr>
        <w:t>w konsorcjum z:</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4"/>
          <w:szCs w:val="24"/>
          <w:lang w:eastAsia="pl-PL"/>
        </w:rPr>
      </w:pPr>
      <w:r w:rsidRPr="00C97AFB">
        <w:rPr>
          <w:rFonts w:ascii="Tahoma" w:eastAsia="Times New Roman" w:hAnsi="Tahoma" w:cs="Tahoma"/>
          <w:sz w:val="24"/>
          <w:szCs w:val="24"/>
          <w:lang w:eastAsia="pl-PL"/>
        </w:rPr>
        <w:t>- …………………………………………………………</w:t>
      </w:r>
      <w:r w:rsidR="00E11B4F">
        <w:rPr>
          <w:rFonts w:ascii="Tahoma" w:eastAsia="Times New Roman" w:hAnsi="Tahoma" w:cs="Tahoma"/>
          <w:sz w:val="24"/>
          <w:szCs w:val="24"/>
          <w:lang w:eastAsia="pl-PL"/>
        </w:rPr>
        <w:t>…………………………………….……………………………</w:t>
      </w:r>
    </w:p>
    <w:p w:rsidR="00C97AFB" w:rsidRPr="00C97AFB" w:rsidRDefault="00C97AFB" w:rsidP="00E56163">
      <w:pPr>
        <w:widowControl w:val="0"/>
        <w:numPr>
          <w:ilvl w:val="0"/>
          <w:numId w:val="40"/>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F077A2">
        <w:rPr>
          <w:rFonts w:ascii="Tahoma" w:eastAsia="Times New Roman" w:hAnsi="Tahoma" w:cs="Tahoma"/>
          <w:sz w:val="20"/>
          <w:szCs w:val="20"/>
          <w:lang w:eastAsia="pl-PL"/>
        </w:rPr>
        <w:t>……………………………………………………………………</w:t>
      </w:r>
    </w:p>
    <w:p w:rsidR="009F01C6" w:rsidRPr="00C97AFB" w:rsidRDefault="009F01C6" w:rsidP="00E56163">
      <w:pPr>
        <w:widowControl w:val="0"/>
        <w:numPr>
          <w:ilvl w:val="0"/>
          <w:numId w:val="39"/>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Informujemy, że Wykonawca</w:t>
      </w:r>
      <w:r w:rsidRPr="00C97AFB">
        <w:rPr>
          <w:rFonts w:ascii="Tahoma" w:eastAsia="Times New Roman" w:hAnsi="Tahoma" w:cs="Tahoma"/>
          <w:sz w:val="24"/>
          <w:szCs w:val="24"/>
          <w:vertAlign w:val="superscript"/>
          <w:lang w:eastAsia="pl-PL"/>
        </w:rPr>
        <w:footnoteReference w:id="5"/>
      </w:r>
      <w:r w:rsidRPr="00C97AFB">
        <w:rPr>
          <w:rFonts w:ascii="Tahoma" w:eastAsia="Times New Roman" w:hAnsi="Tahoma" w:cs="Tahoma"/>
          <w:sz w:val="24"/>
          <w:szCs w:val="24"/>
          <w:lang w:eastAsia="pl-PL"/>
        </w:rPr>
        <w:t xml:space="preserve"> jest </w:t>
      </w:r>
      <w:r w:rsidRPr="009519FA">
        <w:rPr>
          <w:rFonts w:ascii="Tahoma" w:eastAsia="Times New Roman" w:hAnsi="Tahoma" w:cs="Tahoma"/>
          <w:sz w:val="24"/>
          <w:szCs w:val="24"/>
          <w:lang w:eastAsia="pl-PL"/>
        </w:rPr>
        <w:t xml:space="preserve">mikroprzedsiębiorstwem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bądź małym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b/>
          <w:bCs/>
          <w:sz w:val="24"/>
          <w:szCs w:val="24"/>
          <w:lang w:eastAsia="pl-PL"/>
        </w:rPr>
        <w:t xml:space="preserve"> </w:t>
      </w:r>
      <w:r w:rsidRPr="009519FA">
        <w:rPr>
          <w:rFonts w:ascii="Tahoma" w:eastAsia="Times New Roman" w:hAnsi="Tahoma" w:cs="Tahoma"/>
          <w:sz w:val="24"/>
          <w:szCs w:val="24"/>
          <w:lang w:eastAsia="pl-PL"/>
        </w:rPr>
        <w:t xml:space="preserve">lub średnim </w:t>
      </w:r>
      <w:r w:rsidRPr="009519FA">
        <w:rPr>
          <w:rFonts w:ascii="Tahoma" w:eastAsia="Times New Roman" w:hAnsi="Tahoma" w:cs="Tahoma"/>
          <w:b/>
          <w:bCs/>
          <w:sz w:val="24"/>
          <w:szCs w:val="24"/>
          <w:lang w:eastAsia="pl-PL"/>
        </w:rPr>
        <w:sym w:font="Symbol" w:char="F0FF"/>
      </w:r>
      <w:r w:rsidRPr="009519FA">
        <w:rPr>
          <w:rFonts w:ascii="Tahoma" w:eastAsia="Times New Roman" w:hAnsi="Tahoma" w:cs="Tahoma"/>
          <w:sz w:val="24"/>
          <w:szCs w:val="24"/>
          <w:lang w:eastAsia="pl-PL"/>
        </w:rPr>
        <w:t xml:space="preserve"> przedsiębiorstwem</w:t>
      </w:r>
      <w:r w:rsidRPr="00C97AFB">
        <w:rPr>
          <w:rFonts w:ascii="Tahoma" w:eastAsia="Times New Roman" w:hAnsi="Tahoma" w:cs="Tahoma"/>
          <w:sz w:val="24"/>
          <w:szCs w:val="24"/>
          <w:lang w:eastAsia="pl-PL"/>
        </w:rPr>
        <w:t xml:space="preserve"> (zaznaczyć właściwy kwadrat)</w:t>
      </w:r>
      <w:r w:rsidRPr="00C97AFB">
        <w:rPr>
          <w:rFonts w:ascii="Tahoma" w:eastAsia="Times New Roman" w:hAnsi="Tahoma" w:cs="Tahoma"/>
          <w:sz w:val="24"/>
          <w:szCs w:val="24"/>
          <w:vertAlign w:val="superscript"/>
          <w:lang w:eastAsia="pl-PL"/>
        </w:rPr>
        <w:footnoteReference w:id="6"/>
      </w:r>
      <w:r w:rsidRPr="00C97AFB">
        <w:rPr>
          <w:rFonts w:ascii="Tahoma" w:eastAsia="Times New Roman" w:hAnsi="Tahoma" w:cs="Tahoma"/>
          <w:sz w:val="24"/>
          <w:szCs w:val="24"/>
          <w:lang w:eastAsia="pl-PL"/>
        </w:rPr>
        <w:t xml:space="preserve">: </w:t>
      </w:r>
    </w:p>
    <w:p w:rsidR="00C97AFB" w:rsidRPr="00C97AFB" w:rsidRDefault="00C97AFB" w:rsidP="00E56163">
      <w:pPr>
        <w:widowControl w:val="0"/>
        <w:numPr>
          <w:ilvl w:val="0"/>
          <w:numId w:val="41"/>
        </w:numPr>
        <w:spacing w:after="0" w:line="360" w:lineRule="auto"/>
        <w:jc w:val="both"/>
        <w:rPr>
          <w:rFonts w:ascii="Tahoma" w:eastAsia="Times New Roman" w:hAnsi="Tahoma" w:cs="Tahoma"/>
          <w:sz w:val="24"/>
          <w:szCs w:val="24"/>
          <w:lang w:eastAsia="pl-PL"/>
        </w:rPr>
      </w:pPr>
      <w:r w:rsidRPr="00C97AFB">
        <w:rPr>
          <w:rFonts w:ascii="Tahoma" w:hAnsi="Tahoma" w:cs="Tahoma"/>
          <w:color w:val="000000"/>
          <w:sz w:val="24"/>
          <w:szCs w:val="24"/>
        </w:rPr>
        <w:t>Oświadczamy, że wypełniliśmy obowiązki informacyjne przewidziane w art. 13 lub art. 14 RODO</w:t>
      </w:r>
      <w:r w:rsidRPr="00E11B4F">
        <w:rPr>
          <w:rFonts w:ascii="Tahoma" w:hAnsi="Tahoma" w:cs="Tahoma"/>
          <w:color w:val="000000"/>
          <w:sz w:val="24"/>
          <w:szCs w:val="24"/>
          <w:vertAlign w:val="superscript"/>
        </w:rPr>
        <w:footnoteReference w:id="7"/>
      </w:r>
      <w:r w:rsidRPr="00C97AFB">
        <w:rPr>
          <w:rFonts w:ascii="Tahoma" w:hAnsi="Tahoma" w:cs="Tahoma"/>
          <w:color w:val="000000"/>
          <w:sz w:val="24"/>
          <w:szCs w:val="24"/>
        </w:rPr>
        <w:t xml:space="preserve"> wobec osób fizycznych, </w:t>
      </w:r>
      <w:r w:rsidRPr="00C97AFB">
        <w:rPr>
          <w:rFonts w:ascii="Tahoma" w:hAnsi="Tahoma" w:cs="Tahoma"/>
          <w:sz w:val="24"/>
          <w:szCs w:val="24"/>
        </w:rPr>
        <w:t>od których dane osobowe bezpośrednio lub pośrednio pozyskaliśmy</w:t>
      </w:r>
      <w:r w:rsidRPr="00C97AFB">
        <w:rPr>
          <w:rFonts w:ascii="Tahoma" w:hAnsi="Tahoma" w:cs="Tahoma"/>
          <w:color w:val="000000"/>
          <w:sz w:val="24"/>
          <w:szCs w:val="24"/>
        </w:rPr>
        <w:t xml:space="preserve"> w celu ubiegania się o udzielenie zamówienia publicznego w niniejszym postępowaniu</w:t>
      </w:r>
      <w:r w:rsidRPr="00E11B4F">
        <w:rPr>
          <w:rFonts w:ascii="Tahoma" w:hAnsi="Tahoma" w:cs="Tahoma"/>
          <w:color w:val="000000"/>
          <w:sz w:val="24"/>
          <w:szCs w:val="24"/>
          <w:vertAlign w:val="superscript"/>
        </w:rPr>
        <w:footnoteReference w:id="8"/>
      </w:r>
      <w:r w:rsidRPr="00C97AFB">
        <w:rPr>
          <w:rFonts w:ascii="Tahoma" w:hAnsi="Tahoma" w:cs="Tahoma"/>
          <w:sz w:val="24"/>
          <w:szCs w:val="24"/>
        </w:rPr>
        <w:t>.</w:t>
      </w:r>
    </w:p>
    <w:p w:rsidR="00C97AFB" w:rsidRPr="00C97AFB" w:rsidRDefault="00C97AFB" w:rsidP="00E56163">
      <w:pPr>
        <w:widowControl w:val="0"/>
        <w:numPr>
          <w:ilvl w:val="0"/>
          <w:numId w:val="41"/>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Załącznikami do niniejszej oferty, stanowiącymi integralną jej część są:</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(numerowany wykaz załączników wraz z tytułami)</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before="480" w:after="0" w:line="360" w:lineRule="auto"/>
        <w:jc w:val="both"/>
        <w:rPr>
          <w:rFonts w:eastAsia="Times New Roman" w:cs="Calibri"/>
          <w:lang w:eastAsia="pl-PL"/>
        </w:rPr>
      </w:pPr>
      <w:r w:rsidRPr="00C97AFB">
        <w:rPr>
          <w:rFonts w:eastAsia="Times New Roman" w:cs="Calibri"/>
          <w:lang w:eastAsia="pl-PL"/>
        </w:rPr>
        <w:t>...............</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w:t>
      </w:r>
      <w:r w:rsidR="00E11B4F">
        <w:rPr>
          <w:rFonts w:eastAsia="Times New Roman" w:cs="Calibri"/>
          <w:lang w:eastAsia="pl-PL"/>
        </w:rPr>
        <w:t xml:space="preserve">        </w:t>
      </w:r>
      <w:r w:rsidRPr="00C97AFB">
        <w:rPr>
          <w:rFonts w:eastAsia="Times New Roman" w:cs="Calibri"/>
          <w:lang w:eastAsia="pl-PL"/>
        </w:rPr>
        <w:t xml:space="preserve">  …………................................................................</w:t>
      </w:r>
    </w:p>
    <w:p w:rsidR="00C97AFB" w:rsidRPr="00C97AFB" w:rsidRDefault="00C97AFB" w:rsidP="00367602">
      <w:pPr>
        <w:widowControl w:val="0"/>
        <w:spacing w:after="0" w:line="360" w:lineRule="auto"/>
        <w:jc w:val="both"/>
        <w:rPr>
          <w:rFonts w:eastAsia="Times New Roman" w:cs="Calibri"/>
          <w:lang w:eastAsia="pl-PL"/>
        </w:rPr>
      </w:pPr>
      <w:r w:rsidRPr="00C97AFB">
        <w:rPr>
          <w:rFonts w:eastAsia="Times New Roman" w:cs="Calibri"/>
          <w:lang w:eastAsia="pl-PL"/>
        </w:rPr>
        <w:t xml:space="preserve">   Data </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Podpis upoważnionego przedstawiciela Wykonawcy</w:t>
      </w:r>
      <w:r w:rsidRPr="00C97AFB">
        <w:rPr>
          <w:rFonts w:eastAsia="Times New Roman" w:cs="Calibri"/>
          <w:lang w:eastAsia="pl-PL"/>
        </w:rPr>
        <w:br w:type="page"/>
      </w:r>
    </w:p>
    <w:p w:rsidR="0056409B" w:rsidRPr="00367602" w:rsidRDefault="0056409B" w:rsidP="00003C09">
      <w:pPr>
        <w:spacing w:after="0" w:line="276" w:lineRule="auto"/>
        <w:rPr>
          <w:rFonts w:ascii="Tahoma" w:hAnsi="Tahoma" w:cs="Tahoma"/>
          <w:b/>
          <w:sz w:val="24"/>
          <w:szCs w:val="24"/>
        </w:rPr>
      </w:pPr>
      <w:r w:rsidRPr="00367602">
        <w:rPr>
          <w:rFonts w:ascii="Tahoma" w:hAnsi="Tahoma" w:cs="Tahoma"/>
          <w:sz w:val="24"/>
          <w:szCs w:val="24"/>
        </w:rPr>
        <w:t xml:space="preserve">Numer sprawy </w:t>
      </w:r>
      <w:r w:rsidR="009F01C6">
        <w:rPr>
          <w:rFonts w:ascii="Tahoma" w:hAnsi="Tahoma" w:cs="Tahoma"/>
          <w:b/>
          <w:sz w:val="24"/>
          <w:szCs w:val="24"/>
        </w:rPr>
        <w:t>ZP.271.</w:t>
      </w:r>
      <w:r w:rsidR="00BB5D1D">
        <w:rPr>
          <w:rFonts w:ascii="Tahoma" w:hAnsi="Tahoma" w:cs="Tahoma"/>
          <w:b/>
          <w:sz w:val="24"/>
          <w:szCs w:val="24"/>
        </w:rPr>
        <w:t>1</w:t>
      </w:r>
      <w:r w:rsidR="001D775C">
        <w:rPr>
          <w:rFonts w:ascii="Tahoma" w:hAnsi="Tahoma" w:cs="Tahoma"/>
          <w:b/>
          <w:sz w:val="24"/>
          <w:szCs w:val="24"/>
        </w:rPr>
        <w:t>8</w:t>
      </w:r>
      <w:r w:rsidR="00A558E7">
        <w:rPr>
          <w:rFonts w:ascii="Tahoma" w:hAnsi="Tahoma" w:cs="Tahoma"/>
          <w:b/>
          <w:sz w:val="24"/>
          <w:szCs w:val="24"/>
        </w:rPr>
        <w:t>.202</w:t>
      </w:r>
      <w:r w:rsidR="00BB5D1D">
        <w:rPr>
          <w:rFonts w:ascii="Tahoma" w:hAnsi="Tahoma" w:cs="Tahoma"/>
          <w:b/>
          <w:sz w:val="24"/>
          <w:szCs w:val="24"/>
        </w:rPr>
        <w:t>3</w:t>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BB5D1D">
        <w:rPr>
          <w:rFonts w:ascii="Tahoma" w:hAnsi="Tahoma" w:cs="Tahoma"/>
          <w:b/>
          <w:sz w:val="24"/>
          <w:szCs w:val="24"/>
        </w:rPr>
        <w:tab/>
      </w:r>
      <w:r w:rsidR="00BB5D1D">
        <w:rPr>
          <w:rFonts w:ascii="Tahoma" w:hAnsi="Tahoma" w:cs="Tahoma"/>
          <w:b/>
          <w:sz w:val="24"/>
          <w:szCs w:val="24"/>
        </w:rPr>
        <w:tab/>
        <w:t xml:space="preserve">    </w:t>
      </w:r>
      <w:r w:rsidRPr="00367602">
        <w:rPr>
          <w:rFonts w:ascii="Tahoma" w:hAnsi="Tahoma" w:cs="Tahoma"/>
          <w:b/>
          <w:sz w:val="24"/>
          <w:szCs w:val="24"/>
        </w:rPr>
        <w:t xml:space="preserve">Załącznik Nr </w:t>
      </w:r>
      <w:r w:rsidR="00097A39">
        <w:rPr>
          <w:rFonts w:ascii="Tahoma" w:hAnsi="Tahoma" w:cs="Tahoma"/>
          <w:b/>
          <w:sz w:val="24"/>
          <w:szCs w:val="24"/>
        </w:rPr>
        <w:t>3</w:t>
      </w:r>
      <w:r w:rsidRPr="00367602">
        <w:rPr>
          <w:rFonts w:ascii="Tahoma" w:hAnsi="Tahoma" w:cs="Tahoma"/>
          <w:b/>
          <w:sz w:val="24"/>
          <w:szCs w:val="24"/>
        </w:rPr>
        <w:t xml:space="preserve"> do SWZ</w:t>
      </w:r>
    </w:p>
    <w:p w:rsidR="004D138D" w:rsidRDefault="004D138D" w:rsidP="00003C09">
      <w:pPr>
        <w:spacing w:after="0" w:line="276" w:lineRule="auto"/>
        <w:ind w:left="5672"/>
        <w:rPr>
          <w:rFonts w:ascii="Tahoma" w:hAnsi="Tahoma" w:cs="Tahoma"/>
          <w:b/>
          <w:sz w:val="24"/>
          <w:szCs w:val="24"/>
        </w:rPr>
      </w:pPr>
    </w:p>
    <w:p w:rsidR="0056409B" w:rsidRPr="00367602" w:rsidRDefault="0056409B" w:rsidP="00003C09">
      <w:pPr>
        <w:spacing w:after="0" w:line="276" w:lineRule="auto"/>
        <w:ind w:left="5672"/>
        <w:rPr>
          <w:rFonts w:ascii="Tahoma" w:hAnsi="Tahoma" w:cs="Tahoma"/>
          <w:b/>
          <w:sz w:val="24"/>
          <w:szCs w:val="24"/>
        </w:rPr>
      </w:pPr>
      <w:r w:rsidRPr="00367602">
        <w:rPr>
          <w:rFonts w:ascii="Tahoma" w:hAnsi="Tahoma" w:cs="Tahoma"/>
          <w:b/>
          <w:sz w:val="24"/>
          <w:szCs w:val="24"/>
        </w:rPr>
        <w:t>Zamawiający:</w:t>
      </w:r>
    </w:p>
    <w:p w:rsidR="0056409B" w:rsidRPr="00367602" w:rsidRDefault="0056409B"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 xml:space="preserve">Gmina </w:t>
      </w:r>
      <w:r w:rsidR="003260CC" w:rsidRPr="00367602">
        <w:rPr>
          <w:rFonts w:ascii="Tahoma" w:hAnsi="Tahoma" w:cs="Tahoma"/>
          <w:b/>
          <w:sz w:val="24"/>
          <w:szCs w:val="24"/>
        </w:rPr>
        <w:t>Aleksandrów</w:t>
      </w:r>
      <w:r w:rsidRPr="00367602">
        <w:rPr>
          <w:rFonts w:ascii="Tahoma" w:hAnsi="Tahoma" w:cs="Tahoma"/>
          <w:b/>
          <w:sz w:val="24"/>
          <w:szCs w:val="24"/>
        </w:rPr>
        <w:t xml:space="preserve"> Łódzki</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Plac Kościuszki</w:t>
      </w:r>
      <w:r w:rsidR="0056409B" w:rsidRPr="00367602">
        <w:rPr>
          <w:rFonts w:ascii="Tahoma" w:hAnsi="Tahoma" w:cs="Tahoma"/>
          <w:b/>
          <w:sz w:val="24"/>
          <w:szCs w:val="24"/>
        </w:rPr>
        <w:t xml:space="preserve"> 2 </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95 – 07</w:t>
      </w:r>
      <w:r w:rsidR="0056409B" w:rsidRPr="00367602">
        <w:rPr>
          <w:rFonts w:ascii="Tahoma" w:hAnsi="Tahoma" w:cs="Tahoma"/>
          <w:b/>
          <w:sz w:val="24"/>
          <w:szCs w:val="24"/>
        </w:rPr>
        <w:t xml:space="preserve">0 </w:t>
      </w:r>
      <w:r w:rsidRPr="00367602">
        <w:rPr>
          <w:rFonts w:ascii="Tahoma" w:hAnsi="Tahoma" w:cs="Tahoma"/>
          <w:b/>
          <w:sz w:val="24"/>
          <w:szCs w:val="24"/>
        </w:rPr>
        <w:t>Aleksandrów</w:t>
      </w:r>
      <w:r w:rsidR="0056409B" w:rsidRPr="00367602">
        <w:rPr>
          <w:rFonts w:ascii="Tahoma" w:hAnsi="Tahoma" w:cs="Tahoma"/>
          <w:b/>
          <w:sz w:val="24"/>
          <w:szCs w:val="24"/>
        </w:rPr>
        <w:t xml:space="preserve"> Łódzki</w:t>
      </w:r>
    </w:p>
    <w:p w:rsidR="0056409B" w:rsidRPr="00367602" w:rsidRDefault="0056409B" w:rsidP="00003C09">
      <w:pPr>
        <w:widowControl w:val="0"/>
        <w:spacing w:after="0" w:line="276" w:lineRule="auto"/>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Wykonawca:</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 xml:space="preserve">(pełna nazwa/firma, adres, </w:t>
      </w:r>
      <w:r w:rsidRPr="00367602">
        <w:rPr>
          <w:rFonts w:ascii="Tahoma" w:eastAsia="Times New Roman" w:hAnsi="Tahoma" w:cs="Tahoma"/>
          <w:i/>
          <w:sz w:val="24"/>
          <w:szCs w:val="24"/>
          <w:lang w:eastAsia="pl-PL"/>
        </w:rPr>
        <w:br/>
        <w:t>w zależności od podmiotu: NIP/PESEL, KRS/</w:t>
      </w:r>
      <w:proofErr w:type="spellStart"/>
      <w:r w:rsidRPr="00367602">
        <w:rPr>
          <w:rFonts w:ascii="Tahoma" w:eastAsia="Times New Roman" w:hAnsi="Tahoma" w:cs="Tahoma"/>
          <w:i/>
          <w:sz w:val="24"/>
          <w:szCs w:val="24"/>
          <w:lang w:eastAsia="pl-PL"/>
        </w:rPr>
        <w:t>CEiDG</w:t>
      </w:r>
      <w:proofErr w:type="spellEnd"/>
      <w:r w:rsidRPr="00367602">
        <w:rPr>
          <w:rFonts w:ascii="Tahoma" w:eastAsia="Times New Roman" w:hAnsi="Tahoma" w:cs="Tahoma"/>
          <w:i/>
          <w:sz w:val="24"/>
          <w:szCs w:val="24"/>
          <w:lang w:eastAsia="pl-PL"/>
        </w:rPr>
        <w:t>)</w:t>
      </w:r>
    </w:p>
    <w:p w:rsidR="0056409B" w:rsidRPr="00367602" w:rsidRDefault="0056409B" w:rsidP="00003C09">
      <w:pPr>
        <w:widowControl w:val="0"/>
        <w:spacing w:after="0" w:line="276" w:lineRule="auto"/>
        <w:rPr>
          <w:rFonts w:ascii="Tahoma" w:eastAsia="Times New Roman" w:hAnsi="Tahoma" w:cs="Tahoma"/>
          <w:sz w:val="24"/>
          <w:szCs w:val="24"/>
          <w:u w:val="single"/>
          <w:lang w:eastAsia="pl-PL"/>
        </w:rPr>
      </w:pPr>
      <w:r w:rsidRPr="00367602">
        <w:rPr>
          <w:rFonts w:ascii="Tahoma" w:eastAsia="Times New Roman" w:hAnsi="Tahoma" w:cs="Tahoma"/>
          <w:sz w:val="24"/>
          <w:szCs w:val="24"/>
          <w:u w:val="single"/>
          <w:lang w:eastAsia="pl-PL"/>
        </w:rPr>
        <w:t>reprezentowany przez:</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(imię, nazwisko, stanowisko/podstawa do reprezentacji)</w:t>
      </w: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Oświadczenie wykonawcy</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składane na podstawie art. 125 ust. 1 ustawy z dnia 11 września 2019 r.</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 xml:space="preserve">Prawo zamówień publicznych (dalej jako: ustawa </w:t>
      </w:r>
      <w:proofErr w:type="spellStart"/>
      <w:r w:rsidRPr="00367602">
        <w:rPr>
          <w:rFonts w:ascii="Tahoma" w:eastAsia="Times New Roman" w:hAnsi="Tahoma" w:cs="Tahoma"/>
          <w:b/>
          <w:sz w:val="24"/>
          <w:szCs w:val="24"/>
          <w:lang w:eastAsia="pl-PL"/>
        </w:rPr>
        <w:t>Pzp</w:t>
      </w:r>
      <w:proofErr w:type="spellEnd"/>
      <w:r w:rsidRPr="00367602">
        <w:rPr>
          <w:rFonts w:ascii="Tahoma" w:eastAsia="Times New Roman" w:hAnsi="Tahoma" w:cs="Tahoma"/>
          <w:b/>
          <w:sz w:val="24"/>
          <w:szCs w:val="24"/>
          <w:lang w:eastAsia="pl-PL"/>
        </w:rPr>
        <w:t>)</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PRZESŁANEK WYKLUCZENIA Z POSTĘPOWANIA</w:t>
      </w:r>
    </w:p>
    <w:p w:rsidR="0056409B" w:rsidRPr="00371D94" w:rsidRDefault="0056409B" w:rsidP="00371D94">
      <w:pPr>
        <w:widowControl w:val="0"/>
        <w:spacing w:after="0" w:line="276" w:lineRule="auto"/>
        <w:ind w:firstLine="708"/>
        <w:jc w:val="both"/>
        <w:rPr>
          <w:rFonts w:ascii="Tahoma" w:hAnsi="Tahoma" w:cs="Tahoma"/>
          <w:b/>
          <w:sz w:val="24"/>
          <w:szCs w:val="24"/>
        </w:rPr>
      </w:pPr>
      <w:r w:rsidRPr="00367602">
        <w:rPr>
          <w:rFonts w:ascii="Tahoma" w:eastAsia="Times New Roman" w:hAnsi="Tahoma" w:cs="Tahoma"/>
          <w:sz w:val="24"/>
          <w:szCs w:val="24"/>
          <w:lang w:eastAsia="pl-PL"/>
        </w:rPr>
        <w:t xml:space="preserve">Na potrzeby postępowania o udzielenie zamówienia publicznego pn. </w:t>
      </w:r>
      <w:r w:rsidR="00097A39" w:rsidRPr="001F5401">
        <w:rPr>
          <w:rFonts w:ascii="Tahoma" w:hAnsi="Tahoma" w:cs="Tahoma"/>
          <w:b/>
          <w:bCs/>
          <w:sz w:val="24"/>
          <w:szCs w:val="24"/>
        </w:rPr>
        <w:t xml:space="preserve">Zakup </w:t>
      </w:r>
      <w:r w:rsidR="00097A39">
        <w:rPr>
          <w:rFonts w:ascii="Tahoma" w:hAnsi="Tahoma" w:cs="Tahoma"/>
          <w:b/>
          <w:bCs/>
          <w:sz w:val="24"/>
          <w:szCs w:val="24"/>
        </w:rPr>
        <w:br/>
      </w:r>
      <w:r w:rsidR="00097A39" w:rsidRPr="001F5401">
        <w:rPr>
          <w:rFonts w:ascii="Tahoma" w:hAnsi="Tahoma" w:cs="Tahoma"/>
          <w:b/>
          <w:bCs/>
          <w:sz w:val="24"/>
          <w:szCs w:val="24"/>
        </w:rPr>
        <w:t xml:space="preserve">i dostawa zamiatarki </w:t>
      </w:r>
      <w:r w:rsidR="00BB5D1D">
        <w:rPr>
          <w:rFonts w:ascii="Tahoma" w:hAnsi="Tahoma" w:cs="Tahoma"/>
          <w:b/>
          <w:bCs/>
          <w:sz w:val="24"/>
          <w:szCs w:val="24"/>
        </w:rPr>
        <w:t xml:space="preserve">elewatorowej </w:t>
      </w:r>
      <w:r w:rsidRPr="00367602">
        <w:rPr>
          <w:rFonts w:ascii="Tahoma" w:eastAsia="Times New Roman" w:hAnsi="Tahoma" w:cs="Tahoma"/>
          <w:sz w:val="24"/>
          <w:szCs w:val="24"/>
          <w:lang w:eastAsia="pl-PL"/>
        </w:rPr>
        <w:t xml:space="preserve">prowadzonego przez </w:t>
      </w:r>
      <w:r w:rsidRPr="00367602">
        <w:rPr>
          <w:rFonts w:ascii="Tahoma" w:eastAsia="Times New Roman" w:hAnsi="Tahoma" w:cs="Tahoma"/>
          <w:b/>
          <w:sz w:val="24"/>
          <w:szCs w:val="24"/>
          <w:lang w:eastAsia="pl-PL"/>
        </w:rPr>
        <w:t xml:space="preserve">Gminę </w:t>
      </w:r>
      <w:r w:rsidR="006A2803" w:rsidRPr="00367602">
        <w:rPr>
          <w:rFonts w:ascii="Tahoma" w:eastAsia="Times New Roman" w:hAnsi="Tahoma" w:cs="Tahoma"/>
          <w:b/>
          <w:sz w:val="24"/>
          <w:szCs w:val="24"/>
          <w:lang w:eastAsia="pl-PL"/>
        </w:rPr>
        <w:t>Aleksandrów</w:t>
      </w:r>
      <w:r w:rsidRPr="00367602">
        <w:rPr>
          <w:rFonts w:ascii="Tahoma" w:eastAsia="Times New Roman" w:hAnsi="Tahoma" w:cs="Tahoma"/>
          <w:b/>
          <w:sz w:val="24"/>
          <w:szCs w:val="24"/>
          <w:lang w:eastAsia="pl-PL"/>
        </w:rPr>
        <w:t xml:space="preserve"> Łódzki</w:t>
      </w:r>
      <w:r w:rsidRPr="00367602">
        <w:rPr>
          <w:rFonts w:ascii="Tahoma" w:eastAsia="Times New Roman" w:hAnsi="Tahoma" w:cs="Tahoma"/>
          <w:sz w:val="24"/>
          <w:szCs w:val="24"/>
          <w:lang w:eastAsia="pl-PL"/>
        </w:rPr>
        <w:t>,</w:t>
      </w:r>
      <w:r w:rsidRPr="00367602">
        <w:rPr>
          <w:rFonts w:ascii="Tahoma" w:eastAsia="Times New Roman" w:hAnsi="Tahoma" w:cs="Tahoma"/>
          <w:i/>
          <w:sz w:val="24"/>
          <w:szCs w:val="24"/>
          <w:lang w:eastAsia="pl-PL"/>
        </w:rPr>
        <w:t xml:space="preserve"> </w:t>
      </w:r>
      <w:r w:rsidRPr="00367602">
        <w:rPr>
          <w:rFonts w:ascii="Tahoma" w:eastAsia="Times New Roman" w:hAnsi="Tahoma" w:cs="Tahoma"/>
          <w:sz w:val="24"/>
          <w:szCs w:val="24"/>
          <w:lang w:eastAsia="pl-PL"/>
        </w:rPr>
        <w:t>oświadczam, co następuje:</w:t>
      </w:r>
    </w:p>
    <w:p w:rsidR="0056409B" w:rsidRPr="00367602" w:rsidRDefault="0056409B" w:rsidP="00003C09">
      <w:pPr>
        <w:widowControl w:val="0"/>
        <w:spacing w:before="240" w:after="24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OŚWIADCZENIE DOTYCZĄCE WYKONAWCY:</w:t>
      </w:r>
    </w:p>
    <w:p w:rsidR="0056409B" w:rsidRPr="00367602" w:rsidRDefault="0056409B" w:rsidP="00E56163">
      <w:pPr>
        <w:widowControl w:val="0"/>
        <w:numPr>
          <w:ilvl w:val="0"/>
          <w:numId w:val="30"/>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108 ust. 1ustawy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Default="0056409B" w:rsidP="00E56163">
      <w:pPr>
        <w:widowControl w:val="0"/>
        <w:numPr>
          <w:ilvl w:val="0"/>
          <w:numId w:val="30"/>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109 ust. 4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BB5D1D" w:rsidRPr="00436A6C" w:rsidRDefault="00BB5D1D" w:rsidP="00BB5D1D">
      <w:pPr>
        <w:widowControl w:val="0"/>
        <w:numPr>
          <w:ilvl w:val="0"/>
          <w:numId w:val="30"/>
        </w:numPr>
        <w:spacing w:after="0" w:line="276" w:lineRule="auto"/>
        <w:ind w:left="426" w:hanging="426"/>
        <w:contextualSpacing/>
        <w:jc w:val="both"/>
        <w:rPr>
          <w:rFonts w:ascii="Tahoma" w:eastAsia="Times New Roman" w:hAnsi="Tahoma" w:cs="Tahoma"/>
          <w:sz w:val="24"/>
          <w:szCs w:val="24"/>
          <w:lang w:eastAsia="pl-PL"/>
        </w:rPr>
      </w:pPr>
      <w:r w:rsidRPr="00436A6C">
        <w:rPr>
          <w:rFonts w:ascii="Tahoma" w:eastAsia="Times New Roman" w:hAnsi="Tahoma" w:cs="Tahoma"/>
          <w:sz w:val="24"/>
          <w:szCs w:val="24"/>
          <w:lang w:eastAsia="pl-PL"/>
        </w:rPr>
        <w:t xml:space="preserve">Oświadczam, że nie podlegam wykluczeniu z postępowania na podstawie </w:t>
      </w:r>
      <w:r w:rsidRPr="00436A6C">
        <w:rPr>
          <w:rFonts w:ascii="Tahoma" w:hAnsi="Tahoma" w:cs="Tahoma"/>
          <w:color w:val="222222"/>
          <w:sz w:val="24"/>
          <w:szCs w:val="24"/>
          <w:shd w:val="clear" w:color="auto" w:fill="FFFFFF"/>
        </w:rPr>
        <w:t xml:space="preserve">art. 7 </w:t>
      </w:r>
      <w:r w:rsidRPr="00436A6C">
        <w:rPr>
          <w:rFonts w:ascii="Tahoma" w:hAnsi="Tahoma" w:cs="Tahoma"/>
          <w:bCs/>
          <w:color w:val="222222"/>
          <w:sz w:val="24"/>
          <w:szCs w:val="24"/>
          <w:shd w:val="clear" w:color="auto" w:fill="FFFFFF"/>
        </w:rPr>
        <w:t>ust. 1 ustawy </w:t>
      </w:r>
      <w:r w:rsidRPr="00436A6C">
        <w:rPr>
          <w:rFonts w:ascii="Tahoma" w:hAnsi="Tahoma" w:cs="Tahoma"/>
          <w:bCs/>
          <w:iCs/>
          <w:color w:val="222222"/>
          <w:sz w:val="24"/>
          <w:szCs w:val="24"/>
          <w:shd w:val="clear" w:color="auto" w:fill="FFFFFF"/>
        </w:rPr>
        <w:t>o szczególnych rozwiązaniach w zakresie przeciwdziałania wspieraniu agresji na Ukrainę oraz służących ochronie bezpieczeństwa narodowego.</w:t>
      </w:r>
    </w:p>
    <w:p w:rsidR="00BB5D1D" w:rsidRPr="00367602" w:rsidRDefault="00BB5D1D" w:rsidP="00BB5D1D">
      <w:pPr>
        <w:widowControl w:val="0"/>
        <w:spacing w:after="0" w:line="276" w:lineRule="auto"/>
        <w:contextualSpacing/>
        <w:jc w:val="both"/>
        <w:rPr>
          <w:rFonts w:ascii="Tahoma" w:eastAsia="Times New Roman" w:hAnsi="Tahoma" w:cs="Tahoma"/>
          <w:sz w:val="24"/>
          <w:szCs w:val="24"/>
          <w:lang w:eastAsia="pl-PL"/>
        </w:rPr>
      </w:pP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br w:type="page"/>
        <w:t>Oświadczam, że zachodzą w stosunku do mnie podstawy wykluczenia z postępowania na podstawie art. ……………………………...</w:t>
      </w:r>
      <w:r w:rsidRPr="00367602">
        <w:rPr>
          <w:rStyle w:val="Odwoanieprzypisudolnego"/>
          <w:rFonts w:ascii="Tahoma" w:eastAsia="Times New Roman" w:hAnsi="Tahoma" w:cs="Tahoma"/>
          <w:sz w:val="24"/>
          <w:szCs w:val="24"/>
          <w:lang w:eastAsia="pl-PL"/>
        </w:rPr>
        <w:footnoteReference w:id="9"/>
      </w:r>
      <w:r w:rsidRPr="00367602">
        <w:rPr>
          <w:rFonts w:ascii="Tahoma" w:eastAsia="Times New Roman" w:hAnsi="Tahoma" w:cs="Tahoma"/>
          <w:sz w:val="24"/>
          <w:szCs w:val="24"/>
          <w:lang w:eastAsia="pl-PL"/>
        </w:rPr>
        <w:t xml:space="preserve">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Jednocześnie oświadczam, że w związku z ww. okolicznością, na podstawie art. 110 ust. 2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podjąłem następujące środki naprawcze</w:t>
      </w:r>
      <w:r w:rsidRPr="00367602">
        <w:rPr>
          <w:rStyle w:val="Odwoanieprzypisudolnego"/>
          <w:rFonts w:ascii="Tahoma" w:eastAsia="Times New Roman" w:hAnsi="Tahoma" w:cs="Tahoma"/>
          <w:sz w:val="24"/>
          <w:szCs w:val="24"/>
          <w:lang w:eastAsia="pl-PL"/>
        </w:rPr>
        <w:footnoteReference w:id="10"/>
      </w: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SPEŁNIANIA WARUNKÓW UDZIAŁU W POSTĘPOWANIU</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spełniam warunki udziału w postępowaniu określone przez zamawiającego w punkcie IV SWZ.</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sz w:val="24"/>
          <w:szCs w:val="24"/>
          <w:lang w:eastAsia="pl-PL"/>
        </w:rPr>
      </w:pPr>
      <w:r w:rsidRPr="00367602">
        <w:rPr>
          <w:rFonts w:ascii="Tahoma" w:eastAsia="Times New Roman" w:hAnsi="Tahoma" w:cs="Tahoma"/>
          <w:b/>
          <w:sz w:val="24"/>
          <w:szCs w:val="24"/>
          <w:lang w:eastAsia="pl-PL"/>
        </w:rPr>
        <w:t>OŚWIADCZENIE DOTYCZĄCE PODANYCH INFORMACJI:</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wszystkie informacje podane w powyższych oświa</w:t>
      </w:r>
      <w:r w:rsidR="00367602">
        <w:rPr>
          <w:rFonts w:ascii="Tahoma" w:eastAsia="Times New Roman" w:hAnsi="Tahoma" w:cs="Tahoma"/>
          <w:sz w:val="24"/>
          <w:szCs w:val="24"/>
          <w:lang w:eastAsia="pl-PL"/>
        </w:rPr>
        <w:t xml:space="preserve">dczeniach są aktualne i zgodne </w:t>
      </w:r>
      <w:r w:rsidRPr="00367602">
        <w:rPr>
          <w:rFonts w:ascii="Tahoma" w:eastAsia="Times New Roman" w:hAnsi="Tahoma" w:cs="Tahoma"/>
          <w:sz w:val="24"/>
          <w:szCs w:val="24"/>
          <w:lang w:eastAsia="pl-PL"/>
        </w:rPr>
        <w:t>z prawdą oraz zostały przedstawione z pełną świadomością konsekwencji wprowadzenia zamawiającego w błąd przy przedstawianiu informacji.</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rPr>
          <w:rFonts w:ascii="Tahoma" w:eastAsia="Times New Roman" w:hAnsi="Tahoma" w:cs="Tahoma"/>
          <w:b/>
          <w:sz w:val="24"/>
          <w:szCs w:val="24"/>
          <w:lang w:eastAsia="pl-PL"/>
        </w:rPr>
      </w:pPr>
      <w:r w:rsidRPr="00367602">
        <w:rPr>
          <w:rFonts w:ascii="Tahoma" w:eastAsia="Times New Roman" w:hAnsi="Tahoma" w:cs="Tahoma"/>
          <w:i/>
          <w:sz w:val="24"/>
          <w:szCs w:val="24"/>
          <w:lang w:eastAsia="pl-PL"/>
        </w:rPr>
        <w:br w:type="page"/>
      </w:r>
      <w:r w:rsidRPr="00367602">
        <w:rPr>
          <w:rFonts w:ascii="Tahoma" w:eastAsia="Times New Roman" w:hAnsi="Tahoma" w:cs="Tahoma"/>
          <w:b/>
          <w:sz w:val="24"/>
          <w:szCs w:val="24"/>
          <w:lang w:eastAsia="pl-PL"/>
        </w:rPr>
        <w:t>BEZPŁATNE I OGÓLNODOSTĘPNE BAZY DANYCH:</w:t>
      </w:r>
    </w:p>
    <w:p w:rsidR="0056409B" w:rsidRPr="00367602" w:rsidRDefault="0056409B" w:rsidP="00003C09">
      <w:pPr>
        <w:widowControl w:val="0"/>
        <w:spacing w:after="0" w:line="276" w:lineRule="auto"/>
        <w:rPr>
          <w:rFonts w:ascii="Tahoma" w:eastAsia="Times New Roman" w:hAnsi="Tahoma" w:cs="Tahoma"/>
          <w:sz w:val="24"/>
          <w:szCs w:val="24"/>
          <w:lang w:eastAsia="pl-PL"/>
        </w:rPr>
      </w:pPr>
      <w:r w:rsidRPr="00367602">
        <w:rPr>
          <w:rFonts w:ascii="Tahoma" w:eastAsia="Times New Roman" w:hAnsi="Tahoma" w:cs="Tahoma"/>
          <w:sz w:val="24"/>
          <w:szCs w:val="24"/>
          <w:lang w:eastAsia="pl-PL"/>
        </w:rPr>
        <w:t>Na podstawie § 13 ust. 2 Rozporządzenia Ministra Rozwoju, Pracy i Technologii z dnia 23 grud</w:t>
      </w:r>
      <w:r w:rsidR="00256E32" w:rsidRPr="00367602">
        <w:rPr>
          <w:rFonts w:ascii="Tahoma" w:eastAsia="Times New Roman" w:hAnsi="Tahoma" w:cs="Tahoma"/>
          <w:sz w:val="24"/>
          <w:szCs w:val="24"/>
          <w:lang w:eastAsia="pl-PL"/>
        </w:rPr>
        <w:t xml:space="preserve">nia 2020 r. </w:t>
      </w:r>
      <w:r w:rsidRPr="00367602">
        <w:rPr>
          <w:rFonts w:ascii="Tahoma" w:eastAsia="Times New Roman" w:hAnsi="Tahoma" w:cs="Tahoma"/>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367602">
        <w:rPr>
          <w:rFonts w:ascii="Tahoma" w:eastAsia="Times New Roman" w:hAnsi="Tahoma" w:cs="Tahoma"/>
          <w:sz w:val="24"/>
          <w:szCs w:val="24"/>
          <w:lang w:eastAsia="pl-PL"/>
        </w:rPr>
        <w:t xml:space="preserve">podarczej lub innego właściwego </w:t>
      </w:r>
      <w:r w:rsidRPr="00367602">
        <w:rPr>
          <w:rFonts w:ascii="Tahoma" w:eastAsia="Times New Roman" w:hAnsi="Tahoma" w:cs="Tahoma"/>
          <w:sz w:val="24"/>
          <w:szCs w:val="24"/>
          <w:lang w:eastAsia="pl-PL"/>
        </w:rPr>
        <w:t>rejestru:………………………………………………………</w:t>
      </w:r>
      <w:r w:rsidR="00256E32" w:rsidRPr="00367602">
        <w:rPr>
          <w:rFonts w:ascii="Tahoma" w:eastAsia="Times New Roman" w:hAnsi="Tahoma" w:cs="Tahoma"/>
          <w:sz w:val="24"/>
          <w:szCs w:val="24"/>
          <w:lang w:eastAsia="pl-PL"/>
        </w:rPr>
        <w:t>……………………………………………………</w:t>
      </w:r>
    </w:p>
    <w:p w:rsidR="0056409B" w:rsidRPr="00003C09"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3570C" w:rsidRDefault="0056409B" w:rsidP="00003C09">
      <w:pPr>
        <w:widowControl w:val="0"/>
        <w:spacing w:after="0" w:line="276" w:lineRule="auto"/>
        <w:jc w:val="both"/>
        <w:rPr>
          <w:rFonts w:ascii="Tahoma" w:hAnsi="Tahoma" w:cs="Tahoma"/>
          <w:b/>
          <w:sz w:val="24"/>
          <w:szCs w:val="24"/>
        </w:rPr>
      </w:pP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br w:type="page"/>
      </w:r>
      <w:r w:rsidRPr="0023570C">
        <w:rPr>
          <w:rFonts w:ascii="Tahoma" w:hAnsi="Tahoma" w:cs="Tahoma"/>
          <w:sz w:val="24"/>
          <w:szCs w:val="24"/>
        </w:rPr>
        <w:t xml:space="preserve">Numer sprawy </w:t>
      </w:r>
      <w:r w:rsidR="0023570C" w:rsidRPr="0023570C">
        <w:rPr>
          <w:rFonts w:ascii="Tahoma" w:hAnsi="Tahoma" w:cs="Tahoma"/>
          <w:b/>
          <w:sz w:val="24"/>
          <w:szCs w:val="24"/>
        </w:rPr>
        <w:t>ZP.271.</w:t>
      </w:r>
      <w:r w:rsidR="00BB5D1D">
        <w:rPr>
          <w:rFonts w:ascii="Tahoma" w:hAnsi="Tahoma" w:cs="Tahoma"/>
          <w:b/>
          <w:sz w:val="24"/>
          <w:szCs w:val="24"/>
        </w:rPr>
        <w:t>1</w:t>
      </w:r>
      <w:r w:rsidR="001D775C">
        <w:rPr>
          <w:rFonts w:ascii="Tahoma" w:hAnsi="Tahoma" w:cs="Tahoma"/>
          <w:b/>
          <w:sz w:val="24"/>
          <w:szCs w:val="24"/>
        </w:rPr>
        <w:t>8</w:t>
      </w:r>
      <w:r w:rsidR="00954C13" w:rsidRPr="0023570C">
        <w:rPr>
          <w:rFonts w:ascii="Tahoma" w:hAnsi="Tahoma" w:cs="Tahoma"/>
          <w:b/>
          <w:sz w:val="24"/>
          <w:szCs w:val="24"/>
        </w:rPr>
        <w:t>.202</w:t>
      </w:r>
      <w:r w:rsidR="00BB5D1D">
        <w:rPr>
          <w:rFonts w:ascii="Tahoma" w:hAnsi="Tahoma" w:cs="Tahoma"/>
          <w:b/>
          <w:sz w:val="24"/>
          <w:szCs w:val="24"/>
        </w:rPr>
        <w:t>3</w:t>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00BB5D1D">
        <w:rPr>
          <w:rFonts w:ascii="Tahoma" w:hAnsi="Tahoma" w:cs="Tahoma"/>
          <w:b/>
          <w:sz w:val="24"/>
          <w:szCs w:val="24"/>
        </w:rPr>
        <w:t xml:space="preserve">   </w:t>
      </w:r>
      <w:r w:rsidRPr="0023570C">
        <w:rPr>
          <w:rFonts w:ascii="Tahoma" w:hAnsi="Tahoma" w:cs="Tahoma"/>
          <w:b/>
          <w:sz w:val="24"/>
          <w:szCs w:val="24"/>
        </w:rPr>
        <w:t xml:space="preserve">Załącznik Nr </w:t>
      </w:r>
      <w:r w:rsidR="00097A39">
        <w:rPr>
          <w:rFonts w:ascii="Tahoma" w:hAnsi="Tahoma" w:cs="Tahoma"/>
          <w:b/>
          <w:sz w:val="24"/>
          <w:szCs w:val="24"/>
        </w:rPr>
        <w:t>4</w:t>
      </w:r>
      <w:r w:rsidRPr="0023570C">
        <w:rPr>
          <w:rFonts w:ascii="Tahoma" w:hAnsi="Tahoma" w:cs="Tahoma"/>
          <w:b/>
          <w:sz w:val="24"/>
          <w:szCs w:val="24"/>
        </w:rPr>
        <w:t xml:space="preserve"> do SWZ</w:t>
      </w:r>
    </w:p>
    <w:p w:rsidR="0056409B" w:rsidRPr="0023570C" w:rsidRDefault="0056409B" w:rsidP="00003C09">
      <w:pPr>
        <w:autoSpaceDE w:val="0"/>
        <w:autoSpaceDN w:val="0"/>
        <w:adjustRightInd w:val="0"/>
        <w:spacing w:before="480" w:after="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OŚWIADCZENIE O BRAKU PRZYNALEŻNOŚCI </w:t>
      </w:r>
    </w:p>
    <w:p w:rsidR="0056409B" w:rsidRPr="0023570C" w:rsidRDefault="0056409B" w:rsidP="00003C09">
      <w:pPr>
        <w:autoSpaceDE w:val="0"/>
        <w:autoSpaceDN w:val="0"/>
        <w:adjustRightInd w:val="0"/>
        <w:spacing w:after="48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BĄDŹ PRZYNALEŻNOŚCI DO TEJ SAMEJ GRUPY KAPITAŁOWEJ </w:t>
      </w:r>
    </w:p>
    <w:p w:rsidR="0056409B" w:rsidRPr="0023570C" w:rsidRDefault="0056409B" w:rsidP="00097A39">
      <w:pPr>
        <w:keepNext/>
        <w:keepLines/>
        <w:spacing w:after="240" w:line="276" w:lineRule="auto"/>
        <w:jc w:val="center"/>
        <w:rPr>
          <w:rFonts w:ascii="Tahoma" w:eastAsia="Times New Roman" w:hAnsi="Tahoma" w:cs="Tahoma"/>
          <w:sz w:val="24"/>
          <w:szCs w:val="24"/>
          <w:lang w:eastAsia="pl-PL"/>
        </w:rPr>
      </w:pPr>
      <w:r w:rsidRPr="0023570C">
        <w:rPr>
          <w:rFonts w:ascii="Tahoma" w:eastAsia="Times New Roman" w:hAnsi="Tahoma" w:cs="Tahoma"/>
          <w:sz w:val="24"/>
          <w:szCs w:val="24"/>
          <w:lang w:eastAsia="pl-PL"/>
        </w:rPr>
        <w:t xml:space="preserve">Na potrzeby postępowania o udzielenie zamówienia publicznego pn. </w:t>
      </w:r>
      <w:r w:rsidR="00097A39" w:rsidRPr="001F5401">
        <w:rPr>
          <w:rFonts w:ascii="Tahoma" w:hAnsi="Tahoma" w:cs="Tahoma"/>
          <w:b/>
          <w:bCs/>
          <w:sz w:val="24"/>
          <w:szCs w:val="24"/>
        </w:rPr>
        <w:t xml:space="preserve">Zakup i dostawa zamiatarki </w:t>
      </w:r>
      <w:r w:rsidR="00BB5D1D">
        <w:rPr>
          <w:rFonts w:ascii="Tahoma" w:hAnsi="Tahoma" w:cs="Tahoma"/>
          <w:b/>
          <w:bCs/>
          <w:sz w:val="24"/>
          <w:szCs w:val="24"/>
        </w:rPr>
        <w:t>elewatorowej</w:t>
      </w:r>
      <w:r w:rsidR="000523D1" w:rsidRPr="009F01C6">
        <w:rPr>
          <w:rFonts w:ascii="Tahoma" w:hAnsi="Tahoma" w:cs="Tahoma"/>
          <w:b/>
          <w:sz w:val="24"/>
          <w:szCs w:val="24"/>
        </w:rPr>
        <w:t xml:space="preserve"> </w:t>
      </w:r>
      <w:r w:rsidRPr="0023570C">
        <w:rPr>
          <w:rFonts w:ascii="Tahoma" w:eastAsia="Times New Roman" w:hAnsi="Tahoma" w:cs="Tahoma"/>
          <w:sz w:val="24"/>
          <w:szCs w:val="24"/>
          <w:lang w:eastAsia="pl-PL"/>
        </w:rPr>
        <w:t xml:space="preserve">prowadzonego przez </w:t>
      </w:r>
      <w:r w:rsidRPr="0023570C">
        <w:rPr>
          <w:rFonts w:ascii="Tahoma" w:eastAsia="Times New Roman" w:hAnsi="Tahoma" w:cs="Tahoma"/>
          <w:b/>
          <w:sz w:val="24"/>
          <w:szCs w:val="24"/>
          <w:lang w:eastAsia="pl-PL"/>
        </w:rPr>
        <w:t xml:space="preserve">Gminę </w:t>
      </w:r>
      <w:r w:rsidR="00954C13" w:rsidRPr="0023570C">
        <w:rPr>
          <w:rFonts w:ascii="Tahoma" w:eastAsia="Times New Roman" w:hAnsi="Tahoma" w:cs="Tahoma"/>
          <w:b/>
          <w:sz w:val="24"/>
          <w:szCs w:val="24"/>
          <w:lang w:eastAsia="pl-PL"/>
        </w:rPr>
        <w:t>Aleksandrów</w:t>
      </w:r>
      <w:r w:rsidRPr="0023570C">
        <w:rPr>
          <w:rFonts w:ascii="Tahoma" w:eastAsia="Times New Roman" w:hAnsi="Tahoma" w:cs="Tahoma"/>
          <w:b/>
          <w:sz w:val="24"/>
          <w:szCs w:val="24"/>
          <w:lang w:eastAsia="pl-PL"/>
        </w:rPr>
        <w:t xml:space="preserve"> Łódzki</w:t>
      </w:r>
      <w:r w:rsidRPr="0023570C">
        <w:rPr>
          <w:rFonts w:ascii="Tahoma" w:eastAsia="Times New Roman" w:hAnsi="Tahoma" w:cs="Tahoma"/>
          <w:sz w:val="24"/>
          <w:szCs w:val="24"/>
          <w:lang w:eastAsia="pl-PL"/>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ja /my* niżej podpisany /i* ....................................................................................................</w:t>
      </w:r>
      <w:r w:rsidR="0023570C">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w:t>
      </w:r>
      <w:r w:rsidR="0023570C">
        <w:rPr>
          <w:rFonts w:ascii="Tahoma" w:hAnsi="Tahoma" w:cs="Tahoma"/>
          <w:sz w:val="24"/>
          <w:szCs w:val="24"/>
        </w:rPr>
        <w:t>..........................</w:t>
      </w:r>
    </w:p>
    <w:p w:rsidR="0056409B" w:rsidRPr="0023570C" w:rsidRDefault="0023570C" w:rsidP="00003C09">
      <w:pPr>
        <w:autoSpaceDE w:val="0"/>
        <w:autoSpaceDN w:val="0"/>
        <w:adjustRightInd w:val="0"/>
        <w:spacing w:after="0" w:line="276" w:lineRule="auto"/>
        <w:rPr>
          <w:rFonts w:ascii="Tahoma" w:hAnsi="Tahoma" w:cs="Tahoma"/>
          <w:sz w:val="24"/>
          <w:szCs w:val="24"/>
        </w:rPr>
      </w:pPr>
      <w:r>
        <w:rPr>
          <w:rFonts w:ascii="Tahoma" w:hAnsi="Tahoma" w:cs="Tahoma"/>
          <w:sz w:val="24"/>
          <w:szCs w:val="24"/>
        </w:rPr>
        <w:t xml:space="preserve">reprezentując </w:t>
      </w:r>
      <w:r w:rsidR="0056409B" w:rsidRPr="0023570C">
        <w:rPr>
          <w:rFonts w:ascii="Tahoma" w:hAnsi="Tahoma" w:cs="Tahoma"/>
          <w:sz w:val="24"/>
          <w:szCs w:val="24"/>
        </w:rPr>
        <w:t>Wykonawcę*.....................................................................</w:t>
      </w:r>
      <w:r>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oświadczam/my*, że Wykonawca</w:t>
      </w:r>
      <w:r w:rsidRPr="0023570C">
        <w:rPr>
          <w:rFonts w:ascii="Tahoma" w:eastAsia="Times New Roman" w:hAnsi="Tahoma" w:cs="Tahoma"/>
          <w:b/>
          <w:bCs/>
          <w:sz w:val="24"/>
          <w:szCs w:val="24"/>
          <w:lang w:eastAsia="pl-PL"/>
        </w:rPr>
        <w:t>(należy zaznaczyć właściwy kwadrat):</w:t>
      </w:r>
    </w:p>
    <w:p w:rsidR="0056409B" w:rsidRPr="0023570C" w:rsidRDefault="0056409B" w:rsidP="00003C09">
      <w:pPr>
        <w:widowControl w:val="0"/>
        <w:spacing w:before="240" w:after="240" w:line="276" w:lineRule="auto"/>
        <w:jc w:val="both"/>
        <w:rPr>
          <w:rFonts w:ascii="Tahoma" w:eastAsia="Times New Roman" w:hAnsi="Tahoma" w:cs="Tahoma"/>
          <w:bCs/>
          <w:sz w:val="24"/>
          <w:szCs w:val="24"/>
          <w:lang w:eastAsia="pl-PL"/>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nie 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w stosunku do Wykonawców, którzy złożyli odrębne oferty w niniejszym postępowaniu o udzielenie zamówienia publicznego.</w:t>
      </w:r>
    </w:p>
    <w:p w:rsidR="0056409B" w:rsidRPr="0023570C" w:rsidRDefault="0056409B" w:rsidP="00003C09">
      <w:pPr>
        <w:autoSpaceDE w:val="0"/>
        <w:autoSpaceDN w:val="0"/>
        <w:adjustRightInd w:val="0"/>
        <w:spacing w:after="0" w:line="276" w:lineRule="auto"/>
        <w:jc w:val="both"/>
        <w:rPr>
          <w:rFonts w:ascii="Tahoma" w:hAnsi="Tahoma" w:cs="Tahoma"/>
          <w:sz w:val="24"/>
          <w:szCs w:val="24"/>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z innym Wykonawcą, który złożył odrębną ofertę w niniejszym postępowaniu o udzielenie zamówienia publicznego:</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after="0" w:line="276" w:lineRule="auto"/>
        <w:jc w:val="both"/>
        <w:rPr>
          <w:rFonts w:ascii="Tahoma" w:hAnsi="Tahoma" w:cs="Tahoma"/>
          <w:sz w:val="24"/>
          <w:szCs w:val="24"/>
        </w:rPr>
      </w:pPr>
      <w:r w:rsidRPr="0023570C">
        <w:rPr>
          <w:rFonts w:ascii="Tahoma" w:hAnsi="Tahoma" w:cs="Tahoma"/>
          <w:sz w:val="24"/>
          <w:szCs w:val="24"/>
        </w:rPr>
        <w:t>Jednocześnie przekładam następujące dokumenty lub informacje potwierdzające przygotowanie oferty niezależnie od innego Wykonawcy należącego do tej samej grupy kapitałowej:</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before="240"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Miejscowość …………….……., dnia ………….……. r.</w:t>
      </w:r>
    </w:p>
    <w:p w:rsidR="0056409B" w:rsidRPr="0023570C" w:rsidRDefault="0056409B" w:rsidP="00003C09">
      <w:pPr>
        <w:widowControl w:val="0"/>
        <w:spacing w:after="0" w:line="276" w:lineRule="auto"/>
        <w:ind w:left="4536"/>
        <w:jc w:val="center"/>
        <w:rPr>
          <w:rFonts w:ascii="Tahoma" w:eastAsia="Times New Roman" w:hAnsi="Tahoma" w:cs="Tahoma"/>
          <w:sz w:val="24"/>
          <w:szCs w:val="24"/>
          <w:lang w:eastAsia="pl-PL"/>
        </w:rPr>
      </w:pPr>
      <w:r w:rsidRPr="0023570C">
        <w:rPr>
          <w:rFonts w:ascii="Tahoma" w:eastAsia="Times New Roman" w:hAnsi="Tahoma" w:cs="Tahoma"/>
          <w:sz w:val="24"/>
          <w:szCs w:val="24"/>
          <w:lang w:eastAsia="pl-PL"/>
        </w:rPr>
        <w:t>…………………………………………</w:t>
      </w:r>
    </w:p>
    <w:p w:rsidR="0056409B" w:rsidRPr="0023570C" w:rsidRDefault="0056409B" w:rsidP="00003C09">
      <w:pPr>
        <w:widowControl w:val="0"/>
        <w:spacing w:after="0" w:line="276" w:lineRule="auto"/>
        <w:ind w:left="4536"/>
        <w:jc w:val="center"/>
        <w:rPr>
          <w:rFonts w:ascii="Tahoma" w:eastAsia="Times New Roman" w:hAnsi="Tahoma" w:cs="Tahoma"/>
          <w:i/>
          <w:sz w:val="24"/>
          <w:szCs w:val="24"/>
          <w:lang w:eastAsia="pl-PL"/>
        </w:rPr>
      </w:pPr>
      <w:r w:rsidRPr="0023570C">
        <w:rPr>
          <w:rFonts w:ascii="Tahoma" w:eastAsia="Times New Roman" w:hAnsi="Tahoma" w:cs="Tahoma"/>
          <w:i/>
          <w:sz w:val="24"/>
          <w:szCs w:val="24"/>
          <w:lang w:eastAsia="pl-PL"/>
        </w:rPr>
        <w:t>(podpis)</w:t>
      </w:r>
    </w:p>
    <w:p w:rsidR="0056409B" w:rsidRPr="0023570C" w:rsidRDefault="0056409B" w:rsidP="00003C09">
      <w:pPr>
        <w:autoSpaceDE w:val="0"/>
        <w:autoSpaceDN w:val="0"/>
        <w:adjustRightInd w:val="0"/>
        <w:spacing w:after="0" w:line="276" w:lineRule="auto"/>
        <w:jc w:val="both"/>
        <w:rPr>
          <w:rFonts w:ascii="Tahoma" w:eastAsia="Times New Roman" w:hAnsi="Tahoma" w:cs="Tahoma"/>
          <w:b/>
          <w:i/>
          <w:color w:val="FF0000"/>
          <w:sz w:val="24"/>
          <w:szCs w:val="24"/>
          <w:lang w:eastAsia="pl-PL"/>
        </w:rPr>
        <w:sectPr w:rsidR="0056409B" w:rsidRPr="0023570C" w:rsidSect="00655625">
          <w:pgSz w:w="11906" w:h="16838"/>
          <w:pgMar w:top="1440" w:right="1080" w:bottom="1440" w:left="1080" w:header="708" w:footer="708" w:gutter="0"/>
          <w:pgNumType w:start="29"/>
          <w:cols w:space="708"/>
        </w:sectPr>
      </w:pPr>
      <w:r w:rsidRPr="0023570C">
        <w:rPr>
          <w:rFonts w:ascii="Tahoma" w:hAnsi="Tahoma" w:cs="Tahoma"/>
          <w:sz w:val="24"/>
          <w:szCs w:val="24"/>
        </w:rPr>
        <w:t>* Ni</w:t>
      </w:r>
      <w:r w:rsidR="00954C13" w:rsidRPr="0023570C">
        <w:rPr>
          <w:rFonts w:ascii="Tahoma" w:hAnsi="Tahoma" w:cs="Tahoma"/>
          <w:iCs/>
          <w:sz w:val="24"/>
          <w:szCs w:val="24"/>
        </w:rPr>
        <w:t>epotrzebne skreślić lub pominą</w:t>
      </w:r>
      <w:r w:rsidR="001A217D" w:rsidRPr="0023570C">
        <w:rPr>
          <w:rFonts w:ascii="Tahoma" w:hAnsi="Tahoma" w:cs="Tahoma"/>
          <w:iCs/>
          <w:sz w:val="24"/>
          <w:szCs w:val="24"/>
        </w:rPr>
        <w:t>ć</w:t>
      </w:r>
    </w:p>
    <w:p w:rsidR="00F839FC" w:rsidRDefault="00F839FC" w:rsidP="00F839FC">
      <w:pPr>
        <w:spacing w:after="0" w:line="276" w:lineRule="auto"/>
        <w:jc w:val="both"/>
        <w:rPr>
          <w:rFonts w:ascii="Tahoma" w:hAnsi="Tahoma" w:cs="Tahoma"/>
          <w:b/>
          <w:sz w:val="24"/>
          <w:szCs w:val="24"/>
        </w:rPr>
      </w:pPr>
      <w:r w:rsidRPr="0023570C">
        <w:rPr>
          <w:rFonts w:ascii="Tahoma" w:hAnsi="Tahoma" w:cs="Tahoma"/>
          <w:sz w:val="24"/>
          <w:szCs w:val="24"/>
        </w:rPr>
        <w:t xml:space="preserve">Numer sprawy </w:t>
      </w:r>
      <w:r w:rsidRPr="0023570C">
        <w:rPr>
          <w:rFonts w:ascii="Tahoma" w:hAnsi="Tahoma" w:cs="Tahoma"/>
          <w:b/>
          <w:sz w:val="24"/>
          <w:szCs w:val="24"/>
        </w:rPr>
        <w:t>ZP.271.</w:t>
      </w:r>
      <w:r w:rsidR="00BB5D1D">
        <w:rPr>
          <w:rFonts w:ascii="Tahoma" w:hAnsi="Tahoma" w:cs="Tahoma"/>
          <w:b/>
          <w:sz w:val="24"/>
          <w:szCs w:val="24"/>
        </w:rPr>
        <w:t>1</w:t>
      </w:r>
      <w:r w:rsidR="001D775C">
        <w:rPr>
          <w:rFonts w:ascii="Tahoma" w:hAnsi="Tahoma" w:cs="Tahoma"/>
          <w:b/>
          <w:sz w:val="24"/>
          <w:szCs w:val="24"/>
        </w:rPr>
        <w:t>8</w:t>
      </w:r>
      <w:r w:rsidRPr="0023570C">
        <w:rPr>
          <w:rFonts w:ascii="Tahoma" w:hAnsi="Tahoma" w:cs="Tahoma"/>
          <w:b/>
          <w:sz w:val="24"/>
          <w:szCs w:val="24"/>
        </w:rPr>
        <w:t>.202</w:t>
      </w:r>
      <w:r w:rsidR="00BB5D1D">
        <w:rPr>
          <w:rFonts w:ascii="Tahoma" w:hAnsi="Tahoma" w:cs="Tahoma"/>
          <w:b/>
          <w:sz w:val="24"/>
          <w:szCs w:val="24"/>
        </w:rPr>
        <w:t>3</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23570C">
        <w:rPr>
          <w:rFonts w:ascii="Tahoma" w:hAnsi="Tahoma" w:cs="Tahoma"/>
          <w:b/>
          <w:sz w:val="24"/>
          <w:szCs w:val="24"/>
        </w:rPr>
        <w:t xml:space="preserve">Załącznik Nr </w:t>
      </w:r>
      <w:r w:rsidR="00BB5D1D">
        <w:rPr>
          <w:rFonts w:ascii="Tahoma" w:hAnsi="Tahoma" w:cs="Tahoma"/>
          <w:b/>
          <w:sz w:val="24"/>
          <w:szCs w:val="24"/>
        </w:rPr>
        <w:t>2</w:t>
      </w:r>
      <w:r w:rsidRPr="0023570C">
        <w:rPr>
          <w:rFonts w:ascii="Tahoma" w:hAnsi="Tahoma" w:cs="Tahoma"/>
          <w:b/>
          <w:sz w:val="24"/>
          <w:szCs w:val="24"/>
        </w:rPr>
        <w:t xml:space="preserve"> do SWZ</w:t>
      </w:r>
    </w:p>
    <w:p w:rsidR="00F839FC" w:rsidRDefault="00F839FC" w:rsidP="00F839FC">
      <w:pPr>
        <w:spacing w:after="0" w:line="276" w:lineRule="auto"/>
        <w:jc w:val="both"/>
        <w:rPr>
          <w:rFonts w:ascii="Tahoma" w:hAnsi="Tahoma" w:cs="Tahoma"/>
          <w:b/>
          <w:sz w:val="24"/>
          <w:szCs w:val="24"/>
        </w:rPr>
      </w:pPr>
    </w:p>
    <w:p w:rsidR="00F839FC" w:rsidRPr="002F3753" w:rsidRDefault="00F839FC" w:rsidP="00F839FC">
      <w:pPr>
        <w:spacing w:after="0" w:line="276" w:lineRule="auto"/>
        <w:jc w:val="both"/>
        <w:rPr>
          <w:rFonts w:ascii="Verdana" w:eastAsia="Times New Roman" w:hAnsi="Verdana"/>
          <w:b/>
          <w:sz w:val="18"/>
          <w:szCs w:val="18"/>
          <w:lang w:eastAsia="pl-PL"/>
        </w:rPr>
      </w:pPr>
    </w:p>
    <w:p w:rsidR="00F839FC" w:rsidRPr="002F3753" w:rsidRDefault="00F839FC" w:rsidP="00F839FC">
      <w:pPr>
        <w:spacing w:after="0" w:line="276" w:lineRule="auto"/>
        <w:jc w:val="both"/>
        <w:rPr>
          <w:rFonts w:ascii="Verdana" w:eastAsia="Times New Roman" w:hAnsi="Verdana"/>
          <w:b/>
          <w:sz w:val="18"/>
          <w:szCs w:val="18"/>
          <w:lang w:eastAsia="pl-PL"/>
        </w:rPr>
      </w:pPr>
    </w:p>
    <w:p w:rsidR="00F839FC" w:rsidRPr="001D775C" w:rsidRDefault="00F839FC" w:rsidP="001D775C">
      <w:pPr>
        <w:spacing w:after="0" w:line="276" w:lineRule="auto"/>
        <w:jc w:val="center"/>
        <w:rPr>
          <w:rFonts w:ascii="Tahoma" w:eastAsia="Times New Roman" w:hAnsi="Tahoma" w:cs="Tahoma"/>
          <w:b/>
          <w:sz w:val="24"/>
          <w:szCs w:val="24"/>
          <w:lang w:eastAsia="pl-PL"/>
        </w:rPr>
      </w:pPr>
      <w:r w:rsidRPr="00F839FC">
        <w:rPr>
          <w:rFonts w:ascii="Tahoma" w:eastAsia="Times New Roman" w:hAnsi="Tahoma" w:cs="Tahoma"/>
          <w:b/>
          <w:sz w:val="24"/>
          <w:szCs w:val="24"/>
          <w:lang w:eastAsia="pl-PL"/>
        </w:rPr>
        <w:t>Minimalne wymagania techniczno-użytkowe dla zamiatarki</w:t>
      </w:r>
      <w:r w:rsidR="00907C53">
        <w:rPr>
          <w:rFonts w:ascii="Tahoma" w:eastAsia="Times New Roman" w:hAnsi="Tahoma" w:cs="Tahoma"/>
          <w:b/>
          <w:sz w:val="24"/>
          <w:szCs w:val="24"/>
          <w:lang w:eastAsia="pl-PL"/>
        </w:rPr>
        <w:t xml:space="preserve"> elewatorowej</w:t>
      </w:r>
      <w:bookmarkStart w:id="30" w:name="_Hlk2766846"/>
      <w:bookmarkStart w:id="31" w:name="_Hlk3440615"/>
    </w:p>
    <w:bookmarkEnd w:id="30"/>
    <w:bookmarkEnd w:id="31"/>
    <w:tbl>
      <w:tblPr>
        <w:tblStyle w:val="Tabela-Siatka"/>
        <w:tblpPr w:leftFromText="141" w:rightFromText="141" w:vertAnchor="text" w:horzAnchor="page" w:tblpX="646" w:tblpY="132"/>
        <w:tblW w:w="10315" w:type="dxa"/>
        <w:tblInd w:w="0" w:type="dxa"/>
        <w:tblLook w:val="04A0" w:firstRow="1" w:lastRow="0" w:firstColumn="1" w:lastColumn="0" w:noHBand="0" w:noVBand="1"/>
      </w:tblPr>
      <w:tblGrid>
        <w:gridCol w:w="556"/>
        <w:gridCol w:w="5393"/>
        <w:gridCol w:w="4334"/>
        <w:gridCol w:w="32"/>
      </w:tblGrid>
      <w:tr w:rsidR="00F839FC" w:rsidRPr="002F3753" w:rsidTr="00F839FC">
        <w:trPr>
          <w:trHeight w:val="699"/>
        </w:trPr>
        <w:tc>
          <w:tcPr>
            <w:tcW w:w="10315" w:type="dxa"/>
            <w:gridSpan w:val="4"/>
          </w:tcPr>
          <w:p w:rsidR="00F839FC" w:rsidRDefault="00F839FC" w:rsidP="00F839FC">
            <w:pPr>
              <w:rPr>
                <w:rFonts w:ascii="Verdana" w:hAnsi="Verdana"/>
                <w:b/>
                <w:bCs/>
              </w:rPr>
            </w:pPr>
          </w:p>
          <w:p w:rsidR="00F839FC" w:rsidRDefault="00F839FC" w:rsidP="00F839FC">
            <w:pPr>
              <w:rPr>
                <w:rFonts w:ascii="Verdana" w:hAnsi="Verdana"/>
                <w:b/>
                <w:bCs/>
              </w:rPr>
            </w:pPr>
          </w:p>
          <w:p w:rsidR="00F839FC" w:rsidRPr="002F3753" w:rsidRDefault="00F839FC" w:rsidP="00F839FC">
            <w:pPr>
              <w:rPr>
                <w:rFonts w:ascii="Verdana" w:hAnsi="Verdana"/>
                <w:b/>
                <w:bCs/>
              </w:rPr>
            </w:pPr>
            <w:r w:rsidRPr="002F3753">
              <w:rPr>
                <w:rFonts w:ascii="Verdana" w:hAnsi="Verdana"/>
                <w:b/>
                <w:bCs/>
              </w:rPr>
              <w:t>PRODUCENT</w:t>
            </w:r>
            <w:r>
              <w:rPr>
                <w:rFonts w:ascii="Verdana" w:hAnsi="Verdana"/>
                <w:b/>
                <w:bCs/>
              </w:rPr>
              <w:t>/MARKA</w:t>
            </w:r>
            <w:r w:rsidRPr="002F3753">
              <w:rPr>
                <w:rFonts w:ascii="Verdana" w:hAnsi="Verdana"/>
                <w:b/>
                <w:bCs/>
              </w:rPr>
              <w:t xml:space="preserve">  …………………………………</w:t>
            </w:r>
            <w:r>
              <w:rPr>
                <w:rFonts w:ascii="Verdana" w:hAnsi="Verdana"/>
                <w:b/>
                <w:bCs/>
              </w:rPr>
              <w:t>……..</w:t>
            </w:r>
            <w:r w:rsidRPr="002F3753">
              <w:rPr>
                <w:rFonts w:ascii="Verdana" w:hAnsi="Verdana"/>
                <w:b/>
                <w:bCs/>
              </w:rPr>
              <w:t>.. MODEL ……………………</w:t>
            </w:r>
            <w:r>
              <w:rPr>
                <w:rFonts w:ascii="Verdana" w:hAnsi="Verdana"/>
                <w:b/>
                <w:bCs/>
              </w:rPr>
              <w:t>…………….</w:t>
            </w:r>
            <w:r w:rsidRPr="002F3753">
              <w:rPr>
                <w:rFonts w:ascii="Verdana" w:hAnsi="Verdana"/>
                <w:b/>
                <w:bCs/>
              </w:rPr>
              <w:t>……</w:t>
            </w:r>
          </w:p>
        </w:tc>
      </w:tr>
      <w:tr w:rsidR="00F839FC" w:rsidRPr="002F3753" w:rsidTr="00F839FC">
        <w:trPr>
          <w:trHeight w:val="699"/>
        </w:trPr>
        <w:tc>
          <w:tcPr>
            <w:tcW w:w="10315" w:type="dxa"/>
            <w:gridSpan w:val="4"/>
          </w:tcPr>
          <w:p w:rsidR="00F839FC" w:rsidRDefault="00F839FC" w:rsidP="00F839FC">
            <w:pPr>
              <w:jc w:val="center"/>
              <w:rPr>
                <w:rFonts w:ascii="Verdana" w:hAnsi="Verdana"/>
                <w:b/>
                <w:bCs/>
              </w:rPr>
            </w:pPr>
          </w:p>
          <w:p w:rsidR="00F839FC" w:rsidRDefault="00F839FC" w:rsidP="00F839FC">
            <w:pPr>
              <w:jc w:val="center"/>
              <w:rPr>
                <w:rFonts w:ascii="Verdana" w:hAnsi="Verdana"/>
                <w:b/>
                <w:bCs/>
              </w:rPr>
            </w:pPr>
            <w:r w:rsidRPr="00242AF8">
              <w:rPr>
                <w:rFonts w:ascii="Verdana" w:hAnsi="Verdana"/>
                <w:b/>
                <w:bCs/>
              </w:rPr>
              <w:t>Dane techniczne jakie musi spełniać maszyna:</w:t>
            </w:r>
          </w:p>
        </w:tc>
      </w:tr>
      <w:tr w:rsidR="00F839FC" w:rsidRPr="002F3753" w:rsidTr="00F839FC">
        <w:trPr>
          <w:gridAfter w:val="1"/>
          <w:wAfter w:w="32" w:type="dxa"/>
          <w:trHeight w:val="680"/>
        </w:trPr>
        <w:tc>
          <w:tcPr>
            <w:tcW w:w="556" w:type="dxa"/>
          </w:tcPr>
          <w:p w:rsidR="00F839FC" w:rsidRPr="00242AF8" w:rsidRDefault="00F839FC" w:rsidP="00F839FC">
            <w:pPr>
              <w:jc w:val="center"/>
              <w:rPr>
                <w:rFonts w:ascii="Verdana" w:hAnsi="Verdana"/>
                <w:b/>
                <w:bCs/>
              </w:rPr>
            </w:pPr>
            <w:r w:rsidRPr="00242AF8">
              <w:rPr>
                <w:rFonts w:ascii="Verdana" w:hAnsi="Verdana"/>
                <w:b/>
                <w:bCs/>
              </w:rPr>
              <w:t>Lp.</w:t>
            </w:r>
          </w:p>
        </w:tc>
        <w:tc>
          <w:tcPr>
            <w:tcW w:w="5393" w:type="dxa"/>
          </w:tcPr>
          <w:p w:rsidR="00F839FC" w:rsidRPr="00242AF8" w:rsidRDefault="00F839FC" w:rsidP="00F839FC">
            <w:pPr>
              <w:jc w:val="center"/>
              <w:rPr>
                <w:rFonts w:ascii="Verdana" w:hAnsi="Verdana"/>
                <w:b/>
                <w:bCs/>
              </w:rPr>
            </w:pPr>
            <w:r w:rsidRPr="00242AF8">
              <w:rPr>
                <w:rFonts w:ascii="Verdana" w:hAnsi="Verdana"/>
                <w:b/>
                <w:bCs/>
              </w:rPr>
              <w:t>Opis techniczny</w:t>
            </w:r>
          </w:p>
        </w:tc>
        <w:tc>
          <w:tcPr>
            <w:tcW w:w="4334" w:type="dxa"/>
          </w:tcPr>
          <w:p w:rsidR="00F839FC" w:rsidRPr="00242AF8" w:rsidRDefault="00F839FC" w:rsidP="00F839FC">
            <w:pPr>
              <w:jc w:val="center"/>
              <w:rPr>
                <w:rFonts w:ascii="Verdana" w:hAnsi="Verdana"/>
                <w:b/>
                <w:bCs/>
              </w:rPr>
            </w:pPr>
            <w:r w:rsidRPr="00242AF8">
              <w:rPr>
                <w:rFonts w:ascii="Verdana" w:hAnsi="Verdana"/>
                <w:b/>
                <w:bCs/>
              </w:rPr>
              <w:t>Oferowana charakterystyka techniczna (wypełnia Wykonawca)</w:t>
            </w:r>
          </w:p>
        </w:tc>
      </w:tr>
      <w:tr w:rsidR="00F839FC" w:rsidRPr="002F3753" w:rsidTr="00F839FC">
        <w:trPr>
          <w:gridAfter w:val="1"/>
          <w:wAfter w:w="32" w:type="dxa"/>
          <w:trHeight w:val="402"/>
        </w:trPr>
        <w:tc>
          <w:tcPr>
            <w:tcW w:w="556" w:type="dxa"/>
          </w:tcPr>
          <w:p w:rsidR="00F839FC" w:rsidRPr="002F3753" w:rsidRDefault="00F839FC" w:rsidP="00F839FC">
            <w:pPr>
              <w:rPr>
                <w:rFonts w:ascii="Verdana" w:hAnsi="Verdana"/>
              </w:rPr>
            </w:pPr>
            <w:r>
              <w:rPr>
                <w:rFonts w:ascii="Verdana" w:hAnsi="Verdana"/>
              </w:rPr>
              <w:t>1.</w:t>
            </w:r>
          </w:p>
        </w:tc>
        <w:tc>
          <w:tcPr>
            <w:tcW w:w="5393" w:type="dxa"/>
          </w:tcPr>
          <w:p w:rsidR="00F839FC" w:rsidRPr="005D1C20" w:rsidRDefault="00F839FC" w:rsidP="00A50E2C">
            <w:pPr>
              <w:jc w:val="both"/>
              <w:rPr>
                <w:rFonts w:ascii="Tahoma" w:hAnsi="Tahoma" w:cs="Tahoma"/>
              </w:rPr>
            </w:pPr>
            <w:r w:rsidRPr="005D1C20">
              <w:rPr>
                <w:rFonts w:ascii="Tahoma" w:hAnsi="Tahoma" w:cs="Tahoma"/>
              </w:rPr>
              <w:t>Rok produkcji: minimum 20</w:t>
            </w:r>
            <w:r w:rsidR="00A50E2C">
              <w:rPr>
                <w:rFonts w:ascii="Tahoma" w:hAnsi="Tahoma" w:cs="Tahoma"/>
              </w:rPr>
              <w:t>05</w:t>
            </w:r>
            <w:r w:rsidRPr="005D1C20">
              <w:rPr>
                <w:rFonts w:ascii="Tahoma" w:hAnsi="Tahoma" w:cs="Tahoma"/>
              </w:rPr>
              <w:t xml:space="preserve"> rok</w:t>
            </w:r>
          </w:p>
        </w:tc>
        <w:tc>
          <w:tcPr>
            <w:tcW w:w="4334" w:type="dxa"/>
          </w:tcPr>
          <w:p w:rsidR="00F839FC" w:rsidRPr="002F3753" w:rsidRDefault="00F839FC" w:rsidP="00F839FC">
            <w:pPr>
              <w:rPr>
                <w:rFonts w:ascii="Verdana" w:hAnsi="Verdana"/>
              </w:rPr>
            </w:pPr>
          </w:p>
        </w:tc>
      </w:tr>
      <w:tr w:rsidR="00F839FC" w:rsidRPr="002F3753" w:rsidTr="00F839FC">
        <w:trPr>
          <w:gridAfter w:val="1"/>
          <w:wAfter w:w="32" w:type="dxa"/>
          <w:trHeight w:val="564"/>
        </w:trPr>
        <w:tc>
          <w:tcPr>
            <w:tcW w:w="556" w:type="dxa"/>
          </w:tcPr>
          <w:p w:rsidR="00F839FC" w:rsidRPr="002F3753" w:rsidRDefault="00F839FC" w:rsidP="00F839FC">
            <w:pPr>
              <w:rPr>
                <w:rFonts w:ascii="Verdana" w:hAnsi="Verdana"/>
              </w:rPr>
            </w:pPr>
            <w:r>
              <w:rPr>
                <w:rFonts w:ascii="Verdana" w:hAnsi="Verdana"/>
              </w:rPr>
              <w:t>2.</w:t>
            </w:r>
          </w:p>
        </w:tc>
        <w:tc>
          <w:tcPr>
            <w:tcW w:w="5393" w:type="dxa"/>
          </w:tcPr>
          <w:p w:rsidR="005D1C20" w:rsidRPr="005D1C20" w:rsidRDefault="00B01AC9" w:rsidP="00307F98">
            <w:pPr>
              <w:jc w:val="both"/>
              <w:rPr>
                <w:rFonts w:ascii="Tahoma" w:hAnsi="Tahoma" w:cs="Tahoma"/>
              </w:rPr>
            </w:pPr>
            <w:r>
              <w:rPr>
                <w:rFonts w:ascii="Tahoma" w:hAnsi="Tahoma" w:cs="Tahoma"/>
              </w:rPr>
              <w:t xml:space="preserve">Liczba przepracowanych motogodzin: </w:t>
            </w:r>
            <w:r w:rsidR="00307F98">
              <w:rPr>
                <w:rFonts w:ascii="Tahoma" w:hAnsi="Tahoma" w:cs="Tahoma"/>
              </w:rPr>
              <w:t>nie więcej niż</w:t>
            </w:r>
            <w:r>
              <w:rPr>
                <w:rFonts w:ascii="Tahoma" w:hAnsi="Tahoma" w:cs="Tahoma"/>
              </w:rPr>
              <w:t xml:space="preserve"> 2600</w:t>
            </w:r>
            <w:r w:rsidR="00307F98">
              <w:rPr>
                <w:rFonts w:ascii="Tahoma" w:hAnsi="Tahoma" w:cs="Tahoma"/>
              </w:rPr>
              <w:t xml:space="preserve"> </w:t>
            </w:r>
            <w:proofErr w:type="spellStart"/>
            <w:r w:rsidR="00307F98">
              <w:rPr>
                <w:rFonts w:ascii="Tahoma" w:hAnsi="Tahoma" w:cs="Tahoma"/>
              </w:rPr>
              <w:t>mth</w:t>
            </w:r>
            <w:proofErr w:type="spellEnd"/>
          </w:p>
        </w:tc>
        <w:tc>
          <w:tcPr>
            <w:tcW w:w="4334" w:type="dxa"/>
          </w:tcPr>
          <w:p w:rsidR="00F839FC" w:rsidRPr="002F3753" w:rsidRDefault="00F839FC" w:rsidP="00F839FC">
            <w:pPr>
              <w:rPr>
                <w:rFonts w:ascii="Verdana" w:hAnsi="Verdana"/>
              </w:rPr>
            </w:pPr>
          </w:p>
        </w:tc>
      </w:tr>
      <w:tr w:rsidR="00F839FC" w:rsidRPr="002F3753" w:rsidTr="00F839FC">
        <w:trPr>
          <w:gridAfter w:val="1"/>
          <w:wAfter w:w="32" w:type="dxa"/>
          <w:trHeight w:val="416"/>
        </w:trPr>
        <w:tc>
          <w:tcPr>
            <w:tcW w:w="556" w:type="dxa"/>
          </w:tcPr>
          <w:p w:rsidR="00F839FC" w:rsidRPr="002F3753" w:rsidRDefault="00F839FC" w:rsidP="00F839FC">
            <w:pPr>
              <w:rPr>
                <w:rFonts w:ascii="Verdana" w:hAnsi="Verdana"/>
              </w:rPr>
            </w:pPr>
            <w:r>
              <w:rPr>
                <w:rFonts w:ascii="Verdana" w:hAnsi="Verdana"/>
              </w:rPr>
              <w:t>3.</w:t>
            </w:r>
          </w:p>
        </w:tc>
        <w:tc>
          <w:tcPr>
            <w:tcW w:w="5393" w:type="dxa"/>
          </w:tcPr>
          <w:p w:rsidR="008C264D" w:rsidRPr="00E56163" w:rsidRDefault="008C264D" w:rsidP="008C264D">
            <w:pPr>
              <w:jc w:val="both"/>
              <w:rPr>
                <w:rFonts w:ascii="Tahoma" w:hAnsi="Tahoma" w:cs="Tahoma"/>
              </w:rPr>
            </w:pPr>
            <w:r>
              <w:rPr>
                <w:rFonts w:ascii="Tahoma" w:hAnsi="Tahoma" w:cs="Tahoma"/>
              </w:rPr>
              <w:t>Długość zamiatarki: minimum 4570 mm</w:t>
            </w:r>
          </w:p>
          <w:p w:rsidR="00E56163" w:rsidRPr="00E56163" w:rsidRDefault="00E56163" w:rsidP="00F839FC">
            <w:pPr>
              <w:jc w:val="both"/>
              <w:rPr>
                <w:rFonts w:ascii="Tahoma" w:hAnsi="Tahoma" w:cs="Tahoma"/>
              </w:rPr>
            </w:pPr>
          </w:p>
        </w:tc>
        <w:tc>
          <w:tcPr>
            <w:tcW w:w="4334" w:type="dxa"/>
          </w:tcPr>
          <w:p w:rsidR="00F839FC" w:rsidRPr="002F3753" w:rsidRDefault="00F839FC" w:rsidP="00F839FC">
            <w:pPr>
              <w:rPr>
                <w:rFonts w:ascii="Verdana" w:hAnsi="Verdana"/>
              </w:rPr>
            </w:pPr>
          </w:p>
        </w:tc>
      </w:tr>
      <w:tr w:rsidR="008C264D" w:rsidRPr="002F3753" w:rsidTr="00F839FC">
        <w:trPr>
          <w:gridAfter w:val="1"/>
          <w:wAfter w:w="32" w:type="dxa"/>
          <w:trHeight w:val="409"/>
        </w:trPr>
        <w:tc>
          <w:tcPr>
            <w:tcW w:w="556" w:type="dxa"/>
          </w:tcPr>
          <w:p w:rsidR="008C264D" w:rsidRPr="009272AC" w:rsidRDefault="008C264D" w:rsidP="008C264D">
            <w:pPr>
              <w:rPr>
                <w:rFonts w:ascii="Tahoma" w:hAnsi="Tahoma" w:cs="Tahoma"/>
              </w:rPr>
            </w:pPr>
            <w:r w:rsidRPr="009272AC">
              <w:rPr>
                <w:rFonts w:ascii="Tahoma" w:hAnsi="Tahoma" w:cs="Tahoma"/>
              </w:rPr>
              <w:t>4.</w:t>
            </w:r>
          </w:p>
        </w:tc>
        <w:tc>
          <w:tcPr>
            <w:tcW w:w="5393" w:type="dxa"/>
          </w:tcPr>
          <w:p w:rsidR="008C264D" w:rsidRPr="00E56163" w:rsidRDefault="008C264D" w:rsidP="008C264D">
            <w:pPr>
              <w:jc w:val="both"/>
              <w:rPr>
                <w:rFonts w:ascii="Tahoma" w:hAnsi="Tahoma" w:cs="Tahoma"/>
              </w:rPr>
            </w:pPr>
            <w:r>
              <w:rPr>
                <w:rFonts w:ascii="Tahoma" w:hAnsi="Tahoma" w:cs="Tahoma"/>
              </w:rPr>
              <w:t>Szerokość zamiatarki: minimum 1870 mm</w:t>
            </w:r>
          </w:p>
          <w:p w:rsidR="008C264D" w:rsidRPr="00E56163" w:rsidRDefault="008C264D" w:rsidP="008C264D">
            <w:pPr>
              <w:jc w:val="both"/>
              <w:rPr>
                <w:rFonts w:ascii="Tahoma" w:hAnsi="Tahoma" w:cs="Tahoma"/>
              </w:rPr>
            </w:pP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14"/>
        </w:trPr>
        <w:tc>
          <w:tcPr>
            <w:tcW w:w="556" w:type="dxa"/>
          </w:tcPr>
          <w:p w:rsidR="008C264D" w:rsidRPr="009272AC" w:rsidRDefault="008C264D" w:rsidP="008C264D">
            <w:pPr>
              <w:rPr>
                <w:rFonts w:ascii="Tahoma" w:hAnsi="Tahoma" w:cs="Tahoma"/>
              </w:rPr>
            </w:pPr>
            <w:r w:rsidRPr="009272AC">
              <w:rPr>
                <w:rFonts w:ascii="Tahoma" w:hAnsi="Tahoma" w:cs="Tahoma"/>
              </w:rPr>
              <w:t>5.</w:t>
            </w:r>
          </w:p>
        </w:tc>
        <w:tc>
          <w:tcPr>
            <w:tcW w:w="5393" w:type="dxa"/>
          </w:tcPr>
          <w:p w:rsidR="008C264D" w:rsidRPr="003F0CC5" w:rsidRDefault="008C264D" w:rsidP="008C264D">
            <w:pPr>
              <w:rPr>
                <w:rFonts w:ascii="Tahoma" w:hAnsi="Tahoma" w:cs="Tahoma"/>
              </w:rPr>
            </w:pPr>
            <w:r>
              <w:rPr>
                <w:rFonts w:ascii="Tahoma" w:hAnsi="Tahoma" w:cs="Tahoma"/>
              </w:rPr>
              <w:t>Waga zamiatarki: maksimum 2980 kg</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19"/>
        </w:trPr>
        <w:tc>
          <w:tcPr>
            <w:tcW w:w="556" w:type="dxa"/>
          </w:tcPr>
          <w:p w:rsidR="008C264D" w:rsidRPr="009272AC" w:rsidRDefault="008C264D" w:rsidP="008C264D">
            <w:pPr>
              <w:rPr>
                <w:rFonts w:ascii="Tahoma" w:hAnsi="Tahoma" w:cs="Tahoma"/>
              </w:rPr>
            </w:pPr>
            <w:r w:rsidRPr="009272AC">
              <w:rPr>
                <w:rFonts w:ascii="Tahoma" w:hAnsi="Tahoma" w:cs="Tahoma"/>
              </w:rPr>
              <w:t xml:space="preserve">6. </w:t>
            </w:r>
          </w:p>
        </w:tc>
        <w:tc>
          <w:tcPr>
            <w:tcW w:w="5393" w:type="dxa"/>
          </w:tcPr>
          <w:p w:rsidR="008C264D" w:rsidRPr="009272AC" w:rsidRDefault="00307F98" w:rsidP="008C264D">
            <w:pPr>
              <w:rPr>
                <w:rFonts w:ascii="Tahoma" w:hAnsi="Tahoma" w:cs="Tahoma"/>
              </w:rPr>
            </w:pPr>
            <w:r>
              <w:rPr>
                <w:rFonts w:ascii="Tahoma" w:hAnsi="Tahoma" w:cs="Tahoma"/>
              </w:rPr>
              <w:t xml:space="preserve">Szerokość zamiatania: </w:t>
            </w:r>
            <w:r>
              <w:t xml:space="preserve"> </w:t>
            </w:r>
            <w:r w:rsidRPr="00307F98">
              <w:rPr>
                <w:rFonts w:ascii="Tahoma" w:hAnsi="Tahoma" w:cs="Tahoma"/>
              </w:rPr>
              <w:t>nie mniej niż 2300 -2800 mm</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25"/>
        </w:trPr>
        <w:tc>
          <w:tcPr>
            <w:tcW w:w="556" w:type="dxa"/>
          </w:tcPr>
          <w:p w:rsidR="008C264D" w:rsidRPr="009272AC" w:rsidRDefault="008C264D" w:rsidP="008C264D">
            <w:pPr>
              <w:rPr>
                <w:rFonts w:ascii="Tahoma" w:hAnsi="Tahoma" w:cs="Tahoma"/>
              </w:rPr>
            </w:pPr>
            <w:r w:rsidRPr="009272AC">
              <w:rPr>
                <w:rFonts w:ascii="Tahoma" w:hAnsi="Tahoma" w:cs="Tahoma"/>
              </w:rPr>
              <w:t>7.</w:t>
            </w:r>
          </w:p>
        </w:tc>
        <w:tc>
          <w:tcPr>
            <w:tcW w:w="5393" w:type="dxa"/>
          </w:tcPr>
          <w:p w:rsidR="008C264D" w:rsidRDefault="00307F98" w:rsidP="008C264D">
            <w:pPr>
              <w:jc w:val="both"/>
              <w:rPr>
                <w:rFonts w:ascii="Tahoma" w:hAnsi="Tahoma" w:cs="Tahoma"/>
              </w:rPr>
            </w:pPr>
            <w:r>
              <w:rPr>
                <w:rFonts w:ascii="Tahoma" w:hAnsi="Tahoma" w:cs="Tahoma"/>
              </w:rPr>
              <w:t>Napęd:</w:t>
            </w:r>
          </w:p>
          <w:p w:rsidR="008C264D" w:rsidRPr="009272AC" w:rsidRDefault="00307F98" w:rsidP="008C264D">
            <w:pPr>
              <w:rPr>
                <w:rFonts w:ascii="Tahoma" w:hAnsi="Tahoma" w:cs="Tahoma"/>
              </w:rPr>
            </w:pPr>
            <w:r>
              <w:rPr>
                <w:rFonts w:ascii="Tahoma" w:hAnsi="Tahoma" w:cs="Tahoma"/>
              </w:rPr>
              <w:t>Napędzana przez wałek odbioru mocy WOM ciągnika – pompa hydrauliczna</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04"/>
        </w:trPr>
        <w:tc>
          <w:tcPr>
            <w:tcW w:w="556" w:type="dxa"/>
          </w:tcPr>
          <w:p w:rsidR="008C264D" w:rsidRPr="009272AC" w:rsidRDefault="008C264D" w:rsidP="008C264D">
            <w:pPr>
              <w:rPr>
                <w:rFonts w:ascii="Tahoma" w:hAnsi="Tahoma" w:cs="Tahoma"/>
              </w:rPr>
            </w:pPr>
            <w:r w:rsidRPr="009272AC">
              <w:rPr>
                <w:rFonts w:ascii="Tahoma" w:hAnsi="Tahoma" w:cs="Tahoma"/>
              </w:rPr>
              <w:t>8.</w:t>
            </w:r>
          </w:p>
        </w:tc>
        <w:tc>
          <w:tcPr>
            <w:tcW w:w="5393" w:type="dxa"/>
          </w:tcPr>
          <w:p w:rsidR="008C264D" w:rsidRPr="00F723AA" w:rsidRDefault="008B5761" w:rsidP="008C264D">
            <w:pPr>
              <w:rPr>
                <w:rFonts w:ascii="Tahoma" w:hAnsi="Tahoma" w:cs="Tahoma"/>
              </w:rPr>
            </w:pPr>
            <w:r>
              <w:rPr>
                <w:rFonts w:ascii="Tahoma" w:hAnsi="Tahoma" w:cs="Tahoma"/>
              </w:rPr>
              <w:t xml:space="preserve">Elewator </w:t>
            </w:r>
            <w:r>
              <w:t xml:space="preserve"> </w:t>
            </w:r>
            <w:r w:rsidRPr="008B5761">
              <w:rPr>
                <w:rFonts w:ascii="Tahoma" w:hAnsi="Tahoma" w:cs="Tahoma"/>
              </w:rPr>
              <w:t>wciągający śmieci do zasobnika</w:t>
            </w:r>
            <w:r>
              <w:rPr>
                <w:rFonts w:ascii="Tahoma" w:hAnsi="Tahoma" w:cs="Tahoma"/>
              </w:rPr>
              <w:t xml:space="preserve"> </w:t>
            </w:r>
            <w:r w:rsidRPr="008B5761">
              <w:rPr>
                <w:rFonts w:ascii="Tahoma" w:hAnsi="Tahoma" w:cs="Tahoma"/>
              </w:rPr>
              <w:t>- łańcuchowy</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10"/>
        </w:trPr>
        <w:tc>
          <w:tcPr>
            <w:tcW w:w="556" w:type="dxa"/>
          </w:tcPr>
          <w:p w:rsidR="008C264D" w:rsidRPr="009272AC" w:rsidRDefault="008C264D" w:rsidP="008C264D">
            <w:pPr>
              <w:rPr>
                <w:rFonts w:ascii="Tahoma" w:hAnsi="Tahoma" w:cs="Tahoma"/>
              </w:rPr>
            </w:pPr>
            <w:r w:rsidRPr="009272AC">
              <w:rPr>
                <w:rFonts w:ascii="Tahoma" w:hAnsi="Tahoma" w:cs="Tahoma"/>
              </w:rPr>
              <w:t>9.</w:t>
            </w:r>
          </w:p>
        </w:tc>
        <w:tc>
          <w:tcPr>
            <w:tcW w:w="5393" w:type="dxa"/>
          </w:tcPr>
          <w:p w:rsidR="008C264D" w:rsidRPr="00C70141" w:rsidRDefault="008B5761" w:rsidP="008C264D">
            <w:pPr>
              <w:jc w:val="both"/>
              <w:rPr>
                <w:rFonts w:ascii="Tahoma" w:hAnsi="Tahoma" w:cs="Tahoma"/>
              </w:rPr>
            </w:pPr>
            <w:r>
              <w:rPr>
                <w:rFonts w:ascii="Tahoma" w:hAnsi="Tahoma" w:cs="Tahoma"/>
                <w:lang w:eastAsia="en-US"/>
              </w:rPr>
              <w:t>Układ elektryczny sterowanie - pilot</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Pr>
        <w:tc>
          <w:tcPr>
            <w:tcW w:w="556" w:type="dxa"/>
          </w:tcPr>
          <w:p w:rsidR="008C264D" w:rsidRPr="009272AC" w:rsidRDefault="008C264D" w:rsidP="008C264D">
            <w:pPr>
              <w:rPr>
                <w:rFonts w:ascii="Tahoma" w:hAnsi="Tahoma" w:cs="Tahoma"/>
              </w:rPr>
            </w:pPr>
            <w:r w:rsidRPr="009272AC">
              <w:rPr>
                <w:rFonts w:ascii="Tahoma" w:hAnsi="Tahoma" w:cs="Tahoma"/>
              </w:rPr>
              <w:t>10.</w:t>
            </w:r>
          </w:p>
        </w:tc>
        <w:tc>
          <w:tcPr>
            <w:tcW w:w="5393" w:type="dxa"/>
          </w:tcPr>
          <w:p w:rsidR="008C264D" w:rsidRPr="00C70141" w:rsidRDefault="008B5761" w:rsidP="008B5761">
            <w:pPr>
              <w:jc w:val="both"/>
              <w:rPr>
                <w:rFonts w:ascii="Tahoma" w:hAnsi="Tahoma" w:cs="Tahoma"/>
              </w:rPr>
            </w:pPr>
            <w:r>
              <w:rPr>
                <w:sz w:val="22"/>
                <w:szCs w:val="22"/>
                <w:lang w:eastAsia="en-US"/>
              </w:rPr>
              <w:t>O</w:t>
            </w:r>
            <w:r w:rsidRPr="008B5761">
              <w:rPr>
                <w:sz w:val="22"/>
                <w:szCs w:val="22"/>
                <w:lang w:eastAsia="en-US"/>
              </w:rPr>
              <w:t>próżniani</w:t>
            </w:r>
            <w:r>
              <w:rPr>
                <w:sz w:val="22"/>
                <w:szCs w:val="22"/>
                <w:lang w:eastAsia="en-US"/>
              </w:rPr>
              <w:t>e</w:t>
            </w:r>
            <w:r w:rsidRPr="008B5761">
              <w:rPr>
                <w:sz w:val="22"/>
                <w:szCs w:val="22"/>
                <w:lang w:eastAsia="en-US"/>
              </w:rPr>
              <w:t xml:space="preserve"> nieczystości – układ hydrauliczny</w:t>
            </w:r>
          </w:p>
        </w:tc>
        <w:tc>
          <w:tcPr>
            <w:tcW w:w="4334" w:type="dxa"/>
          </w:tcPr>
          <w:p w:rsidR="008C264D" w:rsidRPr="002F3753" w:rsidRDefault="008C264D" w:rsidP="008C264D">
            <w:pPr>
              <w:rPr>
                <w:rFonts w:ascii="Verdana" w:hAnsi="Verdana"/>
              </w:rPr>
            </w:pPr>
          </w:p>
        </w:tc>
      </w:tr>
      <w:tr w:rsidR="008C264D" w:rsidRPr="002F3753" w:rsidTr="008B5761">
        <w:trPr>
          <w:gridAfter w:val="1"/>
          <w:wAfter w:w="32" w:type="dxa"/>
          <w:trHeight w:val="226"/>
        </w:trPr>
        <w:tc>
          <w:tcPr>
            <w:tcW w:w="556" w:type="dxa"/>
          </w:tcPr>
          <w:p w:rsidR="008C264D" w:rsidRPr="009272AC" w:rsidRDefault="008C264D" w:rsidP="008C264D">
            <w:pPr>
              <w:rPr>
                <w:rFonts w:ascii="Tahoma" w:hAnsi="Tahoma" w:cs="Tahoma"/>
              </w:rPr>
            </w:pPr>
            <w:r w:rsidRPr="009272AC">
              <w:rPr>
                <w:rFonts w:ascii="Tahoma" w:hAnsi="Tahoma" w:cs="Tahoma"/>
              </w:rPr>
              <w:t>11.</w:t>
            </w:r>
          </w:p>
        </w:tc>
        <w:tc>
          <w:tcPr>
            <w:tcW w:w="5393" w:type="dxa"/>
          </w:tcPr>
          <w:p w:rsidR="008B5761" w:rsidRPr="008B5761" w:rsidRDefault="008B5761" w:rsidP="008B5761">
            <w:pPr>
              <w:contextualSpacing/>
              <w:jc w:val="both"/>
              <w:rPr>
                <w:rFonts w:ascii="Tahoma" w:hAnsi="Tahoma" w:cs="Tahoma"/>
              </w:rPr>
            </w:pPr>
            <w:r>
              <w:rPr>
                <w:rFonts w:ascii="Tahoma" w:hAnsi="Tahoma" w:cs="Tahoma"/>
              </w:rPr>
              <w:t>Z</w:t>
            </w:r>
            <w:r w:rsidRPr="008B5761">
              <w:rPr>
                <w:rFonts w:ascii="Tahoma" w:hAnsi="Tahoma" w:cs="Tahoma"/>
              </w:rPr>
              <w:t>aczep do ciągnika – pływający dyszel</w:t>
            </w:r>
          </w:p>
          <w:p w:rsidR="008C264D" w:rsidRPr="00A70B63" w:rsidRDefault="008C264D" w:rsidP="008C264D">
            <w:pPr>
              <w:contextualSpacing/>
              <w:jc w:val="both"/>
              <w:rPr>
                <w:rFonts w:ascii="Tahoma" w:hAnsi="Tahoma" w:cs="Tahoma"/>
              </w:rPr>
            </w:pP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555"/>
        </w:trPr>
        <w:tc>
          <w:tcPr>
            <w:tcW w:w="556" w:type="dxa"/>
          </w:tcPr>
          <w:p w:rsidR="008C264D" w:rsidRDefault="008C264D" w:rsidP="008C264D">
            <w:pPr>
              <w:rPr>
                <w:rFonts w:ascii="Verdana" w:hAnsi="Verdana"/>
              </w:rPr>
            </w:pPr>
            <w:r>
              <w:rPr>
                <w:rFonts w:ascii="Verdana" w:hAnsi="Verdana"/>
              </w:rPr>
              <w:t xml:space="preserve">12. </w:t>
            </w:r>
          </w:p>
        </w:tc>
        <w:tc>
          <w:tcPr>
            <w:tcW w:w="5393" w:type="dxa"/>
          </w:tcPr>
          <w:p w:rsidR="008C264D" w:rsidRPr="00AB649F" w:rsidRDefault="008B5761" w:rsidP="008C264D">
            <w:pPr>
              <w:jc w:val="both"/>
              <w:rPr>
                <w:rFonts w:ascii="Tahoma" w:hAnsi="Tahoma" w:cs="Tahoma"/>
              </w:rPr>
            </w:pPr>
            <w:r>
              <w:rPr>
                <w:sz w:val="22"/>
                <w:szCs w:val="22"/>
                <w:lang w:eastAsia="en-US"/>
              </w:rPr>
              <w:t>M</w:t>
            </w:r>
            <w:r w:rsidRPr="008B5761">
              <w:rPr>
                <w:sz w:val="22"/>
                <w:szCs w:val="22"/>
                <w:lang w:eastAsia="en-US"/>
              </w:rPr>
              <w:t>yjka wysokociśnieniowa</w:t>
            </w:r>
            <w:r>
              <w:rPr>
                <w:sz w:val="22"/>
                <w:szCs w:val="22"/>
                <w:lang w:eastAsia="en-US"/>
              </w:rPr>
              <w:t xml:space="preserve"> -</w:t>
            </w:r>
            <w:r w:rsidRPr="008B5761">
              <w:rPr>
                <w:sz w:val="22"/>
                <w:szCs w:val="22"/>
                <w:lang w:eastAsia="en-US"/>
              </w:rPr>
              <w:t xml:space="preserve"> min</w:t>
            </w:r>
            <w:r>
              <w:rPr>
                <w:sz w:val="22"/>
                <w:szCs w:val="22"/>
                <w:lang w:eastAsia="en-US"/>
              </w:rPr>
              <w:t>imum</w:t>
            </w:r>
            <w:r w:rsidRPr="008B5761">
              <w:rPr>
                <w:sz w:val="22"/>
                <w:szCs w:val="22"/>
                <w:lang w:eastAsia="en-US"/>
              </w:rPr>
              <w:t xml:space="preserve"> 120</w:t>
            </w:r>
            <w:r>
              <w:rPr>
                <w:sz w:val="22"/>
                <w:szCs w:val="22"/>
                <w:lang w:eastAsia="en-US"/>
              </w:rPr>
              <w:t xml:space="preserve"> </w:t>
            </w:r>
            <w:r w:rsidRPr="008B5761">
              <w:rPr>
                <w:sz w:val="22"/>
                <w:szCs w:val="22"/>
                <w:lang w:eastAsia="en-US"/>
              </w:rPr>
              <w:t>bar</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22"/>
        </w:trPr>
        <w:tc>
          <w:tcPr>
            <w:tcW w:w="556" w:type="dxa"/>
          </w:tcPr>
          <w:p w:rsidR="008C264D" w:rsidRDefault="008C264D" w:rsidP="008C264D">
            <w:pPr>
              <w:rPr>
                <w:rFonts w:ascii="Verdana" w:hAnsi="Verdana"/>
              </w:rPr>
            </w:pPr>
            <w:r>
              <w:rPr>
                <w:rFonts w:ascii="Verdana" w:hAnsi="Verdana"/>
              </w:rPr>
              <w:t>13.</w:t>
            </w:r>
          </w:p>
        </w:tc>
        <w:tc>
          <w:tcPr>
            <w:tcW w:w="5393" w:type="dxa"/>
          </w:tcPr>
          <w:p w:rsidR="008C264D" w:rsidRPr="00F03BBC" w:rsidRDefault="0023464D" w:rsidP="008C264D">
            <w:pPr>
              <w:jc w:val="both"/>
              <w:rPr>
                <w:rFonts w:ascii="Tahoma" w:hAnsi="Tahoma" w:cs="Tahoma"/>
              </w:rPr>
            </w:pPr>
            <w:r>
              <w:rPr>
                <w:sz w:val="22"/>
                <w:szCs w:val="22"/>
                <w:lang w:eastAsia="en-US"/>
              </w:rPr>
              <w:t>H</w:t>
            </w:r>
            <w:r w:rsidRPr="0023464D">
              <w:rPr>
                <w:sz w:val="22"/>
                <w:szCs w:val="22"/>
                <w:lang w:eastAsia="en-US"/>
              </w:rPr>
              <w:t>ydrauliczna pompa wody</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399"/>
        </w:trPr>
        <w:tc>
          <w:tcPr>
            <w:tcW w:w="556" w:type="dxa"/>
          </w:tcPr>
          <w:p w:rsidR="008C264D" w:rsidRDefault="008C264D" w:rsidP="008C264D">
            <w:pPr>
              <w:rPr>
                <w:rFonts w:ascii="Verdana" w:hAnsi="Verdana"/>
              </w:rPr>
            </w:pPr>
            <w:r>
              <w:rPr>
                <w:rFonts w:ascii="Verdana" w:hAnsi="Verdana"/>
              </w:rPr>
              <w:t>14.</w:t>
            </w:r>
          </w:p>
        </w:tc>
        <w:tc>
          <w:tcPr>
            <w:tcW w:w="5393" w:type="dxa"/>
          </w:tcPr>
          <w:p w:rsidR="008C264D" w:rsidRPr="00F03BBC" w:rsidRDefault="0023464D" w:rsidP="008C264D">
            <w:pPr>
              <w:jc w:val="both"/>
              <w:rPr>
                <w:rFonts w:ascii="Tahoma" w:hAnsi="Tahoma" w:cs="Tahoma"/>
              </w:rPr>
            </w:pPr>
            <w:r>
              <w:rPr>
                <w:sz w:val="22"/>
                <w:szCs w:val="22"/>
                <w:lang w:eastAsia="en-US"/>
              </w:rPr>
              <w:t>Kl</w:t>
            </w:r>
            <w:r w:rsidRPr="0023464D">
              <w:rPr>
                <w:sz w:val="22"/>
                <w:szCs w:val="22"/>
                <w:lang w:eastAsia="en-US"/>
              </w:rPr>
              <w:t>apa otworowa przystosowana do wysokości przyczepy</w:t>
            </w:r>
          </w:p>
        </w:tc>
        <w:tc>
          <w:tcPr>
            <w:tcW w:w="4334" w:type="dxa"/>
          </w:tcPr>
          <w:p w:rsidR="008C264D" w:rsidRPr="002F3753" w:rsidRDefault="008C264D" w:rsidP="008C264D">
            <w:pPr>
              <w:rPr>
                <w:rFonts w:ascii="Verdana" w:hAnsi="Verdana"/>
              </w:rPr>
            </w:pPr>
          </w:p>
        </w:tc>
      </w:tr>
      <w:tr w:rsidR="008C264D" w:rsidRPr="002F3753" w:rsidTr="0023464D">
        <w:trPr>
          <w:gridAfter w:val="1"/>
          <w:wAfter w:w="32" w:type="dxa"/>
          <w:trHeight w:val="423"/>
        </w:trPr>
        <w:tc>
          <w:tcPr>
            <w:tcW w:w="556" w:type="dxa"/>
          </w:tcPr>
          <w:p w:rsidR="008C264D" w:rsidRDefault="008C264D" w:rsidP="008C264D">
            <w:pPr>
              <w:rPr>
                <w:rFonts w:ascii="Verdana" w:hAnsi="Verdana"/>
              </w:rPr>
            </w:pPr>
            <w:r>
              <w:rPr>
                <w:rFonts w:ascii="Verdana" w:hAnsi="Verdana"/>
              </w:rPr>
              <w:t>15.</w:t>
            </w:r>
          </w:p>
        </w:tc>
        <w:tc>
          <w:tcPr>
            <w:tcW w:w="5393" w:type="dxa"/>
          </w:tcPr>
          <w:p w:rsidR="008C264D" w:rsidRPr="00F03BBC" w:rsidRDefault="0023464D" w:rsidP="008C264D">
            <w:pPr>
              <w:jc w:val="both"/>
              <w:rPr>
                <w:rFonts w:ascii="Tahoma" w:hAnsi="Tahoma" w:cs="Tahoma"/>
              </w:rPr>
            </w:pPr>
            <w:r>
              <w:rPr>
                <w:sz w:val="22"/>
                <w:szCs w:val="22"/>
                <w:lang w:eastAsia="en-US"/>
              </w:rPr>
              <w:t>N</w:t>
            </w:r>
            <w:r w:rsidRPr="0023464D">
              <w:rPr>
                <w:sz w:val="22"/>
                <w:szCs w:val="22"/>
                <w:lang w:eastAsia="en-US"/>
              </w:rPr>
              <w:t xml:space="preserve">owe szczotki , gumy , listwy, oświetlenia </w:t>
            </w:r>
            <w:proofErr w:type="spellStart"/>
            <w:r w:rsidRPr="0023464D">
              <w:rPr>
                <w:sz w:val="22"/>
                <w:szCs w:val="22"/>
                <w:lang w:eastAsia="en-US"/>
              </w:rPr>
              <w:t>led</w:t>
            </w:r>
            <w:proofErr w:type="spellEnd"/>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553"/>
        </w:trPr>
        <w:tc>
          <w:tcPr>
            <w:tcW w:w="556" w:type="dxa"/>
          </w:tcPr>
          <w:p w:rsidR="008C264D" w:rsidRDefault="008C264D" w:rsidP="008C264D">
            <w:pPr>
              <w:rPr>
                <w:rFonts w:ascii="Verdana" w:hAnsi="Verdana"/>
              </w:rPr>
            </w:pPr>
            <w:r>
              <w:rPr>
                <w:rFonts w:ascii="Verdana" w:hAnsi="Verdana"/>
              </w:rPr>
              <w:t>16.</w:t>
            </w:r>
          </w:p>
        </w:tc>
        <w:tc>
          <w:tcPr>
            <w:tcW w:w="5393" w:type="dxa"/>
          </w:tcPr>
          <w:p w:rsidR="008C264D" w:rsidRPr="00F03BBC" w:rsidRDefault="00F922A3" w:rsidP="008C264D">
            <w:pPr>
              <w:rPr>
                <w:rFonts w:ascii="Tahoma" w:hAnsi="Tahoma" w:cs="Tahoma"/>
              </w:rPr>
            </w:pPr>
            <w:r>
              <w:rPr>
                <w:sz w:val="22"/>
                <w:szCs w:val="22"/>
                <w:lang w:eastAsia="en-US"/>
              </w:rPr>
              <w:t>Z</w:t>
            </w:r>
            <w:r w:rsidRPr="00F922A3">
              <w:rPr>
                <w:sz w:val="22"/>
                <w:szCs w:val="22"/>
                <w:lang w:eastAsia="en-US"/>
              </w:rPr>
              <w:t>biornik na wodę</w:t>
            </w:r>
            <w:r>
              <w:rPr>
                <w:sz w:val="22"/>
                <w:szCs w:val="22"/>
                <w:lang w:eastAsia="en-US"/>
              </w:rPr>
              <w:t>:</w:t>
            </w:r>
            <w:r w:rsidRPr="00F922A3">
              <w:rPr>
                <w:sz w:val="22"/>
                <w:szCs w:val="22"/>
                <w:lang w:eastAsia="en-US"/>
              </w:rPr>
              <w:t xml:space="preserve"> nie mniej niż  1,0</w:t>
            </w:r>
            <w:r>
              <w:rPr>
                <w:sz w:val="22"/>
                <w:szCs w:val="22"/>
                <w:lang w:eastAsia="en-US"/>
              </w:rPr>
              <w:t xml:space="preserve"> </w:t>
            </w:r>
            <w:r w:rsidRPr="00F922A3">
              <w:rPr>
                <w:sz w:val="22"/>
                <w:szCs w:val="22"/>
                <w:lang w:eastAsia="en-US"/>
              </w:rPr>
              <w:t>m3</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18"/>
        </w:trPr>
        <w:tc>
          <w:tcPr>
            <w:tcW w:w="556" w:type="dxa"/>
          </w:tcPr>
          <w:p w:rsidR="008C264D" w:rsidRDefault="008C264D" w:rsidP="008C264D">
            <w:pPr>
              <w:rPr>
                <w:rFonts w:ascii="Verdana" w:hAnsi="Verdana"/>
              </w:rPr>
            </w:pPr>
            <w:r>
              <w:rPr>
                <w:rFonts w:ascii="Verdana" w:hAnsi="Verdana"/>
              </w:rPr>
              <w:t>17.</w:t>
            </w:r>
          </w:p>
        </w:tc>
        <w:tc>
          <w:tcPr>
            <w:tcW w:w="5393" w:type="dxa"/>
          </w:tcPr>
          <w:p w:rsidR="008C264D" w:rsidRPr="001B48C0" w:rsidRDefault="00F922A3" w:rsidP="008C264D">
            <w:pPr>
              <w:jc w:val="both"/>
              <w:rPr>
                <w:rFonts w:ascii="Tahoma" w:hAnsi="Tahoma" w:cs="Tahoma"/>
              </w:rPr>
            </w:pPr>
            <w:r>
              <w:rPr>
                <w:sz w:val="22"/>
                <w:szCs w:val="22"/>
                <w:lang w:eastAsia="en-US"/>
              </w:rPr>
              <w:t>P</w:t>
            </w:r>
            <w:r w:rsidRPr="00F922A3">
              <w:rPr>
                <w:sz w:val="22"/>
                <w:szCs w:val="22"/>
                <w:lang w:eastAsia="en-US"/>
              </w:rPr>
              <w:t>ojemność zbiornika nieczystości</w:t>
            </w:r>
            <w:r>
              <w:rPr>
                <w:sz w:val="22"/>
                <w:szCs w:val="22"/>
                <w:lang w:eastAsia="en-US"/>
              </w:rPr>
              <w:t>:</w:t>
            </w:r>
            <w:r w:rsidRPr="00F922A3">
              <w:rPr>
                <w:sz w:val="22"/>
                <w:szCs w:val="22"/>
                <w:lang w:eastAsia="en-US"/>
              </w:rPr>
              <w:t xml:space="preserve"> nie mniej niż 3,0</w:t>
            </w:r>
            <w:r>
              <w:rPr>
                <w:sz w:val="22"/>
                <w:szCs w:val="22"/>
                <w:lang w:eastAsia="en-US"/>
              </w:rPr>
              <w:t xml:space="preserve"> </w:t>
            </w:r>
            <w:r w:rsidRPr="00F922A3">
              <w:rPr>
                <w:sz w:val="22"/>
                <w:szCs w:val="22"/>
                <w:lang w:eastAsia="en-US"/>
              </w:rPr>
              <w:t>m3</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18"/>
        </w:trPr>
        <w:tc>
          <w:tcPr>
            <w:tcW w:w="556" w:type="dxa"/>
          </w:tcPr>
          <w:p w:rsidR="008C264D" w:rsidRDefault="008C264D" w:rsidP="008C264D">
            <w:pPr>
              <w:rPr>
                <w:rFonts w:ascii="Verdana" w:hAnsi="Verdana"/>
              </w:rPr>
            </w:pPr>
            <w:r>
              <w:rPr>
                <w:rFonts w:ascii="Verdana" w:hAnsi="Verdana"/>
              </w:rPr>
              <w:t>18.</w:t>
            </w:r>
          </w:p>
        </w:tc>
        <w:tc>
          <w:tcPr>
            <w:tcW w:w="5393" w:type="dxa"/>
          </w:tcPr>
          <w:p w:rsidR="008C264D" w:rsidRPr="00F922A3" w:rsidRDefault="00F922A3" w:rsidP="008C264D">
            <w:pPr>
              <w:jc w:val="both"/>
              <w:rPr>
                <w:rFonts w:ascii="Tahoma" w:hAnsi="Tahoma" w:cs="Tahoma"/>
              </w:rPr>
            </w:pPr>
            <w:r w:rsidRPr="00F922A3">
              <w:rPr>
                <w:rFonts w:ascii="Tahoma" w:hAnsi="Tahoma" w:cs="Tahoma"/>
              </w:rPr>
              <w:t xml:space="preserve">Zamiatarka po pełnym serwisie i regeneracji, </w:t>
            </w:r>
            <w:r w:rsidRPr="00F922A3">
              <w:t xml:space="preserve"> </w:t>
            </w:r>
            <w:r w:rsidRPr="00F922A3">
              <w:rPr>
                <w:rFonts w:ascii="Tahoma" w:hAnsi="Tahoma" w:cs="Tahoma"/>
              </w:rPr>
              <w:t xml:space="preserve">wypiaskowana i pomalowana w całości w nowy lakier  </w:t>
            </w:r>
          </w:p>
        </w:tc>
        <w:tc>
          <w:tcPr>
            <w:tcW w:w="4334" w:type="dxa"/>
          </w:tcPr>
          <w:p w:rsidR="008C264D" w:rsidRPr="002F3753" w:rsidRDefault="008C264D" w:rsidP="008C264D">
            <w:pPr>
              <w:rPr>
                <w:rFonts w:ascii="Verdana" w:hAnsi="Verdana"/>
              </w:rPr>
            </w:pPr>
          </w:p>
        </w:tc>
      </w:tr>
      <w:tr w:rsidR="008C264D" w:rsidRPr="002F3753" w:rsidTr="00F839FC">
        <w:trPr>
          <w:gridAfter w:val="1"/>
          <w:wAfter w:w="32" w:type="dxa"/>
          <w:trHeight w:val="422"/>
        </w:trPr>
        <w:tc>
          <w:tcPr>
            <w:tcW w:w="556" w:type="dxa"/>
          </w:tcPr>
          <w:p w:rsidR="008C264D" w:rsidRDefault="001D775C" w:rsidP="008C264D">
            <w:pPr>
              <w:rPr>
                <w:rFonts w:ascii="Verdana" w:hAnsi="Verdana"/>
              </w:rPr>
            </w:pPr>
            <w:r>
              <w:rPr>
                <w:rFonts w:ascii="Verdana" w:hAnsi="Verdana"/>
              </w:rPr>
              <w:t>19</w:t>
            </w:r>
            <w:r w:rsidR="008C264D">
              <w:rPr>
                <w:rFonts w:ascii="Verdana" w:hAnsi="Verdana"/>
              </w:rPr>
              <w:t>.</w:t>
            </w:r>
          </w:p>
        </w:tc>
        <w:tc>
          <w:tcPr>
            <w:tcW w:w="5393" w:type="dxa"/>
          </w:tcPr>
          <w:p w:rsidR="008C264D" w:rsidRPr="00153995" w:rsidRDefault="00153995" w:rsidP="00E27C68">
            <w:pPr>
              <w:jc w:val="both"/>
              <w:rPr>
                <w:rFonts w:ascii="Tahoma" w:hAnsi="Tahoma" w:cs="Tahoma"/>
              </w:rPr>
            </w:pPr>
            <w:r w:rsidRPr="00E27C68">
              <w:rPr>
                <w:rFonts w:ascii="Tahoma" w:hAnsi="Tahoma" w:cs="Tahoma"/>
              </w:rPr>
              <w:t xml:space="preserve">Zapewnienie części zamiennych </w:t>
            </w:r>
          </w:p>
        </w:tc>
        <w:tc>
          <w:tcPr>
            <w:tcW w:w="4334" w:type="dxa"/>
          </w:tcPr>
          <w:p w:rsidR="008C264D" w:rsidRPr="002F3753" w:rsidRDefault="008C264D" w:rsidP="008C264D">
            <w:pPr>
              <w:rPr>
                <w:rFonts w:ascii="Verdana" w:hAnsi="Verdana"/>
              </w:rPr>
            </w:pPr>
          </w:p>
        </w:tc>
      </w:tr>
      <w:tr w:rsidR="008C264D" w:rsidRPr="002F3753" w:rsidTr="001B48C0">
        <w:trPr>
          <w:gridAfter w:val="1"/>
          <w:wAfter w:w="32" w:type="dxa"/>
          <w:trHeight w:val="407"/>
        </w:trPr>
        <w:tc>
          <w:tcPr>
            <w:tcW w:w="556" w:type="dxa"/>
          </w:tcPr>
          <w:p w:rsidR="008C264D" w:rsidRDefault="008C264D" w:rsidP="001D775C">
            <w:pPr>
              <w:rPr>
                <w:rFonts w:ascii="Verdana" w:hAnsi="Verdana"/>
              </w:rPr>
            </w:pPr>
            <w:r>
              <w:rPr>
                <w:rFonts w:ascii="Verdana" w:hAnsi="Verdana"/>
              </w:rPr>
              <w:t>2</w:t>
            </w:r>
            <w:r w:rsidR="001D775C">
              <w:rPr>
                <w:rFonts w:ascii="Verdana" w:hAnsi="Verdana"/>
              </w:rPr>
              <w:t>0</w:t>
            </w:r>
            <w:r>
              <w:rPr>
                <w:rFonts w:ascii="Verdana" w:hAnsi="Verdana"/>
              </w:rPr>
              <w:t>.</w:t>
            </w:r>
          </w:p>
        </w:tc>
        <w:tc>
          <w:tcPr>
            <w:tcW w:w="5393" w:type="dxa"/>
          </w:tcPr>
          <w:p w:rsidR="008C264D" w:rsidRPr="00153995" w:rsidRDefault="00153995" w:rsidP="00153995">
            <w:pPr>
              <w:jc w:val="both"/>
              <w:rPr>
                <w:rFonts w:ascii="Tahoma" w:hAnsi="Tahoma" w:cs="Tahoma"/>
              </w:rPr>
            </w:pPr>
            <w:r w:rsidRPr="00153995">
              <w:rPr>
                <w:sz w:val="22"/>
                <w:szCs w:val="22"/>
                <w:lang w:eastAsia="en-US"/>
              </w:rPr>
              <w:t xml:space="preserve">Transport oraz szkolenie z zakresu obsługi </w:t>
            </w:r>
          </w:p>
        </w:tc>
        <w:tc>
          <w:tcPr>
            <w:tcW w:w="4334" w:type="dxa"/>
          </w:tcPr>
          <w:p w:rsidR="008C264D" w:rsidRPr="002F3753" w:rsidRDefault="008C264D" w:rsidP="008C264D">
            <w:pPr>
              <w:rPr>
                <w:rFonts w:ascii="Verdana" w:hAnsi="Verdana"/>
              </w:rPr>
            </w:pPr>
          </w:p>
        </w:tc>
      </w:tr>
      <w:tr w:rsidR="008C264D" w:rsidRPr="002F3753" w:rsidTr="001B48C0">
        <w:trPr>
          <w:gridAfter w:val="1"/>
          <w:wAfter w:w="32" w:type="dxa"/>
          <w:trHeight w:val="413"/>
        </w:trPr>
        <w:tc>
          <w:tcPr>
            <w:tcW w:w="556" w:type="dxa"/>
          </w:tcPr>
          <w:p w:rsidR="008C264D" w:rsidRDefault="008C264D" w:rsidP="001D775C">
            <w:pPr>
              <w:rPr>
                <w:rFonts w:ascii="Verdana" w:hAnsi="Verdana"/>
              </w:rPr>
            </w:pPr>
            <w:r>
              <w:rPr>
                <w:rFonts w:ascii="Verdana" w:hAnsi="Verdana"/>
              </w:rPr>
              <w:t>2</w:t>
            </w:r>
            <w:r w:rsidR="001D775C">
              <w:rPr>
                <w:rFonts w:ascii="Verdana" w:hAnsi="Verdana"/>
              </w:rPr>
              <w:t>1</w:t>
            </w:r>
            <w:r>
              <w:rPr>
                <w:rFonts w:ascii="Verdana" w:hAnsi="Verdana"/>
              </w:rPr>
              <w:t>.</w:t>
            </w:r>
          </w:p>
        </w:tc>
        <w:tc>
          <w:tcPr>
            <w:tcW w:w="5393" w:type="dxa"/>
          </w:tcPr>
          <w:p w:rsidR="008C264D" w:rsidRPr="001B48C0" w:rsidRDefault="00153995" w:rsidP="008C264D">
            <w:pPr>
              <w:jc w:val="both"/>
              <w:rPr>
                <w:rFonts w:ascii="Tahoma" w:hAnsi="Tahoma" w:cs="Tahoma"/>
              </w:rPr>
            </w:pPr>
            <w:r>
              <w:rPr>
                <w:rFonts w:ascii="Tahoma" w:hAnsi="Tahoma" w:cs="Tahoma"/>
              </w:rPr>
              <w:t>Układ centralnego smarowania maszyny</w:t>
            </w:r>
          </w:p>
        </w:tc>
        <w:tc>
          <w:tcPr>
            <w:tcW w:w="4334" w:type="dxa"/>
          </w:tcPr>
          <w:p w:rsidR="008C264D" w:rsidRPr="002F3753" w:rsidRDefault="008C264D" w:rsidP="008C264D">
            <w:pPr>
              <w:rPr>
                <w:rFonts w:ascii="Verdana" w:hAnsi="Verdana"/>
              </w:rPr>
            </w:pPr>
          </w:p>
        </w:tc>
      </w:tr>
    </w:tbl>
    <w:p w:rsidR="00E27C68" w:rsidRDefault="00E27C68" w:rsidP="00B932B9">
      <w:pPr>
        <w:keepNext/>
        <w:keepLines/>
        <w:spacing w:after="0" w:line="240" w:lineRule="auto"/>
        <w:rPr>
          <w:rFonts w:asciiTheme="minorHAnsi" w:hAnsiTheme="minorHAnsi" w:cstheme="minorHAnsi"/>
          <w:sz w:val="24"/>
          <w:szCs w:val="24"/>
        </w:rPr>
      </w:pPr>
    </w:p>
    <w:p w:rsidR="00E27C68" w:rsidRPr="00E27C68" w:rsidRDefault="00E27C68" w:rsidP="00E27C68">
      <w:pPr>
        <w:keepNext/>
        <w:keepLines/>
        <w:spacing w:line="276" w:lineRule="auto"/>
        <w:jc w:val="both"/>
        <w:rPr>
          <w:rFonts w:asciiTheme="minorHAnsi" w:hAnsiTheme="minorHAnsi" w:cstheme="minorHAnsi"/>
          <w:b/>
          <w:bCs/>
          <w:sz w:val="24"/>
          <w:szCs w:val="24"/>
        </w:rPr>
      </w:pPr>
      <w:r w:rsidRPr="00E27C68">
        <w:rPr>
          <w:rFonts w:asciiTheme="minorHAnsi" w:hAnsiTheme="minorHAnsi" w:cstheme="minorHAnsi"/>
          <w:sz w:val="24"/>
          <w:szCs w:val="24"/>
        </w:rPr>
        <w:t>Numer sprawy</w:t>
      </w:r>
      <w:r w:rsidRPr="00E27C68">
        <w:rPr>
          <w:rFonts w:asciiTheme="minorHAnsi" w:hAnsiTheme="minorHAnsi" w:cstheme="minorHAnsi"/>
          <w:b/>
          <w:bCs/>
          <w:sz w:val="24"/>
          <w:szCs w:val="24"/>
        </w:rPr>
        <w:t xml:space="preserve"> ZP.271.1</w:t>
      </w:r>
      <w:r w:rsidR="00EF4D2F">
        <w:rPr>
          <w:rFonts w:asciiTheme="minorHAnsi" w:hAnsiTheme="minorHAnsi" w:cstheme="minorHAnsi"/>
          <w:b/>
          <w:bCs/>
          <w:sz w:val="24"/>
          <w:szCs w:val="24"/>
        </w:rPr>
        <w:t>8</w:t>
      </w:r>
      <w:r w:rsidRPr="00E27C68">
        <w:rPr>
          <w:rFonts w:asciiTheme="minorHAnsi" w:hAnsiTheme="minorHAnsi" w:cstheme="minorHAnsi"/>
          <w:b/>
          <w:bCs/>
          <w:sz w:val="24"/>
          <w:szCs w:val="24"/>
        </w:rPr>
        <w:t xml:space="preserve">.2023 </w:t>
      </w:r>
      <w:r w:rsidRPr="00E27C68">
        <w:rPr>
          <w:rFonts w:asciiTheme="minorHAnsi" w:hAnsiTheme="minorHAnsi" w:cstheme="minorHAnsi"/>
          <w:b/>
          <w:bCs/>
          <w:sz w:val="24"/>
          <w:szCs w:val="24"/>
        </w:rPr>
        <w:tab/>
      </w:r>
      <w:r w:rsidRPr="00E27C68">
        <w:rPr>
          <w:rFonts w:asciiTheme="minorHAnsi" w:hAnsiTheme="minorHAnsi" w:cstheme="minorHAnsi"/>
          <w:b/>
          <w:bCs/>
          <w:sz w:val="24"/>
          <w:szCs w:val="24"/>
        </w:rPr>
        <w:tab/>
      </w:r>
      <w:r w:rsidRPr="00E27C68">
        <w:rPr>
          <w:rFonts w:asciiTheme="minorHAnsi" w:hAnsiTheme="minorHAnsi" w:cstheme="minorHAnsi"/>
          <w:b/>
          <w:bCs/>
          <w:sz w:val="24"/>
          <w:szCs w:val="24"/>
        </w:rPr>
        <w:tab/>
        <w:t xml:space="preserve">         </w:t>
      </w:r>
      <w:r w:rsidRPr="00E27C68">
        <w:rPr>
          <w:rFonts w:asciiTheme="minorHAnsi" w:hAnsiTheme="minorHAnsi" w:cstheme="minorHAnsi"/>
          <w:b/>
          <w:bCs/>
          <w:sz w:val="24"/>
          <w:szCs w:val="24"/>
        </w:rPr>
        <w:tab/>
      </w:r>
      <w:r w:rsidRPr="00E27C68">
        <w:rPr>
          <w:rFonts w:asciiTheme="minorHAnsi" w:hAnsiTheme="minorHAnsi" w:cstheme="minorHAnsi"/>
          <w:b/>
          <w:bCs/>
          <w:sz w:val="24"/>
          <w:szCs w:val="24"/>
        </w:rPr>
        <w:tab/>
        <w:t>Załącznik Nr 5 do SWZ</w:t>
      </w:r>
    </w:p>
    <w:p w:rsidR="00E27C68" w:rsidRPr="00E27C68" w:rsidRDefault="00E27C68" w:rsidP="00E27C68">
      <w:pPr>
        <w:keepNext/>
        <w:keepLines/>
        <w:spacing w:line="276" w:lineRule="auto"/>
        <w:jc w:val="both"/>
        <w:rPr>
          <w:rFonts w:asciiTheme="minorHAnsi" w:hAnsiTheme="minorHAnsi" w:cstheme="minorHAnsi"/>
          <w:b/>
          <w:bCs/>
          <w:sz w:val="24"/>
          <w:szCs w:val="24"/>
        </w:rPr>
      </w:pPr>
    </w:p>
    <w:p w:rsidR="00E27C68" w:rsidRPr="00E27C68" w:rsidRDefault="00E27C68" w:rsidP="00E27C68">
      <w:pPr>
        <w:keepNext/>
        <w:keepLines/>
        <w:spacing w:line="276" w:lineRule="auto"/>
        <w:ind w:left="2124" w:firstLine="708"/>
        <w:jc w:val="both"/>
        <w:rPr>
          <w:rFonts w:asciiTheme="minorHAnsi" w:hAnsiTheme="minorHAnsi" w:cstheme="minorHAnsi"/>
          <w:b/>
          <w:bCs/>
          <w:sz w:val="24"/>
          <w:szCs w:val="24"/>
        </w:rPr>
      </w:pPr>
      <w:r w:rsidRPr="00E27C68">
        <w:rPr>
          <w:rFonts w:asciiTheme="minorHAnsi" w:hAnsiTheme="minorHAnsi" w:cstheme="minorHAnsi"/>
          <w:b/>
          <w:bCs/>
          <w:sz w:val="24"/>
          <w:szCs w:val="24"/>
        </w:rPr>
        <w:t>UMOWA Nr ZP.272……….2023 – wzór</w:t>
      </w:r>
    </w:p>
    <w:p w:rsidR="00E27C68" w:rsidRPr="00E27C68" w:rsidRDefault="00E27C68" w:rsidP="00E27C68">
      <w:pPr>
        <w:keepNext/>
        <w:keepLines/>
        <w:spacing w:line="276" w:lineRule="auto"/>
        <w:ind w:left="2124" w:firstLine="708"/>
        <w:jc w:val="both"/>
        <w:rPr>
          <w:rFonts w:asciiTheme="minorHAnsi" w:hAnsiTheme="minorHAnsi" w:cstheme="minorHAnsi"/>
          <w:b/>
          <w:bCs/>
          <w:sz w:val="24"/>
          <w:szCs w:val="24"/>
        </w:rPr>
      </w:pP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Zawarta w dniu……………….. w Aleksandrowie Łódzkim pomiędzy Gminą Aleksandrów Łódzki, </w:t>
      </w:r>
      <w:r w:rsidRPr="00E27C68">
        <w:rPr>
          <w:rFonts w:asciiTheme="minorHAnsi" w:hAnsiTheme="minorHAnsi" w:cstheme="minorHAnsi"/>
          <w:sz w:val="24"/>
          <w:szCs w:val="24"/>
        </w:rPr>
        <w:br/>
        <w:t xml:space="preserve">z siedzibą: plac Kościuszki 2, 95-070 Aleksandrów Łódzki, NIP 732-213-45-37 zwaną dalej w tekście umowy </w:t>
      </w:r>
      <w:r w:rsidRPr="00E27C68">
        <w:rPr>
          <w:rFonts w:asciiTheme="minorHAnsi" w:hAnsiTheme="minorHAnsi" w:cstheme="minorHAnsi"/>
          <w:b/>
          <w:sz w:val="24"/>
          <w:szCs w:val="24"/>
        </w:rPr>
        <w:t>„Zamawiającym"</w:t>
      </w:r>
      <w:r w:rsidRPr="00E27C68">
        <w:rPr>
          <w:rFonts w:asciiTheme="minorHAnsi" w:hAnsiTheme="minorHAnsi" w:cstheme="minorHAnsi"/>
          <w:sz w:val="24"/>
          <w:szCs w:val="24"/>
        </w:rPr>
        <w:t>, reprezentowaną przez:</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Jacka Lipińskiego </w:t>
      </w:r>
      <w:r w:rsidRPr="00E27C68">
        <w:rPr>
          <w:rFonts w:asciiTheme="minorHAnsi" w:hAnsiTheme="minorHAnsi" w:cstheme="minorHAnsi"/>
          <w:sz w:val="24"/>
          <w:szCs w:val="24"/>
        </w:rPr>
        <w:tab/>
        <w:t xml:space="preserve">  –   Burmistrza Aleksandrowa Łódzkiego</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przy kontrasygnacie:</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Grzegorza Siecha          –   Skarbnika</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a </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[dane identyfikujące Wykonawcę, w tym dane  adresowe , dane  o wpisie do państwowych rejestrów, takich jak NIP i REGON]</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zwaną/</w:t>
      </w:r>
      <w:proofErr w:type="spellStart"/>
      <w:r w:rsidRPr="00E27C68">
        <w:rPr>
          <w:rFonts w:asciiTheme="minorHAnsi" w:hAnsiTheme="minorHAnsi" w:cstheme="minorHAnsi"/>
          <w:sz w:val="24"/>
          <w:szCs w:val="24"/>
        </w:rPr>
        <w:t>ym</w:t>
      </w:r>
      <w:proofErr w:type="spellEnd"/>
      <w:r w:rsidRPr="00E27C68">
        <w:rPr>
          <w:rFonts w:asciiTheme="minorHAnsi" w:hAnsiTheme="minorHAnsi" w:cstheme="minorHAnsi"/>
          <w:sz w:val="24"/>
          <w:szCs w:val="24"/>
        </w:rPr>
        <w:t xml:space="preserve"> dalej </w:t>
      </w:r>
      <w:r w:rsidRPr="00E27C68">
        <w:rPr>
          <w:rFonts w:asciiTheme="minorHAnsi" w:hAnsiTheme="minorHAnsi" w:cstheme="minorHAnsi"/>
          <w:b/>
          <w:bCs/>
          <w:sz w:val="24"/>
          <w:szCs w:val="24"/>
        </w:rPr>
        <w:t>„Wykonawcą</w:t>
      </w:r>
      <w:r w:rsidRPr="00E27C68">
        <w:rPr>
          <w:rFonts w:asciiTheme="minorHAnsi" w:hAnsiTheme="minorHAnsi" w:cstheme="minorHAnsi"/>
          <w:b/>
          <w:sz w:val="24"/>
          <w:szCs w:val="24"/>
        </w:rPr>
        <w:t>”</w:t>
      </w:r>
      <w:r w:rsidRPr="00E27C68">
        <w:rPr>
          <w:rFonts w:asciiTheme="minorHAnsi" w:hAnsiTheme="minorHAnsi" w:cstheme="minorHAnsi"/>
          <w:sz w:val="24"/>
          <w:szCs w:val="24"/>
        </w:rPr>
        <w:t>, reprezentowaną/</w:t>
      </w:r>
      <w:proofErr w:type="spellStart"/>
      <w:r w:rsidRPr="00E27C68">
        <w:rPr>
          <w:rFonts w:asciiTheme="minorHAnsi" w:hAnsiTheme="minorHAnsi" w:cstheme="minorHAnsi"/>
          <w:sz w:val="24"/>
          <w:szCs w:val="24"/>
        </w:rPr>
        <w:t>ym</w:t>
      </w:r>
      <w:proofErr w:type="spellEnd"/>
      <w:r w:rsidRPr="00E27C68">
        <w:rPr>
          <w:rFonts w:asciiTheme="minorHAnsi" w:hAnsiTheme="minorHAnsi" w:cstheme="minorHAnsi"/>
          <w:sz w:val="24"/>
          <w:szCs w:val="24"/>
        </w:rPr>
        <w:t xml:space="preserve"> przez:</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 </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Strony zawierają umowę w wyniku przeprowadzonego, na podstawie art. 275-296 ustawy z dnia 11 września 2019 r. r. – Prawo zamówień publicznych </w:t>
      </w:r>
      <w:r w:rsidRPr="00E27C68">
        <w:rPr>
          <w:rFonts w:asciiTheme="minorHAnsi" w:hAnsiTheme="minorHAnsi" w:cstheme="minorHAnsi"/>
          <w:bCs/>
          <w:sz w:val="24"/>
          <w:szCs w:val="24"/>
        </w:rPr>
        <w:t>(</w:t>
      </w:r>
      <w:proofErr w:type="spellStart"/>
      <w:r w:rsidRPr="00E27C68">
        <w:rPr>
          <w:rFonts w:asciiTheme="minorHAnsi" w:hAnsiTheme="minorHAnsi" w:cstheme="minorHAnsi"/>
          <w:bCs/>
          <w:sz w:val="24"/>
          <w:szCs w:val="24"/>
        </w:rPr>
        <w:t>t.j</w:t>
      </w:r>
      <w:proofErr w:type="spellEnd"/>
      <w:r w:rsidRPr="00E27C68">
        <w:rPr>
          <w:rFonts w:asciiTheme="minorHAnsi" w:hAnsiTheme="minorHAnsi" w:cstheme="minorHAnsi"/>
          <w:bCs/>
          <w:sz w:val="24"/>
          <w:szCs w:val="24"/>
        </w:rPr>
        <w:t xml:space="preserve">. Dz. U. z 2022 r. poz. 1710 z </w:t>
      </w:r>
      <w:proofErr w:type="spellStart"/>
      <w:r w:rsidRPr="00E27C68">
        <w:rPr>
          <w:rFonts w:asciiTheme="minorHAnsi" w:hAnsiTheme="minorHAnsi" w:cstheme="minorHAnsi"/>
          <w:bCs/>
          <w:sz w:val="24"/>
          <w:szCs w:val="24"/>
        </w:rPr>
        <w:t>późn</w:t>
      </w:r>
      <w:proofErr w:type="spellEnd"/>
      <w:r w:rsidRPr="00E27C68">
        <w:rPr>
          <w:rFonts w:asciiTheme="minorHAnsi" w:hAnsiTheme="minorHAnsi" w:cstheme="minorHAnsi"/>
          <w:bCs/>
          <w:sz w:val="24"/>
          <w:szCs w:val="24"/>
        </w:rPr>
        <w:t>. zm.)</w:t>
      </w:r>
      <w:r w:rsidRPr="00E27C68">
        <w:rPr>
          <w:rFonts w:asciiTheme="minorHAnsi" w:hAnsiTheme="minorHAnsi" w:cstheme="minorHAnsi"/>
          <w:sz w:val="24"/>
          <w:szCs w:val="24"/>
        </w:rPr>
        <w:t>., postępowania o udzielenie zamówienia w trybie podstawowym (numer sprawy ZP.271.15.2023), o następującej treści:</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 </w:t>
      </w:r>
    </w:p>
    <w:p w:rsidR="00E27C68" w:rsidRPr="00E27C68" w:rsidRDefault="00E27C68" w:rsidP="00E27C68">
      <w:pPr>
        <w:keepNext/>
        <w:keepLines/>
        <w:spacing w:line="276" w:lineRule="auto"/>
        <w:jc w:val="center"/>
        <w:rPr>
          <w:rFonts w:asciiTheme="minorHAnsi" w:hAnsiTheme="minorHAnsi" w:cstheme="minorHAnsi"/>
          <w:b/>
          <w:sz w:val="24"/>
          <w:szCs w:val="24"/>
        </w:rPr>
      </w:pPr>
      <w:r w:rsidRPr="00E27C68">
        <w:rPr>
          <w:rFonts w:asciiTheme="minorHAnsi" w:hAnsiTheme="minorHAnsi" w:cstheme="minorHAnsi"/>
          <w:b/>
          <w:sz w:val="24"/>
          <w:szCs w:val="24"/>
        </w:rPr>
        <w:t>§ 1 PRZEDMIOT UMOWY</w:t>
      </w:r>
    </w:p>
    <w:p w:rsidR="00E27C68" w:rsidRPr="00E27C68" w:rsidRDefault="00E27C68" w:rsidP="00E27C68">
      <w:pPr>
        <w:keepNext/>
        <w:keepLines/>
        <w:numPr>
          <w:ilvl w:val="1"/>
          <w:numId w:val="46"/>
        </w:numPr>
        <w:spacing w:after="0" w:line="276" w:lineRule="auto"/>
        <w:rPr>
          <w:rFonts w:asciiTheme="minorHAnsi" w:hAnsiTheme="minorHAnsi" w:cstheme="minorHAnsi"/>
          <w:sz w:val="24"/>
          <w:szCs w:val="24"/>
        </w:rPr>
      </w:pPr>
      <w:r w:rsidRPr="00E27C68">
        <w:rPr>
          <w:rFonts w:asciiTheme="minorHAnsi" w:hAnsiTheme="minorHAnsi" w:cstheme="minorHAnsi"/>
          <w:sz w:val="24"/>
          <w:szCs w:val="24"/>
        </w:rPr>
        <w:t>Na podstawie niniejszej umowy Wykonawca sprzedaje a  Zamawiający nabywa  zamiatarkę elewatorową:</w:t>
      </w:r>
    </w:p>
    <w:p w:rsidR="00E27C68" w:rsidRPr="00E27C68" w:rsidRDefault="00E27C68" w:rsidP="00E27C68">
      <w:pPr>
        <w:keepNext/>
        <w:keepLines/>
        <w:numPr>
          <w:ilvl w:val="0"/>
          <w:numId w:val="54"/>
        </w:numPr>
        <w:tabs>
          <w:tab w:val="left" w:pos="567"/>
        </w:tabs>
        <w:suppressAutoHyphens/>
        <w:spacing w:after="60" w:line="276" w:lineRule="auto"/>
        <w:ind w:left="567" w:hanging="283"/>
        <w:jc w:val="both"/>
        <w:rPr>
          <w:rFonts w:asciiTheme="minorHAnsi" w:eastAsia="Times New Roman" w:hAnsiTheme="minorHAnsi" w:cstheme="minorHAnsi"/>
          <w:bCs/>
          <w:sz w:val="24"/>
          <w:szCs w:val="24"/>
          <w:lang w:eastAsia="ar-SA"/>
        </w:rPr>
      </w:pPr>
      <w:r w:rsidRPr="00E27C68">
        <w:rPr>
          <w:rFonts w:asciiTheme="minorHAnsi" w:eastAsia="Times New Roman" w:hAnsiTheme="minorHAnsi" w:cstheme="minorHAnsi"/>
          <w:sz w:val="24"/>
          <w:szCs w:val="24"/>
          <w:lang w:eastAsia="ar-SA"/>
        </w:rPr>
        <w:t>producent - marka: ……………..</w:t>
      </w:r>
    </w:p>
    <w:p w:rsidR="00E27C68" w:rsidRPr="00E27C68" w:rsidRDefault="00E27C68" w:rsidP="00E27C68">
      <w:pPr>
        <w:keepNext/>
        <w:keepLines/>
        <w:numPr>
          <w:ilvl w:val="0"/>
          <w:numId w:val="54"/>
        </w:numPr>
        <w:tabs>
          <w:tab w:val="left" w:pos="567"/>
        </w:tabs>
        <w:suppressAutoHyphens/>
        <w:spacing w:after="60" w:line="276" w:lineRule="auto"/>
        <w:ind w:left="567" w:hanging="283"/>
        <w:jc w:val="both"/>
        <w:rPr>
          <w:rFonts w:asciiTheme="minorHAnsi" w:eastAsia="Times New Roman" w:hAnsiTheme="minorHAnsi" w:cstheme="minorHAnsi"/>
          <w:bCs/>
          <w:sz w:val="24"/>
          <w:szCs w:val="24"/>
          <w:lang w:val="en-US" w:eastAsia="ar-SA"/>
        </w:rPr>
      </w:pPr>
      <w:r w:rsidRPr="00E27C68">
        <w:rPr>
          <w:rFonts w:asciiTheme="minorHAnsi" w:eastAsia="Times New Roman" w:hAnsiTheme="minorHAnsi" w:cstheme="minorHAnsi"/>
          <w:sz w:val="24"/>
          <w:szCs w:val="24"/>
          <w:lang w:val="en-US" w:eastAsia="ar-SA"/>
        </w:rPr>
        <w:t>model: …………………</w:t>
      </w:r>
    </w:p>
    <w:p w:rsidR="00E27C68" w:rsidRPr="00E27C68" w:rsidRDefault="00E27C68" w:rsidP="00E27C68">
      <w:pPr>
        <w:keepNext/>
        <w:keepLines/>
        <w:numPr>
          <w:ilvl w:val="0"/>
          <w:numId w:val="54"/>
        </w:numPr>
        <w:tabs>
          <w:tab w:val="left" w:pos="567"/>
        </w:tabs>
        <w:suppressAutoHyphens/>
        <w:spacing w:after="60" w:line="276" w:lineRule="auto"/>
        <w:ind w:left="567" w:hanging="283"/>
        <w:jc w:val="both"/>
        <w:rPr>
          <w:rFonts w:asciiTheme="minorHAnsi" w:eastAsia="Times New Roman" w:hAnsiTheme="minorHAnsi" w:cstheme="minorHAnsi"/>
          <w:bCs/>
          <w:sz w:val="24"/>
          <w:szCs w:val="24"/>
          <w:lang w:val="en-US" w:eastAsia="ar-SA"/>
        </w:rPr>
      </w:pPr>
      <w:proofErr w:type="spellStart"/>
      <w:r w:rsidRPr="00E27C68">
        <w:rPr>
          <w:rFonts w:asciiTheme="minorHAnsi" w:eastAsia="Times New Roman" w:hAnsiTheme="minorHAnsi" w:cstheme="minorHAnsi"/>
          <w:sz w:val="24"/>
          <w:szCs w:val="24"/>
          <w:lang w:val="en-US" w:eastAsia="ar-SA"/>
        </w:rPr>
        <w:t>rok</w:t>
      </w:r>
      <w:proofErr w:type="spellEnd"/>
      <w:r w:rsidRPr="00E27C68">
        <w:rPr>
          <w:rFonts w:asciiTheme="minorHAnsi" w:eastAsia="Times New Roman" w:hAnsiTheme="minorHAnsi" w:cstheme="minorHAnsi"/>
          <w:sz w:val="24"/>
          <w:szCs w:val="24"/>
          <w:lang w:val="en-US" w:eastAsia="ar-SA"/>
        </w:rPr>
        <w:t xml:space="preserve"> </w:t>
      </w:r>
      <w:proofErr w:type="spellStart"/>
      <w:r w:rsidRPr="00E27C68">
        <w:rPr>
          <w:rFonts w:asciiTheme="minorHAnsi" w:eastAsia="Times New Roman" w:hAnsiTheme="minorHAnsi" w:cstheme="minorHAnsi"/>
          <w:sz w:val="24"/>
          <w:szCs w:val="24"/>
          <w:lang w:val="en-US" w:eastAsia="ar-SA"/>
        </w:rPr>
        <w:t>produkcji</w:t>
      </w:r>
      <w:proofErr w:type="spellEnd"/>
      <w:r w:rsidRPr="00E27C68">
        <w:rPr>
          <w:rFonts w:asciiTheme="minorHAnsi" w:eastAsia="Times New Roman" w:hAnsiTheme="minorHAnsi" w:cstheme="minorHAnsi"/>
          <w:sz w:val="24"/>
          <w:szCs w:val="24"/>
          <w:lang w:val="en-US" w:eastAsia="ar-SA"/>
        </w:rPr>
        <w:t>: ……………………..</w:t>
      </w:r>
    </w:p>
    <w:p w:rsidR="00E27C68" w:rsidRPr="00E27C68" w:rsidRDefault="00E27C68" w:rsidP="00E27C68">
      <w:pPr>
        <w:keepNext/>
        <w:keepLines/>
        <w:shd w:val="clear" w:color="auto" w:fill="FFFFFF"/>
        <w:spacing w:after="60" w:line="276" w:lineRule="auto"/>
        <w:ind w:left="284"/>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zgodnie z ofertą złożoną przez Wykonawcę w postępowaniu.</w:t>
      </w:r>
    </w:p>
    <w:p w:rsidR="00E27C68" w:rsidRPr="00E27C68" w:rsidRDefault="00E27C68" w:rsidP="00E27C68">
      <w:pPr>
        <w:keepNext/>
        <w:keepLines/>
        <w:numPr>
          <w:ilvl w:val="0"/>
          <w:numId w:val="55"/>
        </w:numPr>
        <w:spacing w:after="0" w:line="276" w:lineRule="auto"/>
        <w:jc w:val="both"/>
        <w:rPr>
          <w:rFonts w:asciiTheme="minorHAnsi" w:hAnsiTheme="minorHAnsi" w:cstheme="minorHAnsi"/>
          <w:strike/>
          <w:sz w:val="24"/>
          <w:szCs w:val="24"/>
        </w:rPr>
      </w:pPr>
      <w:r w:rsidRPr="00E27C68">
        <w:rPr>
          <w:rFonts w:asciiTheme="minorHAnsi" w:hAnsiTheme="minorHAnsi" w:cstheme="minorHAnsi"/>
          <w:sz w:val="24"/>
          <w:szCs w:val="24"/>
        </w:rPr>
        <w:t>Przejście własności na Zamawiającego nastąpi w chwili wydania mu przedmiotu umowy .</w:t>
      </w:r>
    </w:p>
    <w:p w:rsidR="00E27C68" w:rsidRPr="00E27C68" w:rsidRDefault="00E27C68" w:rsidP="00E27C68">
      <w:pPr>
        <w:keepNext/>
        <w:keepLines/>
        <w:numPr>
          <w:ilvl w:val="0"/>
          <w:numId w:val="55"/>
        </w:numPr>
        <w:spacing w:after="0" w:line="276" w:lineRule="auto"/>
        <w:jc w:val="both"/>
        <w:rPr>
          <w:rFonts w:asciiTheme="minorHAnsi" w:hAnsiTheme="minorHAnsi" w:cstheme="minorHAnsi"/>
          <w:sz w:val="24"/>
          <w:szCs w:val="24"/>
          <w:lang w:val="x-none" w:eastAsia="x-none"/>
        </w:rPr>
      </w:pPr>
      <w:r w:rsidRPr="00E27C68">
        <w:rPr>
          <w:rFonts w:asciiTheme="minorHAnsi" w:hAnsiTheme="minorHAnsi" w:cstheme="minorHAnsi"/>
          <w:kern w:val="3"/>
          <w:sz w:val="24"/>
          <w:szCs w:val="24"/>
          <w:lang w:eastAsia="x-none"/>
        </w:rPr>
        <w:t xml:space="preserve">Wykonawca zapewnia, iż przedmiot umowy spełnia wymogi  </w:t>
      </w:r>
      <w:r w:rsidRPr="00E27C68">
        <w:rPr>
          <w:rFonts w:asciiTheme="minorHAnsi" w:hAnsiTheme="minorHAnsi" w:cstheme="minorHAnsi"/>
          <w:kern w:val="3"/>
          <w:sz w:val="24"/>
          <w:szCs w:val="24"/>
          <w:lang w:val="x-none" w:eastAsia="x-none"/>
        </w:rPr>
        <w:t>techniczne i jakościowe określ</w:t>
      </w:r>
      <w:r w:rsidRPr="00E27C68">
        <w:rPr>
          <w:rFonts w:asciiTheme="minorHAnsi" w:hAnsiTheme="minorHAnsi" w:cstheme="minorHAnsi"/>
          <w:kern w:val="3"/>
          <w:sz w:val="24"/>
          <w:szCs w:val="24"/>
          <w:lang w:eastAsia="x-none"/>
        </w:rPr>
        <w:t xml:space="preserve">one w </w:t>
      </w:r>
      <w:r w:rsidRPr="00E27C68">
        <w:rPr>
          <w:rFonts w:asciiTheme="minorHAnsi" w:hAnsiTheme="minorHAnsi" w:cstheme="minorHAnsi"/>
          <w:kern w:val="3"/>
          <w:sz w:val="24"/>
          <w:szCs w:val="24"/>
          <w:lang w:val="x-none" w:eastAsia="x-none"/>
        </w:rPr>
        <w:t xml:space="preserve"> załącznik</w:t>
      </w:r>
      <w:r w:rsidRPr="00E27C68">
        <w:rPr>
          <w:rFonts w:asciiTheme="minorHAnsi" w:hAnsiTheme="minorHAnsi" w:cstheme="minorHAnsi"/>
          <w:kern w:val="3"/>
          <w:sz w:val="24"/>
          <w:szCs w:val="24"/>
          <w:lang w:eastAsia="x-none"/>
        </w:rPr>
        <w:t>u</w:t>
      </w:r>
      <w:r w:rsidRPr="00E27C68">
        <w:rPr>
          <w:rFonts w:asciiTheme="minorHAnsi" w:hAnsiTheme="minorHAnsi" w:cstheme="minorHAnsi"/>
          <w:kern w:val="3"/>
          <w:sz w:val="24"/>
          <w:szCs w:val="24"/>
          <w:lang w:val="x-none" w:eastAsia="x-none"/>
        </w:rPr>
        <w:t xml:space="preserve"> do oferty Wykonawcy pn. „</w:t>
      </w:r>
      <w:r w:rsidRPr="00E27C68">
        <w:rPr>
          <w:rFonts w:asciiTheme="minorHAnsi" w:eastAsia="Times New Roman" w:hAnsiTheme="minorHAnsi" w:cstheme="minorHAnsi"/>
          <w:sz w:val="24"/>
          <w:szCs w:val="24"/>
          <w:lang w:val="x-none" w:eastAsia="pl-PL"/>
        </w:rPr>
        <w:t>Minimalne wymagania techniczno-użytkowe</w:t>
      </w:r>
      <w:r w:rsidRPr="00E27C68">
        <w:rPr>
          <w:rFonts w:asciiTheme="minorHAnsi" w:hAnsiTheme="minorHAnsi" w:cstheme="minorHAnsi"/>
          <w:kern w:val="3"/>
          <w:sz w:val="24"/>
          <w:szCs w:val="24"/>
          <w:lang w:val="x-none" w:eastAsia="x-none"/>
        </w:rPr>
        <w:t>”, stanowiący</w:t>
      </w:r>
      <w:r w:rsidRPr="00E27C68">
        <w:rPr>
          <w:rFonts w:asciiTheme="minorHAnsi" w:hAnsiTheme="minorHAnsi" w:cstheme="minorHAnsi"/>
          <w:kern w:val="3"/>
          <w:sz w:val="24"/>
          <w:szCs w:val="24"/>
          <w:lang w:eastAsia="x-none"/>
        </w:rPr>
        <w:t>m</w:t>
      </w:r>
      <w:r w:rsidRPr="00E27C68">
        <w:rPr>
          <w:rFonts w:asciiTheme="minorHAnsi" w:hAnsiTheme="minorHAnsi" w:cstheme="minorHAnsi"/>
          <w:kern w:val="3"/>
          <w:sz w:val="24"/>
          <w:szCs w:val="24"/>
          <w:lang w:val="x-none" w:eastAsia="x-none"/>
        </w:rPr>
        <w:t xml:space="preserve"> załącznik do niniejszej umowy.</w:t>
      </w:r>
      <w:r w:rsidRPr="00E27C68">
        <w:rPr>
          <w:rFonts w:asciiTheme="minorHAnsi" w:hAnsiTheme="minorHAnsi" w:cstheme="minorHAnsi"/>
          <w:sz w:val="24"/>
          <w:szCs w:val="24"/>
          <w:lang w:val="x-none" w:eastAsia="x-none"/>
        </w:rPr>
        <w:t xml:space="preserve"> </w:t>
      </w:r>
    </w:p>
    <w:p w:rsidR="00E27C68" w:rsidRPr="00E27C68" w:rsidRDefault="00E27C68" w:rsidP="00E27C68">
      <w:pPr>
        <w:keepNext/>
        <w:keepLines/>
        <w:numPr>
          <w:ilvl w:val="0"/>
          <w:numId w:val="55"/>
        </w:numPr>
        <w:spacing w:after="0" w:line="276" w:lineRule="auto"/>
        <w:jc w:val="both"/>
        <w:rPr>
          <w:rFonts w:asciiTheme="minorHAnsi" w:hAnsiTheme="minorHAnsi" w:cstheme="minorHAnsi"/>
          <w:sz w:val="24"/>
          <w:szCs w:val="24"/>
          <w:lang w:val="x-none" w:eastAsia="x-none"/>
        </w:rPr>
      </w:pPr>
      <w:r w:rsidRPr="00E27C68">
        <w:rPr>
          <w:rFonts w:asciiTheme="minorHAnsi" w:hAnsiTheme="minorHAnsi" w:cstheme="minorHAnsi"/>
          <w:sz w:val="24"/>
          <w:szCs w:val="24"/>
          <w:lang w:eastAsia="x-none"/>
        </w:rPr>
        <w:t xml:space="preserve">Wykonawca zapewnia , iż pojazd będący przedmiotem sprzedaży </w:t>
      </w:r>
      <w:r w:rsidRPr="00E27C68">
        <w:rPr>
          <w:rFonts w:asciiTheme="minorHAnsi" w:hAnsiTheme="minorHAnsi" w:cstheme="minorHAnsi"/>
          <w:sz w:val="24"/>
          <w:szCs w:val="24"/>
          <w:lang w:val="x-none" w:eastAsia="x-none"/>
        </w:rPr>
        <w:t xml:space="preserve">posiada niezbędne wyposażenie, w tym urządzenie sygnalizacyjne i oświetlenie pozwalające na bezpieczne poruszanie się po drogach publicznych i odpowiadające aktualnym przepisom prawnym. Pojazd </w:t>
      </w:r>
      <w:r w:rsidRPr="00E27C68">
        <w:rPr>
          <w:rFonts w:asciiTheme="minorHAnsi" w:hAnsiTheme="minorHAnsi" w:cstheme="minorHAnsi"/>
          <w:sz w:val="24"/>
          <w:szCs w:val="24"/>
          <w:lang w:eastAsia="x-none"/>
        </w:rPr>
        <w:t>jest</w:t>
      </w:r>
      <w:r w:rsidRPr="00E27C68">
        <w:rPr>
          <w:rFonts w:asciiTheme="minorHAnsi" w:hAnsiTheme="minorHAnsi" w:cstheme="minorHAnsi"/>
          <w:sz w:val="24"/>
          <w:szCs w:val="24"/>
          <w:lang w:val="x-none" w:eastAsia="x-none"/>
        </w:rPr>
        <w:t xml:space="preserve"> technicznie sprawny</w:t>
      </w:r>
      <w:r w:rsidRPr="00E27C68">
        <w:rPr>
          <w:rFonts w:asciiTheme="minorHAnsi" w:hAnsiTheme="minorHAnsi" w:cstheme="minorHAnsi"/>
          <w:sz w:val="24"/>
          <w:szCs w:val="24"/>
          <w:lang w:eastAsia="x-none"/>
        </w:rPr>
        <w:t xml:space="preserve"> </w:t>
      </w:r>
      <w:r w:rsidRPr="00E27C68">
        <w:rPr>
          <w:rFonts w:asciiTheme="minorHAnsi" w:hAnsiTheme="minorHAnsi" w:cstheme="minorHAnsi"/>
          <w:sz w:val="24"/>
          <w:szCs w:val="24"/>
          <w:lang w:val="x-none" w:eastAsia="x-none"/>
        </w:rPr>
        <w:t>oraz posiada certyfikat zgodności z normami CE</w:t>
      </w:r>
      <w:r w:rsidRPr="00E27C68">
        <w:rPr>
          <w:rFonts w:asciiTheme="minorHAnsi" w:hAnsiTheme="minorHAnsi" w:cstheme="minorHAnsi"/>
          <w:sz w:val="24"/>
          <w:szCs w:val="24"/>
          <w:lang w:eastAsia="x-none"/>
        </w:rPr>
        <w:t>.</w:t>
      </w:r>
    </w:p>
    <w:p w:rsidR="00E27C68" w:rsidRPr="00E27C68" w:rsidRDefault="00E27C68" w:rsidP="00E27C68">
      <w:pPr>
        <w:keepNext/>
        <w:keepLines/>
        <w:numPr>
          <w:ilvl w:val="0"/>
          <w:numId w:val="55"/>
        </w:numPr>
        <w:spacing w:after="0" w:line="276" w:lineRule="auto"/>
        <w:jc w:val="both"/>
        <w:rPr>
          <w:rFonts w:asciiTheme="minorHAnsi" w:hAnsiTheme="minorHAnsi" w:cstheme="minorHAnsi"/>
          <w:sz w:val="24"/>
          <w:szCs w:val="24"/>
          <w:lang w:val="x-none" w:eastAsia="x-none"/>
        </w:rPr>
      </w:pPr>
      <w:r w:rsidRPr="00E27C68">
        <w:rPr>
          <w:rFonts w:asciiTheme="minorHAnsi" w:hAnsiTheme="minorHAnsi" w:cstheme="minorHAnsi"/>
          <w:sz w:val="24"/>
          <w:szCs w:val="24"/>
          <w:lang w:val="x-none" w:eastAsia="x-none"/>
        </w:rPr>
        <w:t xml:space="preserve">Wykonawca </w:t>
      </w:r>
      <w:r w:rsidRPr="00E27C68">
        <w:rPr>
          <w:rFonts w:asciiTheme="minorHAnsi" w:hAnsiTheme="minorHAnsi" w:cstheme="minorHAnsi"/>
          <w:sz w:val="24"/>
          <w:szCs w:val="24"/>
          <w:lang w:eastAsia="x-none"/>
        </w:rPr>
        <w:t xml:space="preserve">zobowiązuje się </w:t>
      </w:r>
      <w:r w:rsidRPr="00E27C68">
        <w:rPr>
          <w:rFonts w:asciiTheme="minorHAnsi" w:hAnsiTheme="minorHAnsi" w:cstheme="minorHAnsi"/>
          <w:sz w:val="24"/>
          <w:szCs w:val="24"/>
          <w:lang w:val="x-none" w:eastAsia="x-none"/>
        </w:rPr>
        <w:t>wyda</w:t>
      </w:r>
      <w:r w:rsidRPr="00E27C68">
        <w:rPr>
          <w:rFonts w:asciiTheme="minorHAnsi" w:hAnsiTheme="minorHAnsi" w:cstheme="minorHAnsi"/>
          <w:sz w:val="24"/>
          <w:szCs w:val="24"/>
          <w:lang w:eastAsia="x-none"/>
        </w:rPr>
        <w:t>ć</w:t>
      </w:r>
      <w:r w:rsidRPr="00E27C68">
        <w:rPr>
          <w:rFonts w:asciiTheme="minorHAnsi" w:hAnsiTheme="minorHAnsi" w:cstheme="minorHAnsi"/>
          <w:sz w:val="24"/>
          <w:szCs w:val="24"/>
          <w:lang w:val="x-none" w:eastAsia="x-none"/>
        </w:rPr>
        <w:t xml:space="preserve"> Zamawiającemu przedmiot umowy z pełnym zbiornikiem płynów eksploatacyjnych.</w:t>
      </w:r>
    </w:p>
    <w:p w:rsidR="00E27C68" w:rsidRPr="00E27C68" w:rsidRDefault="00E27C68" w:rsidP="00E27C68">
      <w:pPr>
        <w:keepNext/>
        <w:keepLines/>
        <w:numPr>
          <w:ilvl w:val="0"/>
          <w:numId w:val="55"/>
        </w:numPr>
        <w:spacing w:after="0" w:line="276" w:lineRule="auto"/>
        <w:jc w:val="both"/>
        <w:rPr>
          <w:rFonts w:asciiTheme="minorHAnsi" w:hAnsiTheme="minorHAnsi" w:cstheme="minorHAnsi"/>
          <w:sz w:val="24"/>
          <w:szCs w:val="24"/>
          <w:lang w:val="x-none" w:eastAsia="x-none"/>
        </w:rPr>
      </w:pPr>
      <w:r w:rsidRPr="00E27C68">
        <w:rPr>
          <w:rFonts w:asciiTheme="minorHAnsi" w:hAnsiTheme="minorHAnsi" w:cstheme="minorHAnsi"/>
          <w:sz w:val="24"/>
          <w:szCs w:val="24"/>
          <w:lang w:val="x-none" w:eastAsia="x-none"/>
        </w:rPr>
        <w:t xml:space="preserve">W ramach niniejszej umowy Wykonawca zobowiązany jest do przeszkolenia osób wyznaczonych przez Zamawiającego do obsługi przedmiotu zamówienia. Szkolenie takie </w:t>
      </w:r>
      <w:r w:rsidRPr="00E27C68">
        <w:rPr>
          <w:rFonts w:asciiTheme="minorHAnsi" w:hAnsiTheme="minorHAnsi" w:cstheme="minorHAnsi"/>
          <w:sz w:val="24"/>
          <w:szCs w:val="24"/>
          <w:lang w:eastAsia="x-none"/>
        </w:rPr>
        <w:t>odbędzie się</w:t>
      </w:r>
      <w:r w:rsidRPr="00E27C68">
        <w:rPr>
          <w:rFonts w:asciiTheme="minorHAnsi" w:hAnsiTheme="minorHAnsi" w:cstheme="minorHAnsi"/>
          <w:sz w:val="24"/>
          <w:szCs w:val="24"/>
          <w:lang w:val="x-none" w:eastAsia="x-none"/>
        </w:rPr>
        <w:t xml:space="preserve"> w miejscu wskazanym przez Zamawiającego w czasie  minimum 2 godzin. Koszt szkolenia ponosi w całości Wykonawca. </w:t>
      </w:r>
    </w:p>
    <w:p w:rsidR="00E27C68" w:rsidRPr="00E27C68" w:rsidRDefault="00E27C68" w:rsidP="00E27C68">
      <w:pPr>
        <w:keepNext/>
        <w:keepLines/>
        <w:numPr>
          <w:ilvl w:val="0"/>
          <w:numId w:val="55"/>
        </w:numPr>
        <w:spacing w:after="0" w:line="276" w:lineRule="auto"/>
        <w:jc w:val="both"/>
        <w:rPr>
          <w:rFonts w:asciiTheme="minorHAnsi" w:hAnsiTheme="minorHAnsi" w:cstheme="minorHAnsi"/>
          <w:sz w:val="24"/>
          <w:szCs w:val="24"/>
          <w:lang w:val="x-none" w:eastAsia="x-none"/>
        </w:rPr>
      </w:pPr>
      <w:r w:rsidRPr="00E27C68">
        <w:rPr>
          <w:rFonts w:asciiTheme="minorHAnsi" w:eastAsia="Times New Roman" w:hAnsiTheme="minorHAnsi" w:cstheme="minorHAnsi"/>
          <w:sz w:val="24"/>
          <w:szCs w:val="24"/>
          <w:lang w:val="x-none" w:eastAsia="x-none"/>
        </w:rPr>
        <w:t xml:space="preserve">Wykonawca oświadcza, że przedmiot umowy stanowi jego własność, jest wolny od wad </w:t>
      </w:r>
      <w:r w:rsidRPr="00E27C68">
        <w:rPr>
          <w:rFonts w:asciiTheme="minorHAnsi" w:eastAsia="Times New Roman" w:hAnsiTheme="minorHAnsi" w:cstheme="minorHAnsi"/>
          <w:sz w:val="24"/>
          <w:szCs w:val="24"/>
          <w:lang w:val="x-none" w:eastAsia="x-none"/>
        </w:rPr>
        <w:br/>
        <w:t>w tym konstrukcyjnych, materiałowych, wykonawczych i prawnych, gotowy do użytku,</w:t>
      </w:r>
      <w:r w:rsidRPr="00E27C68">
        <w:rPr>
          <w:rFonts w:asciiTheme="minorHAnsi" w:eastAsia="Times New Roman" w:hAnsiTheme="minorHAnsi" w:cstheme="minorHAnsi"/>
          <w:sz w:val="24"/>
          <w:szCs w:val="24"/>
          <w:lang w:eastAsia="x-none"/>
        </w:rPr>
        <w:t xml:space="preserve"> </w:t>
      </w:r>
      <w:r w:rsidRPr="00E27C68">
        <w:rPr>
          <w:rFonts w:asciiTheme="minorHAnsi" w:eastAsia="Times New Roman" w:hAnsiTheme="minorHAnsi" w:cstheme="minorHAnsi"/>
          <w:sz w:val="24"/>
          <w:szCs w:val="24"/>
          <w:lang w:val="x-none" w:eastAsia="x-none"/>
        </w:rPr>
        <w:t>nie jest obciążony prawem osób trzecich oraz nie stanowi również przedmiotu zabezpieczenia.</w:t>
      </w:r>
    </w:p>
    <w:p w:rsidR="00E27C68" w:rsidRPr="00E27C68" w:rsidRDefault="00E27C68" w:rsidP="00E27C68">
      <w:pPr>
        <w:keepNext/>
        <w:keepLines/>
        <w:autoSpaceDE w:val="0"/>
        <w:autoSpaceDN w:val="0"/>
        <w:adjustRightInd w:val="0"/>
        <w:spacing w:line="276" w:lineRule="auto"/>
        <w:jc w:val="both"/>
        <w:rPr>
          <w:rFonts w:asciiTheme="minorHAnsi" w:hAnsiTheme="minorHAnsi" w:cstheme="minorHAnsi"/>
          <w:color w:val="000000"/>
          <w:sz w:val="24"/>
          <w:szCs w:val="24"/>
        </w:rPr>
      </w:pPr>
    </w:p>
    <w:p w:rsidR="00E27C68" w:rsidRPr="00E27C68" w:rsidRDefault="00E27C68" w:rsidP="00E27C68">
      <w:pPr>
        <w:keepNext/>
        <w:keepLines/>
        <w:spacing w:line="276" w:lineRule="auto"/>
        <w:jc w:val="center"/>
        <w:rPr>
          <w:rFonts w:asciiTheme="minorHAnsi" w:hAnsiTheme="minorHAnsi" w:cstheme="minorHAnsi"/>
          <w:b/>
          <w:sz w:val="24"/>
          <w:szCs w:val="24"/>
        </w:rPr>
      </w:pPr>
      <w:r w:rsidRPr="00E27C68">
        <w:rPr>
          <w:rFonts w:asciiTheme="minorHAnsi" w:hAnsiTheme="minorHAnsi" w:cstheme="minorHAnsi"/>
          <w:b/>
          <w:sz w:val="24"/>
          <w:szCs w:val="24"/>
        </w:rPr>
        <w:t>§ 2. TERMIN REALIZACJI I ODBIÓR PRZEDMIOTU UMOWY</w:t>
      </w:r>
    </w:p>
    <w:p w:rsidR="00E27C68" w:rsidRPr="00E27C68" w:rsidRDefault="00E27C68" w:rsidP="00E27C68">
      <w:pPr>
        <w:keepNext/>
        <w:keepLines/>
        <w:numPr>
          <w:ilvl w:val="0"/>
          <w:numId w:val="47"/>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Strony ustalają, że wydanie przedmiotu umowy nastąpi w terminie nie dłuższym niż </w:t>
      </w:r>
      <w:r w:rsidR="00D2647D">
        <w:rPr>
          <w:rFonts w:asciiTheme="minorHAnsi" w:hAnsiTheme="minorHAnsi" w:cstheme="minorHAnsi"/>
          <w:b/>
          <w:sz w:val="24"/>
          <w:szCs w:val="24"/>
        </w:rPr>
        <w:t>60</w:t>
      </w:r>
      <w:bookmarkStart w:id="32" w:name="_GoBack"/>
      <w:bookmarkEnd w:id="32"/>
      <w:r w:rsidR="00EF4D2F">
        <w:rPr>
          <w:rFonts w:asciiTheme="minorHAnsi" w:hAnsiTheme="minorHAnsi" w:cstheme="minorHAnsi"/>
          <w:b/>
          <w:sz w:val="24"/>
          <w:szCs w:val="24"/>
        </w:rPr>
        <w:t xml:space="preserve"> </w:t>
      </w:r>
      <w:r w:rsidRPr="00E27C68">
        <w:rPr>
          <w:rFonts w:asciiTheme="minorHAnsi" w:hAnsiTheme="minorHAnsi" w:cstheme="minorHAnsi"/>
          <w:b/>
          <w:sz w:val="24"/>
          <w:szCs w:val="24"/>
        </w:rPr>
        <w:t>dni</w:t>
      </w:r>
      <w:r w:rsidRPr="00E27C68">
        <w:rPr>
          <w:rFonts w:asciiTheme="minorHAnsi" w:hAnsiTheme="minorHAnsi" w:cstheme="minorHAnsi"/>
          <w:sz w:val="24"/>
          <w:szCs w:val="24"/>
        </w:rPr>
        <w:t xml:space="preserve"> od daty zawarcia umowy</w:t>
      </w:r>
      <w:r w:rsidRPr="00E27C68">
        <w:rPr>
          <w:rFonts w:asciiTheme="minorHAnsi" w:hAnsiTheme="minorHAnsi" w:cstheme="minorHAnsi"/>
          <w:b/>
          <w:sz w:val="24"/>
          <w:szCs w:val="24"/>
        </w:rPr>
        <w:t>.</w:t>
      </w:r>
    </w:p>
    <w:p w:rsidR="00E27C68" w:rsidRPr="00E27C68" w:rsidRDefault="00E27C68" w:rsidP="00E27C68">
      <w:pPr>
        <w:keepNext/>
        <w:keepLines/>
        <w:numPr>
          <w:ilvl w:val="0"/>
          <w:numId w:val="47"/>
        </w:numPr>
        <w:suppressAutoHyphens/>
        <w:overflowPunct w:val="0"/>
        <w:autoSpaceDE w:val="0"/>
        <w:autoSpaceDN w:val="0"/>
        <w:spacing w:after="0" w:line="276" w:lineRule="auto"/>
        <w:contextualSpacing/>
        <w:jc w:val="both"/>
        <w:textAlignment w:val="baseline"/>
        <w:rPr>
          <w:rFonts w:asciiTheme="minorHAnsi" w:eastAsia="Times New Roman" w:hAnsiTheme="minorHAnsi" w:cstheme="minorHAnsi"/>
          <w:kern w:val="3"/>
          <w:sz w:val="24"/>
          <w:szCs w:val="24"/>
          <w:lang w:val="x-none" w:eastAsia="x-none"/>
        </w:rPr>
      </w:pPr>
      <w:r w:rsidRPr="00E27C68">
        <w:rPr>
          <w:rFonts w:asciiTheme="minorHAnsi" w:hAnsiTheme="minorHAnsi" w:cstheme="minorHAnsi"/>
          <w:kern w:val="3"/>
          <w:sz w:val="24"/>
          <w:szCs w:val="24"/>
          <w:lang w:val="x-none" w:eastAsia="x-none"/>
        </w:rPr>
        <w:t xml:space="preserve">Wykonawca zobowiązuje się zawiadomić Zamawiającego, o przygotowaniu  przedmiotu umowy do odbioru, telefonicznie z </w:t>
      </w:r>
      <w:r w:rsidRPr="00E27C68">
        <w:rPr>
          <w:rFonts w:asciiTheme="minorHAnsi" w:hAnsiTheme="minorHAnsi" w:cstheme="minorHAnsi"/>
          <w:kern w:val="3"/>
          <w:sz w:val="24"/>
          <w:szCs w:val="24"/>
          <w:lang w:eastAsia="x-none"/>
        </w:rPr>
        <w:t>trzy</w:t>
      </w:r>
      <w:r w:rsidRPr="00E27C68">
        <w:rPr>
          <w:rFonts w:asciiTheme="minorHAnsi" w:hAnsiTheme="minorHAnsi" w:cstheme="minorHAnsi"/>
          <w:kern w:val="3"/>
          <w:sz w:val="24"/>
          <w:szCs w:val="24"/>
          <w:lang w:val="x-none" w:eastAsia="x-none"/>
        </w:rPr>
        <w:t>dniowym wyprzedzeniem przed ustalonym terminem odbioru, lub za pomocą środków komunikacji elektronicznej. Termin odbioru winien przypadać na dzień roboczy .</w:t>
      </w:r>
    </w:p>
    <w:p w:rsidR="00E27C68" w:rsidRPr="00E27C68" w:rsidRDefault="00E27C68" w:rsidP="00E27C68">
      <w:pPr>
        <w:keepNext/>
        <w:keepLines/>
        <w:numPr>
          <w:ilvl w:val="0"/>
          <w:numId w:val="47"/>
        </w:numPr>
        <w:spacing w:after="0" w:line="276" w:lineRule="auto"/>
        <w:jc w:val="both"/>
        <w:rPr>
          <w:rFonts w:asciiTheme="minorHAnsi" w:hAnsiTheme="minorHAnsi" w:cstheme="minorHAnsi"/>
          <w:sz w:val="24"/>
          <w:szCs w:val="24"/>
        </w:rPr>
      </w:pPr>
      <w:r w:rsidRPr="00E27C68">
        <w:rPr>
          <w:rFonts w:asciiTheme="minorHAnsi" w:hAnsiTheme="minorHAnsi" w:cstheme="minorHAnsi"/>
          <w:color w:val="000000"/>
          <w:sz w:val="24"/>
          <w:szCs w:val="24"/>
        </w:rPr>
        <w:t>Wykonawca dostarczy  przedmiot umowy na swój koszt do siedziby Zamawiającego</w:t>
      </w:r>
      <w:r w:rsidRPr="00E27C68">
        <w:rPr>
          <w:rFonts w:asciiTheme="minorHAnsi" w:hAnsiTheme="minorHAnsi" w:cstheme="minorHAnsi"/>
          <w:sz w:val="24"/>
          <w:szCs w:val="24"/>
        </w:rPr>
        <w:t>.</w:t>
      </w:r>
    </w:p>
    <w:p w:rsidR="00E27C68" w:rsidRPr="00E27C68" w:rsidRDefault="00E27C68" w:rsidP="00E27C68">
      <w:pPr>
        <w:keepNext/>
        <w:keepLines/>
        <w:numPr>
          <w:ilvl w:val="0"/>
          <w:numId w:val="47"/>
        </w:numPr>
        <w:suppressAutoHyphens/>
        <w:autoSpaceDE w:val="0"/>
        <w:autoSpaceDN w:val="0"/>
        <w:adjustRightInd w:val="0"/>
        <w:spacing w:after="60" w:line="288" w:lineRule="auto"/>
        <w:jc w:val="both"/>
        <w:rPr>
          <w:rFonts w:asciiTheme="minorHAnsi" w:eastAsia="Times New Roman" w:hAnsiTheme="minorHAnsi" w:cstheme="minorHAnsi"/>
          <w:color w:val="FF0000"/>
          <w:sz w:val="24"/>
          <w:szCs w:val="24"/>
          <w:lang w:eastAsia="pl-PL"/>
        </w:rPr>
      </w:pPr>
      <w:r w:rsidRPr="00E27C68">
        <w:rPr>
          <w:rFonts w:asciiTheme="minorHAnsi" w:eastAsia="Times New Roman" w:hAnsiTheme="minorHAnsi" w:cstheme="minorHAnsi"/>
          <w:sz w:val="24"/>
          <w:szCs w:val="24"/>
          <w:lang w:eastAsia="pl-PL"/>
        </w:rPr>
        <w:t>W trakcie odbioru Wykonawca przekaże Zamawiającemu w szczególności:</w:t>
      </w:r>
    </w:p>
    <w:p w:rsidR="00E27C68" w:rsidRPr="00E27C68" w:rsidRDefault="00E27C68" w:rsidP="00E27C68">
      <w:pPr>
        <w:keepNext/>
        <w:keepLines/>
        <w:numPr>
          <w:ilvl w:val="0"/>
          <w:numId w:val="56"/>
        </w:numPr>
        <w:suppressAutoHyphens/>
        <w:spacing w:after="60" w:line="276" w:lineRule="auto"/>
        <w:ind w:left="567" w:hanging="283"/>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instrukcję obsługi pojazdu w języku polskim (w wersji drukowanej oraz elektronicznej);</w:t>
      </w:r>
    </w:p>
    <w:p w:rsidR="00E27C68" w:rsidRPr="00E27C68" w:rsidRDefault="00E27C68" w:rsidP="00E27C68">
      <w:pPr>
        <w:keepNext/>
        <w:keepLines/>
        <w:numPr>
          <w:ilvl w:val="0"/>
          <w:numId w:val="56"/>
        </w:numPr>
        <w:suppressAutoHyphens/>
        <w:spacing w:after="60" w:line="276" w:lineRule="auto"/>
        <w:ind w:left="567" w:hanging="283"/>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 xml:space="preserve">katalog części zamiennych ze wskazaniem ich dostawcy/ów (w wersji drukowanej i elektronicznej); </w:t>
      </w:r>
    </w:p>
    <w:p w:rsidR="00E27C68" w:rsidRPr="00E27C68" w:rsidRDefault="00E27C68" w:rsidP="00E27C68">
      <w:pPr>
        <w:keepNext/>
        <w:keepLines/>
        <w:numPr>
          <w:ilvl w:val="0"/>
          <w:numId w:val="56"/>
        </w:numPr>
        <w:suppressAutoHyphens/>
        <w:spacing w:after="60" w:line="276" w:lineRule="auto"/>
        <w:ind w:left="567" w:hanging="283"/>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 xml:space="preserve">informacje o ilości i rodzaju stosowanych olejów i płynów eksploatacyjnych </w:t>
      </w:r>
      <w:r w:rsidRPr="00E27C68">
        <w:rPr>
          <w:rFonts w:asciiTheme="minorHAnsi" w:eastAsia="Times New Roman" w:hAnsiTheme="minorHAnsi" w:cstheme="minorHAnsi"/>
          <w:sz w:val="24"/>
          <w:szCs w:val="24"/>
          <w:lang w:eastAsia="pl-PL"/>
        </w:rPr>
        <w:br/>
        <w:t>w poszczególnych układach;</w:t>
      </w:r>
    </w:p>
    <w:p w:rsidR="00E27C68" w:rsidRPr="00E27C68" w:rsidRDefault="00E27C68" w:rsidP="00E27C68">
      <w:pPr>
        <w:keepNext/>
        <w:keepLines/>
        <w:numPr>
          <w:ilvl w:val="0"/>
          <w:numId w:val="56"/>
        </w:numPr>
        <w:suppressAutoHyphens/>
        <w:spacing w:after="60" w:line="276" w:lineRule="auto"/>
        <w:ind w:left="567" w:hanging="283"/>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 xml:space="preserve">dokumenty gwarancyjne pojazdu w języku polskim z zapisami zgodnymi </w:t>
      </w:r>
      <w:r w:rsidRPr="00E27C68">
        <w:rPr>
          <w:rFonts w:asciiTheme="minorHAnsi" w:eastAsia="Times New Roman" w:hAnsiTheme="minorHAnsi" w:cstheme="minorHAnsi"/>
          <w:sz w:val="24"/>
          <w:szCs w:val="24"/>
          <w:lang w:eastAsia="pl-PL"/>
        </w:rPr>
        <w:br/>
        <w:t xml:space="preserve">z postanowieniami umowy, </w:t>
      </w:r>
    </w:p>
    <w:p w:rsidR="00E27C68" w:rsidRPr="00E27C68" w:rsidRDefault="00E27C68" w:rsidP="00E27C68">
      <w:pPr>
        <w:keepNext/>
        <w:keepLines/>
        <w:numPr>
          <w:ilvl w:val="0"/>
          <w:numId w:val="56"/>
        </w:numPr>
        <w:suppressAutoHyphens/>
        <w:spacing w:after="60" w:line="276" w:lineRule="auto"/>
        <w:ind w:left="567" w:hanging="283"/>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wszelkie inne dokumenty niezbędne do prawidłowego korzystania z przedmiotu umowy.</w:t>
      </w:r>
    </w:p>
    <w:p w:rsidR="00E27C68" w:rsidRPr="00E27C68" w:rsidRDefault="00E27C68" w:rsidP="00E27C68">
      <w:pPr>
        <w:keepNext/>
        <w:keepLines/>
        <w:numPr>
          <w:ilvl w:val="0"/>
          <w:numId w:val="47"/>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Za ostateczny termin wykonania zamówienia uważa się dzień odbioru  przedmiotu umowy przez przedstawicieli Zamawiającego potwierdzonego protokołem zdawczo-odbiorczym podpisanym przez Strony bez uwag.</w:t>
      </w:r>
    </w:p>
    <w:p w:rsidR="00E27C68" w:rsidRPr="00E27C68" w:rsidRDefault="00E27C68" w:rsidP="00E27C68">
      <w:pPr>
        <w:keepNext/>
        <w:keepLines/>
        <w:numPr>
          <w:ilvl w:val="0"/>
          <w:numId w:val="47"/>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Protokół zdawczo-odbiorczy przedmiotu umowy zostanie sporządzony w 2 jednobrzmiących egzemplarzach, po 1 egzemplarzu dla każdej ze Stron i podpisany przez obie Strony.</w:t>
      </w:r>
    </w:p>
    <w:p w:rsidR="00E27C68" w:rsidRPr="00E27C68" w:rsidRDefault="00E27C68" w:rsidP="00E27C68">
      <w:pPr>
        <w:keepNext/>
        <w:keepLines/>
        <w:numPr>
          <w:ilvl w:val="0"/>
          <w:numId w:val="47"/>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Zamawiający odmówi  odbioru przedmiotu umowy, jeśli nie będzie on odpowiadał opisowi zawartemu w SWZ. W takim przypadku Wykonawca zobowiązuje się do niezwłocznego dostarczenia przedmiotu umowy zgodnego z opisem przedmiotu zamówienia. Ustęp ten nie narusza postanowień dotyczących kar umownych  i odstąpienia od umowy. </w:t>
      </w:r>
    </w:p>
    <w:p w:rsidR="00E27C68" w:rsidRPr="00E27C68" w:rsidRDefault="00E27C68" w:rsidP="00E27C68">
      <w:pPr>
        <w:keepNext/>
        <w:keepLines/>
        <w:numPr>
          <w:ilvl w:val="0"/>
          <w:numId w:val="47"/>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W przypadku stwierdzenia podczas odbioru wad i usterek, Wykonawca zobowiązuje się do ich niezwłocznego usunięcia lub wymiany  przedmiotu  umowy na wolny od wad i usterek. W takim przypadku zostanie sporządzony protokół o stwierdzonych wadach, usterkach </w:t>
      </w:r>
      <w:r w:rsidRPr="00E27C68">
        <w:rPr>
          <w:rFonts w:asciiTheme="minorHAnsi" w:hAnsiTheme="minorHAnsi" w:cstheme="minorHAnsi"/>
          <w:sz w:val="24"/>
          <w:szCs w:val="24"/>
        </w:rPr>
        <w:br/>
        <w:t xml:space="preserve">w 2 jednobrzmiących egzemplarzach, po 1 egzemplarzu dla każdej ze Stron i podpisany przez obie Strony. Ustęp ten nie narusza postanowień dotyczących kar umownych i odstąpienia od umowy. </w:t>
      </w:r>
    </w:p>
    <w:p w:rsidR="00E27C68" w:rsidRPr="00E27C68" w:rsidRDefault="00E27C68" w:rsidP="00E27C68">
      <w:pPr>
        <w:keepNext/>
        <w:keepLines/>
        <w:spacing w:line="276" w:lineRule="auto"/>
        <w:jc w:val="center"/>
        <w:rPr>
          <w:rFonts w:asciiTheme="minorHAnsi" w:hAnsiTheme="minorHAnsi" w:cstheme="minorHAnsi"/>
          <w:b/>
          <w:sz w:val="24"/>
          <w:szCs w:val="24"/>
        </w:rPr>
      </w:pPr>
    </w:p>
    <w:p w:rsidR="00E27C68" w:rsidRPr="00E27C68" w:rsidRDefault="00E27C68" w:rsidP="00E27C68">
      <w:pPr>
        <w:keepNext/>
        <w:keepLines/>
        <w:spacing w:line="276" w:lineRule="auto"/>
        <w:jc w:val="center"/>
        <w:rPr>
          <w:rFonts w:asciiTheme="minorHAnsi" w:hAnsiTheme="minorHAnsi" w:cstheme="minorHAnsi"/>
          <w:b/>
          <w:sz w:val="24"/>
          <w:szCs w:val="24"/>
        </w:rPr>
      </w:pPr>
      <w:r w:rsidRPr="00E27C68">
        <w:rPr>
          <w:rFonts w:asciiTheme="minorHAnsi" w:hAnsiTheme="minorHAnsi" w:cstheme="minorHAnsi"/>
          <w:b/>
          <w:sz w:val="24"/>
          <w:szCs w:val="24"/>
        </w:rPr>
        <w:t>§ 3. CENA</w:t>
      </w:r>
    </w:p>
    <w:p w:rsidR="00E27C68" w:rsidRPr="00E27C68" w:rsidRDefault="00E27C68" w:rsidP="00E27C68">
      <w:pPr>
        <w:keepNext/>
        <w:keepLines/>
        <w:numPr>
          <w:ilvl w:val="0"/>
          <w:numId w:val="48"/>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Zamawiający zapłaci Wykonawcy za przedmiot sprzedaży cenę w wysokości </w:t>
      </w:r>
      <w:r w:rsidRPr="00E27C68">
        <w:rPr>
          <w:rFonts w:asciiTheme="minorHAnsi" w:hAnsiTheme="minorHAnsi" w:cstheme="minorHAnsi"/>
          <w:b/>
          <w:sz w:val="24"/>
          <w:szCs w:val="24"/>
        </w:rPr>
        <w:t>…………………………………… zł.</w:t>
      </w:r>
      <w:r w:rsidRPr="00E27C68">
        <w:rPr>
          <w:rFonts w:asciiTheme="minorHAnsi" w:hAnsiTheme="minorHAnsi" w:cstheme="minorHAnsi"/>
          <w:sz w:val="24"/>
          <w:szCs w:val="24"/>
        </w:rPr>
        <w:t xml:space="preserve"> brutto (słownie: …………………………………………..), w tym obowiązujący podatek VAT …..…. %.</w:t>
      </w:r>
    </w:p>
    <w:p w:rsidR="00E27C68" w:rsidRPr="00E27C68" w:rsidRDefault="00E27C68" w:rsidP="00E27C68">
      <w:pPr>
        <w:keepNext/>
        <w:keepLines/>
        <w:numPr>
          <w:ilvl w:val="0"/>
          <w:numId w:val="48"/>
        </w:numPr>
        <w:tabs>
          <w:tab w:val="left" w:pos="284"/>
        </w:tabs>
        <w:spacing w:after="60" w:line="288" w:lineRule="auto"/>
        <w:jc w:val="both"/>
        <w:rPr>
          <w:rFonts w:asciiTheme="minorHAnsi" w:hAnsiTheme="minorHAnsi" w:cstheme="minorHAnsi"/>
          <w:color w:val="000000"/>
          <w:sz w:val="24"/>
          <w:szCs w:val="24"/>
          <w:lang w:eastAsia="pl-PL"/>
        </w:rPr>
      </w:pPr>
      <w:r w:rsidRPr="00E27C68">
        <w:rPr>
          <w:rFonts w:asciiTheme="minorHAnsi" w:hAnsiTheme="minorHAnsi" w:cstheme="minorHAnsi"/>
          <w:color w:val="000000"/>
          <w:sz w:val="24"/>
          <w:szCs w:val="24"/>
          <w:lang w:eastAsia="pl-PL"/>
        </w:rPr>
        <w:t xml:space="preserve"> </w:t>
      </w:r>
      <w:r w:rsidRPr="00E27C68">
        <w:rPr>
          <w:rFonts w:asciiTheme="minorHAnsi" w:hAnsiTheme="minorHAnsi" w:cstheme="minorHAnsi"/>
          <w:sz w:val="24"/>
          <w:szCs w:val="24"/>
          <w:lang w:eastAsia="pl-PL"/>
        </w:rPr>
        <w:t xml:space="preserve">Wykonawca oświadcza, iż cena wskazana w ust. 1 zawiera wszystkie koszty i czynniki cenotwórcze związane z prawidłowym wykonaniem umowy, </w:t>
      </w:r>
      <w:r w:rsidRPr="00E27C68">
        <w:rPr>
          <w:rFonts w:asciiTheme="minorHAnsi" w:hAnsiTheme="minorHAnsi" w:cstheme="minorHAnsi"/>
          <w:sz w:val="24"/>
          <w:szCs w:val="24"/>
          <w:lang w:eastAsia="pl-PL"/>
        </w:rPr>
        <w:br/>
        <w:t xml:space="preserve">w szczególności </w:t>
      </w:r>
      <w:r w:rsidRPr="00E27C68">
        <w:rPr>
          <w:rFonts w:asciiTheme="minorHAnsi" w:hAnsiTheme="minorHAnsi" w:cstheme="minorHAnsi"/>
          <w:color w:val="000000"/>
          <w:sz w:val="24"/>
          <w:szCs w:val="24"/>
          <w:lang w:eastAsia="pl-PL"/>
        </w:rPr>
        <w:t xml:space="preserve">koszty pojazdu, </w:t>
      </w:r>
      <w:r w:rsidRPr="00E27C68">
        <w:rPr>
          <w:rFonts w:asciiTheme="minorHAnsi" w:hAnsiTheme="minorHAnsi" w:cstheme="minorHAnsi"/>
          <w:sz w:val="24"/>
          <w:szCs w:val="24"/>
          <w:lang w:eastAsia="pl-PL"/>
        </w:rPr>
        <w:t>dostawy</w:t>
      </w:r>
      <w:r w:rsidRPr="00E27C68">
        <w:rPr>
          <w:rFonts w:asciiTheme="minorHAnsi" w:hAnsiTheme="minorHAnsi" w:cstheme="minorHAnsi"/>
          <w:color w:val="000000"/>
          <w:sz w:val="24"/>
          <w:szCs w:val="24"/>
          <w:lang w:eastAsia="pl-PL"/>
        </w:rPr>
        <w:t xml:space="preserve"> do siedziby Zamawiającego, </w:t>
      </w:r>
      <w:r w:rsidRPr="00E27C68">
        <w:rPr>
          <w:rFonts w:asciiTheme="minorHAnsi" w:hAnsiTheme="minorHAnsi" w:cstheme="minorHAnsi"/>
          <w:sz w:val="24"/>
          <w:szCs w:val="24"/>
          <w:lang w:eastAsia="pl-PL"/>
        </w:rPr>
        <w:t>wykonania testów próbnych oraz przeszkolenia pracowników Zamawiającego w zakresie jego obsługi, a także koszty gwarancji, w tym przeglądów gwarancyjnych.</w:t>
      </w:r>
    </w:p>
    <w:p w:rsidR="00E27C68" w:rsidRPr="00E27C68" w:rsidRDefault="00E27C68" w:rsidP="00E27C68">
      <w:pPr>
        <w:keepNext/>
        <w:keepLines/>
        <w:tabs>
          <w:tab w:val="left" w:pos="284"/>
        </w:tabs>
        <w:spacing w:after="60" w:line="288" w:lineRule="auto"/>
        <w:ind w:left="360"/>
        <w:jc w:val="both"/>
        <w:rPr>
          <w:rFonts w:asciiTheme="minorHAnsi" w:hAnsiTheme="minorHAnsi" w:cstheme="minorHAnsi"/>
          <w:color w:val="000000"/>
          <w:sz w:val="24"/>
          <w:szCs w:val="24"/>
          <w:lang w:eastAsia="pl-PL"/>
        </w:rPr>
      </w:pPr>
    </w:p>
    <w:p w:rsidR="00E27C68" w:rsidRPr="00E27C68" w:rsidRDefault="00E27C68" w:rsidP="00E27C68">
      <w:pPr>
        <w:keepNext/>
        <w:keepLines/>
        <w:spacing w:line="276" w:lineRule="auto"/>
        <w:jc w:val="center"/>
        <w:rPr>
          <w:rFonts w:asciiTheme="minorHAnsi" w:hAnsiTheme="minorHAnsi" w:cstheme="minorHAnsi"/>
          <w:b/>
          <w:sz w:val="24"/>
          <w:szCs w:val="24"/>
        </w:rPr>
      </w:pPr>
      <w:r w:rsidRPr="00E27C68">
        <w:rPr>
          <w:rFonts w:asciiTheme="minorHAnsi" w:hAnsiTheme="minorHAnsi" w:cstheme="minorHAnsi"/>
          <w:b/>
          <w:sz w:val="24"/>
          <w:szCs w:val="24"/>
        </w:rPr>
        <w:t>§ 4. ROZLICZENIA</w:t>
      </w:r>
    </w:p>
    <w:p w:rsidR="00E27C68" w:rsidRPr="00E27C68" w:rsidRDefault="00E27C68" w:rsidP="00E27C68">
      <w:pPr>
        <w:keepNext/>
        <w:keepLines/>
        <w:numPr>
          <w:ilvl w:val="0"/>
          <w:numId w:val="49"/>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Zapłata ceny nastąpi po odbiorze przedmiotu umowy  przez Zamawiającego  na podstawie faktury wystawionej przez Wykonawcę. Podstawę do wystawienia faktury przez Wykonawcę będzie stanowić pisemny protokół zdawczo – odbiorczy sporządzony przez Wykonawcę i zatwierdzony przez Zamawiającego.</w:t>
      </w:r>
    </w:p>
    <w:p w:rsidR="00E27C68" w:rsidRPr="00E27C68" w:rsidRDefault="00E27C68" w:rsidP="00E27C68">
      <w:pPr>
        <w:keepNext/>
        <w:keepLines/>
        <w:numPr>
          <w:ilvl w:val="0"/>
          <w:numId w:val="49"/>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Zapłata ceny wynikającej z  faktury nastąpi na podstawie polecenia przelewu, w terminie do 30 dni od daty doręczenia Zamawiającemu prawidłowo wystawionej przez Wykonawcę faktury, na rachunek bankowy Wykonawcy wskazany w fakturze.</w:t>
      </w:r>
    </w:p>
    <w:p w:rsidR="00E27C68" w:rsidRPr="00E27C68" w:rsidRDefault="00E27C68" w:rsidP="00E27C68">
      <w:pPr>
        <w:keepNext/>
        <w:keepLines/>
        <w:numPr>
          <w:ilvl w:val="0"/>
          <w:numId w:val="49"/>
        </w:numPr>
        <w:autoSpaceDE w:val="0"/>
        <w:autoSpaceDN w:val="0"/>
        <w:adjustRightInd w:val="0"/>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Za datę płatności faktury uważa się datę obciążenia rachunku bankowego Zamawiającego.</w:t>
      </w:r>
    </w:p>
    <w:p w:rsidR="00E27C68" w:rsidRPr="00E27C68" w:rsidRDefault="00E27C68" w:rsidP="00E27C68">
      <w:pPr>
        <w:keepNext/>
        <w:keepLines/>
        <w:numPr>
          <w:ilvl w:val="0"/>
          <w:numId w:val="49"/>
        </w:numPr>
        <w:spacing w:after="0" w:line="276" w:lineRule="auto"/>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 xml:space="preserve">Zapłata za przedmiot umowy będzie realizowana metodą podzielonej płatności, o której mowa w art. 108a ustawy z 11 marca 2004 r. o podatku od towarów i usług (t. j. </w:t>
      </w:r>
      <w:r w:rsidRPr="00E27C68">
        <w:rPr>
          <w:rFonts w:asciiTheme="minorHAnsi" w:eastAsia="MS Mincho" w:hAnsiTheme="minorHAnsi" w:cstheme="minorHAnsi"/>
          <w:sz w:val="24"/>
          <w:szCs w:val="24"/>
          <w:lang w:eastAsia="pl-PL"/>
        </w:rPr>
        <w:t xml:space="preserve">Dz. U. </w:t>
      </w:r>
      <w:r w:rsidRPr="00E27C68">
        <w:rPr>
          <w:rFonts w:asciiTheme="minorHAnsi" w:eastAsia="MS Mincho" w:hAnsiTheme="minorHAnsi" w:cstheme="minorHAnsi"/>
          <w:sz w:val="24"/>
          <w:szCs w:val="24"/>
          <w:lang w:eastAsia="pl-PL"/>
        </w:rPr>
        <w:br/>
        <w:t xml:space="preserve">z 2022 r. poz. 931 z </w:t>
      </w:r>
      <w:proofErr w:type="spellStart"/>
      <w:r w:rsidRPr="00E27C68">
        <w:rPr>
          <w:rFonts w:asciiTheme="minorHAnsi" w:eastAsia="MS Mincho" w:hAnsiTheme="minorHAnsi" w:cstheme="minorHAnsi"/>
          <w:sz w:val="24"/>
          <w:szCs w:val="24"/>
          <w:lang w:eastAsia="pl-PL"/>
        </w:rPr>
        <w:t>późn</w:t>
      </w:r>
      <w:proofErr w:type="spellEnd"/>
      <w:r w:rsidRPr="00E27C68">
        <w:rPr>
          <w:rFonts w:asciiTheme="minorHAnsi" w:eastAsia="MS Mincho" w:hAnsiTheme="minorHAnsi" w:cstheme="minorHAnsi"/>
          <w:sz w:val="24"/>
          <w:szCs w:val="24"/>
          <w:lang w:eastAsia="pl-PL"/>
        </w:rPr>
        <w:t>. zm.).</w:t>
      </w:r>
    </w:p>
    <w:p w:rsidR="00E27C68" w:rsidRPr="00E27C68" w:rsidRDefault="00E27C68" w:rsidP="00E27C68">
      <w:pPr>
        <w:keepNext/>
        <w:keepLines/>
        <w:numPr>
          <w:ilvl w:val="0"/>
          <w:numId w:val="49"/>
        </w:numPr>
        <w:tabs>
          <w:tab w:val="num" w:pos="720"/>
        </w:tabs>
        <w:spacing w:after="0" w:line="276" w:lineRule="auto"/>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E27C68" w:rsidRPr="00E27C68" w:rsidRDefault="00E27C68" w:rsidP="00E27C68">
      <w:pPr>
        <w:keepNext/>
        <w:keepLines/>
        <w:numPr>
          <w:ilvl w:val="0"/>
          <w:numId w:val="49"/>
        </w:numPr>
        <w:tabs>
          <w:tab w:val="num" w:pos="720"/>
        </w:tabs>
        <w:spacing w:after="0" w:line="276" w:lineRule="auto"/>
        <w:jc w:val="both"/>
        <w:rPr>
          <w:rFonts w:asciiTheme="minorHAnsi" w:eastAsia="Times New Roman" w:hAnsiTheme="minorHAnsi" w:cstheme="minorHAnsi"/>
          <w:sz w:val="24"/>
          <w:szCs w:val="24"/>
          <w:lang w:eastAsia="pl-PL"/>
        </w:rPr>
      </w:pPr>
      <w:r w:rsidRPr="00E27C68">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E27C68" w:rsidRPr="00E27C68" w:rsidRDefault="00E27C68" w:rsidP="00E27C68">
      <w:pPr>
        <w:keepNext/>
        <w:keepLines/>
        <w:spacing w:line="276" w:lineRule="auto"/>
        <w:rPr>
          <w:rFonts w:asciiTheme="minorHAnsi" w:hAnsiTheme="minorHAnsi" w:cstheme="minorHAnsi"/>
          <w:b/>
          <w:caps/>
          <w:sz w:val="24"/>
          <w:szCs w:val="24"/>
        </w:rPr>
      </w:pPr>
    </w:p>
    <w:p w:rsidR="00E27C68" w:rsidRPr="00E27C68" w:rsidRDefault="00E27C68" w:rsidP="00E27C68">
      <w:pPr>
        <w:keepNext/>
        <w:keepLines/>
        <w:spacing w:line="276" w:lineRule="auto"/>
        <w:jc w:val="center"/>
        <w:rPr>
          <w:rFonts w:asciiTheme="minorHAnsi" w:hAnsiTheme="minorHAnsi" w:cstheme="minorHAnsi"/>
          <w:b/>
          <w:caps/>
          <w:sz w:val="24"/>
          <w:szCs w:val="24"/>
        </w:rPr>
      </w:pPr>
      <w:r w:rsidRPr="00E27C68">
        <w:rPr>
          <w:rFonts w:asciiTheme="minorHAnsi" w:hAnsiTheme="minorHAnsi" w:cstheme="minorHAnsi"/>
          <w:b/>
          <w:caps/>
          <w:sz w:val="24"/>
          <w:szCs w:val="24"/>
        </w:rPr>
        <w:t>§ 5. GWARANCJA I SERWIS</w:t>
      </w:r>
    </w:p>
    <w:p w:rsidR="00E27C68" w:rsidRPr="00E27C68" w:rsidRDefault="00E27C68" w:rsidP="00E27C68">
      <w:pPr>
        <w:keepNext/>
        <w:keepLines/>
        <w:numPr>
          <w:ilvl w:val="0"/>
          <w:numId w:val="57"/>
        </w:numPr>
        <w:tabs>
          <w:tab w:val="num" w:pos="284"/>
        </w:tabs>
        <w:suppressAutoHyphens/>
        <w:spacing w:after="6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 xml:space="preserve">Wykonawca udziela bezpłatnej gwarancji na przedmiot umowy określony w § 1 ust. 1 na okres </w:t>
      </w:r>
      <w:r w:rsidRPr="00E27C68">
        <w:rPr>
          <w:rFonts w:asciiTheme="minorHAnsi" w:eastAsiaTheme="minorHAnsi" w:hAnsiTheme="minorHAnsi" w:cstheme="minorHAnsi"/>
          <w:b/>
          <w:i/>
          <w:sz w:val="24"/>
          <w:szCs w:val="24"/>
        </w:rPr>
        <w:t>….. miesięcy.</w:t>
      </w:r>
      <w:r w:rsidRPr="00E27C68">
        <w:rPr>
          <w:rFonts w:asciiTheme="minorHAnsi" w:eastAsiaTheme="minorHAnsi" w:hAnsiTheme="minorHAnsi" w:cstheme="minorHAnsi"/>
          <w:sz w:val="24"/>
          <w:szCs w:val="24"/>
        </w:rPr>
        <w:t xml:space="preserve"> </w:t>
      </w:r>
    </w:p>
    <w:p w:rsidR="00E27C68" w:rsidRPr="00E27C68" w:rsidRDefault="00E27C68" w:rsidP="00E27C68">
      <w:pPr>
        <w:keepNext/>
        <w:keepLines/>
        <w:numPr>
          <w:ilvl w:val="0"/>
          <w:numId w:val="57"/>
        </w:numPr>
        <w:tabs>
          <w:tab w:val="num" w:pos="284"/>
        </w:tabs>
        <w:suppressAutoHyphens/>
        <w:spacing w:after="6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 xml:space="preserve">W okresie gwarancji wszystkie naprawy przedmiotu umowy przeprowadzone będą przez autoryzowany serwis i na koszt Wykonawcy. </w:t>
      </w:r>
    </w:p>
    <w:p w:rsidR="00E27C68" w:rsidRPr="00E27C68" w:rsidRDefault="00E27C68" w:rsidP="00E27C68">
      <w:pPr>
        <w:keepNext/>
        <w:keepLines/>
        <w:numPr>
          <w:ilvl w:val="0"/>
          <w:numId w:val="57"/>
        </w:numPr>
        <w:tabs>
          <w:tab w:val="num" w:pos="284"/>
        </w:tabs>
        <w:suppressAutoHyphens/>
        <w:spacing w:after="6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 xml:space="preserve">Gwarancja, o której mowa w ust. 1 obejmuje cały przedmiot dostawy i liczy się od daty ostatecznego odbioru przedmiotu umowy bez wad i uwag. </w:t>
      </w:r>
    </w:p>
    <w:p w:rsidR="00E27C68" w:rsidRPr="00E27C68" w:rsidRDefault="00E27C68" w:rsidP="00E27C68">
      <w:pPr>
        <w:keepNext/>
        <w:keepLines/>
        <w:numPr>
          <w:ilvl w:val="0"/>
          <w:numId w:val="57"/>
        </w:numPr>
        <w:tabs>
          <w:tab w:val="num" w:pos="284"/>
        </w:tabs>
        <w:suppressAutoHyphens/>
        <w:spacing w:after="6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Zamawiający powiadomi Wykonawcę o awarii (wadzie) dostarczonego pojazdu telefonicznie lub pocztą elektroniczną.</w:t>
      </w:r>
    </w:p>
    <w:p w:rsidR="00E27C68" w:rsidRPr="00E27C68" w:rsidRDefault="00E27C68" w:rsidP="00E27C68">
      <w:pPr>
        <w:keepNext/>
        <w:keepLines/>
        <w:numPr>
          <w:ilvl w:val="0"/>
          <w:numId w:val="57"/>
        </w:numPr>
        <w:tabs>
          <w:tab w:val="num" w:pos="284"/>
        </w:tabs>
        <w:suppressAutoHyphens/>
        <w:spacing w:after="6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 xml:space="preserve">Wykonawca zobowiązuje się do przystąpienia do napraw gwarancyjnych dostarczonego pojazdu wraz z wyposażeniem w siedzibie Zamawiającego, z zastrzeżeniem postanowień ust. 8, w terminie nie dłuższym niż </w:t>
      </w:r>
      <w:r w:rsidRPr="00E27C68">
        <w:rPr>
          <w:rFonts w:asciiTheme="minorHAnsi" w:eastAsiaTheme="minorHAnsi" w:hAnsiTheme="minorHAnsi" w:cstheme="minorHAnsi"/>
          <w:b/>
          <w:sz w:val="24"/>
          <w:szCs w:val="24"/>
        </w:rPr>
        <w:t>72 h</w:t>
      </w:r>
      <w:r w:rsidRPr="00E27C68">
        <w:rPr>
          <w:rFonts w:asciiTheme="minorHAnsi" w:eastAsiaTheme="minorHAnsi" w:hAnsiTheme="minorHAnsi" w:cstheme="minorHAnsi"/>
          <w:sz w:val="24"/>
          <w:szCs w:val="24"/>
        </w:rPr>
        <w:t xml:space="preserve"> od momentu zgłoszenia. </w:t>
      </w:r>
    </w:p>
    <w:p w:rsidR="00E27C68" w:rsidRPr="00E27C68" w:rsidRDefault="00E27C68" w:rsidP="00E27C68">
      <w:pPr>
        <w:keepNext/>
        <w:keepLines/>
        <w:numPr>
          <w:ilvl w:val="0"/>
          <w:numId w:val="57"/>
        </w:numPr>
        <w:tabs>
          <w:tab w:val="num" w:pos="284"/>
        </w:tabs>
        <w:suppressAutoHyphens/>
        <w:spacing w:after="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color w:val="000000"/>
          <w:sz w:val="24"/>
          <w:szCs w:val="24"/>
        </w:rPr>
        <w:t>W przypadku nieprzystąpienia do wymiany lub usuwania wad w terminie wyżej wskazanym, Zamawiający ma prawo zlecić usunięcie wad osobie trzeciej na koszt i ryzyko Wykonawcy z zachowaniem wszelkich uprawnień wynikających z umowy, w tym gwarancji, bez konieczności uzyskiwania odrębnej zgody Wykonawcy.</w:t>
      </w:r>
    </w:p>
    <w:p w:rsidR="00E27C68" w:rsidRPr="00E27C68" w:rsidRDefault="00E27C68" w:rsidP="00E27C68">
      <w:pPr>
        <w:keepNext/>
        <w:keepLines/>
        <w:numPr>
          <w:ilvl w:val="0"/>
          <w:numId w:val="57"/>
        </w:numPr>
        <w:tabs>
          <w:tab w:val="num" w:pos="284"/>
        </w:tabs>
        <w:suppressAutoHyphens/>
        <w:spacing w:after="0" w:line="288" w:lineRule="auto"/>
        <w:ind w:left="284" w:hanging="284"/>
        <w:jc w:val="both"/>
        <w:rPr>
          <w:rFonts w:asciiTheme="minorHAnsi" w:eastAsiaTheme="minorHAnsi" w:hAnsiTheme="minorHAnsi" w:cstheme="minorHAnsi"/>
          <w:color w:val="000000"/>
          <w:sz w:val="24"/>
          <w:szCs w:val="24"/>
        </w:rPr>
      </w:pPr>
      <w:r w:rsidRPr="00E27C68">
        <w:rPr>
          <w:rFonts w:asciiTheme="minorHAnsi" w:eastAsiaTheme="minorHAnsi" w:hAnsiTheme="minorHAnsi" w:cstheme="minorHAnsi"/>
          <w:sz w:val="24"/>
          <w:szCs w:val="24"/>
        </w:rPr>
        <w:t xml:space="preserve">W każdym przypadku, łączny czas przeprowadzania napraw </w:t>
      </w:r>
      <w:r w:rsidRPr="00E27C68">
        <w:rPr>
          <w:rFonts w:asciiTheme="minorHAnsi" w:eastAsiaTheme="minorHAnsi" w:hAnsiTheme="minorHAnsi" w:cstheme="minorHAnsi"/>
          <w:color w:val="000000"/>
          <w:sz w:val="24"/>
          <w:szCs w:val="24"/>
        </w:rPr>
        <w:t xml:space="preserve">gwarancyjnych nie może przekroczyć każdorazowo </w:t>
      </w:r>
      <w:r w:rsidRPr="00E27C68">
        <w:rPr>
          <w:rFonts w:asciiTheme="minorHAnsi" w:eastAsiaTheme="minorHAnsi" w:hAnsiTheme="minorHAnsi" w:cstheme="minorHAnsi"/>
          <w:b/>
          <w:bCs/>
          <w:i/>
          <w:sz w:val="24"/>
          <w:szCs w:val="24"/>
        </w:rPr>
        <w:t>7 dni.</w:t>
      </w:r>
    </w:p>
    <w:p w:rsidR="00E27C68" w:rsidRPr="00E27C68" w:rsidRDefault="00E27C68" w:rsidP="00E27C68">
      <w:pPr>
        <w:keepNext/>
        <w:keepLines/>
        <w:numPr>
          <w:ilvl w:val="0"/>
          <w:numId w:val="57"/>
        </w:numPr>
        <w:tabs>
          <w:tab w:val="num" w:pos="284"/>
        </w:tabs>
        <w:suppressAutoHyphens/>
        <w:spacing w:after="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color w:val="000000"/>
          <w:sz w:val="24"/>
          <w:szCs w:val="24"/>
        </w:rPr>
        <w:t>W przypadku napraw wymagających sprzętu specjalistycznego wykonywanych</w:t>
      </w:r>
      <w:r w:rsidRPr="00E27C68">
        <w:rPr>
          <w:rFonts w:asciiTheme="minorHAnsi" w:eastAsiaTheme="minorHAnsi" w:hAnsiTheme="minorHAnsi" w:cstheme="minorHAnsi"/>
          <w:sz w:val="24"/>
          <w:szCs w:val="24"/>
        </w:rPr>
        <w:t xml:space="preserve"> poza siedzibą Zamawiającego, Wykonawca na własny koszt i ryzyko zabezpieczy transport i rozładunek/załadunek pojazdu tam i z powrotem.</w:t>
      </w:r>
    </w:p>
    <w:p w:rsidR="00E27C68" w:rsidRPr="00E27C68" w:rsidRDefault="00E27C68" w:rsidP="00E27C68">
      <w:pPr>
        <w:keepNext/>
        <w:keepLines/>
        <w:numPr>
          <w:ilvl w:val="0"/>
          <w:numId w:val="57"/>
        </w:numPr>
        <w:tabs>
          <w:tab w:val="num" w:pos="284"/>
        </w:tabs>
        <w:suppressAutoHyphens/>
        <w:spacing w:after="0" w:line="288" w:lineRule="auto"/>
        <w:ind w:left="284" w:hanging="284"/>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Gwarancja obejmuje wszystkie wykryte podczas użytkowania pojazdu usterki, wady, nieprawidłowości w działaniu oraz uszkodzenia powstałe w czasie użytkowania pojazdu zgodnie z jego przeznaczeniem.</w:t>
      </w:r>
    </w:p>
    <w:p w:rsidR="00E27C68" w:rsidRPr="00E27C68" w:rsidRDefault="00E27C68" w:rsidP="00E27C68">
      <w:pPr>
        <w:keepNext/>
        <w:keepLines/>
        <w:numPr>
          <w:ilvl w:val="0"/>
          <w:numId w:val="57"/>
        </w:numPr>
        <w:tabs>
          <w:tab w:val="num" w:pos="426"/>
        </w:tabs>
        <w:suppressAutoHyphens/>
        <w:spacing w:after="0" w:line="288" w:lineRule="auto"/>
        <w:ind w:left="426" w:hanging="426"/>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 xml:space="preserve">Okres gwarancji ulega każdorazowemu wydłużeniu o czas wyłączenia pojazdu </w:t>
      </w:r>
      <w:r w:rsidRPr="00E27C68">
        <w:rPr>
          <w:rFonts w:asciiTheme="minorHAnsi" w:eastAsiaTheme="minorHAnsi" w:hAnsiTheme="minorHAnsi" w:cstheme="minorHAnsi"/>
          <w:sz w:val="24"/>
          <w:szCs w:val="24"/>
        </w:rPr>
        <w:br/>
        <w:t>z użytkowania, w tym o czas naprawy.</w:t>
      </w:r>
    </w:p>
    <w:p w:rsidR="00E27C68" w:rsidRPr="00E27C68" w:rsidRDefault="00E27C68" w:rsidP="00E27C68">
      <w:pPr>
        <w:keepNext/>
        <w:keepLines/>
        <w:numPr>
          <w:ilvl w:val="0"/>
          <w:numId w:val="57"/>
        </w:numPr>
        <w:tabs>
          <w:tab w:val="num" w:pos="426"/>
        </w:tabs>
        <w:suppressAutoHyphens/>
        <w:spacing w:after="0" w:line="288" w:lineRule="auto"/>
        <w:ind w:left="426" w:hanging="426"/>
        <w:jc w:val="both"/>
        <w:rPr>
          <w:rFonts w:asciiTheme="minorHAnsi" w:eastAsiaTheme="minorHAnsi" w:hAnsiTheme="minorHAnsi" w:cstheme="minorHAnsi"/>
          <w:sz w:val="24"/>
          <w:szCs w:val="24"/>
        </w:rPr>
      </w:pPr>
      <w:r w:rsidRPr="00E27C68">
        <w:rPr>
          <w:rFonts w:asciiTheme="minorHAnsi" w:eastAsiaTheme="minorHAnsi" w:hAnsiTheme="minorHAnsi" w:cstheme="minorHAnsi"/>
          <w:sz w:val="24"/>
          <w:szCs w:val="24"/>
        </w:rPr>
        <w:t xml:space="preserve">Zamawiający może dochodzić roszczeń wynikających z gwarancji także po upływie okresu gwarancji, jeżeli dokonał zgłoszeń wady lub usterki przed jej upływem. </w:t>
      </w:r>
    </w:p>
    <w:p w:rsidR="00E27C68" w:rsidRPr="00E27C68" w:rsidRDefault="00E27C68" w:rsidP="00E27C68">
      <w:pPr>
        <w:keepNext/>
        <w:keepLines/>
        <w:numPr>
          <w:ilvl w:val="0"/>
          <w:numId w:val="57"/>
        </w:numPr>
        <w:tabs>
          <w:tab w:val="num" w:pos="426"/>
        </w:tabs>
        <w:suppressAutoHyphens/>
        <w:spacing w:after="0" w:line="288" w:lineRule="auto"/>
        <w:ind w:left="426" w:hanging="426"/>
        <w:jc w:val="both"/>
        <w:rPr>
          <w:rFonts w:asciiTheme="minorHAnsi" w:eastAsiaTheme="minorHAnsi" w:hAnsiTheme="minorHAnsi" w:cstheme="minorHAnsi"/>
          <w:sz w:val="24"/>
          <w:szCs w:val="24"/>
        </w:rPr>
      </w:pPr>
      <w:r w:rsidRPr="00E27C68">
        <w:rPr>
          <w:rFonts w:asciiTheme="minorHAnsi" w:eastAsiaTheme="minorHAnsi" w:hAnsiTheme="minorHAnsi" w:cstheme="minorHAnsi"/>
          <w:bCs/>
          <w:sz w:val="24"/>
          <w:szCs w:val="24"/>
        </w:rPr>
        <w:t xml:space="preserve">Wykonawca zapewni </w:t>
      </w:r>
      <w:r w:rsidRPr="00E27C68">
        <w:rPr>
          <w:rFonts w:asciiTheme="minorHAnsi" w:eastAsiaTheme="minorHAnsi" w:hAnsiTheme="minorHAnsi" w:cstheme="minorHAnsi"/>
          <w:b/>
          <w:bCs/>
          <w:sz w:val="24"/>
          <w:szCs w:val="24"/>
        </w:rPr>
        <w:t>serwis gwarancyjny oraz pogwarancyjny</w:t>
      </w:r>
      <w:r w:rsidRPr="00E27C68">
        <w:rPr>
          <w:rFonts w:asciiTheme="minorHAnsi" w:eastAsiaTheme="minorHAnsi" w:hAnsiTheme="minorHAnsi" w:cstheme="minorHAnsi"/>
          <w:bCs/>
          <w:sz w:val="24"/>
          <w:szCs w:val="24"/>
        </w:rPr>
        <w:t xml:space="preserve"> na obsługę i naprawę przedmiotu umowy, a także dostawę części i materiałów eksploatacyjnych. </w:t>
      </w:r>
    </w:p>
    <w:p w:rsidR="00E27C68" w:rsidRPr="00E27C68" w:rsidRDefault="00E27C68" w:rsidP="00E27C68">
      <w:pPr>
        <w:keepNext/>
        <w:keepLines/>
        <w:spacing w:after="0" w:line="276" w:lineRule="auto"/>
        <w:jc w:val="both"/>
        <w:rPr>
          <w:rFonts w:asciiTheme="minorHAnsi" w:hAnsiTheme="minorHAnsi" w:cstheme="minorHAnsi"/>
          <w:sz w:val="24"/>
          <w:szCs w:val="24"/>
        </w:rPr>
      </w:pPr>
    </w:p>
    <w:p w:rsidR="00EF4D2F" w:rsidRDefault="00EF4D2F" w:rsidP="00E27C68">
      <w:pPr>
        <w:keepNext/>
        <w:keepLines/>
        <w:spacing w:after="0" w:line="276" w:lineRule="auto"/>
        <w:jc w:val="center"/>
        <w:rPr>
          <w:rFonts w:asciiTheme="minorHAnsi" w:hAnsiTheme="minorHAnsi" w:cstheme="minorHAnsi"/>
          <w:b/>
          <w:caps/>
          <w:sz w:val="24"/>
          <w:szCs w:val="24"/>
        </w:rPr>
      </w:pPr>
    </w:p>
    <w:p w:rsidR="00EF4D2F" w:rsidRDefault="00EF4D2F" w:rsidP="00E27C68">
      <w:pPr>
        <w:keepNext/>
        <w:keepLines/>
        <w:spacing w:after="0" w:line="276" w:lineRule="auto"/>
        <w:jc w:val="center"/>
        <w:rPr>
          <w:rFonts w:asciiTheme="minorHAnsi" w:hAnsiTheme="minorHAnsi" w:cstheme="minorHAnsi"/>
          <w:b/>
          <w:caps/>
          <w:sz w:val="24"/>
          <w:szCs w:val="24"/>
        </w:rPr>
      </w:pPr>
    </w:p>
    <w:p w:rsidR="00E27C68" w:rsidRPr="00E27C68" w:rsidRDefault="00E27C68" w:rsidP="00E27C68">
      <w:pPr>
        <w:keepNext/>
        <w:keepLines/>
        <w:spacing w:after="0" w:line="276" w:lineRule="auto"/>
        <w:jc w:val="center"/>
        <w:rPr>
          <w:rFonts w:asciiTheme="minorHAnsi" w:hAnsiTheme="minorHAnsi" w:cstheme="minorHAnsi"/>
          <w:b/>
          <w:caps/>
          <w:sz w:val="24"/>
          <w:szCs w:val="24"/>
        </w:rPr>
      </w:pPr>
      <w:r w:rsidRPr="00E27C68">
        <w:rPr>
          <w:rFonts w:asciiTheme="minorHAnsi" w:hAnsiTheme="minorHAnsi" w:cstheme="minorHAnsi"/>
          <w:b/>
          <w:caps/>
          <w:sz w:val="24"/>
          <w:szCs w:val="24"/>
        </w:rPr>
        <w:t>§ 6. ODSTĄPIENIE OD UMOWY</w:t>
      </w:r>
    </w:p>
    <w:p w:rsidR="00E27C68" w:rsidRPr="00E27C68" w:rsidRDefault="00E27C68" w:rsidP="00E27C68">
      <w:pPr>
        <w:keepNext/>
        <w:keepLines/>
        <w:spacing w:after="0" w:line="276" w:lineRule="auto"/>
        <w:jc w:val="center"/>
        <w:rPr>
          <w:rFonts w:asciiTheme="minorHAnsi" w:hAnsiTheme="minorHAnsi" w:cstheme="minorHAnsi"/>
          <w:b/>
          <w:caps/>
          <w:sz w:val="24"/>
          <w:szCs w:val="24"/>
        </w:rPr>
      </w:pPr>
    </w:p>
    <w:p w:rsidR="00E27C68" w:rsidRPr="00E27C68" w:rsidRDefault="00E27C68" w:rsidP="00E27C68">
      <w:pPr>
        <w:keepNext/>
        <w:keepLines/>
        <w:numPr>
          <w:ilvl w:val="1"/>
          <w:numId w:val="50"/>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Zamawiający może odstąpić od umowy jeżeli Wykonawca opóźnia wydanie pojazdu </w:t>
      </w:r>
      <w:r w:rsidRPr="00E27C68">
        <w:rPr>
          <w:rFonts w:asciiTheme="minorHAnsi" w:hAnsiTheme="minorHAnsi" w:cstheme="minorHAnsi"/>
          <w:sz w:val="24"/>
          <w:szCs w:val="24"/>
        </w:rPr>
        <w:br/>
        <w:t xml:space="preserve">o dłużej niż 14 dni w stosunku do terminu ustalonego w umowie, a opóźnienie wystąpiło z przyczyn leżących po stronie Wykonawcy. </w:t>
      </w:r>
    </w:p>
    <w:p w:rsidR="00E27C68" w:rsidRPr="00E27C68" w:rsidRDefault="00E27C68" w:rsidP="00E27C68">
      <w:pPr>
        <w:keepNext/>
        <w:keepLines/>
        <w:numPr>
          <w:ilvl w:val="1"/>
          <w:numId w:val="50"/>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27C68" w:rsidRPr="00E27C68" w:rsidRDefault="00E27C68" w:rsidP="00E27C68">
      <w:pPr>
        <w:keepNext/>
        <w:keepLines/>
        <w:numPr>
          <w:ilvl w:val="1"/>
          <w:numId w:val="50"/>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Odstąpienie od umowy  na podstawie ust. 1 nie powoduje utraty możliwości dochodzenia  przez Zamawiającego od Wykonawcy niżej  wskazanych kar umownych.</w:t>
      </w:r>
    </w:p>
    <w:p w:rsidR="00E27C68" w:rsidRPr="00E27C68" w:rsidRDefault="00E27C68" w:rsidP="00E27C68">
      <w:pPr>
        <w:keepNext/>
        <w:keepLines/>
        <w:spacing w:line="276" w:lineRule="auto"/>
        <w:rPr>
          <w:rFonts w:asciiTheme="minorHAnsi" w:hAnsiTheme="minorHAnsi" w:cstheme="minorHAnsi"/>
          <w:b/>
          <w:caps/>
          <w:sz w:val="24"/>
          <w:szCs w:val="24"/>
        </w:rPr>
      </w:pPr>
    </w:p>
    <w:p w:rsidR="00E27C68" w:rsidRPr="00E27C68" w:rsidRDefault="00E27C68" w:rsidP="00E27C68">
      <w:pPr>
        <w:keepNext/>
        <w:keepLines/>
        <w:spacing w:line="276" w:lineRule="auto"/>
        <w:jc w:val="center"/>
        <w:rPr>
          <w:rFonts w:asciiTheme="minorHAnsi" w:hAnsiTheme="minorHAnsi" w:cstheme="minorHAnsi"/>
          <w:b/>
          <w:caps/>
          <w:sz w:val="24"/>
          <w:szCs w:val="24"/>
        </w:rPr>
      </w:pPr>
      <w:r w:rsidRPr="00E27C68">
        <w:rPr>
          <w:rFonts w:asciiTheme="minorHAnsi" w:hAnsiTheme="minorHAnsi" w:cstheme="minorHAnsi"/>
          <w:b/>
          <w:caps/>
          <w:sz w:val="24"/>
          <w:szCs w:val="24"/>
        </w:rPr>
        <w:t>§ 7. KARY UMOWNE</w:t>
      </w:r>
    </w:p>
    <w:p w:rsidR="00E27C68" w:rsidRPr="00E27C68" w:rsidRDefault="00E27C68" w:rsidP="00E27C68">
      <w:pPr>
        <w:keepNext/>
        <w:keepLines/>
        <w:numPr>
          <w:ilvl w:val="0"/>
          <w:numId w:val="51"/>
        </w:numPr>
        <w:spacing w:after="0" w:line="276" w:lineRule="auto"/>
        <w:jc w:val="both"/>
        <w:rPr>
          <w:rFonts w:asciiTheme="minorHAnsi" w:hAnsiTheme="minorHAnsi" w:cstheme="minorHAnsi"/>
          <w:sz w:val="24"/>
          <w:szCs w:val="24"/>
        </w:rPr>
      </w:pPr>
      <w:r w:rsidRPr="00E27C68">
        <w:rPr>
          <w:rFonts w:asciiTheme="minorHAnsi" w:hAnsiTheme="minorHAnsi" w:cstheme="minorHAnsi"/>
          <w:sz w:val="24"/>
          <w:szCs w:val="24"/>
        </w:rPr>
        <w:t>Jeżeli Wykonawca dopuści się zwłoki w wydaniu przedmiotu umowy w stosunku do terminu uzgodnionego w § 2 ust. 1 niniejszej umowy zapłaci Zamawiającemu karę umowną w wysokości 0,1%  ceny brutto wskazanej w § 3 ust. 1 za każdy dzień zwłoki, lecz nie więcej niż 10% ceny brutto określonej w § 3 ust.1.</w:t>
      </w:r>
    </w:p>
    <w:p w:rsidR="00E27C68" w:rsidRPr="00E27C68" w:rsidRDefault="00E27C68" w:rsidP="00E27C68">
      <w:pPr>
        <w:keepNext/>
        <w:keepLines/>
        <w:numPr>
          <w:ilvl w:val="0"/>
          <w:numId w:val="51"/>
        </w:numPr>
        <w:autoSpaceDE w:val="0"/>
        <w:autoSpaceDN w:val="0"/>
        <w:adjustRightInd w:val="0"/>
        <w:spacing w:after="0" w:line="276" w:lineRule="auto"/>
        <w:jc w:val="both"/>
        <w:rPr>
          <w:rFonts w:asciiTheme="minorHAnsi" w:hAnsiTheme="minorHAnsi" w:cstheme="minorHAnsi"/>
          <w:color w:val="000000"/>
          <w:sz w:val="24"/>
          <w:szCs w:val="24"/>
        </w:rPr>
      </w:pPr>
      <w:r w:rsidRPr="00E27C68">
        <w:rPr>
          <w:rFonts w:asciiTheme="minorHAnsi" w:hAnsiTheme="minorHAnsi" w:cstheme="minorHAnsi"/>
          <w:color w:val="000000"/>
          <w:sz w:val="24"/>
          <w:szCs w:val="24"/>
        </w:rPr>
        <w:t xml:space="preserve">Wykonawca zapłaci Zamawiającemu karę umowną w wysokości 10 % ceny brutto określonej w § 3 ust. 1  w wypadku gdy Zamawiający odstąpi od umowy na podstawie  § 6 ust.1. </w:t>
      </w:r>
    </w:p>
    <w:p w:rsidR="00E27C68" w:rsidRPr="00E27C68" w:rsidRDefault="00E27C68" w:rsidP="00E27C68">
      <w:pPr>
        <w:keepNext/>
        <w:keepLines/>
        <w:numPr>
          <w:ilvl w:val="0"/>
          <w:numId w:val="51"/>
        </w:numPr>
        <w:autoSpaceDE w:val="0"/>
        <w:autoSpaceDN w:val="0"/>
        <w:adjustRightInd w:val="0"/>
        <w:spacing w:after="0" w:line="276" w:lineRule="auto"/>
        <w:jc w:val="both"/>
        <w:rPr>
          <w:rFonts w:asciiTheme="minorHAnsi" w:hAnsiTheme="minorHAnsi" w:cstheme="minorHAnsi"/>
          <w:color w:val="000000"/>
          <w:sz w:val="24"/>
          <w:szCs w:val="24"/>
        </w:rPr>
      </w:pPr>
      <w:r w:rsidRPr="00E27C68">
        <w:rPr>
          <w:rFonts w:asciiTheme="minorHAnsi" w:hAnsiTheme="minorHAnsi" w:cstheme="minorHAnsi"/>
          <w:sz w:val="24"/>
          <w:szCs w:val="24"/>
        </w:rPr>
        <w:t>W przypadku, gdy Wykonawca nie dokona naprawy przedmiotu umowy w terminie określonym w § 5 ust. 7 zapłaci Zamawiającemu karę umowną w wysokości 0,1%  ceny  brutto  określonej w  § 3 ust. 1 za każdy dzień zwłoki.</w:t>
      </w:r>
    </w:p>
    <w:p w:rsidR="00E27C68" w:rsidRPr="00E27C68" w:rsidRDefault="00E27C68" w:rsidP="00E27C68">
      <w:pPr>
        <w:keepNext/>
        <w:keepLines/>
        <w:numPr>
          <w:ilvl w:val="0"/>
          <w:numId w:val="51"/>
        </w:numPr>
        <w:autoSpaceDE w:val="0"/>
        <w:autoSpaceDN w:val="0"/>
        <w:adjustRightInd w:val="0"/>
        <w:spacing w:after="0" w:line="276" w:lineRule="auto"/>
        <w:jc w:val="both"/>
        <w:rPr>
          <w:rFonts w:asciiTheme="minorHAnsi" w:hAnsiTheme="minorHAnsi" w:cstheme="minorHAnsi"/>
          <w:color w:val="000000"/>
          <w:sz w:val="24"/>
          <w:szCs w:val="24"/>
        </w:rPr>
      </w:pPr>
      <w:r w:rsidRPr="00E27C68">
        <w:rPr>
          <w:rFonts w:asciiTheme="minorHAnsi" w:hAnsiTheme="minorHAnsi" w:cstheme="minorHAnsi"/>
          <w:sz w:val="24"/>
          <w:szCs w:val="24"/>
        </w:rPr>
        <w:t>Łączna maksymalna wysokość kar umownych, których mogą dochodzić Strony nie może przekroczyć 40.000 zł.</w:t>
      </w:r>
    </w:p>
    <w:p w:rsidR="00E27C68" w:rsidRPr="00E27C68" w:rsidRDefault="00E27C68" w:rsidP="00E27C68">
      <w:pPr>
        <w:keepNext/>
        <w:keepLines/>
        <w:numPr>
          <w:ilvl w:val="0"/>
          <w:numId w:val="51"/>
        </w:numPr>
        <w:autoSpaceDE w:val="0"/>
        <w:autoSpaceDN w:val="0"/>
        <w:adjustRightInd w:val="0"/>
        <w:spacing w:after="0" w:line="276" w:lineRule="auto"/>
        <w:jc w:val="both"/>
        <w:rPr>
          <w:rFonts w:asciiTheme="minorHAnsi" w:hAnsiTheme="minorHAnsi" w:cstheme="minorHAnsi"/>
          <w:color w:val="000000"/>
          <w:sz w:val="24"/>
          <w:szCs w:val="24"/>
        </w:rPr>
      </w:pPr>
      <w:r w:rsidRPr="00E27C68">
        <w:rPr>
          <w:rFonts w:asciiTheme="minorHAnsi" w:hAnsiTheme="minorHAnsi" w:cstheme="minorHAnsi"/>
          <w:sz w:val="24"/>
          <w:szCs w:val="24"/>
        </w:rPr>
        <w:t xml:space="preserve">W przypadku, gdy wysokość poniesionej szkody przewyższa wysokość kar zastrzeżonych </w:t>
      </w:r>
      <w:r w:rsidRPr="00E27C68">
        <w:rPr>
          <w:rFonts w:asciiTheme="minorHAnsi" w:hAnsiTheme="minorHAnsi" w:cstheme="minorHAnsi"/>
          <w:sz w:val="24"/>
          <w:szCs w:val="24"/>
        </w:rPr>
        <w:br/>
        <w:t xml:space="preserve">w umowie Zamawiający może żądać odszkodowania na zasadach ogólnych w wysokości odpowiadającej poniesionej szkodzie w pełnej wysokości. </w:t>
      </w:r>
    </w:p>
    <w:p w:rsidR="00E27C68" w:rsidRPr="00E27C68" w:rsidRDefault="00E27C68" w:rsidP="00E27C68">
      <w:pPr>
        <w:keepNext/>
        <w:keepLines/>
        <w:spacing w:line="276" w:lineRule="auto"/>
        <w:jc w:val="center"/>
        <w:rPr>
          <w:rFonts w:asciiTheme="minorHAnsi" w:hAnsiTheme="minorHAnsi" w:cstheme="minorHAnsi"/>
          <w:b/>
          <w:sz w:val="24"/>
          <w:szCs w:val="24"/>
        </w:rPr>
      </w:pPr>
    </w:p>
    <w:p w:rsidR="00E27C68" w:rsidRPr="00E27C68" w:rsidRDefault="00E27C68" w:rsidP="00E27C68">
      <w:pPr>
        <w:keepNext/>
        <w:keepLines/>
        <w:suppressAutoHyphens/>
        <w:spacing w:after="60" w:line="288" w:lineRule="auto"/>
        <w:jc w:val="center"/>
        <w:outlineLvl w:val="5"/>
        <w:rPr>
          <w:rFonts w:ascii="Arial" w:eastAsia="Times New Roman" w:hAnsi="Arial" w:cs="Arial"/>
          <w:b/>
          <w:bCs/>
          <w:lang w:val="x-none" w:eastAsia="x-none"/>
        </w:rPr>
      </w:pPr>
      <w:r w:rsidRPr="00E27C68">
        <w:rPr>
          <w:rFonts w:cstheme="minorHAnsi"/>
          <w:b/>
          <w:bCs/>
          <w:caps/>
          <w:sz w:val="24"/>
          <w:szCs w:val="24"/>
          <w:lang w:val="x-none" w:eastAsia="x-none"/>
        </w:rPr>
        <w:t xml:space="preserve">§ 8. </w:t>
      </w:r>
      <w:r w:rsidRPr="00E27C68">
        <w:rPr>
          <w:rFonts w:ascii="Arial" w:eastAsia="Times New Roman" w:hAnsi="Arial" w:cs="Arial"/>
          <w:b/>
          <w:bCs/>
          <w:lang w:val="x-none" w:eastAsia="x-none"/>
        </w:rPr>
        <w:t>Zmiany umowy</w:t>
      </w:r>
    </w:p>
    <w:p w:rsidR="00E27C68" w:rsidRPr="00E27C68" w:rsidRDefault="00E27C68" w:rsidP="00E27C68">
      <w:pPr>
        <w:keepNext/>
        <w:keepLines/>
        <w:autoSpaceDE w:val="0"/>
        <w:autoSpaceDN w:val="0"/>
        <w:adjustRightInd w:val="0"/>
        <w:spacing w:after="0" w:line="240" w:lineRule="auto"/>
        <w:rPr>
          <w:rFonts w:ascii="Verdana" w:eastAsiaTheme="minorHAnsi" w:hAnsi="Verdana" w:cs="Verdana"/>
          <w:color w:val="000000"/>
          <w:sz w:val="24"/>
          <w:szCs w:val="24"/>
        </w:rPr>
      </w:pPr>
    </w:p>
    <w:p w:rsidR="00E27C68" w:rsidRPr="00E27C68" w:rsidRDefault="00E27C68" w:rsidP="00E27C68">
      <w:pPr>
        <w:keepNext/>
        <w:keepLines/>
        <w:autoSpaceDE w:val="0"/>
        <w:autoSpaceDN w:val="0"/>
        <w:adjustRightInd w:val="0"/>
        <w:spacing w:after="13" w:line="276" w:lineRule="auto"/>
        <w:rPr>
          <w:rFonts w:asciiTheme="minorHAnsi" w:eastAsiaTheme="minorHAnsi" w:hAnsiTheme="minorHAnsi" w:cstheme="minorHAnsi"/>
          <w:color w:val="000000"/>
          <w:sz w:val="24"/>
          <w:szCs w:val="24"/>
        </w:rPr>
      </w:pPr>
      <w:r w:rsidRPr="00E27C68">
        <w:rPr>
          <w:rFonts w:asciiTheme="minorHAnsi" w:eastAsiaTheme="minorHAnsi" w:hAnsiTheme="minorHAnsi" w:cstheme="minorHAnsi"/>
          <w:color w:val="000000"/>
          <w:sz w:val="24"/>
          <w:szCs w:val="24"/>
        </w:rPr>
        <w:t xml:space="preserve">Zamawiający dopuszcza możliwość zmiany umowy: </w:t>
      </w:r>
    </w:p>
    <w:p w:rsidR="00E27C68" w:rsidRPr="00E27C68" w:rsidRDefault="00E27C68" w:rsidP="00E27C68">
      <w:pPr>
        <w:keepNext/>
        <w:keepLines/>
        <w:autoSpaceDE w:val="0"/>
        <w:autoSpaceDN w:val="0"/>
        <w:adjustRightInd w:val="0"/>
        <w:spacing w:after="13" w:line="276" w:lineRule="auto"/>
        <w:ind w:left="426" w:hanging="426"/>
        <w:rPr>
          <w:rFonts w:asciiTheme="minorHAnsi" w:eastAsiaTheme="minorHAnsi" w:hAnsiTheme="minorHAnsi" w:cstheme="minorHAnsi"/>
          <w:color w:val="000000"/>
          <w:sz w:val="24"/>
          <w:szCs w:val="24"/>
        </w:rPr>
      </w:pPr>
      <w:r w:rsidRPr="00E27C68">
        <w:rPr>
          <w:rFonts w:asciiTheme="minorHAnsi" w:eastAsiaTheme="minorHAnsi" w:hAnsiTheme="minorHAnsi" w:cstheme="minorHAnsi"/>
          <w:color w:val="000000"/>
          <w:sz w:val="24"/>
          <w:szCs w:val="24"/>
        </w:rPr>
        <w:t xml:space="preserve">1)    w przypadku wystąpienia jednej z następujących okoliczności dokonania zmiany: </w:t>
      </w:r>
    </w:p>
    <w:p w:rsidR="00E27C68" w:rsidRPr="00E27C68" w:rsidRDefault="00E27C68" w:rsidP="00E27C68">
      <w:pPr>
        <w:keepNext/>
        <w:keepLines/>
        <w:autoSpaceDE w:val="0"/>
        <w:autoSpaceDN w:val="0"/>
        <w:adjustRightInd w:val="0"/>
        <w:spacing w:after="14" w:line="276" w:lineRule="auto"/>
        <w:ind w:left="426" w:hanging="426"/>
        <w:rPr>
          <w:rFonts w:asciiTheme="minorHAnsi" w:eastAsiaTheme="minorHAnsi" w:hAnsiTheme="minorHAnsi" w:cstheme="minorHAnsi"/>
          <w:color w:val="000000"/>
          <w:sz w:val="24"/>
          <w:szCs w:val="24"/>
        </w:rPr>
      </w:pPr>
      <w:r w:rsidRPr="00E27C68">
        <w:rPr>
          <w:rFonts w:asciiTheme="minorHAnsi" w:eastAsiaTheme="minorHAnsi" w:hAnsiTheme="minorHAnsi" w:cstheme="minorHAnsi"/>
          <w:color w:val="000000"/>
          <w:sz w:val="24"/>
          <w:szCs w:val="24"/>
        </w:rPr>
        <w:t xml:space="preserve">   a) zmiany prawa lub obowiązujących norm lub decyzji administracyjnych mających  wpływ na sposób realizacji umowy,</w:t>
      </w:r>
    </w:p>
    <w:p w:rsidR="00E27C68" w:rsidRPr="00E27C68" w:rsidRDefault="00E27C68" w:rsidP="00E27C68">
      <w:pPr>
        <w:keepNext/>
        <w:keepLines/>
        <w:autoSpaceDE w:val="0"/>
        <w:autoSpaceDN w:val="0"/>
        <w:adjustRightInd w:val="0"/>
        <w:spacing w:after="0" w:line="276" w:lineRule="auto"/>
        <w:ind w:left="426" w:hanging="284"/>
        <w:rPr>
          <w:rFonts w:asciiTheme="minorHAnsi" w:eastAsiaTheme="minorHAnsi" w:hAnsiTheme="minorHAnsi" w:cstheme="minorHAnsi"/>
          <w:color w:val="000000"/>
          <w:sz w:val="24"/>
          <w:szCs w:val="24"/>
        </w:rPr>
      </w:pPr>
      <w:r w:rsidRPr="00E27C68">
        <w:rPr>
          <w:rFonts w:asciiTheme="minorHAnsi" w:eastAsiaTheme="minorHAnsi" w:hAnsiTheme="minorHAnsi" w:cstheme="minorHAnsi"/>
          <w:color w:val="000000"/>
          <w:sz w:val="24"/>
          <w:szCs w:val="24"/>
        </w:rPr>
        <w:t xml:space="preserve">b) Siły Wyższej, w tym także w zakresie w jakim siła ta wpływa na terminowe wykonanie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powódź, pożar i inne klęski żywiołowe, strajki, nagłe przerwy w dostawie energii elektrycznej, itp. </w:t>
      </w:r>
    </w:p>
    <w:p w:rsidR="00E27C68" w:rsidRPr="00E27C68" w:rsidRDefault="00E27C68" w:rsidP="00E27C68">
      <w:pPr>
        <w:keepNext/>
        <w:keepLines/>
        <w:autoSpaceDE w:val="0"/>
        <w:autoSpaceDN w:val="0"/>
        <w:adjustRightInd w:val="0"/>
        <w:spacing w:after="13" w:line="276" w:lineRule="auto"/>
        <w:ind w:left="284" w:hanging="284"/>
        <w:rPr>
          <w:rFonts w:asciiTheme="minorHAnsi" w:eastAsiaTheme="minorHAnsi" w:hAnsiTheme="minorHAnsi" w:cstheme="minorHAnsi"/>
          <w:color w:val="000000"/>
          <w:sz w:val="24"/>
          <w:szCs w:val="24"/>
        </w:rPr>
      </w:pPr>
      <w:r w:rsidRPr="00E27C68">
        <w:rPr>
          <w:rFonts w:asciiTheme="minorHAnsi" w:eastAsiaTheme="minorHAnsi" w:hAnsiTheme="minorHAnsi" w:cstheme="minorHAnsi"/>
          <w:color w:val="000000"/>
          <w:sz w:val="24"/>
          <w:szCs w:val="24"/>
        </w:rPr>
        <w:t xml:space="preserve">2) w zakresie zmiany wynagrodzenia w przypadku zmiany stawki podatku VAT przez  ustawodawcę. </w:t>
      </w:r>
    </w:p>
    <w:p w:rsidR="00E27C68" w:rsidRPr="00E27C68" w:rsidRDefault="00E27C68" w:rsidP="00E27C68">
      <w:pPr>
        <w:keepNext/>
        <w:keepLines/>
        <w:spacing w:line="276" w:lineRule="auto"/>
        <w:jc w:val="center"/>
        <w:rPr>
          <w:rFonts w:asciiTheme="minorHAnsi" w:hAnsiTheme="minorHAnsi" w:cstheme="minorHAnsi"/>
          <w:b/>
          <w:sz w:val="24"/>
          <w:szCs w:val="24"/>
        </w:rPr>
      </w:pPr>
    </w:p>
    <w:p w:rsidR="00E27C68" w:rsidRPr="00E27C68" w:rsidRDefault="00E27C68" w:rsidP="00E27C68">
      <w:pPr>
        <w:keepNext/>
        <w:keepLines/>
        <w:spacing w:line="276" w:lineRule="auto"/>
        <w:jc w:val="center"/>
        <w:rPr>
          <w:rFonts w:asciiTheme="minorHAnsi" w:hAnsiTheme="minorHAnsi" w:cstheme="minorHAnsi"/>
          <w:b/>
          <w:sz w:val="24"/>
          <w:szCs w:val="24"/>
        </w:rPr>
      </w:pPr>
      <w:r w:rsidRPr="00E27C68">
        <w:rPr>
          <w:rFonts w:asciiTheme="minorHAnsi" w:hAnsiTheme="minorHAnsi" w:cstheme="minorHAnsi"/>
          <w:b/>
          <w:sz w:val="24"/>
          <w:szCs w:val="24"/>
        </w:rPr>
        <w:t>§ 9. POSTANOWIENIA KOŃCOWE</w:t>
      </w:r>
    </w:p>
    <w:p w:rsidR="00E27C68" w:rsidRPr="00E27C68" w:rsidRDefault="00E27C68" w:rsidP="00E27C68">
      <w:pPr>
        <w:keepNext/>
        <w:keepLines/>
        <w:numPr>
          <w:ilvl w:val="0"/>
          <w:numId w:val="52"/>
        </w:numPr>
        <w:spacing w:after="0" w:line="276" w:lineRule="auto"/>
        <w:rPr>
          <w:rFonts w:asciiTheme="minorHAnsi" w:hAnsiTheme="minorHAnsi" w:cstheme="minorHAnsi"/>
          <w:sz w:val="24"/>
          <w:szCs w:val="24"/>
        </w:rPr>
      </w:pPr>
      <w:r w:rsidRPr="00E27C68">
        <w:rPr>
          <w:rFonts w:asciiTheme="minorHAnsi" w:hAnsiTheme="minorHAnsi" w:cstheme="minorHAnsi"/>
          <w:sz w:val="24"/>
          <w:szCs w:val="24"/>
        </w:rPr>
        <w:t xml:space="preserve">Wszelkie spory, których stronom nie udało się rozstrzygnąć polubownie będą poddane rozstrzygnięciu przez sąd powszechny właściwy dla siedziby Zamawiającego. </w:t>
      </w:r>
    </w:p>
    <w:p w:rsidR="00E27C68" w:rsidRPr="00E27C68" w:rsidRDefault="00E27C68" w:rsidP="00E27C68">
      <w:pPr>
        <w:keepNext/>
        <w:keepLines/>
        <w:numPr>
          <w:ilvl w:val="0"/>
          <w:numId w:val="52"/>
        </w:numPr>
        <w:spacing w:after="0" w:line="276" w:lineRule="auto"/>
        <w:rPr>
          <w:rFonts w:asciiTheme="minorHAnsi" w:hAnsiTheme="minorHAnsi" w:cstheme="minorHAnsi"/>
          <w:sz w:val="24"/>
          <w:szCs w:val="24"/>
        </w:rPr>
      </w:pPr>
      <w:r w:rsidRPr="00E27C68">
        <w:rPr>
          <w:rFonts w:asciiTheme="minorHAnsi" w:hAnsiTheme="minorHAnsi" w:cstheme="minorHAnsi"/>
          <w:sz w:val="24"/>
          <w:szCs w:val="24"/>
        </w:rPr>
        <w:t>W sprawach nieuregulowanych w umowie stosuje się obowiązujące przepisy ustawy Prawo zamówień publicznych oraz Kodeksu Cywilnego.</w:t>
      </w:r>
    </w:p>
    <w:p w:rsidR="00E27C68" w:rsidRPr="00E27C68" w:rsidRDefault="00E27C68" w:rsidP="00E27C68">
      <w:pPr>
        <w:keepNext/>
        <w:keepLines/>
        <w:numPr>
          <w:ilvl w:val="0"/>
          <w:numId w:val="52"/>
        </w:numPr>
        <w:spacing w:after="0" w:line="276" w:lineRule="auto"/>
        <w:rPr>
          <w:rFonts w:asciiTheme="minorHAnsi" w:hAnsiTheme="minorHAnsi" w:cstheme="minorHAnsi"/>
          <w:sz w:val="24"/>
          <w:szCs w:val="24"/>
        </w:rPr>
      </w:pPr>
      <w:r w:rsidRPr="00E27C68">
        <w:rPr>
          <w:rFonts w:asciiTheme="minorHAnsi" w:hAnsiTheme="minorHAnsi" w:cstheme="minorHAnsi"/>
          <w:sz w:val="24"/>
          <w:szCs w:val="24"/>
        </w:rPr>
        <w:t>Strony ustalają, że wszystkie zmiany postanowień umowy wymagają dla swej ważności formy pisemnej, w postaci aneksu, pod rygorem nieważności.</w:t>
      </w:r>
    </w:p>
    <w:p w:rsidR="00E27C68" w:rsidRPr="00E27C68" w:rsidRDefault="00E27C68" w:rsidP="00E27C68">
      <w:pPr>
        <w:keepNext/>
        <w:keepLines/>
        <w:numPr>
          <w:ilvl w:val="0"/>
          <w:numId w:val="52"/>
        </w:numPr>
        <w:spacing w:after="0" w:line="276" w:lineRule="auto"/>
        <w:jc w:val="both"/>
        <w:rPr>
          <w:rFonts w:asciiTheme="minorHAnsi" w:eastAsia="MS Mincho" w:hAnsiTheme="minorHAnsi" w:cstheme="minorHAnsi"/>
          <w:sz w:val="24"/>
          <w:szCs w:val="24"/>
          <w:lang w:eastAsia="pl-PL"/>
        </w:rPr>
      </w:pPr>
      <w:r w:rsidRPr="00E27C68">
        <w:rPr>
          <w:rFonts w:asciiTheme="minorHAnsi" w:eastAsia="MS Mincho" w:hAnsiTheme="minorHAnsi" w:cstheme="minorHAnsi"/>
          <w:sz w:val="24"/>
          <w:szCs w:val="24"/>
          <w:lang w:eastAsia="pl-PL"/>
        </w:rPr>
        <w:t>Umowę sporządzono w trzech egzemplarzach, z których jeden egzemplarz otrzymuje Wykonawca, a dwa egzemplarze Zamawiający.</w:t>
      </w:r>
    </w:p>
    <w:p w:rsidR="00E27C68" w:rsidRPr="00E27C68" w:rsidRDefault="00E27C68" w:rsidP="00E27C68">
      <w:pPr>
        <w:keepNext/>
        <w:keepLines/>
        <w:spacing w:line="276" w:lineRule="auto"/>
        <w:jc w:val="both"/>
        <w:rPr>
          <w:rFonts w:asciiTheme="minorHAnsi" w:hAnsiTheme="minorHAnsi" w:cstheme="minorHAnsi"/>
          <w:sz w:val="24"/>
          <w:szCs w:val="24"/>
        </w:rPr>
      </w:pPr>
      <w:r w:rsidRPr="00E27C68">
        <w:rPr>
          <w:rFonts w:asciiTheme="minorHAnsi" w:hAnsiTheme="minorHAnsi" w:cstheme="minorHAnsi"/>
          <w:sz w:val="24"/>
          <w:szCs w:val="24"/>
        </w:rPr>
        <w:t xml:space="preserve"> </w:t>
      </w:r>
    </w:p>
    <w:p w:rsidR="00E27C68" w:rsidRPr="00E27C68" w:rsidRDefault="00E27C68" w:rsidP="00E27C68">
      <w:pPr>
        <w:keepNext/>
        <w:keepLines/>
        <w:spacing w:beforeLines="60" w:before="144" w:afterLines="60" w:after="144" w:line="276" w:lineRule="auto"/>
        <w:jc w:val="center"/>
        <w:rPr>
          <w:rFonts w:asciiTheme="minorHAnsi" w:hAnsiTheme="minorHAnsi" w:cstheme="minorHAnsi"/>
          <w:b/>
          <w:sz w:val="24"/>
          <w:szCs w:val="24"/>
        </w:rPr>
      </w:pPr>
      <w:r w:rsidRPr="00E27C68">
        <w:rPr>
          <w:rFonts w:asciiTheme="minorHAnsi" w:hAnsiTheme="minorHAnsi" w:cstheme="minorHAnsi"/>
          <w:b/>
          <w:sz w:val="24"/>
          <w:szCs w:val="24"/>
        </w:rPr>
        <w:t>§ 10. Załączniki do umowy.</w:t>
      </w:r>
    </w:p>
    <w:p w:rsidR="00E27C68" w:rsidRPr="00E27C68" w:rsidRDefault="00E27C68" w:rsidP="00E27C68">
      <w:pPr>
        <w:keepNext/>
        <w:keepLines/>
        <w:spacing w:beforeLines="60" w:before="144" w:afterLines="60" w:after="144" w:line="276" w:lineRule="auto"/>
        <w:rPr>
          <w:rFonts w:asciiTheme="minorHAnsi" w:hAnsiTheme="minorHAnsi" w:cstheme="minorHAnsi"/>
          <w:sz w:val="24"/>
          <w:szCs w:val="24"/>
        </w:rPr>
      </w:pPr>
      <w:r w:rsidRPr="00E27C68">
        <w:rPr>
          <w:rFonts w:asciiTheme="minorHAnsi" w:hAnsiTheme="minorHAnsi" w:cstheme="minorHAnsi"/>
          <w:sz w:val="24"/>
          <w:szCs w:val="24"/>
        </w:rPr>
        <w:t>Załącznikami stanowiącymi integralną część umowy są:</w:t>
      </w:r>
    </w:p>
    <w:p w:rsidR="00E27C68" w:rsidRPr="00E27C68" w:rsidRDefault="00E27C68" w:rsidP="00E27C68">
      <w:pPr>
        <w:keepNext/>
        <w:keepLines/>
        <w:numPr>
          <w:ilvl w:val="0"/>
          <w:numId w:val="53"/>
        </w:numPr>
        <w:tabs>
          <w:tab w:val="left" w:pos="0"/>
          <w:tab w:val="num" w:pos="567"/>
          <w:tab w:val="left" w:pos="993"/>
        </w:tabs>
        <w:spacing w:before="100" w:beforeAutospacing="1" w:after="100" w:afterAutospacing="1" w:line="276" w:lineRule="auto"/>
        <w:ind w:hanging="785"/>
        <w:rPr>
          <w:rFonts w:asciiTheme="minorHAnsi" w:hAnsiTheme="minorHAnsi" w:cstheme="minorHAnsi"/>
          <w:sz w:val="24"/>
          <w:szCs w:val="24"/>
        </w:rPr>
      </w:pPr>
      <w:r w:rsidRPr="00E27C68">
        <w:rPr>
          <w:rFonts w:asciiTheme="minorHAnsi" w:hAnsiTheme="minorHAnsi" w:cstheme="minorHAnsi"/>
          <w:sz w:val="24"/>
          <w:szCs w:val="24"/>
        </w:rPr>
        <w:t>Oferta Wykonawcy,</w:t>
      </w:r>
    </w:p>
    <w:p w:rsidR="00E27C68" w:rsidRPr="00E27C68" w:rsidRDefault="00E27C68" w:rsidP="00E27C68">
      <w:pPr>
        <w:keepNext/>
        <w:keepLines/>
        <w:numPr>
          <w:ilvl w:val="0"/>
          <w:numId w:val="53"/>
        </w:numPr>
        <w:tabs>
          <w:tab w:val="left" w:pos="0"/>
          <w:tab w:val="num" w:pos="567"/>
          <w:tab w:val="left" w:pos="993"/>
        </w:tabs>
        <w:spacing w:before="100" w:beforeAutospacing="1" w:after="100" w:afterAutospacing="1" w:line="276" w:lineRule="auto"/>
        <w:ind w:left="567" w:hanging="425"/>
        <w:rPr>
          <w:rFonts w:asciiTheme="minorHAnsi" w:hAnsiTheme="minorHAnsi" w:cstheme="minorHAnsi"/>
          <w:sz w:val="24"/>
          <w:szCs w:val="24"/>
        </w:rPr>
      </w:pPr>
      <w:r w:rsidRPr="00E27C68">
        <w:rPr>
          <w:rFonts w:asciiTheme="minorHAnsi" w:hAnsiTheme="minorHAnsi" w:cstheme="minorHAnsi"/>
          <w:sz w:val="24"/>
          <w:szCs w:val="24"/>
        </w:rPr>
        <w:t xml:space="preserve"> Minimalne wymagania techniczno-użytkowe – stanowiące załącznik do oferty Wykonawcy</w:t>
      </w:r>
    </w:p>
    <w:p w:rsidR="00E27C68" w:rsidRPr="00E27C68" w:rsidRDefault="00E27C68" w:rsidP="00E27C68">
      <w:pPr>
        <w:keepNext/>
        <w:keepLines/>
        <w:tabs>
          <w:tab w:val="left" w:pos="0"/>
          <w:tab w:val="left" w:pos="993"/>
        </w:tabs>
        <w:spacing w:before="100" w:beforeAutospacing="1" w:after="100" w:afterAutospacing="1" w:line="276" w:lineRule="auto"/>
        <w:ind w:left="567"/>
        <w:rPr>
          <w:rFonts w:asciiTheme="minorHAnsi" w:hAnsiTheme="minorHAnsi" w:cstheme="minorHAnsi"/>
          <w:sz w:val="24"/>
          <w:szCs w:val="24"/>
        </w:rPr>
      </w:pPr>
    </w:p>
    <w:p w:rsidR="00E27C68" w:rsidRPr="00E27C68" w:rsidRDefault="00E27C68" w:rsidP="00E27C68">
      <w:pPr>
        <w:keepNext/>
        <w:keepLines/>
        <w:shd w:val="clear" w:color="auto" w:fill="FFFFFF"/>
        <w:spacing w:before="110" w:line="276" w:lineRule="auto"/>
        <w:ind w:left="14"/>
        <w:jc w:val="both"/>
        <w:rPr>
          <w:rFonts w:asciiTheme="minorHAnsi" w:hAnsiTheme="minorHAnsi" w:cstheme="minorHAnsi"/>
          <w:color w:val="000000"/>
          <w:sz w:val="24"/>
          <w:szCs w:val="24"/>
        </w:rPr>
      </w:pPr>
      <w:r w:rsidRPr="00E27C68">
        <w:rPr>
          <w:rFonts w:asciiTheme="minorHAnsi" w:hAnsiTheme="minorHAnsi" w:cstheme="minorHAnsi"/>
          <w:sz w:val="24"/>
          <w:szCs w:val="24"/>
        </w:rPr>
        <w:t xml:space="preserve"> </w:t>
      </w:r>
      <w:r w:rsidRPr="00E27C68">
        <w:rPr>
          <w:rFonts w:asciiTheme="minorHAnsi" w:hAnsiTheme="minorHAnsi" w:cstheme="minorHAnsi"/>
          <w:color w:val="000000"/>
          <w:sz w:val="24"/>
          <w:szCs w:val="24"/>
        </w:rPr>
        <w:t xml:space="preserve">ZAMAWIAJĄCY: </w:t>
      </w:r>
      <w:r w:rsidRPr="00E27C68">
        <w:rPr>
          <w:rFonts w:asciiTheme="minorHAnsi" w:hAnsiTheme="minorHAnsi" w:cstheme="minorHAnsi"/>
          <w:color w:val="000000"/>
          <w:sz w:val="24"/>
          <w:szCs w:val="24"/>
        </w:rPr>
        <w:tab/>
      </w:r>
      <w:r w:rsidRPr="00E27C68">
        <w:rPr>
          <w:rFonts w:asciiTheme="minorHAnsi" w:hAnsiTheme="minorHAnsi" w:cstheme="minorHAnsi"/>
          <w:color w:val="000000"/>
          <w:sz w:val="24"/>
          <w:szCs w:val="24"/>
        </w:rPr>
        <w:tab/>
      </w:r>
      <w:r w:rsidRPr="00E27C68">
        <w:rPr>
          <w:rFonts w:asciiTheme="minorHAnsi" w:hAnsiTheme="minorHAnsi" w:cstheme="minorHAnsi"/>
          <w:color w:val="000000"/>
          <w:sz w:val="24"/>
          <w:szCs w:val="24"/>
        </w:rPr>
        <w:tab/>
      </w:r>
      <w:r w:rsidRPr="00E27C68">
        <w:rPr>
          <w:rFonts w:asciiTheme="minorHAnsi" w:hAnsiTheme="minorHAnsi" w:cstheme="minorHAnsi"/>
          <w:color w:val="000000"/>
          <w:sz w:val="24"/>
          <w:szCs w:val="24"/>
        </w:rPr>
        <w:tab/>
      </w:r>
      <w:r w:rsidRPr="00E27C68">
        <w:rPr>
          <w:rFonts w:asciiTheme="minorHAnsi" w:hAnsiTheme="minorHAnsi" w:cstheme="minorHAnsi"/>
          <w:color w:val="000000"/>
          <w:sz w:val="24"/>
          <w:szCs w:val="24"/>
        </w:rPr>
        <w:tab/>
      </w:r>
      <w:r w:rsidRPr="00E27C68">
        <w:rPr>
          <w:rFonts w:asciiTheme="minorHAnsi" w:hAnsiTheme="minorHAnsi" w:cstheme="minorHAnsi"/>
          <w:color w:val="000000"/>
          <w:sz w:val="24"/>
          <w:szCs w:val="24"/>
        </w:rPr>
        <w:tab/>
      </w:r>
      <w:r w:rsidRPr="00E27C68">
        <w:rPr>
          <w:rFonts w:asciiTheme="minorHAnsi" w:hAnsiTheme="minorHAnsi" w:cstheme="minorHAnsi"/>
          <w:color w:val="000000"/>
          <w:sz w:val="24"/>
          <w:szCs w:val="24"/>
        </w:rPr>
        <w:tab/>
      </w:r>
      <w:r w:rsidRPr="00E27C68">
        <w:rPr>
          <w:rFonts w:asciiTheme="minorHAnsi" w:hAnsiTheme="minorHAnsi" w:cstheme="minorHAnsi"/>
          <w:color w:val="000000"/>
          <w:sz w:val="24"/>
          <w:szCs w:val="24"/>
        </w:rPr>
        <w:tab/>
        <w:t>WYKONAWCA:</w:t>
      </w:r>
    </w:p>
    <w:p w:rsidR="00E27C68" w:rsidRPr="00E27C68" w:rsidRDefault="00E27C68" w:rsidP="00E27C68">
      <w:pPr>
        <w:rPr>
          <w:rFonts w:asciiTheme="minorHAnsi" w:eastAsiaTheme="minorHAnsi" w:hAnsiTheme="minorHAnsi" w:cstheme="minorBidi"/>
        </w:rPr>
      </w:pPr>
    </w:p>
    <w:p w:rsidR="00E27C68" w:rsidRPr="00003C09" w:rsidRDefault="00E27C68" w:rsidP="00B932B9">
      <w:pPr>
        <w:keepNext/>
        <w:keepLines/>
        <w:spacing w:after="0" w:line="240" w:lineRule="auto"/>
        <w:rPr>
          <w:rFonts w:asciiTheme="minorHAnsi" w:hAnsiTheme="minorHAnsi" w:cstheme="minorHAnsi"/>
          <w:sz w:val="24"/>
          <w:szCs w:val="24"/>
        </w:rPr>
      </w:pPr>
    </w:p>
    <w:sectPr w:rsidR="00E27C68" w:rsidRPr="00003C09"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A6" w:rsidRDefault="00033BA6" w:rsidP="0056409B">
      <w:pPr>
        <w:spacing w:after="0" w:line="240" w:lineRule="auto"/>
      </w:pPr>
      <w:r>
        <w:separator/>
      </w:r>
    </w:p>
  </w:endnote>
  <w:endnote w:type="continuationSeparator" w:id="0">
    <w:p w:rsidR="00033BA6" w:rsidRDefault="00033BA6"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033BA6" w:rsidRDefault="00033BA6">
        <w:pPr>
          <w:pStyle w:val="Stopka"/>
          <w:jc w:val="center"/>
        </w:pPr>
        <w:r>
          <w:fldChar w:fldCharType="begin"/>
        </w:r>
        <w:r>
          <w:instrText>PAGE   \* MERGEFORMAT</w:instrText>
        </w:r>
        <w:r>
          <w:fldChar w:fldCharType="separate"/>
        </w:r>
        <w:r w:rsidR="00D2647D">
          <w:rPr>
            <w:noProof/>
          </w:rPr>
          <w:t>39</w:t>
        </w:r>
        <w:r>
          <w:fldChar w:fldCharType="end"/>
        </w:r>
      </w:p>
    </w:sdtContent>
  </w:sdt>
  <w:p w:rsidR="00033BA6" w:rsidRDefault="00033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A6" w:rsidRDefault="00033BA6">
    <w:pPr>
      <w:pStyle w:val="Stopka"/>
      <w:jc w:val="center"/>
    </w:pPr>
  </w:p>
  <w:p w:rsidR="00033BA6" w:rsidRDefault="00033B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A6" w:rsidRDefault="00033BA6" w:rsidP="0056409B">
      <w:pPr>
        <w:spacing w:after="0" w:line="240" w:lineRule="auto"/>
      </w:pPr>
      <w:r>
        <w:separator/>
      </w:r>
    </w:p>
  </w:footnote>
  <w:footnote w:type="continuationSeparator" w:id="0">
    <w:p w:rsidR="00033BA6" w:rsidRDefault="00033BA6" w:rsidP="0056409B">
      <w:pPr>
        <w:spacing w:after="0" w:line="240" w:lineRule="auto"/>
      </w:pPr>
      <w:r>
        <w:continuationSeparator/>
      </w:r>
    </w:p>
  </w:footnote>
  <w:footnote w:id="1">
    <w:p w:rsidR="00033BA6" w:rsidRDefault="00033BA6"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033BA6" w:rsidRDefault="00033BA6"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033BA6" w:rsidRPr="00832D91" w:rsidRDefault="00033BA6"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033BA6" w:rsidRPr="005C7EEC" w:rsidRDefault="00033BA6" w:rsidP="005C7EEC">
      <w:pPr>
        <w:widowControl w:val="0"/>
        <w:spacing w:after="0" w:line="240" w:lineRule="auto"/>
        <w:jc w:val="both"/>
        <w:rPr>
          <w:rFonts w:eastAsia="Times New Roman" w:cs="Calibri"/>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5C7EEC">
        <w:rPr>
          <w:rFonts w:eastAsia="Times New Roman" w:cs="Calibri"/>
          <w:sz w:val="20"/>
          <w:szCs w:val="20"/>
          <w:lang w:eastAsia="pl-PL"/>
        </w:rPr>
        <w:t xml:space="preserve">Zamawiający ustala minimalny wymagany termin udzielonej przez Wykonawcę gwarancji w pełnym zakresie na dostarczony przedmiot zamówienia na okres </w:t>
      </w:r>
      <w:r w:rsidR="001D775C">
        <w:rPr>
          <w:rFonts w:eastAsia="Times New Roman" w:cs="Calibri"/>
          <w:sz w:val="20"/>
          <w:szCs w:val="20"/>
          <w:lang w:eastAsia="pl-PL"/>
        </w:rPr>
        <w:t>3</w:t>
      </w:r>
      <w:r w:rsidRPr="005C7EEC">
        <w:rPr>
          <w:rFonts w:eastAsia="Times New Roman" w:cs="Calibri"/>
          <w:sz w:val="20"/>
          <w:szCs w:val="20"/>
          <w:lang w:eastAsia="pl-PL"/>
        </w:rPr>
        <w:t xml:space="preserve"> miesięcy, licząc od dnia ostatecznego odbioru przedmiotu umowy bez wad i uwag. Wykonawca może przedłużyć termin gwarancji na okres maksymalnie </w:t>
      </w:r>
      <w:r w:rsidR="001D775C">
        <w:rPr>
          <w:rFonts w:eastAsia="Times New Roman" w:cs="Calibri"/>
          <w:sz w:val="20"/>
          <w:szCs w:val="20"/>
          <w:lang w:eastAsia="pl-PL"/>
        </w:rPr>
        <w:t>9</w:t>
      </w:r>
      <w:r w:rsidRPr="005C7EEC">
        <w:rPr>
          <w:rFonts w:eastAsia="Times New Roman" w:cs="Calibri"/>
          <w:sz w:val="20"/>
          <w:szCs w:val="20"/>
          <w:lang w:eastAsia="pl-PL"/>
        </w:rPr>
        <w:t xml:space="preserve"> miesięcy, licząc od ostatecznego odbioru przedmiotu umowy bez wad i uwag. Jeżeli Wykonawca udzieli gwarancji na okres dłuższy niż </w:t>
      </w:r>
      <w:r w:rsidR="001D775C">
        <w:rPr>
          <w:rFonts w:eastAsia="Times New Roman" w:cs="Calibri"/>
          <w:sz w:val="20"/>
          <w:szCs w:val="20"/>
          <w:lang w:eastAsia="pl-PL"/>
        </w:rPr>
        <w:t>9</w:t>
      </w:r>
      <w:r w:rsidRPr="005C7EEC">
        <w:rPr>
          <w:rFonts w:eastAsia="Times New Roman" w:cs="Calibri"/>
          <w:sz w:val="20"/>
          <w:szCs w:val="20"/>
          <w:lang w:eastAsia="pl-PL"/>
        </w:rPr>
        <w:t xml:space="preserve"> miesięcy, Zamawiający obliczając ilość punktów w kryterium „gwarancja w pełnym zakresie na dostarczony przedmiot zamówienia”, będzie traktował taki zapis tak, jak gdyby Wykonawca udzielił gwarancji na okres </w:t>
      </w:r>
      <w:r w:rsidR="001D775C">
        <w:rPr>
          <w:rFonts w:eastAsia="Times New Roman" w:cs="Calibri"/>
          <w:sz w:val="20"/>
          <w:szCs w:val="20"/>
          <w:lang w:eastAsia="pl-PL"/>
        </w:rPr>
        <w:t>9</w:t>
      </w:r>
      <w:r w:rsidRPr="005C7EEC">
        <w:rPr>
          <w:rFonts w:eastAsia="Times New Roman" w:cs="Calibri"/>
          <w:sz w:val="20"/>
          <w:szCs w:val="20"/>
          <w:lang w:eastAsia="pl-PL"/>
        </w:rPr>
        <w:t xml:space="preserve"> miesięcy. Do umowy również zostanie wprowadzony termin gwarancji na okres </w:t>
      </w:r>
      <w:r w:rsidR="001D775C">
        <w:rPr>
          <w:rFonts w:eastAsia="Times New Roman" w:cs="Calibri"/>
          <w:sz w:val="20"/>
          <w:szCs w:val="20"/>
          <w:lang w:eastAsia="pl-PL"/>
        </w:rPr>
        <w:t>9</w:t>
      </w:r>
      <w:r w:rsidRPr="005C7EEC">
        <w:rPr>
          <w:rFonts w:eastAsia="Times New Roman" w:cs="Calibri"/>
          <w:sz w:val="20"/>
          <w:szCs w:val="20"/>
          <w:lang w:eastAsia="pl-PL"/>
        </w:rPr>
        <w:t xml:space="preserve"> miesięcy, licząc od dnia ostatecznego odbioru przedmiotu umowy bez wad i uwag (pomimo proponowanego w ofercie przez Wykonawcę dłuższego okresu gwarancji).</w:t>
      </w:r>
    </w:p>
    <w:p w:rsidR="00033BA6" w:rsidRPr="00FA1FEB" w:rsidRDefault="00033BA6"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w:t>
      </w:r>
      <w:r>
        <w:rPr>
          <w:rFonts w:eastAsia="Times New Roman" w:cs="Calibri"/>
          <w:bCs/>
          <w:sz w:val="20"/>
          <w:szCs w:val="20"/>
          <w:lang w:eastAsia="pl-PL"/>
        </w:rPr>
        <w:t>ca udziela gwarancji na okres 24</w:t>
      </w:r>
      <w:r w:rsidRPr="00FA1FEB">
        <w:rPr>
          <w:rFonts w:eastAsia="Times New Roman" w:cs="Calibri"/>
          <w:bCs/>
          <w:sz w:val="20"/>
          <w:szCs w:val="20"/>
          <w:lang w:eastAsia="pl-PL"/>
        </w:rPr>
        <w:t xml:space="preserve"> miesięcy.</w:t>
      </w:r>
    </w:p>
    <w:p w:rsidR="00033BA6" w:rsidRPr="00FA1FEB" w:rsidRDefault="00033BA6"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w:t>
      </w:r>
      <w:r>
        <w:rPr>
          <w:rFonts w:eastAsia="Times New Roman" w:cs="Calibri"/>
          <w:bCs/>
          <w:sz w:val="20"/>
          <w:szCs w:val="20"/>
          <w:lang w:eastAsia="pl-PL"/>
        </w:rPr>
        <w:t>24 miesiące</w:t>
      </w:r>
      <w:r w:rsidRPr="00FA1FEB">
        <w:rPr>
          <w:rFonts w:eastAsia="Times New Roman" w:cs="Calibri"/>
          <w:bCs/>
          <w:sz w:val="20"/>
          <w:szCs w:val="20"/>
          <w:lang w:eastAsia="pl-PL"/>
        </w:rPr>
        <w:t xml:space="preserve">,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033BA6" w:rsidRPr="00A2533A" w:rsidRDefault="00033BA6" w:rsidP="009F01C6">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6">
    <w:p w:rsidR="00033BA6" w:rsidRPr="00A2533A" w:rsidRDefault="00033BA6" w:rsidP="009F01C6">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7">
    <w:p w:rsidR="00033BA6" w:rsidRPr="00A84095" w:rsidRDefault="00033BA6"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033BA6" w:rsidRPr="00A84095" w:rsidRDefault="00033BA6"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033BA6" w:rsidRDefault="00033BA6"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10">
    <w:p w:rsidR="00033BA6" w:rsidRDefault="00033BA6"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452299"/>
    <w:multiLevelType w:val="multilevel"/>
    <w:tmpl w:val="40C8A1CC"/>
    <w:lvl w:ilvl="0">
      <w:start w:val="11"/>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8" w15:restartNumberingAfterBreak="0">
    <w:nsid w:val="0A744430"/>
    <w:multiLevelType w:val="hybridMultilevel"/>
    <w:tmpl w:val="6608ABD2"/>
    <w:lvl w:ilvl="0" w:tplc="08E0E68E">
      <w:start w:val="1"/>
      <w:numFmt w:val="decimal"/>
      <w:lvlText w:val="%1)"/>
      <w:lvlJc w:val="left"/>
      <w:pPr>
        <w:tabs>
          <w:tab w:val="num" w:pos="927"/>
        </w:tabs>
        <w:ind w:left="927"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9" w15:restartNumberingAfterBreak="0">
    <w:nsid w:val="0BB0000F"/>
    <w:multiLevelType w:val="hybridMultilevel"/>
    <w:tmpl w:val="476C88B0"/>
    <w:lvl w:ilvl="0" w:tplc="89DE81A4">
      <w:start w:val="2"/>
      <w:numFmt w:val="decimal"/>
      <w:lvlText w:val="%1."/>
      <w:lvlJc w:val="left"/>
      <w:pPr>
        <w:ind w:left="360" w:hanging="360"/>
      </w:pPr>
    </w:lvl>
    <w:lvl w:ilvl="1" w:tplc="4AAE7D82">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E726EE9"/>
    <w:multiLevelType w:val="hybridMultilevel"/>
    <w:tmpl w:val="1104389A"/>
    <w:lvl w:ilvl="0" w:tplc="E6726574">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272E3F"/>
    <w:multiLevelType w:val="hybridMultilevel"/>
    <w:tmpl w:val="91B41C08"/>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5" w15:restartNumberingAfterBreak="0">
    <w:nsid w:val="12AF0A75"/>
    <w:multiLevelType w:val="multilevel"/>
    <w:tmpl w:val="55A89CE0"/>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332069"/>
    <w:multiLevelType w:val="hybridMultilevel"/>
    <w:tmpl w:val="8A0C89AE"/>
    <w:lvl w:ilvl="0" w:tplc="5D587912">
      <w:start w:val="1"/>
      <w:numFmt w:val="decimal"/>
      <w:lvlText w:val="%1."/>
      <w:lvlJc w:val="left"/>
      <w:pPr>
        <w:tabs>
          <w:tab w:val="num" w:pos="8582"/>
        </w:tabs>
        <w:ind w:left="8582" w:hanging="360"/>
      </w:pPr>
      <w:rPr>
        <w:rFonts w:asciiTheme="minorHAnsi" w:hAnsiTheme="minorHAnsi" w:cstheme="minorHAnsi" w:hint="default"/>
        <w:b w:val="0"/>
        <w:i w:val="0"/>
        <w:sz w:val="24"/>
        <w:szCs w:val="24"/>
      </w:rPr>
    </w:lvl>
    <w:lvl w:ilvl="1" w:tplc="2CAAD53A">
      <w:start w:val="1"/>
      <w:numFmt w:val="decimal"/>
      <w:lvlText w:val="%2."/>
      <w:lvlJc w:val="left"/>
      <w:pPr>
        <w:tabs>
          <w:tab w:val="num" w:pos="8222"/>
        </w:tabs>
        <w:ind w:left="8222" w:hanging="360"/>
      </w:pPr>
      <w:rPr>
        <w:color w:val="000000"/>
      </w:rPr>
    </w:lvl>
    <w:lvl w:ilvl="2" w:tplc="0415001B">
      <w:start w:val="1"/>
      <w:numFmt w:val="lowerRoman"/>
      <w:lvlText w:val="%3."/>
      <w:lvlJc w:val="right"/>
      <w:pPr>
        <w:tabs>
          <w:tab w:val="num" w:pos="10022"/>
        </w:tabs>
        <w:ind w:left="10022" w:hanging="180"/>
      </w:pPr>
    </w:lvl>
    <w:lvl w:ilvl="3" w:tplc="0415000F">
      <w:start w:val="1"/>
      <w:numFmt w:val="decimal"/>
      <w:lvlText w:val="%4."/>
      <w:lvlJc w:val="left"/>
      <w:pPr>
        <w:tabs>
          <w:tab w:val="num" w:pos="10742"/>
        </w:tabs>
        <w:ind w:left="10742" w:hanging="360"/>
      </w:pPr>
    </w:lvl>
    <w:lvl w:ilvl="4" w:tplc="04150019">
      <w:start w:val="1"/>
      <w:numFmt w:val="lowerLetter"/>
      <w:lvlText w:val="%5."/>
      <w:lvlJc w:val="left"/>
      <w:pPr>
        <w:tabs>
          <w:tab w:val="num" w:pos="11462"/>
        </w:tabs>
        <w:ind w:left="11462" w:hanging="360"/>
      </w:pPr>
    </w:lvl>
    <w:lvl w:ilvl="5" w:tplc="0415001B">
      <w:start w:val="1"/>
      <w:numFmt w:val="lowerRoman"/>
      <w:lvlText w:val="%6."/>
      <w:lvlJc w:val="right"/>
      <w:pPr>
        <w:tabs>
          <w:tab w:val="num" w:pos="12182"/>
        </w:tabs>
        <w:ind w:left="12182" w:hanging="180"/>
      </w:pPr>
    </w:lvl>
    <w:lvl w:ilvl="6" w:tplc="0415000F">
      <w:start w:val="1"/>
      <w:numFmt w:val="decimal"/>
      <w:lvlText w:val="%7."/>
      <w:lvlJc w:val="left"/>
      <w:pPr>
        <w:tabs>
          <w:tab w:val="num" w:pos="12902"/>
        </w:tabs>
        <w:ind w:left="12902" w:hanging="360"/>
      </w:pPr>
    </w:lvl>
    <w:lvl w:ilvl="7" w:tplc="04150019">
      <w:start w:val="1"/>
      <w:numFmt w:val="lowerLetter"/>
      <w:lvlText w:val="%8."/>
      <w:lvlJc w:val="left"/>
      <w:pPr>
        <w:tabs>
          <w:tab w:val="num" w:pos="13622"/>
        </w:tabs>
        <w:ind w:left="13622" w:hanging="360"/>
      </w:pPr>
    </w:lvl>
    <w:lvl w:ilvl="8" w:tplc="0415001B">
      <w:start w:val="1"/>
      <w:numFmt w:val="lowerRoman"/>
      <w:lvlText w:val="%9."/>
      <w:lvlJc w:val="right"/>
      <w:pPr>
        <w:tabs>
          <w:tab w:val="num" w:pos="14342"/>
        </w:tabs>
        <w:ind w:left="14342" w:hanging="180"/>
      </w:pPr>
    </w:lvl>
  </w:abstractNum>
  <w:abstractNum w:abstractNumId="19" w15:restartNumberingAfterBreak="0">
    <w:nsid w:val="1BF1119F"/>
    <w:multiLevelType w:val="multilevel"/>
    <w:tmpl w:val="A1DE2F2A"/>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C0761E0"/>
    <w:multiLevelType w:val="multilevel"/>
    <w:tmpl w:val="E4D0BBF4"/>
    <w:lvl w:ilvl="0">
      <w:start w:val="1"/>
      <w:numFmt w:val="decimal"/>
      <w:lvlText w:val="%1."/>
      <w:lvlJc w:val="left"/>
      <w:pPr>
        <w:tabs>
          <w:tab w:val="num" w:pos="360"/>
        </w:tabs>
        <w:ind w:left="360" w:hanging="360"/>
      </w:pPr>
      <w:rPr>
        <w:rFonts w:ascii="Tahoma" w:hAnsi="Tahoma" w:cs="Tahoma" w:hint="default"/>
        <w:color w:val="auto"/>
        <w:sz w:val="20"/>
        <w:szCs w:val="20"/>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15:restartNumberingAfterBreak="0">
    <w:nsid w:val="1EDC156B"/>
    <w:multiLevelType w:val="multilevel"/>
    <w:tmpl w:val="F1E0DD78"/>
    <w:lvl w:ilvl="0">
      <w:start w:val="1"/>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3" w15:restartNumberingAfterBreak="0">
    <w:nsid w:val="22C81DA8"/>
    <w:multiLevelType w:val="hybridMultilevel"/>
    <w:tmpl w:val="8814DC0A"/>
    <w:lvl w:ilvl="0" w:tplc="EBCEC19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F191E5D"/>
    <w:multiLevelType w:val="multilevel"/>
    <w:tmpl w:val="8BE8E2AE"/>
    <w:lvl w:ilvl="0">
      <w:start w:val="14"/>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6"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220C6E"/>
    <w:multiLevelType w:val="multilevel"/>
    <w:tmpl w:val="3E082E36"/>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2"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3" w15:restartNumberingAfterBreak="0">
    <w:nsid w:val="44774105"/>
    <w:multiLevelType w:val="hybridMultilevel"/>
    <w:tmpl w:val="5AD2A262"/>
    <w:lvl w:ilvl="0" w:tplc="75EA3060">
      <w:start w:val="1"/>
      <w:numFmt w:val="decimal"/>
      <w:lvlText w:val="%1."/>
      <w:lvlJc w:val="left"/>
      <w:pPr>
        <w:tabs>
          <w:tab w:val="num" w:pos="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7066FBD"/>
    <w:multiLevelType w:val="multilevel"/>
    <w:tmpl w:val="7722B944"/>
    <w:lvl w:ilvl="0">
      <w:start w:val="1"/>
      <w:numFmt w:val="decimal"/>
      <w:lvlText w:val="%1."/>
      <w:lvlJc w:val="left"/>
      <w:pPr>
        <w:tabs>
          <w:tab w:val="num" w:pos="360"/>
        </w:tabs>
        <w:ind w:left="360" w:hanging="360"/>
      </w:pPr>
      <w:rPr>
        <w:rFonts w:ascii="Tahoma" w:hAnsi="Tahoma" w:cs="Tahoma" w:hint="default"/>
        <w:b w:val="0"/>
        <w:sz w:val="24"/>
        <w:szCs w:val="24"/>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6"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9" w15:restartNumberingAfterBreak="0">
    <w:nsid w:val="4FFA7806"/>
    <w:multiLevelType w:val="hybridMultilevel"/>
    <w:tmpl w:val="23F4CC80"/>
    <w:lvl w:ilvl="0" w:tplc="40CC5104">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14272A"/>
    <w:multiLevelType w:val="multilevel"/>
    <w:tmpl w:val="E09C421E"/>
    <w:lvl w:ilvl="0">
      <w:start w:val="8"/>
      <w:numFmt w:val="decimal"/>
      <w:lvlText w:val="%1."/>
      <w:lvlJc w:val="left"/>
      <w:pPr>
        <w:tabs>
          <w:tab w:val="num" w:pos="720"/>
        </w:tabs>
        <w:ind w:left="720" w:hanging="360"/>
      </w:pPr>
      <w:rPr>
        <w:rFonts w:ascii="Tahoma" w:hAnsi="Tahoma" w:cs="Tahoma"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2" w15:restartNumberingAfterBreak="0">
    <w:nsid w:val="5641350B"/>
    <w:multiLevelType w:val="hybridMultilevel"/>
    <w:tmpl w:val="9580D90E"/>
    <w:lvl w:ilvl="0" w:tplc="46801858">
      <w:start w:val="4"/>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AD7040"/>
    <w:multiLevelType w:val="hybridMultilevel"/>
    <w:tmpl w:val="89AE7CE0"/>
    <w:lvl w:ilvl="0" w:tplc="0415000F">
      <w:start w:val="1"/>
      <w:numFmt w:val="decimal"/>
      <w:lvlText w:val="%1."/>
      <w:lvlJc w:val="left"/>
      <w:pPr>
        <w:ind w:left="360" w:hanging="360"/>
      </w:pPr>
    </w:lvl>
    <w:lvl w:ilvl="1" w:tplc="39167562">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60171CD"/>
    <w:multiLevelType w:val="hybridMultilevel"/>
    <w:tmpl w:val="3EEEA754"/>
    <w:lvl w:ilvl="0" w:tplc="C8A62F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677E2BD0"/>
    <w:multiLevelType w:val="hybridMultilevel"/>
    <w:tmpl w:val="0DCE157E"/>
    <w:lvl w:ilvl="0" w:tplc="BA000AF8">
      <w:start w:val="1"/>
      <w:numFmt w:val="decimal"/>
      <w:lvlText w:val="%1."/>
      <w:lvlJc w:val="left"/>
      <w:pPr>
        <w:ind w:left="501" w:hanging="360"/>
      </w:pPr>
      <w:rPr>
        <w:rFonts w:hint="default"/>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46"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47" w15:restartNumberingAfterBreak="0">
    <w:nsid w:val="6D941D7F"/>
    <w:multiLevelType w:val="multilevel"/>
    <w:tmpl w:val="C89E10A4"/>
    <w:lvl w:ilvl="0">
      <w:start w:val="1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8"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6696C9A"/>
    <w:multiLevelType w:val="multilevel"/>
    <w:tmpl w:val="28E2DA06"/>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C819A8"/>
    <w:multiLevelType w:val="multilevel"/>
    <w:tmpl w:val="E59C0FCA"/>
    <w:lvl w:ilvl="0">
      <w:start w:val="9"/>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4"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FE14086"/>
    <w:multiLevelType w:val="hybridMultilevel"/>
    <w:tmpl w:val="8BAA80C0"/>
    <w:lvl w:ilvl="0" w:tplc="EE640A7E">
      <w:start w:val="1"/>
      <w:numFmt w:val="decimal"/>
      <w:lvlText w:val="%1)"/>
      <w:lvlJc w:val="left"/>
      <w:pPr>
        <w:ind w:left="644" w:hanging="360"/>
      </w:pPr>
      <w:rPr>
        <w:rFonts w:hint="default"/>
        <w:b w:val="0"/>
        <w:i w:val="0"/>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7"/>
  </w:num>
  <w:num w:numId="29">
    <w:abstractNumId w:val="1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35"/>
  </w:num>
  <w:num w:numId="33">
    <w:abstractNumId w:val="24"/>
  </w:num>
  <w:num w:numId="34">
    <w:abstractNumId w:val="14"/>
  </w:num>
  <w:num w:numId="35">
    <w:abstractNumId w:val="20"/>
  </w:num>
  <w:num w:numId="36">
    <w:abstractNumId w:val="38"/>
  </w:num>
  <w:num w:numId="37">
    <w:abstractNumId w:val="30"/>
  </w:num>
  <w:num w:numId="38">
    <w:abstractNumId w:val="46"/>
  </w:num>
  <w:num w:numId="39">
    <w:abstractNumId w:val="47"/>
  </w:num>
  <w:num w:numId="40">
    <w:abstractNumId w:val="5"/>
  </w:num>
  <w:num w:numId="41">
    <w:abstractNumId w:val="25"/>
  </w:num>
  <w:num w:numId="42">
    <w:abstractNumId w:val="40"/>
  </w:num>
  <w:num w:numId="43">
    <w:abstractNumId w:val="53"/>
  </w:num>
  <w:num w:numId="4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3"/>
  </w:num>
  <w:num w:numId="47">
    <w:abstractNumId w:val="21"/>
  </w:num>
  <w:num w:numId="48">
    <w:abstractNumId w:val="15"/>
  </w:num>
  <w:num w:numId="49">
    <w:abstractNumId w:val="31"/>
  </w:num>
  <w:num w:numId="5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39"/>
  </w:num>
  <w:num w:numId="56">
    <w:abstractNumId w:val="55"/>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996"/>
    <w:rsid w:val="00003C09"/>
    <w:rsid w:val="000121D8"/>
    <w:rsid w:val="0001479E"/>
    <w:rsid w:val="0003171D"/>
    <w:rsid w:val="00033BA6"/>
    <w:rsid w:val="000403FF"/>
    <w:rsid w:val="00045E4A"/>
    <w:rsid w:val="000523D1"/>
    <w:rsid w:val="000524C8"/>
    <w:rsid w:val="00062D1B"/>
    <w:rsid w:val="00070B1C"/>
    <w:rsid w:val="0007362D"/>
    <w:rsid w:val="000750D9"/>
    <w:rsid w:val="000831FB"/>
    <w:rsid w:val="000906A5"/>
    <w:rsid w:val="000979F8"/>
    <w:rsid w:val="00097A39"/>
    <w:rsid w:val="000B3265"/>
    <w:rsid w:val="000B5A72"/>
    <w:rsid w:val="000C315D"/>
    <w:rsid w:val="000C4F5E"/>
    <w:rsid w:val="000D1575"/>
    <w:rsid w:val="000E45A3"/>
    <w:rsid w:val="000F011A"/>
    <w:rsid w:val="00115CF7"/>
    <w:rsid w:val="0012098D"/>
    <w:rsid w:val="00120BBD"/>
    <w:rsid w:val="0012437C"/>
    <w:rsid w:val="001274EF"/>
    <w:rsid w:val="001300EF"/>
    <w:rsid w:val="00130358"/>
    <w:rsid w:val="0014766C"/>
    <w:rsid w:val="00153995"/>
    <w:rsid w:val="00157596"/>
    <w:rsid w:val="00162F49"/>
    <w:rsid w:val="00170828"/>
    <w:rsid w:val="00171958"/>
    <w:rsid w:val="00181BBF"/>
    <w:rsid w:val="00181CC9"/>
    <w:rsid w:val="001836E8"/>
    <w:rsid w:val="00195916"/>
    <w:rsid w:val="00196000"/>
    <w:rsid w:val="001A1D19"/>
    <w:rsid w:val="001A217D"/>
    <w:rsid w:val="001A5426"/>
    <w:rsid w:val="001B4367"/>
    <w:rsid w:val="001B48C0"/>
    <w:rsid w:val="001D2A4D"/>
    <w:rsid w:val="001D56B1"/>
    <w:rsid w:val="001D775C"/>
    <w:rsid w:val="001E2112"/>
    <w:rsid w:val="001E5A72"/>
    <w:rsid w:val="001F1C11"/>
    <w:rsid w:val="001F1E32"/>
    <w:rsid w:val="001F4D61"/>
    <w:rsid w:val="001F5401"/>
    <w:rsid w:val="00204007"/>
    <w:rsid w:val="00207EB3"/>
    <w:rsid w:val="00210904"/>
    <w:rsid w:val="002257D8"/>
    <w:rsid w:val="0023464D"/>
    <w:rsid w:val="00234D7E"/>
    <w:rsid w:val="0023570C"/>
    <w:rsid w:val="00236916"/>
    <w:rsid w:val="00256E32"/>
    <w:rsid w:val="002628A5"/>
    <w:rsid w:val="002676B2"/>
    <w:rsid w:val="00272D37"/>
    <w:rsid w:val="00282174"/>
    <w:rsid w:val="00285CFE"/>
    <w:rsid w:val="002A4B25"/>
    <w:rsid w:val="002A5FDB"/>
    <w:rsid w:val="002B045B"/>
    <w:rsid w:val="002B681D"/>
    <w:rsid w:val="002C112D"/>
    <w:rsid w:val="002C261F"/>
    <w:rsid w:val="002D169D"/>
    <w:rsid w:val="002D3EBE"/>
    <w:rsid w:val="002F30A2"/>
    <w:rsid w:val="0030706F"/>
    <w:rsid w:val="003073D7"/>
    <w:rsid w:val="00307F98"/>
    <w:rsid w:val="00310CB2"/>
    <w:rsid w:val="00312EBF"/>
    <w:rsid w:val="003260CC"/>
    <w:rsid w:val="003310D8"/>
    <w:rsid w:val="00335811"/>
    <w:rsid w:val="00351E06"/>
    <w:rsid w:val="00356C96"/>
    <w:rsid w:val="0036135F"/>
    <w:rsid w:val="00362095"/>
    <w:rsid w:val="00363AA6"/>
    <w:rsid w:val="00367602"/>
    <w:rsid w:val="00371242"/>
    <w:rsid w:val="00371372"/>
    <w:rsid w:val="00371D94"/>
    <w:rsid w:val="00373453"/>
    <w:rsid w:val="003802D3"/>
    <w:rsid w:val="003857FB"/>
    <w:rsid w:val="00390DE0"/>
    <w:rsid w:val="00392809"/>
    <w:rsid w:val="003A0B87"/>
    <w:rsid w:val="003A27CF"/>
    <w:rsid w:val="003A65C0"/>
    <w:rsid w:val="003B1FDC"/>
    <w:rsid w:val="003C4266"/>
    <w:rsid w:val="003D06BB"/>
    <w:rsid w:val="003D11B4"/>
    <w:rsid w:val="003E49B9"/>
    <w:rsid w:val="003F0CC5"/>
    <w:rsid w:val="00400472"/>
    <w:rsid w:val="00402FFD"/>
    <w:rsid w:val="004040FC"/>
    <w:rsid w:val="00410F46"/>
    <w:rsid w:val="00416C56"/>
    <w:rsid w:val="00420619"/>
    <w:rsid w:val="004220C4"/>
    <w:rsid w:val="0042753E"/>
    <w:rsid w:val="00437E7D"/>
    <w:rsid w:val="00451E83"/>
    <w:rsid w:val="00454FFC"/>
    <w:rsid w:val="004700A0"/>
    <w:rsid w:val="00471033"/>
    <w:rsid w:val="00480DB1"/>
    <w:rsid w:val="00482CA2"/>
    <w:rsid w:val="00483EE0"/>
    <w:rsid w:val="00484BF7"/>
    <w:rsid w:val="00486BFB"/>
    <w:rsid w:val="004879FF"/>
    <w:rsid w:val="004958A9"/>
    <w:rsid w:val="00497C34"/>
    <w:rsid w:val="004B1435"/>
    <w:rsid w:val="004D138D"/>
    <w:rsid w:val="004D657B"/>
    <w:rsid w:val="004E2ECE"/>
    <w:rsid w:val="004E3589"/>
    <w:rsid w:val="004F2D08"/>
    <w:rsid w:val="00506929"/>
    <w:rsid w:val="005105C0"/>
    <w:rsid w:val="00520541"/>
    <w:rsid w:val="00535AF1"/>
    <w:rsid w:val="00536815"/>
    <w:rsid w:val="00537825"/>
    <w:rsid w:val="00545C26"/>
    <w:rsid w:val="005475B0"/>
    <w:rsid w:val="00561FCA"/>
    <w:rsid w:val="0056409B"/>
    <w:rsid w:val="0057710C"/>
    <w:rsid w:val="00592FEC"/>
    <w:rsid w:val="0059549B"/>
    <w:rsid w:val="00597D6F"/>
    <w:rsid w:val="005A2431"/>
    <w:rsid w:val="005C0F51"/>
    <w:rsid w:val="005C2289"/>
    <w:rsid w:val="005C2770"/>
    <w:rsid w:val="005C7EEC"/>
    <w:rsid w:val="005D1987"/>
    <w:rsid w:val="005D1C20"/>
    <w:rsid w:val="005D2AD6"/>
    <w:rsid w:val="005D311F"/>
    <w:rsid w:val="005E2124"/>
    <w:rsid w:val="005F2A6B"/>
    <w:rsid w:val="006008A5"/>
    <w:rsid w:val="006013DB"/>
    <w:rsid w:val="00602A3F"/>
    <w:rsid w:val="006115AF"/>
    <w:rsid w:val="0061586D"/>
    <w:rsid w:val="00616656"/>
    <w:rsid w:val="006304F7"/>
    <w:rsid w:val="006332C4"/>
    <w:rsid w:val="00654D1E"/>
    <w:rsid w:val="00655625"/>
    <w:rsid w:val="006827C8"/>
    <w:rsid w:val="00684702"/>
    <w:rsid w:val="006854C8"/>
    <w:rsid w:val="00687EAB"/>
    <w:rsid w:val="00692261"/>
    <w:rsid w:val="006A2803"/>
    <w:rsid w:val="006A33BF"/>
    <w:rsid w:val="006C2756"/>
    <w:rsid w:val="006E02AD"/>
    <w:rsid w:val="006E0677"/>
    <w:rsid w:val="006F0394"/>
    <w:rsid w:val="006F1264"/>
    <w:rsid w:val="006F3694"/>
    <w:rsid w:val="006F4E57"/>
    <w:rsid w:val="006F7BC0"/>
    <w:rsid w:val="006F7CC1"/>
    <w:rsid w:val="00700598"/>
    <w:rsid w:val="00712060"/>
    <w:rsid w:val="00712898"/>
    <w:rsid w:val="00713A8F"/>
    <w:rsid w:val="00713E08"/>
    <w:rsid w:val="007144C3"/>
    <w:rsid w:val="0071796E"/>
    <w:rsid w:val="00720821"/>
    <w:rsid w:val="007233E1"/>
    <w:rsid w:val="00725E0A"/>
    <w:rsid w:val="00730BB1"/>
    <w:rsid w:val="00744058"/>
    <w:rsid w:val="007508BD"/>
    <w:rsid w:val="00750E68"/>
    <w:rsid w:val="007519B7"/>
    <w:rsid w:val="00751A07"/>
    <w:rsid w:val="00753175"/>
    <w:rsid w:val="007540AA"/>
    <w:rsid w:val="00757ED4"/>
    <w:rsid w:val="007616A5"/>
    <w:rsid w:val="00763101"/>
    <w:rsid w:val="00765E4F"/>
    <w:rsid w:val="007815CC"/>
    <w:rsid w:val="0078760A"/>
    <w:rsid w:val="00787892"/>
    <w:rsid w:val="00787D45"/>
    <w:rsid w:val="00790434"/>
    <w:rsid w:val="007A4057"/>
    <w:rsid w:val="007A6117"/>
    <w:rsid w:val="007A6FB9"/>
    <w:rsid w:val="007B254C"/>
    <w:rsid w:val="007B2921"/>
    <w:rsid w:val="007B6933"/>
    <w:rsid w:val="007C4227"/>
    <w:rsid w:val="007C5226"/>
    <w:rsid w:val="007C6B7C"/>
    <w:rsid w:val="007E2FFA"/>
    <w:rsid w:val="007F0F06"/>
    <w:rsid w:val="007F1786"/>
    <w:rsid w:val="007F6C55"/>
    <w:rsid w:val="00804D47"/>
    <w:rsid w:val="00806729"/>
    <w:rsid w:val="00811AF4"/>
    <w:rsid w:val="00817A3D"/>
    <w:rsid w:val="00824822"/>
    <w:rsid w:val="00825D70"/>
    <w:rsid w:val="00832D91"/>
    <w:rsid w:val="008341BE"/>
    <w:rsid w:val="00834374"/>
    <w:rsid w:val="00845850"/>
    <w:rsid w:val="00845B5E"/>
    <w:rsid w:val="008514AF"/>
    <w:rsid w:val="00875AA1"/>
    <w:rsid w:val="00876B8D"/>
    <w:rsid w:val="008836F9"/>
    <w:rsid w:val="00883EB9"/>
    <w:rsid w:val="00887370"/>
    <w:rsid w:val="008A786A"/>
    <w:rsid w:val="008B152E"/>
    <w:rsid w:val="008B5761"/>
    <w:rsid w:val="008B72B3"/>
    <w:rsid w:val="008C264D"/>
    <w:rsid w:val="008C4D5A"/>
    <w:rsid w:val="008D03E9"/>
    <w:rsid w:val="008D231F"/>
    <w:rsid w:val="008D2565"/>
    <w:rsid w:val="008D2AF4"/>
    <w:rsid w:val="008D2CA3"/>
    <w:rsid w:val="008E2BDD"/>
    <w:rsid w:val="008E33DF"/>
    <w:rsid w:val="008E5CC9"/>
    <w:rsid w:val="008F7366"/>
    <w:rsid w:val="00907C53"/>
    <w:rsid w:val="009272AC"/>
    <w:rsid w:val="00937315"/>
    <w:rsid w:val="00942A02"/>
    <w:rsid w:val="00943892"/>
    <w:rsid w:val="0094431F"/>
    <w:rsid w:val="00947C7A"/>
    <w:rsid w:val="009519E4"/>
    <w:rsid w:val="009523C2"/>
    <w:rsid w:val="00953FD7"/>
    <w:rsid w:val="00954C13"/>
    <w:rsid w:val="00955C53"/>
    <w:rsid w:val="00956D27"/>
    <w:rsid w:val="009608A7"/>
    <w:rsid w:val="00966642"/>
    <w:rsid w:val="009709C7"/>
    <w:rsid w:val="0097112D"/>
    <w:rsid w:val="00985396"/>
    <w:rsid w:val="00986673"/>
    <w:rsid w:val="00990634"/>
    <w:rsid w:val="009910D3"/>
    <w:rsid w:val="00993DA5"/>
    <w:rsid w:val="009B14A4"/>
    <w:rsid w:val="009B1C1D"/>
    <w:rsid w:val="009B27F3"/>
    <w:rsid w:val="009C581C"/>
    <w:rsid w:val="009E1ACC"/>
    <w:rsid w:val="009E3961"/>
    <w:rsid w:val="009E5FBF"/>
    <w:rsid w:val="009E642C"/>
    <w:rsid w:val="009F01C6"/>
    <w:rsid w:val="009F03B2"/>
    <w:rsid w:val="009F32D5"/>
    <w:rsid w:val="00A105E4"/>
    <w:rsid w:val="00A10F5A"/>
    <w:rsid w:val="00A212CB"/>
    <w:rsid w:val="00A335A7"/>
    <w:rsid w:val="00A41773"/>
    <w:rsid w:val="00A474B2"/>
    <w:rsid w:val="00A50E2C"/>
    <w:rsid w:val="00A558E7"/>
    <w:rsid w:val="00A60667"/>
    <w:rsid w:val="00A70B63"/>
    <w:rsid w:val="00A70D80"/>
    <w:rsid w:val="00A72394"/>
    <w:rsid w:val="00A804EB"/>
    <w:rsid w:val="00A82F45"/>
    <w:rsid w:val="00A86271"/>
    <w:rsid w:val="00A92D48"/>
    <w:rsid w:val="00A92E54"/>
    <w:rsid w:val="00A95741"/>
    <w:rsid w:val="00AA3706"/>
    <w:rsid w:val="00AA6A9D"/>
    <w:rsid w:val="00AB5D8F"/>
    <w:rsid w:val="00AB649F"/>
    <w:rsid w:val="00AB69CC"/>
    <w:rsid w:val="00AC267F"/>
    <w:rsid w:val="00AC350D"/>
    <w:rsid w:val="00AC37FE"/>
    <w:rsid w:val="00AC3B50"/>
    <w:rsid w:val="00AC5049"/>
    <w:rsid w:val="00AC62FF"/>
    <w:rsid w:val="00AD37B4"/>
    <w:rsid w:val="00AE1B21"/>
    <w:rsid w:val="00AE60CA"/>
    <w:rsid w:val="00AF3867"/>
    <w:rsid w:val="00AF4B20"/>
    <w:rsid w:val="00AF4F45"/>
    <w:rsid w:val="00AF7542"/>
    <w:rsid w:val="00B01AC9"/>
    <w:rsid w:val="00B02FE7"/>
    <w:rsid w:val="00B06D18"/>
    <w:rsid w:val="00B07746"/>
    <w:rsid w:val="00B07E8B"/>
    <w:rsid w:val="00B07ED0"/>
    <w:rsid w:val="00B11687"/>
    <w:rsid w:val="00B31AB6"/>
    <w:rsid w:val="00B33600"/>
    <w:rsid w:val="00B42445"/>
    <w:rsid w:val="00B5487B"/>
    <w:rsid w:val="00B71239"/>
    <w:rsid w:val="00B72D02"/>
    <w:rsid w:val="00B8095C"/>
    <w:rsid w:val="00B85136"/>
    <w:rsid w:val="00B900D9"/>
    <w:rsid w:val="00B91FFB"/>
    <w:rsid w:val="00B932B9"/>
    <w:rsid w:val="00B96472"/>
    <w:rsid w:val="00BA64C3"/>
    <w:rsid w:val="00BA694D"/>
    <w:rsid w:val="00BB5822"/>
    <w:rsid w:val="00BB5D1D"/>
    <w:rsid w:val="00BB7411"/>
    <w:rsid w:val="00BD6800"/>
    <w:rsid w:val="00BD7BDB"/>
    <w:rsid w:val="00BE6BCA"/>
    <w:rsid w:val="00BF0F74"/>
    <w:rsid w:val="00BF66BC"/>
    <w:rsid w:val="00BF6BA0"/>
    <w:rsid w:val="00BF775E"/>
    <w:rsid w:val="00C02416"/>
    <w:rsid w:val="00C02FF5"/>
    <w:rsid w:val="00C0478D"/>
    <w:rsid w:val="00C10D80"/>
    <w:rsid w:val="00C233B7"/>
    <w:rsid w:val="00C23CC9"/>
    <w:rsid w:val="00C30C00"/>
    <w:rsid w:val="00C43A06"/>
    <w:rsid w:val="00C477CC"/>
    <w:rsid w:val="00C53BFE"/>
    <w:rsid w:val="00C70141"/>
    <w:rsid w:val="00C71908"/>
    <w:rsid w:val="00C91EBA"/>
    <w:rsid w:val="00C97AFB"/>
    <w:rsid w:val="00CA22EF"/>
    <w:rsid w:val="00CB40B5"/>
    <w:rsid w:val="00CD1A42"/>
    <w:rsid w:val="00CE044F"/>
    <w:rsid w:val="00CE48DB"/>
    <w:rsid w:val="00CE5709"/>
    <w:rsid w:val="00CE60F3"/>
    <w:rsid w:val="00CE68E0"/>
    <w:rsid w:val="00CF1B3A"/>
    <w:rsid w:val="00CF4DB5"/>
    <w:rsid w:val="00D05A13"/>
    <w:rsid w:val="00D05CE0"/>
    <w:rsid w:val="00D20522"/>
    <w:rsid w:val="00D2647D"/>
    <w:rsid w:val="00D31F65"/>
    <w:rsid w:val="00D35D70"/>
    <w:rsid w:val="00D401F2"/>
    <w:rsid w:val="00D44B1D"/>
    <w:rsid w:val="00D462DA"/>
    <w:rsid w:val="00D46780"/>
    <w:rsid w:val="00D53900"/>
    <w:rsid w:val="00D542BA"/>
    <w:rsid w:val="00D54485"/>
    <w:rsid w:val="00D661A5"/>
    <w:rsid w:val="00D70722"/>
    <w:rsid w:val="00D80DCE"/>
    <w:rsid w:val="00D83320"/>
    <w:rsid w:val="00D86089"/>
    <w:rsid w:val="00D93F5F"/>
    <w:rsid w:val="00D94F5D"/>
    <w:rsid w:val="00DB216F"/>
    <w:rsid w:val="00DB3379"/>
    <w:rsid w:val="00DB497D"/>
    <w:rsid w:val="00DD24A2"/>
    <w:rsid w:val="00DD5138"/>
    <w:rsid w:val="00DD59AF"/>
    <w:rsid w:val="00DE29B3"/>
    <w:rsid w:val="00DE6249"/>
    <w:rsid w:val="00DE6631"/>
    <w:rsid w:val="00E04B8C"/>
    <w:rsid w:val="00E11B4F"/>
    <w:rsid w:val="00E11DCA"/>
    <w:rsid w:val="00E161D6"/>
    <w:rsid w:val="00E227BB"/>
    <w:rsid w:val="00E23CC6"/>
    <w:rsid w:val="00E27C68"/>
    <w:rsid w:val="00E523FE"/>
    <w:rsid w:val="00E5379E"/>
    <w:rsid w:val="00E56163"/>
    <w:rsid w:val="00E652AB"/>
    <w:rsid w:val="00E75505"/>
    <w:rsid w:val="00E8488D"/>
    <w:rsid w:val="00E85EB1"/>
    <w:rsid w:val="00E93B75"/>
    <w:rsid w:val="00EA3A09"/>
    <w:rsid w:val="00EA43BB"/>
    <w:rsid w:val="00EA5F18"/>
    <w:rsid w:val="00EB3B94"/>
    <w:rsid w:val="00EB4D55"/>
    <w:rsid w:val="00EC31E6"/>
    <w:rsid w:val="00EC4BF4"/>
    <w:rsid w:val="00ED3402"/>
    <w:rsid w:val="00ED461C"/>
    <w:rsid w:val="00ED6DBB"/>
    <w:rsid w:val="00EE270A"/>
    <w:rsid w:val="00EF4BF7"/>
    <w:rsid w:val="00EF4D2F"/>
    <w:rsid w:val="00F03ABC"/>
    <w:rsid w:val="00F03BBC"/>
    <w:rsid w:val="00F0489D"/>
    <w:rsid w:val="00F077A2"/>
    <w:rsid w:val="00F144B6"/>
    <w:rsid w:val="00F146CD"/>
    <w:rsid w:val="00F1515C"/>
    <w:rsid w:val="00F172EC"/>
    <w:rsid w:val="00F17600"/>
    <w:rsid w:val="00F302C7"/>
    <w:rsid w:val="00F71160"/>
    <w:rsid w:val="00F7152B"/>
    <w:rsid w:val="00F723AA"/>
    <w:rsid w:val="00F747B2"/>
    <w:rsid w:val="00F839FC"/>
    <w:rsid w:val="00F922A3"/>
    <w:rsid w:val="00F94C29"/>
    <w:rsid w:val="00FA1B26"/>
    <w:rsid w:val="00FA4CDB"/>
    <w:rsid w:val="00FC0022"/>
    <w:rsid w:val="00FD05CF"/>
    <w:rsid w:val="00FD219A"/>
    <w:rsid w:val="00FD42E4"/>
    <w:rsid w:val="00FE0135"/>
    <w:rsid w:val="00FE790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D4CFF0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09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
    <w:link w:val="Akapitzlist"/>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normalny tekst,List Paragraph"/>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3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paragraph" w:customStyle="1" w:styleId="gwpf1734786gwpe8b5a7ddmsonormal">
    <w:name w:val="gwpf1734786_gwpe8b5a7dd_msonormal"/>
    <w:basedOn w:val="Normalny"/>
    <w:rsid w:val="009E3961"/>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519536705">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57A6F-821F-48BA-A76E-AF073244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2799</TotalTime>
  <Pages>40</Pages>
  <Words>11521</Words>
  <Characters>69126</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192</cp:revision>
  <cp:lastPrinted>2022-03-31T09:08:00Z</cp:lastPrinted>
  <dcterms:created xsi:type="dcterms:W3CDTF">2022-02-17T13:37:00Z</dcterms:created>
  <dcterms:modified xsi:type="dcterms:W3CDTF">2023-09-12T07:54:00Z</dcterms:modified>
</cp:coreProperties>
</file>