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4EB3A5CC" w:rsidR="00A46646" w:rsidRPr="00B364FE" w:rsidRDefault="00A46646" w:rsidP="00B364FE">
      <w:pPr>
        <w:spacing w:line="276" w:lineRule="auto"/>
        <w:jc w:val="right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010127">
        <w:rPr>
          <w:rFonts w:ascii="Aptos Display" w:hAnsi="Aptos Display" w:cs="Arial"/>
          <w:b/>
          <w:sz w:val="22"/>
          <w:szCs w:val="22"/>
        </w:rPr>
        <w:t>2</w:t>
      </w:r>
      <w:r w:rsidR="00BB1640">
        <w:rPr>
          <w:rFonts w:ascii="Aptos Display" w:hAnsi="Aptos Display" w:cs="Arial"/>
          <w:b/>
          <w:sz w:val="22"/>
          <w:szCs w:val="22"/>
        </w:rPr>
        <w:t>6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1BAC39A0" w:rsidR="00A46646" w:rsidRPr="00B364FE" w:rsidRDefault="00921AE9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BB1640">
        <w:rPr>
          <w:rFonts w:ascii="Aptos Display" w:hAnsi="Aptos Display" w:cs="Arial"/>
          <w:b/>
          <w:bCs/>
          <w:sz w:val="22"/>
          <w:szCs w:val="22"/>
        </w:rPr>
        <w:t>23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1D02DA">
        <w:rPr>
          <w:rFonts w:ascii="Aptos Display" w:hAnsi="Aptos Display" w:cs="Arial"/>
          <w:b/>
          <w:bCs/>
          <w:sz w:val="22"/>
          <w:szCs w:val="22"/>
        </w:rPr>
        <w:t>kwietnia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B364FE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B364FE">
        <w:rPr>
          <w:rFonts w:ascii="Aptos Display" w:hAnsi="Aptos Display" w:cs="Arial"/>
          <w:b/>
          <w:bCs/>
          <w:sz w:val="22"/>
          <w:szCs w:val="22"/>
        </w:rPr>
        <w:t>r.</w:t>
      </w:r>
      <w:r w:rsidRPr="00B364FE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>ustawa Pzp”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jest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BB1640" w:rsidRPr="00BB1640">
        <w:rPr>
          <w:rFonts w:ascii="Aptos Display" w:hAnsi="Aptos Display" w:cs="Arial"/>
          <w:b/>
          <w:bCs/>
          <w:sz w:val="22"/>
          <w:szCs w:val="22"/>
        </w:rPr>
        <w:t>wykonanie usługi regeneracji i konserwacji konstrukcji stalowej wsporczej zjeżdżalni wodnych zewnętrznych zainstalowanych w części rekreacyjnej Kompleksu Termy Maltańskie w Poznaniu</w:t>
      </w:r>
      <w:r w:rsidR="00BB1640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50897E95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7DDFC8B4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4B0F7C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705EFA3A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</w:t>
      </w:r>
      <w:r w:rsidR="00010127">
        <w:rPr>
          <w:rFonts w:ascii="Aptos Display" w:hAnsi="Aptos Display" w:cs="Arial"/>
        </w:rPr>
        <w:t>zr</w:t>
      </w:r>
      <w:r w:rsidRPr="00B364FE">
        <w:rPr>
          <w:rFonts w:ascii="Aptos Display" w:hAnsi="Aptos Display" w:cs="Arial"/>
        </w:rPr>
        <w:t>ealizowana będzie</w:t>
      </w:r>
      <w:r w:rsidR="00976014" w:rsidRPr="00B364FE">
        <w:rPr>
          <w:rFonts w:ascii="Aptos Display" w:hAnsi="Aptos Display" w:cs="Arial"/>
        </w:rPr>
        <w:t xml:space="preserve"> </w:t>
      </w:r>
      <w:r w:rsidR="00010127">
        <w:rPr>
          <w:rFonts w:ascii="Aptos Display" w:hAnsi="Aptos Display" w:cs="Arial"/>
        </w:rPr>
        <w:t>do 1</w:t>
      </w:r>
      <w:r w:rsidR="00BB1640">
        <w:rPr>
          <w:rFonts w:ascii="Aptos Display" w:hAnsi="Aptos Display" w:cs="Arial"/>
        </w:rPr>
        <w:t>4</w:t>
      </w:r>
      <w:r w:rsidR="00010127">
        <w:rPr>
          <w:rFonts w:ascii="Aptos Display" w:hAnsi="Aptos Display" w:cs="Arial"/>
        </w:rPr>
        <w:t xml:space="preserve"> dni</w:t>
      </w:r>
      <w:r w:rsidR="001D02DA">
        <w:rPr>
          <w:rFonts w:ascii="Aptos Display" w:hAnsi="Aptos Display" w:cs="Arial"/>
        </w:rPr>
        <w:t xml:space="preserve"> </w:t>
      </w:r>
      <w:r w:rsidR="004A6017">
        <w:rPr>
          <w:rFonts w:ascii="Aptos Display" w:hAnsi="Aptos Display" w:cs="Arial"/>
        </w:rPr>
        <w:t>od daty podpisania umowy</w:t>
      </w:r>
      <w:r w:rsidR="001D02DA">
        <w:rPr>
          <w:rFonts w:ascii="Aptos Display" w:hAnsi="Aptos Display" w:cs="Arial"/>
        </w:rPr>
        <w:t>.</w:t>
      </w:r>
    </w:p>
    <w:p w14:paraId="704B2A3B" w14:textId="104A2D48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 xml:space="preserve">zamówienia, w szczególności </w:t>
      </w:r>
      <w:r w:rsidR="00BB1640">
        <w:rPr>
          <w:rFonts w:ascii="Aptos Display" w:hAnsi="Aptos Display" w:cs="Arial"/>
        </w:rPr>
        <w:br/>
      </w:r>
      <w:r w:rsidR="004A6017">
        <w:rPr>
          <w:rFonts w:ascii="Aptos Display" w:hAnsi="Aptos Display" w:cs="Arial"/>
        </w:rPr>
        <w:t xml:space="preserve">z Opisem </w:t>
      </w:r>
      <w:r w:rsidR="00BB1640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>rzedmiotu Zamówienia</w:t>
      </w:r>
      <w:r w:rsidR="00BB1640">
        <w:rPr>
          <w:rFonts w:ascii="Aptos Display" w:hAnsi="Aptos Display" w:cs="Arial"/>
        </w:rPr>
        <w:t>, Dokumentacją Projektową</w:t>
      </w:r>
      <w:r w:rsidR="004A6017">
        <w:rPr>
          <w:rFonts w:ascii="Aptos Display" w:hAnsi="Aptos Display" w:cs="Arial"/>
        </w:rPr>
        <w:t xml:space="preserve">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BB1640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BB1640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BB1640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BB1640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BB1640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BB1640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5E6286A5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BB1640">
        <w:rPr>
          <w:rFonts w:ascii="Aptos Display" w:hAnsi="Aptos Display" w:cs="Arial"/>
        </w:rPr>
        <w:t>ust. 12 Zapytania ofertowego</w:t>
      </w:r>
      <w:r w:rsidRPr="004A6017">
        <w:rPr>
          <w:rFonts w:ascii="Aptos Display" w:hAnsi="Aptos Display" w:cs="Arial"/>
        </w:rPr>
        <w:t>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700D83" w14:textId="77777777" w:rsidR="002216CC" w:rsidRDefault="002216CC" w:rsidP="00752039">
      <w:pPr>
        <w:jc w:val="both"/>
        <w:rPr>
          <w:rFonts w:ascii="Aptos Display" w:hAnsi="Aptos Display" w:cs="Arial"/>
          <w:lang w:eastAsia="pl-PL"/>
        </w:rPr>
      </w:pPr>
    </w:p>
    <w:p w14:paraId="4C694C88" w14:textId="77777777" w:rsidR="002216CC" w:rsidRDefault="002216CC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78FEEB0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BB1640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2BFBAF7D" w:rsidR="00752039" w:rsidRPr="00B86540" w:rsidRDefault="00752039" w:rsidP="00BB1640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B86540">
        <w:rPr>
          <w:rFonts w:ascii="Aptos Display" w:hAnsi="Aptos Display" w:cs="Arial"/>
          <w:b/>
          <w:sz w:val="22"/>
          <w:szCs w:val="22"/>
        </w:rPr>
        <w:t xml:space="preserve"> </w:t>
      </w:r>
      <w:r w:rsidR="00BB1640" w:rsidRPr="00BB1640">
        <w:rPr>
          <w:rFonts w:ascii="Aptos Display" w:hAnsi="Aptos Display" w:cs="Arial"/>
          <w:b/>
          <w:sz w:val="22"/>
          <w:szCs w:val="22"/>
        </w:rPr>
        <w:t xml:space="preserve">wykonanie usługi regeneracji i konserwacji konstrukcji stalowej wsporczej zjeżdżalni wodnych zewnętrznych zainstalowanych </w:t>
      </w:r>
      <w:r w:rsidR="00BB1640">
        <w:rPr>
          <w:rFonts w:ascii="Aptos Display" w:hAnsi="Aptos Display" w:cs="Arial"/>
          <w:b/>
          <w:sz w:val="22"/>
          <w:szCs w:val="22"/>
        </w:rPr>
        <w:br/>
      </w:r>
      <w:r w:rsidR="00BB1640" w:rsidRPr="00BB1640">
        <w:rPr>
          <w:rFonts w:ascii="Aptos Display" w:hAnsi="Aptos Display" w:cs="Arial"/>
          <w:b/>
          <w:sz w:val="22"/>
          <w:szCs w:val="22"/>
        </w:rPr>
        <w:t>w części rekreacyjnej Kompleksu Termy Maltańskie w Poznaniu</w:t>
      </w:r>
      <w:r w:rsidR="00010127" w:rsidRPr="00010127">
        <w:rPr>
          <w:rFonts w:ascii="Aptos Display" w:hAnsi="Aptos Display" w:cs="Arial"/>
          <w:b/>
          <w:sz w:val="22"/>
          <w:szCs w:val="22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010127">
        <w:rPr>
          <w:rFonts w:ascii="Aptos Display" w:hAnsi="Aptos Display" w:cs="Arial"/>
          <w:b/>
          <w:sz w:val="22"/>
          <w:szCs w:val="22"/>
        </w:rPr>
        <w:t>2</w:t>
      </w:r>
      <w:r w:rsidR="00BB1640">
        <w:rPr>
          <w:rFonts w:ascii="Aptos Display" w:hAnsi="Aptos Display" w:cs="Arial"/>
          <w:b/>
          <w:sz w:val="22"/>
          <w:szCs w:val="22"/>
        </w:rPr>
        <w:t>6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010127">
        <w:rPr>
          <w:rFonts w:ascii="Aptos Display" w:hAnsi="Aptos Display" w:cs="Arial"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752039" w:rsidRPr="00752039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3E37" w14:textId="253E3FD6" w:rsidR="004739A5" w:rsidRPr="004739A5" w:rsidRDefault="004739A5" w:rsidP="004739A5">
    <w:pPr>
      <w:pStyle w:val="Nagwek"/>
      <w:jc w:val="right"/>
      <w:rPr>
        <w:rFonts w:ascii="Aptos Display" w:hAnsi="Aptos Display"/>
      </w:rPr>
    </w:pPr>
    <w:r w:rsidRPr="004739A5">
      <w:rPr>
        <w:rFonts w:ascii="Aptos Display" w:hAnsi="Aptos Display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0127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02DA"/>
    <w:rsid w:val="001D1EC1"/>
    <w:rsid w:val="00216693"/>
    <w:rsid w:val="002216CC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739A5"/>
    <w:rsid w:val="0048232E"/>
    <w:rsid w:val="004A0370"/>
    <w:rsid w:val="004A6017"/>
    <w:rsid w:val="004B0F7C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86540"/>
    <w:rsid w:val="00B96747"/>
    <w:rsid w:val="00BB1640"/>
    <w:rsid w:val="00BE1331"/>
    <w:rsid w:val="00C23C14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10</cp:revision>
  <dcterms:created xsi:type="dcterms:W3CDTF">2024-03-04T12:22:00Z</dcterms:created>
  <dcterms:modified xsi:type="dcterms:W3CDTF">2024-04-23T08:16:00Z</dcterms:modified>
</cp:coreProperties>
</file>