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B36E07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8D6AF7">
                            <w:rPr>
                              <w:sz w:val="20"/>
                              <w:szCs w:val="20"/>
                            </w:rPr>
                            <w:t>127/25/3395/24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</w:t>
      </w:r>
      <w:r w:rsidR="00922204">
        <w:rPr>
          <w:sz w:val="22"/>
          <w:szCs w:val="22"/>
          <w:lang w:val="en-US"/>
        </w:rPr>
        <w:t xml:space="preserve">                      </w:t>
      </w:r>
      <w:r w:rsidR="000A01CA">
        <w:rPr>
          <w:sz w:val="22"/>
          <w:szCs w:val="22"/>
          <w:lang w:val="en-US"/>
        </w:rPr>
        <w:t xml:space="preserve">   </w:t>
      </w:r>
      <w:r w:rsidR="000A6A20" w:rsidRPr="00B36E07">
        <w:rPr>
          <w:lang w:val="en-US"/>
        </w:rPr>
        <w:t>Warszawa,</w:t>
      </w:r>
      <w:r w:rsidR="009E174E" w:rsidRPr="00B36E07">
        <w:rPr>
          <w:lang w:val="en-US"/>
        </w:rPr>
        <w:t xml:space="preserve"> </w:t>
      </w:r>
      <w:r w:rsidR="001B7890">
        <w:rPr>
          <w:lang w:val="en-US"/>
        </w:rPr>
        <w:t>dn.</w:t>
      </w:r>
      <w:r w:rsidR="00146A87">
        <w:rPr>
          <w:lang w:val="en-US"/>
        </w:rPr>
        <w:t xml:space="preserve"> </w:t>
      </w:r>
      <w:r w:rsidR="00B31B71">
        <w:rPr>
          <w:lang w:val="en-US"/>
        </w:rPr>
        <w:t>17.01.2025</w:t>
      </w:r>
      <w:r w:rsidR="001D50A8">
        <w:rPr>
          <w:lang w:val="en-US"/>
        </w:rPr>
        <w:t xml:space="preserve"> </w:t>
      </w:r>
      <w:r w:rsidR="001B7890">
        <w:rPr>
          <w:lang w:val="en-US"/>
        </w:rPr>
        <w:t>r</w:t>
      </w:r>
      <w:r w:rsidR="002C71D3">
        <w:rPr>
          <w:lang w:val="en-US"/>
        </w:rPr>
        <w:t xml:space="preserve">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BD57BF" w:rsidRPr="000B4BE3" w:rsidRDefault="007A6BEE" w:rsidP="000B4BE3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EE05A6" w:rsidRPr="00043F4C" w:rsidRDefault="002A4136" w:rsidP="00043F4C">
      <w:pPr>
        <w:ind w:start="49.65pt" w:hanging="49.65pt"/>
        <w:jc w:val="both"/>
        <w:rPr>
          <w:b/>
          <w:lang w:eastAsia="en-US"/>
        </w:rPr>
      </w:pPr>
      <w:r w:rsidRPr="00DC2870">
        <w:rPr>
          <w:b/>
        </w:rPr>
        <w:t>Dotyczy:</w:t>
      </w:r>
      <w:r w:rsidR="003C3B80">
        <w:rPr>
          <w:b/>
        </w:rPr>
        <w:t xml:space="preserve"> </w:t>
      </w:r>
      <w:r w:rsidRPr="00E3060D">
        <w:rPr>
          <w:lang w:eastAsia="en-US"/>
        </w:rPr>
        <w:t xml:space="preserve">postępowania </w:t>
      </w:r>
      <w:r w:rsidR="00931F5D">
        <w:rPr>
          <w:lang w:eastAsia="en-US"/>
        </w:rPr>
        <w:t xml:space="preserve">o udzielenie zamówienia publicznego </w:t>
      </w:r>
      <w:r w:rsidRPr="00E3060D">
        <w:rPr>
          <w:lang w:eastAsia="en-US"/>
        </w:rPr>
        <w:t xml:space="preserve">prowadzonego </w:t>
      </w:r>
      <w:r w:rsidR="005C1286">
        <w:rPr>
          <w:lang w:eastAsia="en-US"/>
        </w:rPr>
        <w:t xml:space="preserve">w trybie </w:t>
      </w:r>
      <w:r w:rsidR="008F7CC2">
        <w:rPr>
          <w:lang w:eastAsia="en-US"/>
        </w:rPr>
        <w:t>p</w:t>
      </w:r>
      <w:r w:rsidR="00B31B71">
        <w:rPr>
          <w:lang w:eastAsia="en-US"/>
        </w:rPr>
        <w:t>r</w:t>
      </w:r>
      <w:r w:rsidR="008F7CC2">
        <w:rPr>
          <w:lang w:eastAsia="en-US"/>
        </w:rPr>
        <w:t>z</w:t>
      </w:r>
      <w:r w:rsidR="00B31B71">
        <w:rPr>
          <w:lang w:eastAsia="en-US"/>
        </w:rPr>
        <w:t>etargu nieograniczonego</w:t>
      </w:r>
      <w:r w:rsidR="005C1286">
        <w:rPr>
          <w:lang w:eastAsia="en-US"/>
        </w:rPr>
        <w:t xml:space="preserve"> </w:t>
      </w:r>
      <w:r w:rsidRPr="00E3060D">
        <w:rPr>
          <w:lang w:eastAsia="en-US"/>
        </w:rPr>
        <w:t>pn.:</w:t>
      </w:r>
      <w:r w:rsidR="005C1286" w:rsidRPr="005C1286">
        <w:t xml:space="preserve"> </w:t>
      </w:r>
      <w:r w:rsidR="008F7CC2" w:rsidRPr="008F7CC2">
        <w:rPr>
          <w:b/>
        </w:rPr>
        <w:t>Dostawy paszy i ściółki dla koni</w:t>
      </w:r>
      <w:r w:rsidR="008F7CC2" w:rsidRPr="002026D6">
        <w:t xml:space="preserve">, </w:t>
      </w:r>
      <w:r w:rsidR="008F7CC2" w:rsidRPr="008F7CC2">
        <w:t>nr ref.:</w:t>
      </w:r>
      <w:r w:rsidR="008F7CC2" w:rsidRPr="002026D6">
        <w:t xml:space="preserve"> </w:t>
      </w:r>
      <w:r w:rsidR="008F7CC2" w:rsidRPr="008F7CC2">
        <w:rPr>
          <w:b/>
          <w:bCs/>
        </w:rPr>
        <w:t>WZP-3395/24/245/Z</w:t>
      </w:r>
      <w:r w:rsidR="008F7CC2" w:rsidRPr="008F7CC2">
        <w:rPr>
          <w:b/>
          <w:lang w:eastAsia="en-US"/>
        </w:rPr>
        <w:t>.</w:t>
      </w:r>
      <w:r w:rsidR="006906F4" w:rsidRPr="006671C6">
        <w:rPr>
          <w:lang w:eastAsia="zh-CN" w:bidi="hi-IN"/>
        </w:rPr>
        <w:t xml:space="preserve"> </w:t>
      </w:r>
    </w:p>
    <w:p w:rsidR="00EE05A6" w:rsidRDefault="00EE05A6" w:rsidP="005E08CD">
      <w:pPr>
        <w:ind w:start="42.55pt" w:hanging="42.55pt"/>
        <w:jc w:val="both"/>
        <w:rPr>
          <w:lang w:eastAsia="zh-CN" w:bidi="hi-IN"/>
        </w:rPr>
      </w:pPr>
    </w:p>
    <w:p w:rsidR="00430081" w:rsidRPr="006671C6" w:rsidRDefault="00430081" w:rsidP="005C6BE8">
      <w:pPr>
        <w:jc w:val="both"/>
        <w:rPr>
          <w:lang w:eastAsia="zh-CN" w:bidi="hi-IN"/>
        </w:rPr>
      </w:pPr>
    </w:p>
    <w:p w:rsidR="00ED51E0" w:rsidRPr="006671C6" w:rsidRDefault="00ED51E0" w:rsidP="00B36E07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b/>
        </w:rPr>
      </w:pPr>
      <w:r w:rsidRPr="006671C6">
        <w:rPr>
          <w:b/>
        </w:rPr>
        <w:t>INFORMACJA Z OTWARCIA OFERT</w:t>
      </w:r>
    </w:p>
    <w:p w:rsidR="008719A2" w:rsidRPr="006671C6" w:rsidRDefault="008719A2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5F1534" w:rsidRPr="00670EAD" w:rsidRDefault="00ED51E0" w:rsidP="000B486A">
      <w:pPr>
        <w:ind w:start="0.15pt"/>
        <w:jc w:val="both"/>
      </w:pPr>
      <w:r w:rsidRPr="00670EAD">
        <w:t xml:space="preserve">Wypełniając dyspozycję art. </w:t>
      </w:r>
      <w:r w:rsidR="004C3083" w:rsidRPr="00670EAD">
        <w:t xml:space="preserve">222 </w:t>
      </w:r>
      <w:r w:rsidRPr="00670EAD">
        <w:t>ust.</w:t>
      </w:r>
      <w:r w:rsidR="004C3083" w:rsidRPr="00670EAD">
        <w:t xml:space="preserve"> </w:t>
      </w:r>
      <w:r w:rsidRPr="00670EAD">
        <w:t xml:space="preserve">5 ustawy z dnia </w:t>
      </w:r>
      <w:r w:rsidR="004C3083" w:rsidRPr="00670EAD">
        <w:t xml:space="preserve">11 września 2019 </w:t>
      </w:r>
      <w:r w:rsidRPr="00670EAD">
        <w:t>r. Prawo zamówi</w:t>
      </w:r>
      <w:r w:rsidR="004C3083" w:rsidRPr="00670EAD">
        <w:t xml:space="preserve">eń publicznych </w:t>
      </w:r>
      <w:r w:rsidR="00571D90" w:rsidRPr="00670EAD">
        <w:rPr>
          <w:bCs/>
          <w:color w:val="000000"/>
        </w:rPr>
        <w:t>(tj. Dz. U. z 202</w:t>
      </w:r>
      <w:r w:rsidR="00043F4C">
        <w:rPr>
          <w:bCs/>
          <w:color w:val="000000"/>
        </w:rPr>
        <w:t>4</w:t>
      </w:r>
      <w:r w:rsidR="00571D90" w:rsidRPr="00670EAD">
        <w:rPr>
          <w:bCs/>
          <w:color w:val="000000"/>
        </w:rPr>
        <w:t xml:space="preserve"> r. poz. </w:t>
      </w:r>
      <w:r w:rsidR="00043F4C">
        <w:rPr>
          <w:bCs/>
          <w:color w:val="000000"/>
        </w:rPr>
        <w:t>1320</w:t>
      </w:r>
      <w:r w:rsidR="00571D90" w:rsidRPr="00670EAD">
        <w:rPr>
          <w:bCs/>
          <w:color w:val="000000"/>
        </w:rPr>
        <w:t xml:space="preserve">), </w:t>
      </w:r>
      <w:r w:rsidRPr="00670EAD">
        <w:t>Wydział Zamówień Publicznych</w:t>
      </w:r>
      <w:r w:rsidR="00A33DE9" w:rsidRPr="00670EAD">
        <w:t xml:space="preserve"> KSP</w:t>
      </w:r>
      <w:r w:rsidR="000B486A" w:rsidRPr="00670EAD">
        <w:t xml:space="preserve"> </w:t>
      </w:r>
      <w:r w:rsidRPr="00670EAD">
        <w:t>działając</w:t>
      </w:r>
      <w:r w:rsidR="00641B58" w:rsidRPr="00670EAD">
        <w:t xml:space="preserve"> </w:t>
      </w:r>
      <w:r w:rsidR="00183511" w:rsidRPr="00670EAD">
        <w:t xml:space="preserve">                          </w:t>
      </w:r>
      <w:r w:rsidRPr="00670EAD">
        <w:t>w imieniu Zamawiającego  i</w:t>
      </w:r>
      <w:r w:rsidR="001A4D48" w:rsidRPr="00670EAD">
        <w:t xml:space="preserve">nformuje, że w </w:t>
      </w:r>
      <w:r w:rsidR="00622F2D" w:rsidRPr="00670EAD">
        <w:t>pr</w:t>
      </w:r>
      <w:r w:rsidR="00470A8F" w:rsidRPr="00670EAD">
        <w:t>zedmioto</w:t>
      </w:r>
      <w:r w:rsidR="003659FD" w:rsidRPr="00670EAD">
        <w:t xml:space="preserve">wym  postępowaniu </w:t>
      </w:r>
      <w:r w:rsidR="00B5024E" w:rsidRPr="00670EAD">
        <w:t>ofert</w:t>
      </w:r>
      <w:r w:rsidR="00E3060D" w:rsidRPr="00670EAD">
        <w:t>y</w:t>
      </w:r>
      <w:r w:rsidR="00B5024E" w:rsidRPr="00670EAD">
        <w:t xml:space="preserve">  złoży</w:t>
      </w:r>
      <w:r w:rsidR="000905FE">
        <w:t>li  niżej wymienieni</w:t>
      </w:r>
      <w:r w:rsidR="002A4136" w:rsidRPr="00670EAD">
        <w:t xml:space="preserve"> </w:t>
      </w:r>
      <w:r w:rsidR="000905FE">
        <w:t>Wykonawcy</w:t>
      </w:r>
      <w:r w:rsidR="00B5024E" w:rsidRPr="00670EAD">
        <w:t>:</w:t>
      </w:r>
    </w:p>
    <w:p w:rsidR="005913B7" w:rsidRPr="00670EAD" w:rsidRDefault="005913B7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195040" w:rsidRPr="00670EAD" w:rsidRDefault="00195040" w:rsidP="00227F79">
      <w:pPr>
        <w:pStyle w:val="Akapitzlist"/>
        <w:ind w:start="7.10pt"/>
        <w:jc w:val="both"/>
        <w:rPr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670EAD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670EAD" w:rsidRDefault="002A4136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670EAD" w:rsidRDefault="00E448C9" w:rsidP="00E448C9">
            <w:r w:rsidRPr="00670EAD">
              <w:t xml:space="preserve">              Firma (nazwa) lub nazwisko oraz  siedziba Wykonawcy</w:t>
            </w:r>
          </w:p>
          <w:p w:rsidR="0044270F" w:rsidRPr="00670EAD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670EAD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670EAD" w:rsidRDefault="00CD5397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B83149" w:rsidRDefault="000905FE" w:rsidP="00B850B3">
            <w:pPr>
              <w:rPr>
                <w:b/>
              </w:rPr>
            </w:pPr>
            <w:r w:rsidRPr="00B83149">
              <w:rPr>
                <w:b/>
              </w:rPr>
              <w:t xml:space="preserve">Hubert </w:t>
            </w:r>
            <w:proofErr w:type="spellStart"/>
            <w:r w:rsidRPr="00B83149">
              <w:rPr>
                <w:b/>
              </w:rPr>
              <w:t>Zdzieborski</w:t>
            </w:r>
            <w:proofErr w:type="spellEnd"/>
            <w:r w:rsidR="00D65FBD" w:rsidRPr="00B83149">
              <w:rPr>
                <w:b/>
              </w:rPr>
              <w:t xml:space="preserve"> z siedzibą w Wierzbnie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B83149" w:rsidRDefault="00D65FBD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714 126,39</w:t>
            </w:r>
          </w:p>
        </w:tc>
      </w:tr>
      <w:tr w:rsidR="00B31B71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71" w:rsidRPr="00670EAD" w:rsidRDefault="00B31B71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31B71" w:rsidRPr="00B83149" w:rsidRDefault="008146F3" w:rsidP="00B850B3">
            <w:pPr>
              <w:rPr>
                <w:b/>
              </w:rPr>
            </w:pPr>
            <w:r w:rsidRPr="00B83149">
              <w:rPr>
                <w:b/>
              </w:rPr>
              <w:t>Dariusz Aleksander Cyran z siedzibą w Grębkowie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31B71" w:rsidRPr="00B83149" w:rsidRDefault="00D65FBD" w:rsidP="008146F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664</w:t>
            </w:r>
            <w:r w:rsidR="008146F3"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 </w:t>
            </w: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722</w:t>
            </w:r>
            <w:r w:rsidR="008146F3"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,</w:t>
            </w: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52</w:t>
            </w:r>
          </w:p>
        </w:tc>
      </w:tr>
      <w:tr w:rsidR="00B31B71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71" w:rsidRPr="00670EAD" w:rsidRDefault="00B31B71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31B71" w:rsidRPr="00B83149" w:rsidRDefault="008146F3" w:rsidP="00B850B3">
            <w:pPr>
              <w:rPr>
                <w:b/>
              </w:rPr>
            </w:pPr>
            <w:r w:rsidRPr="00B83149">
              <w:rPr>
                <w:b/>
              </w:rPr>
              <w:t>JAROSŁAW KLUKOWSKI z siedzibą w Korytnicy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31B71" w:rsidRPr="00B83149" w:rsidRDefault="00D625B3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715 154,62</w:t>
            </w:r>
          </w:p>
        </w:tc>
      </w:tr>
      <w:tr w:rsidR="00B31B71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71" w:rsidRPr="00670EAD" w:rsidRDefault="00B31B71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31B71" w:rsidRPr="00B83149" w:rsidRDefault="00D625B3" w:rsidP="00B850B3">
            <w:pPr>
              <w:rPr>
                <w:b/>
              </w:rPr>
            </w:pPr>
            <w:r w:rsidRPr="00B83149">
              <w:rPr>
                <w:b/>
              </w:rPr>
              <w:t>Piotr Chojecki z siedzibą w Wierzbnie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31B71" w:rsidRPr="00B83149" w:rsidRDefault="00FF1FD9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637 387,87</w:t>
            </w:r>
          </w:p>
        </w:tc>
      </w:tr>
      <w:tr w:rsidR="00B31B71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71" w:rsidRPr="00670EAD" w:rsidRDefault="00B31B71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31B71" w:rsidRPr="00B83149" w:rsidRDefault="00FF1FD9" w:rsidP="00B850B3">
            <w:pPr>
              <w:rPr>
                <w:b/>
              </w:rPr>
            </w:pPr>
            <w:r w:rsidRPr="00B83149">
              <w:rPr>
                <w:b/>
                <w:bCs/>
              </w:rPr>
              <w:t>Firma Handlowo Usługowa MRUK Sp. z o.o.</w:t>
            </w:r>
            <w:r w:rsidR="00B83149" w:rsidRPr="00B83149">
              <w:rPr>
                <w:b/>
                <w:bCs/>
              </w:rPr>
              <w:t xml:space="preserve"> z siedzibą w Kole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31B71" w:rsidRPr="00B83149" w:rsidRDefault="00B83149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B83149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591 603,27</w:t>
            </w:r>
          </w:p>
        </w:tc>
      </w:tr>
      <w:tr w:rsidR="00B31B71" w:rsidRPr="00670EAD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B71" w:rsidRPr="00670EAD" w:rsidRDefault="00B31B71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31B71" w:rsidRPr="00B850B3" w:rsidRDefault="00B83149" w:rsidP="00B83149">
            <w:pPr>
              <w:rPr>
                <w:b/>
              </w:rPr>
            </w:pPr>
            <w:r w:rsidRPr="00B83149">
              <w:rPr>
                <w:b/>
              </w:rPr>
              <w:t>Gospodarstwo Rolne Adrian Ceranka</w:t>
            </w:r>
            <w:r>
              <w:rPr>
                <w:b/>
              </w:rPr>
              <w:t xml:space="preserve"> z siedzibą w Kotuniu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31B71" w:rsidRPr="00670EAD" w:rsidRDefault="00AB27DF" w:rsidP="00B850B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AB27DF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611 102,25</w:t>
            </w:r>
          </w:p>
        </w:tc>
      </w:tr>
    </w:tbl>
    <w:p w:rsidR="00E0773F" w:rsidRPr="00670EAD" w:rsidRDefault="00E0773F" w:rsidP="00F93966">
      <w:pPr>
        <w:rPr>
          <w:rFonts w:eastAsia="Arial"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8D6AF7" w:rsidP="00EC722D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>Podpis na oryginale:</w:t>
      </w:r>
    </w:p>
    <w:p w:rsidR="008D6AF7" w:rsidRDefault="008D6AF7" w:rsidP="00EC722D">
      <w:pPr>
        <w:jc w:val="end"/>
        <w:rPr>
          <w:rFonts w:eastAsia="Arial"/>
          <w:b/>
          <w:lang w:eastAsia="zh-CN" w:bidi="hi-IN"/>
        </w:rPr>
      </w:pPr>
    </w:p>
    <w:p w:rsidR="008D6AF7" w:rsidRDefault="008D6AF7" w:rsidP="00EC722D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\-\ Marta </w:t>
      </w:r>
      <w:proofErr w:type="spellStart"/>
      <w:r>
        <w:rPr>
          <w:rFonts w:eastAsia="Arial"/>
          <w:b/>
          <w:lang w:eastAsia="zh-CN" w:bidi="hi-IN"/>
        </w:rPr>
        <w:t>Gawracz</w:t>
      </w:r>
      <w:proofErr w:type="spellEnd"/>
    </w:p>
    <w:p w:rsidR="00AB27DF" w:rsidRDefault="00AB27DF" w:rsidP="00F93966">
      <w:pPr>
        <w:rPr>
          <w:rFonts w:eastAsia="Arial"/>
          <w:b/>
          <w:lang w:eastAsia="zh-CN" w:bidi="hi-IN"/>
        </w:rPr>
      </w:pPr>
    </w:p>
    <w:p w:rsidR="008D6AF7" w:rsidRDefault="008D6AF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B27DF" w:rsidRDefault="00AB27D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37CF8" w:rsidRDefault="00C37CF8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B57A8" w:rsidRDefault="00FB57A8">
      <w:r>
        <w:separator/>
      </w:r>
    </w:p>
  </w:endnote>
  <w:endnote w:type="continuationSeparator" w:id="0">
    <w:p w:rsidR="00FB57A8" w:rsidRDefault="00FB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B57A8" w:rsidRDefault="00FB57A8">
      <w:r>
        <w:separator/>
      </w:r>
    </w:p>
  </w:footnote>
  <w:footnote w:type="continuationSeparator" w:id="0">
    <w:p w:rsidR="00FB57A8" w:rsidRDefault="00FB57A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5FE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4602"/>
    <w:rsid w:val="00804D28"/>
    <w:rsid w:val="00807712"/>
    <w:rsid w:val="00807F0C"/>
    <w:rsid w:val="00810277"/>
    <w:rsid w:val="00811222"/>
    <w:rsid w:val="008146F3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D6AF7"/>
    <w:rsid w:val="008E4DDC"/>
    <w:rsid w:val="008F3071"/>
    <w:rsid w:val="008F7CC2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27DF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1B71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3149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66CF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3A19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57A6"/>
    <w:rsid w:val="00C471B9"/>
    <w:rsid w:val="00C4766F"/>
    <w:rsid w:val="00C47E00"/>
    <w:rsid w:val="00C50607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25B3"/>
    <w:rsid w:val="00D65FBD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B57A8"/>
    <w:rsid w:val="00FC6A3F"/>
    <w:rsid w:val="00FD143F"/>
    <w:rsid w:val="00FD2DC1"/>
    <w:rsid w:val="00FD3F25"/>
    <w:rsid w:val="00FD4A3C"/>
    <w:rsid w:val="00FD5337"/>
    <w:rsid w:val="00FE029B"/>
    <w:rsid w:val="00FE448F"/>
    <w:rsid w:val="00FE44DD"/>
    <w:rsid w:val="00FE5954"/>
    <w:rsid w:val="00FE7AFE"/>
    <w:rsid w:val="00FF1FD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C880A2D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FD08253-8686-4E07-A4D4-4FE7E56D829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2025-01-17T10:28:00Z</dcterms:created>
  <dcterms:modified xsi:type="dcterms:W3CDTF">2025-01-17T10:28:00Z</dcterms:modified>
</cp:coreProperties>
</file>