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04D877D4" w14:textId="0CBA11AF" w:rsidR="00521805" w:rsidRDefault="00957269" w:rsidP="00B018AB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B018AB" w:rsidRPr="00B018AB">
        <w:rPr>
          <w:rFonts w:ascii="Times New Roman" w:eastAsia="Calibri" w:hAnsi="Times New Roman"/>
          <w:b/>
          <w:sz w:val="24"/>
          <w:szCs w:val="24"/>
        </w:rPr>
        <w:t>Dostawa produktu leczniczego refundowanego-Capecitabinum</w:t>
      </w:r>
      <w:r w:rsidR="00B018A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018AB" w:rsidRPr="00B018AB">
        <w:rPr>
          <w:rFonts w:ascii="Times New Roman" w:eastAsia="Calibri" w:hAnsi="Times New Roman"/>
          <w:b/>
          <w:sz w:val="24"/>
          <w:szCs w:val="24"/>
        </w:rPr>
        <w:t xml:space="preserve">dla potrzeb </w:t>
      </w:r>
      <w:proofErr w:type="gramStart"/>
      <w:r w:rsidR="00B018AB" w:rsidRPr="00B018AB">
        <w:rPr>
          <w:rFonts w:ascii="Times New Roman" w:eastAsia="Calibri" w:hAnsi="Times New Roman"/>
          <w:b/>
          <w:sz w:val="24"/>
          <w:szCs w:val="24"/>
        </w:rPr>
        <w:t>WCSKJ</w:t>
      </w:r>
      <w:r w:rsidR="00B018AB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B018AB" w:rsidRPr="00B018AB">
        <w:rPr>
          <w:rFonts w:ascii="Times New Roman" w:eastAsia="Calibri" w:hAnsi="Times New Roman"/>
          <w:b/>
          <w:sz w:val="24"/>
          <w:szCs w:val="24"/>
        </w:rPr>
        <w:t>NR</w:t>
      </w:r>
      <w:proofErr w:type="gramEnd"/>
      <w:r w:rsidR="00B018AB" w:rsidRPr="00B018AB">
        <w:rPr>
          <w:rFonts w:ascii="Times New Roman" w:eastAsia="Calibri" w:hAnsi="Times New Roman"/>
          <w:b/>
          <w:sz w:val="24"/>
          <w:szCs w:val="24"/>
        </w:rPr>
        <w:t xml:space="preserve"> REFERENCYJNY: ZP/PN/08/02/2025</w:t>
      </w:r>
      <w:r w:rsidR="00B018AB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2AA1CCBC" w14:textId="49750B07" w:rsidR="00D8562E" w:rsidRPr="00957269" w:rsidRDefault="00D8562E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D5B89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FD5B89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6C7CE92D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612D3">
        <w:rPr>
          <w:rFonts w:ascii="Times New Roman" w:hAnsi="Times New Roman" w:cs="Times New Roman"/>
          <w:b/>
          <w:sz w:val="24"/>
          <w:szCs w:val="24"/>
        </w:rPr>
        <w:t>należę*</w:t>
      </w:r>
      <w:r w:rsidRPr="001612D3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980952" w:rsidRPr="001612D3">
        <w:rPr>
          <w:rFonts w:ascii="Times New Roman" w:hAnsi="Times New Roman" w:cs="Times New Roman"/>
          <w:sz w:val="24"/>
          <w:szCs w:val="24"/>
        </w:rPr>
        <w:t>(</w:t>
      </w:r>
      <w:bookmarkStart w:id="0" w:name="_Hlk171681740"/>
      <w:r w:rsidR="001612D3" w:rsidRPr="001612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t.j. </w:t>
      </w:r>
      <w:bookmarkEnd w:id="0"/>
      <w:r w:rsidR="001612D3" w:rsidRPr="001612D3">
        <w:rPr>
          <w:rFonts w:ascii="Times New Roman" w:hAnsi="Times New Roman" w:cs="Times New Roman"/>
          <w:bCs/>
          <w:color w:val="000000"/>
          <w:sz w:val="24"/>
          <w:szCs w:val="24"/>
        </w:rPr>
        <w:t>Dz. U. z 2024 r. poz. 1616</w:t>
      </w:r>
      <w:r w:rsidR="00980952" w:rsidRPr="001612D3">
        <w:rPr>
          <w:rFonts w:ascii="Times New Roman" w:hAnsi="Times New Roman" w:cs="Times New Roman"/>
          <w:sz w:val="24"/>
          <w:szCs w:val="24"/>
        </w:rPr>
        <w:t xml:space="preserve">) </w:t>
      </w:r>
      <w:r w:rsidRPr="001612D3">
        <w:rPr>
          <w:rFonts w:ascii="Times New Roman" w:hAnsi="Times New Roman" w:cs="Times New Roman"/>
          <w:sz w:val="24"/>
          <w:szCs w:val="24"/>
        </w:rPr>
        <w:t>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1FC58216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1612D3">
        <w:rPr>
          <w:rFonts w:ascii="Times New Roman" w:hAnsi="Times New Roman" w:cs="Times New Roman"/>
          <w:sz w:val="24"/>
          <w:szCs w:val="24"/>
        </w:rPr>
        <w:t>do tej samej grupy kapitałowej w rozumieniu ustawy z dnia 16 lutego 2007 r. o ochronie konkurencji i konsumentów (</w:t>
      </w:r>
      <w:r w:rsidR="001612D3" w:rsidRPr="001612D3">
        <w:rPr>
          <w:rFonts w:ascii="Times New Roman" w:hAnsi="Times New Roman" w:cs="Times New Roman"/>
          <w:bCs/>
          <w:color w:val="000000"/>
          <w:sz w:val="24"/>
          <w:szCs w:val="24"/>
        </w:rPr>
        <w:t>t.j. Dz. U. z 2024 r. poz. 1616</w:t>
      </w:r>
      <w:r w:rsidR="00980952" w:rsidRPr="001612D3">
        <w:rPr>
          <w:rFonts w:ascii="Times New Roman" w:hAnsi="Times New Roman" w:cs="Times New Roman"/>
          <w:sz w:val="24"/>
          <w:szCs w:val="24"/>
        </w:rPr>
        <w:t xml:space="preserve">) </w:t>
      </w:r>
      <w:r w:rsidRPr="001612D3">
        <w:rPr>
          <w:rFonts w:ascii="Times New Roman" w:hAnsi="Times New Roman" w:cs="Times New Roman"/>
          <w:sz w:val="24"/>
          <w:szCs w:val="24"/>
        </w:rPr>
        <w:t>co inny Wykonawca, który złożył odrębną ofertę</w:t>
      </w:r>
      <w:r w:rsidR="006F6F87" w:rsidRPr="001612D3">
        <w:rPr>
          <w:rFonts w:ascii="Times New Roman" w:hAnsi="Times New Roman" w:cs="Times New Roman"/>
          <w:sz w:val="24"/>
          <w:szCs w:val="24"/>
        </w:rPr>
        <w:t xml:space="preserve"> </w:t>
      </w:r>
      <w:r w:rsidRPr="001612D3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12D3"/>
    <w:rsid w:val="00165109"/>
    <w:rsid w:val="001A65BF"/>
    <w:rsid w:val="001B2911"/>
    <w:rsid w:val="001D6646"/>
    <w:rsid w:val="001E30CF"/>
    <w:rsid w:val="00207C1E"/>
    <w:rsid w:val="00235603"/>
    <w:rsid w:val="00251FF7"/>
    <w:rsid w:val="00255FEE"/>
    <w:rsid w:val="002D28F4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07C4"/>
    <w:rsid w:val="00507DE7"/>
    <w:rsid w:val="00521805"/>
    <w:rsid w:val="00537E94"/>
    <w:rsid w:val="005714B3"/>
    <w:rsid w:val="00591D77"/>
    <w:rsid w:val="005B476C"/>
    <w:rsid w:val="005B4FDE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8A6D04"/>
    <w:rsid w:val="00940608"/>
    <w:rsid w:val="00942EBA"/>
    <w:rsid w:val="00957269"/>
    <w:rsid w:val="009800F4"/>
    <w:rsid w:val="00980952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018AB"/>
    <w:rsid w:val="00B22309"/>
    <w:rsid w:val="00B343C2"/>
    <w:rsid w:val="00BC16AF"/>
    <w:rsid w:val="00C3142F"/>
    <w:rsid w:val="00C47818"/>
    <w:rsid w:val="00C82CE9"/>
    <w:rsid w:val="00CA47D7"/>
    <w:rsid w:val="00D038CA"/>
    <w:rsid w:val="00D4044E"/>
    <w:rsid w:val="00D53573"/>
    <w:rsid w:val="00D8562E"/>
    <w:rsid w:val="00DA5148"/>
    <w:rsid w:val="00DC5CEB"/>
    <w:rsid w:val="00DE21DE"/>
    <w:rsid w:val="00E05554"/>
    <w:rsid w:val="00E23B05"/>
    <w:rsid w:val="00E410B4"/>
    <w:rsid w:val="00E81FD3"/>
    <w:rsid w:val="00E95DF2"/>
    <w:rsid w:val="00EC5442"/>
    <w:rsid w:val="00EE0EA8"/>
    <w:rsid w:val="00F02512"/>
    <w:rsid w:val="00F03BB1"/>
    <w:rsid w:val="00F2086B"/>
    <w:rsid w:val="00F74B5E"/>
    <w:rsid w:val="00F95171"/>
    <w:rsid w:val="00FB1B47"/>
    <w:rsid w:val="00FC2E2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31</cp:revision>
  <cp:lastPrinted>2021-02-02T08:38:00Z</cp:lastPrinted>
  <dcterms:created xsi:type="dcterms:W3CDTF">2022-05-29T11:31:00Z</dcterms:created>
  <dcterms:modified xsi:type="dcterms:W3CDTF">2025-03-06T09:21:00Z</dcterms:modified>
</cp:coreProperties>
</file>