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21" w:rsidRPr="00FE6A03" w:rsidRDefault="00FA2C21" w:rsidP="00FA2C21">
      <w:pPr>
        <w:jc w:val="right"/>
        <w:rPr>
          <w:rFonts w:ascii="Arial" w:hAnsi="Arial" w:cs="Arial"/>
          <w:b/>
          <w:u w:val="single"/>
        </w:rPr>
      </w:pPr>
      <w:r w:rsidRPr="00FE6A03">
        <w:rPr>
          <w:rFonts w:ascii="Arial" w:hAnsi="Arial" w:cs="Arial"/>
          <w:b/>
          <w:u w:val="single"/>
        </w:rPr>
        <w:t xml:space="preserve">Załącznik nr </w:t>
      </w:r>
      <w:r w:rsidR="00235A23">
        <w:rPr>
          <w:rFonts w:ascii="Arial" w:hAnsi="Arial" w:cs="Arial"/>
          <w:b/>
          <w:u w:val="single"/>
        </w:rPr>
        <w:t>9</w:t>
      </w:r>
      <w:bookmarkStart w:id="0" w:name="_GoBack"/>
      <w:bookmarkEnd w:id="0"/>
      <w:r w:rsidRPr="00FE6A03">
        <w:rPr>
          <w:rFonts w:ascii="Arial" w:hAnsi="Arial" w:cs="Arial"/>
          <w:b/>
          <w:u w:val="single"/>
        </w:rPr>
        <w:t xml:space="preserve"> do SWZ</w:t>
      </w:r>
    </w:p>
    <w:p w:rsidR="00FA2C21" w:rsidRPr="00FE6A03" w:rsidRDefault="00FA2C21" w:rsidP="00FA2C21">
      <w:pPr>
        <w:rPr>
          <w:rFonts w:ascii="Arial" w:hAnsi="Arial" w:cs="Arial"/>
          <w:b/>
          <w:u w:val="single"/>
        </w:rPr>
      </w:pPr>
    </w:p>
    <w:p w:rsidR="00FA2C21" w:rsidRPr="00FE6A03" w:rsidRDefault="00FA2C21" w:rsidP="00FA2C21">
      <w:pPr>
        <w:jc w:val="center"/>
        <w:rPr>
          <w:rFonts w:ascii="Arial" w:hAnsi="Arial" w:cs="Arial"/>
          <w:b/>
          <w:u w:val="single"/>
        </w:rPr>
      </w:pPr>
    </w:p>
    <w:p w:rsidR="00FA2C21" w:rsidRPr="00FE6A03" w:rsidRDefault="00FA2C21" w:rsidP="00FA2C21">
      <w:pPr>
        <w:jc w:val="center"/>
        <w:rPr>
          <w:rFonts w:ascii="Arial" w:hAnsi="Arial" w:cs="Arial"/>
          <w:b/>
          <w:u w:val="single"/>
        </w:rPr>
      </w:pPr>
      <w:r w:rsidRPr="00FE6A03">
        <w:rPr>
          <w:rFonts w:ascii="Arial" w:hAnsi="Arial" w:cs="Arial"/>
          <w:b/>
          <w:u w:val="single"/>
        </w:rPr>
        <w:t>KLAUZULA INFORMACYJNA z art. 13 RODO</w:t>
      </w:r>
    </w:p>
    <w:p w:rsidR="00FA2C21" w:rsidRPr="00FE6A03" w:rsidRDefault="00FA2C21" w:rsidP="00FA2C21">
      <w:pPr>
        <w:autoSpaceDE w:val="0"/>
        <w:ind w:hanging="2"/>
        <w:rPr>
          <w:rFonts w:ascii="Arial" w:hAnsi="Arial" w:cs="Arial"/>
          <w:b/>
          <w:bCs/>
          <w:color w:val="000000"/>
        </w:rPr>
      </w:pPr>
    </w:p>
    <w:p w:rsidR="00FA2C21" w:rsidRPr="00FE6A03" w:rsidRDefault="00FA2C21" w:rsidP="00FA2C21">
      <w:pPr>
        <w:rPr>
          <w:rFonts w:ascii="Arial" w:hAnsi="Arial" w:cs="Arial"/>
        </w:rPr>
      </w:pPr>
      <w:r w:rsidRPr="00FE6A03">
        <w:rPr>
          <w:rFonts w:ascii="Arial" w:hAnsi="Arial" w:cs="Arial"/>
        </w:rPr>
        <w:t>Zgodnie z </w:t>
      </w:r>
      <w:r w:rsidRPr="00FE6A03">
        <w:rPr>
          <w:rFonts w:ascii="Arial" w:hAnsi="Arial" w:cs="Arial"/>
          <w:bCs/>
        </w:rPr>
        <w:t>art. 13 ust. 1 i 2 </w:t>
      </w:r>
      <w:r w:rsidRPr="00FE6A03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  o ochronie danych osobowych) (Dz. Urz. UE L 119 z 04.05.2016, str. 1) zwanego dalej </w:t>
      </w:r>
      <w:r w:rsidRPr="00FE6A03">
        <w:rPr>
          <w:rFonts w:ascii="Arial" w:hAnsi="Arial" w:cs="Arial"/>
          <w:bCs/>
        </w:rPr>
        <w:t>RODO</w:t>
      </w:r>
      <w:r w:rsidRPr="00FE6A03">
        <w:rPr>
          <w:rFonts w:ascii="Arial" w:hAnsi="Arial" w:cs="Arial"/>
        </w:rPr>
        <w:t>), uprzejmie informujemy że:</w:t>
      </w:r>
    </w:p>
    <w:p w:rsidR="00FA2C21" w:rsidRPr="00FE6A03" w:rsidRDefault="00FA2C21" w:rsidP="00FA2C2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  <w:bCs/>
        </w:rPr>
        <w:t>administratorem</w:t>
      </w:r>
      <w:r w:rsidRPr="00FE6A03">
        <w:rPr>
          <w:rFonts w:ascii="Arial" w:hAnsi="Arial" w:cs="Arial"/>
        </w:rPr>
        <w:t xml:space="preserve"> Pani/Pana danych osobowych jest ;.Przedsiębiorstwo Komunalne Gniewkowo Sp. z.o.o. </w:t>
      </w:r>
    </w:p>
    <w:p w:rsidR="00FA2C21" w:rsidRPr="00FE6A03" w:rsidRDefault="00FA2C21" w:rsidP="00FA2C2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</w:rPr>
        <w:t xml:space="preserve">kontakt z Inspektorem Ochrony Danych Osobowych możliwy jest pod adresem mail: </w:t>
      </w:r>
      <w:hyperlink r:id="rId7" w:history="1">
        <w:r w:rsidRPr="00FE6A03">
          <w:rPr>
            <w:rStyle w:val="Hipercze"/>
            <w:rFonts w:ascii="Arial" w:hAnsi="Arial" w:cs="Arial"/>
          </w:rPr>
          <w:t>sekretariat@pk-gniewkowo.pl</w:t>
        </w:r>
      </w:hyperlink>
      <w:r w:rsidRPr="00FE6A03">
        <w:rPr>
          <w:rFonts w:ascii="Arial" w:hAnsi="Arial" w:cs="Arial"/>
        </w:rPr>
        <w:t xml:space="preserve"> lub pod adresem korespondencyjnym jak wyżej.</w:t>
      </w:r>
    </w:p>
    <w:p w:rsidR="00FA2C21" w:rsidRPr="00FE6A03" w:rsidRDefault="00FA2C21" w:rsidP="00FA2C2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</w:rPr>
        <w:t>Pani/Pana dane osobowe przetwarzane będą na podstawie </w:t>
      </w:r>
      <w:r w:rsidRPr="00FE6A03">
        <w:rPr>
          <w:rFonts w:ascii="Arial" w:hAnsi="Arial" w:cs="Arial"/>
          <w:bCs/>
        </w:rPr>
        <w:t>art. 6 ust. 1 lit. c RODO</w:t>
      </w:r>
      <w:r w:rsidRPr="00FE6A03">
        <w:rPr>
          <w:rFonts w:ascii="Arial" w:hAnsi="Arial" w:cs="Arial"/>
        </w:rPr>
        <w:t xml:space="preserve"> w celu prowadzenia przedmiotowego postępowania o udzielenie zamówienia publicznego na : </w:t>
      </w:r>
    </w:p>
    <w:p w:rsidR="00FA2C21" w:rsidRPr="00FE6A03" w:rsidRDefault="00FA2C21" w:rsidP="00FA2C21">
      <w:pPr>
        <w:rPr>
          <w:rFonts w:ascii="Arial" w:hAnsi="Arial" w:cs="Arial"/>
          <w:b/>
        </w:rPr>
      </w:pPr>
      <w:r w:rsidRPr="00FA2C21">
        <w:rPr>
          <w:rFonts w:ascii="Arial" w:hAnsi="Arial" w:cs="Arial"/>
          <w:b/>
        </w:rPr>
        <w:t xml:space="preserve">Dostawę opału do  kotłowni obsługiwanych przez Przedsiębiorstwo                                                         Komunalne Gniewkowo Sp. z o.o. w  2024/25 r.  </w:t>
      </w:r>
    </w:p>
    <w:p w:rsidR="00FA2C21" w:rsidRPr="00FE6A03" w:rsidRDefault="00FA2C21" w:rsidP="00FA2C21">
      <w:pPr>
        <w:ind w:left="720"/>
        <w:rPr>
          <w:rFonts w:ascii="Arial" w:hAnsi="Arial" w:cs="Arial"/>
        </w:rPr>
      </w:pPr>
      <w:r w:rsidRPr="00FE6A03">
        <w:rPr>
          <w:rFonts w:ascii="Arial" w:hAnsi="Arial" w:cs="Arial"/>
        </w:rPr>
        <w:t>oraz zawarcia umowy, a podstawą prawną ich przetwarzania jest obowiązek prawny stosowania sformalizowanych procedur udzielania zamówień publicznych spoczywających na </w:t>
      </w:r>
      <w:r w:rsidRPr="00FE6A03">
        <w:rPr>
          <w:rFonts w:ascii="Arial" w:hAnsi="Arial" w:cs="Arial"/>
          <w:bCs/>
        </w:rPr>
        <w:t>Zamawiającym</w:t>
      </w:r>
      <w:r w:rsidRPr="00FE6A03">
        <w:rPr>
          <w:rFonts w:ascii="Arial" w:hAnsi="Arial" w:cs="Arial"/>
        </w:rPr>
        <w:t>;</w:t>
      </w:r>
    </w:p>
    <w:p w:rsidR="00FA2C21" w:rsidRPr="00FE6A03" w:rsidRDefault="00FA2C21" w:rsidP="00FA2C2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</w:rPr>
        <w:t>odbiorcami Pani/Pana danych osobowych będą osoby lub podmioty, którym udostępniona zostanie dokumentacja postępowania w oparciu o </w:t>
      </w:r>
      <w:r w:rsidRPr="00FE6A03">
        <w:rPr>
          <w:rFonts w:ascii="Arial" w:hAnsi="Arial" w:cs="Arial"/>
          <w:bCs/>
        </w:rPr>
        <w:t>art.18 oraz art. 74 ustawy PZP</w:t>
      </w:r>
      <w:r w:rsidRPr="00FE6A03">
        <w:rPr>
          <w:rFonts w:ascii="Arial" w:hAnsi="Arial" w:cs="Arial"/>
        </w:rPr>
        <w:t>;</w:t>
      </w:r>
    </w:p>
    <w:p w:rsidR="00FA2C21" w:rsidRPr="00FE6A03" w:rsidRDefault="00FA2C21" w:rsidP="00FA2C2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</w:rPr>
        <w:t>Pani/Pana dane osobowe będą przechowywane, zgodnie z </w:t>
      </w:r>
      <w:r w:rsidRPr="00FE6A03">
        <w:rPr>
          <w:rFonts w:ascii="Arial" w:hAnsi="Arial" w:cs="Arial"/>
          <w:bCs/>
        </w:rPr>
        <w:t>art. 78 ust. 1 PZP</w:t>
      </w:r>
      <w:r w:rsidRPr="00FE6A03">
        <w:rPr>
          <w:rFonts w:ascii="Arial" w:hAnsi="Arial" w:cs="Arial"/>
        </w:rPr>
        <w:t>, przez okres </w:t>
      </w:r>
      <w:r w:rsidRPr="00FE6A03">
        <w:rPr>
          <w:rFonts w:ascii="Arial" w:hAnsi="Arial" w:cs="Arial"/>
          <w:bCs/>
        </w:rPr>
        <w:t>4 lat</w:t>
      </w:r>
      <w:r w:rsidRPr="00FE6A03">
        <w:rPr>
          <w:rFonts w:ascii="Arial" w:hAnsi="Arial" w:cs="Arial"/>
        </w:rPr>
        <w:br/>
        <w:t>od dnia zakończenia postępowania o udzielenie zamówienia, a jeżeli czas trwania umowy przekracza 4 lata, okres przechowywania obejmuje cały czas trwania umowy;</w:t>
      </w:r>
    </w:p>
    <w:p w:rsidR="00FA2C21" w:rsidRPr="00FE6A03" w:rsidRDefault="00FA2C21" w:rsidP="00FA2C2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:rsidR="00FA2C21" w:rsidRPr="00FE6A03" w:rsidRDefault="00FA2C21" w:rsidP="00FA2C2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</w:rPr>
        <w:t>w odniesieniu do Pani/Pana danych osobowych decyzje nie będą podejmowane w sposób zautomatyzowany, stosownie do </w:t>
      </w:r>
      <w:r w:rsidRPr="00FE6A03">
        <w:rPr>
          <w:rFonts w:ascii="Arial" w:hAnsi="Arial" w:cs="Arial"/>
          <w:bCs/>
        </w:rPr>
        <w:t>art. 22 RODO</w:t>
      </w:r>
      <w:r w:rsidRPr="00FE6A03">
        <w:rPr>
          <w:rFonts w:ascii="Arial" w:hAnsi="Arial" w:cs="Arial"/>
        </w:rPr>
        <w:t>;</w:t>
      </w:r>
    </w:p>
    <w:p w:rsidR="00FA2C21" w:rsidRPr="00FE6A03" w:rsidRDefault="00FA2C21" w:rsidP="00FA2C2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</w:rPr>
        <w:t>posiada Pani/Pan:</w:t>
      </w:r>
    </w:p>
    <w:p w:rsidR="00FA2C21" w:rsidRPr="00FE6A03" w:rsidRDefault="00FA2C21" w:rsidP="00FA2C21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</w:rPr>
        <w:t>na podstawie </w:t>
      </w:r>
      <w:r w:rsidRPr="00FE6A03">
        <w:rPr>
          <w:rFonts w:ascii="Arial" w:hAnsi="Arial" w:cs="Arial"/>
          <w:bCs/>
        </w:rPr>
        <w:t>art. 15 RODO</w:t>
      </w:r>
      <w:r w:rsidRPr="00FE6A03">
        <w:rPr>
          <w:rFonts w:ascii="Arial" w:hAnsi="Arial" w:cs="Arial"/>
        </w:rPr>
        <w:t> prawo dostępu do danych osobowych Pani/Pana dotyczących;</w:t>
      </w:r>
    </w:p>
    <w:p w:rsidR="00FA2C21" w:rsidRPr="00FE6A03" w:rsidRDefault="00FA2C21" w:rsidP="00FA2C21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</w:rPr>
        <w:t>na podstawie </w:t>
      </w:r>
      <w:r w:rsidRPr="00FE6A03">
        <w:rPr>
          <w:rFonts w:ascii="Arial" w:hAnsi="Arial" w:cs="Arial"/>
          <w:bCs/>
        </w:rPr>
        <w:t>art. 16 RODO</w:t>
      </w:r>
      <w:r w:rsidRPr="00FE6A03">
        <w:rPr>
          <w:rFonts w:ascii="Arial" w:hAnsi="Arial" w:cs="Arial"/>
        </w:rPr>
        <w:t> prawo do sprostowania lub uzupełnienia Pani/Pana danych osobowych , przy czym skorzystanie z tego prawa nie może skutkować zmianą wyniku postępowania , ani zmianą umowy oraz nie może naruszać integralności protokołu oraz jego załączników;</w:t>
      </w:r>
    </w:p>
    <w:p w:rsidR="00FA2C21" w:rsidRPr="00FE6A03" w:rsidRDefault="00FA2C21" w:rsidP="00FA2C21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</w:rPr>
        <w:t>na podstawie </w:t>
      </w:r>
      <w:r w:rsidRPr="00FE6A03">
        <w:rPr>
          <w:rFonts w:ascii="Arial" w:hAnsi="Arial" w:cs="Arial"/>
          <w:bCs/>
        </w:rPr>
        <w:t>art. 18 RODO</w:t>
      </w:r>
      <w:r w:rsidRPr="00FE6A03">
        <w:rPr>
          <w:rFonts w:ascii="Arial" w:hAnsi="Arial" w:cs="Arial"/>
        </w:rPr>
        <w:t> prawo żądania od administratora ograniczenia przetwarzania danych osobowych z zastrzeżeniem przypadków, o których mowa w </w:t>
      </w:r>
      <w:r w:rsidRPr="00FE6A03">
        <w:rPr>
          <w:rFonts w:ascii="Arial" w:hAnsi="Arial" w:cs="Arial"/>
          <w:bCs/>
        </w:rPr>
        <w:t>art. 18 ust. 2 RODO</w:t>
      </w:r>
      <w:r w:rsidRPr="00FE6A03">
        <w:rPr>
          <w:rFonts w:ascii="Arial" w:hAnsi="Arial" w:cs="Arial"/>
        </w:rPr>
        <w:t xml:space="preserve"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</w:t>
      </w:r>
      <w:r w:rsidRPr="00FE6A03">
        <w:rPr>
          <w:rFonts w:ascii="Arial" w:hAnsi="Arial" w:cs="Arial"/>
        </w:rPr>
        <w:lastRenderedPageBreak/>
        <w:t>członkowskiego, a także nie ogranicza przetwarzania danych osobowych do czasu zakończenia postępowania o udzielenie zamówienia;</w:t>
      </w:r>
    </w:p>
    <w:p w:rsidR="00FA2C21" w:rsidRPr="00FE6A03" w:rsidRDefault="00FA2C21" w:rsidP="00FA2C21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</w:rPr>
        <w:t>prawo do wniesienia skargi do </w:t>
      </w:r>
      <w:r w:rsidRPr="00FE6A03">
        <w:rPr>
          <w:rFonts w:ascii="Arial" w:hAnsi="Arial" w:cs="Arial"/>
          <w:bCs/>
        </w:rPr>
        <w:t>Prezesa Urzędu Ochrony Danych Osobowych</w:t>
      </w:r>
      <w:r w:rsidRPr="00FE6A03">
        <w:rPr>
          <w:rFonts w:ascii="Arial" w:hAnsi="Arial" w:cs="Arial"/>
        </w:rPr>
        <w:t>, gdy uzna Pani/Pan, że przetwarzanie danych osobowych Pani/Pana dotyczących narusza przepisy </w:t>
      </w:r>
      <w:r w:rsidRPr="00FE6A03">
        <w:rPr>
          <w:rFonts w:ascii="Arial" w:hAnsi="Arial" w:cs="Arial"/>
          <w:bCs/>
        </w:rPr>
        <w:t>RODO</w:t>
      </w:r>
      <w:r w:rsidRPr="00FE6A03">
        <w:rPr>
          <w:rFonts w:ascii="Arial" w:hAnsi="Arial" w:cs="Arial"/>
        </w:rPr>
        <w:t>; </w:t>
      </w:r>
    </w:p>
    <w:p w:rsidR="00FA2C21" w:rsidRPr="00FE6A03" w:rsidRDefault="00FA2C21" w:rsidP="00FA2C21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</w:rPr>
        <w:t>nie przysługuje Pani/Panu:</w:t>
      </w:r>
    </w:p>
    <w:p w:rsidR="00FA2C21" w:rsidRPr="00FE6A03" w:rsidRDefault="00FA2C21" w:rsidP="00FA2C21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</w:rPr>
        <w:t>w związku z </w:t>
      </w:r>
      <w:r w:rsidRPr="00FE6A03">
        <w:rPr>
          <w:rFonts w:ascii="Arial" w:hAnsi="Arial" w:cs="Arial"/>
          <w:bCs/>
        </w:rPr>
        <w:t>art. 17 ust. 3 lit. b, d lub e RODO</w:t>
      </w:r>
      <w:r w:rsidRPr="00FE6A03">
        <w:rPr>
          <w:rFonts w:ascii="Arial" w:hAnsi="Arial" w:cs="Arial"/>
        </w:rPr>
        <w:t xml:space="preserve"> prawo do usunięcia danych </w:t>
      </w:r>
    </w:p>
    <w:p w:rsidR="00FA2C21" w:rsidRPr="00FE6A03" w:rsidRDefault="00FA2C21" w:rsidP="00FA2C21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</w:rPr>
        <w:t xml:space="preserve">prawo do przenoszenia danych osobowych , o którym mowa w </w:t>
      </w:r>
      <w:r w:rsidRPr="00FE6A03">
        <w:rPr>
          <w:rFonts w:ascii="Arial" w:hAnsi="Arial" w:cs="Arial"/>
          <w:bCs/>
        </w:rPr>
        <w:t>art. 20 RODO</w:t>
      </w:r>
      <w:r w:rsidRPr="00FE6A03">
        <w:rPr>
          <w:rFonts w:ascii="Arial" w:hAnsi="Arial" w:cs="Arial"/>
        </w:rPr>
        <w:t>;</w:t>
      </w:r>
    </w:p>
    <w:p w:rsidR="00FA2C21" w:rsidRPr="00FE6A03" w:rsidRDefault="00FA2C21" w:rsidP="00FA2C21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</w:rPr>
        <w:t>na podstawie </w:t>
      </w:r>
      <w:r w:rsidRPr="00FE6A03">
        <w:rPr>
          <w:rFonts w:ascii="Arial" w:hAnsi="Arial" w:cs="Arial"/>
          <w:bCs/>
        </w:rPr>
        <w:t>art. 21 RODO</w:t>
      </w:r>
      <w:r w:rsidRPr="00FE6A03">
        <w:rPr>
          <w:rFonts w:ascii="Arial" w:hAnsi="Arial" w:cs="Arial"/>
        </w:rPr>
        <w:t> prawo sprzeciwu, wobec przetwarzania danych osobowych,</w:t>
      </w:r>
      <w:r w:rsidRPr="00FE6A03">
        <w:rPr>
          <w:rFonts w:ascii="Arial" w:hAnsi="Arial" w:cs="Arial"/>
        </w:rPr>
        <w:br/>
        <w:t>gdyż podstawą prawną przetwarzania Pani/Pana danych osobowych jest </w:t>
      </w:r>
      <w:r w:rsidRPr="00FE6A03">
        <w:rPr>
          <w:rFonts w:ascii="Arial" w:hAnsi="Arial" w:cs="Arial"/>
          <w:bCs/>
        </w:rPr>
        <w:t>art. 6 ust. 1 lit. c RODO</w:t>
      </w:r>
      <w:r w:rsidRPr="00FE6A03">
        <w:rPr>
          <w:rFonts w:ascii="Arial" w:hAnsi="Arial" w:cs="Arial"/>
        </w:rPr>
        <w:t>;</w:t>
      </w:r>
    </w:p>
    <w:p w:rsidR="00FA2C21" w:rsidRPr="00FE6A03" w:rsidRDefault="00FA2C21" w:rsidP="00FA2C21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E6A03">
        <w:rPr>
          <w:rFonts w:ascii="Arial" w:hAnsi="Arial" w:cs="Arial"/>
        </w:rPr>
        <w:t>Jednocześnie </w:t>
      </w:r>
      <w:r w:rsidRPr="00FE6A03">
        <w:rPr>
          <w:rFonts w:ascii="Arial" w:hAnsi="Arial" w:cs="Arial"/>
          <w:bCs/>
        </w:rPr>
        <w:t>Zamawiający</w:t>
      </w:r>
      <w:r w:rsidRPr="00FE6A03">
        <w:rPr>
          <w:rFonts w:ascii="Arial" w:hAnsi="Arial" w:cs="Arial"/>
        </w:rPr>
        <w:t> przypomina o ciążącym na Pani/Panu obowiązku informacyjnym wynikającym z art. 14 RODO względem osób fizycznych, których dane przekazane zostaną </w:t>
      </w:r>
      <w:r w:rsidRPr="00FE6A03">
        <w:rPr>
          <w:rFonts w:ascii="Arial" w:hAnsi="Arial" w:cs="Arial"/>
          <w:bCs/>
        </w:rPr>
        <w:t>Zamawiającemu</w:t>
      </w:r>
      <w:r w:rsidRPr="00FE6A03">
        <w:rPr>
          <w:rFonts w:ascii="Arial" w:hAnsi="Arial" w:cs="Arial"/>
        </w:rPr>
        <w:t> w związku z prowadzonym postępowaniem i które </w:t>
      </w:r>
      <w:r w:rsidRPr="00FE6A03">
        <w:rPr>
          <w:rFonts w:ascii="Arial" w:hAnsi="Arial" w:cs="Arial"/>
          <w:bCs/>
        </w:rPr>
        <w:t>Zamawiający</w:t>
      </w:r>
      <w:r w:rsidRPr="00FE6A03">
        <w:rPr>
          <w:rFonts w:ascii="Arial" w:hAnsi="Arial" w:cs="Arial"/>
        </w:rPr>
        <w:t> pośrednio pozyska</w:t>
      </w:r>
      <w:r w:rsidRPr="00FE6A03">
        <w:rPr>
          <w:rFonts w:ascii="Arial" w:hAnsi="Arial" w:cs="Arial"/>
        </w:rPr>
        <w:br/>
        <w:t xml:space="preserve">od wykonawcy biorącego udział w postępowaniu, chyba że ma zastosowanie co najmniej jedno z </w:t>
      </w:r>
      <w:proofErr w:type="spellStart"/>
      <w:r w:rsidRPr="00FE6A03">
        <w:rPr>
          <w:rFonts w:ascii="Arial" w:hAnsi="Arial" w:cs="Arial"/>
        </w:rPr>
        <w:t>wyłączeń</w:t>
      </w:r>
      <w:proofErr w:type="spellEnd"/>
      <w:r w:rsidRPr="00FE6A03">
        <w:rPr>
          <w:rFonts w:ascii="Arial" w:hAnsi="Arial" w:cs="Arial"/>
        </w:rPr>
        <w:t>, o których mowa w </w:t>
      </w:r>
      <w:r w:rsidRPr="00FE6A03">
        <w:rPr>
          <w:rFonts w:ascii="Arial" w:hAnsi="Arial" w:cs="Arial"/>
          <w:bCs/>
        </w:rPr>
        <w:t>art. 14 ust. 5 RODO.</w:t>
      </w:r>
    </w:p>
    <w:p w:rsidR="00FA2C21" w:rsidRPr="00FE6A03" w:rsidRDefault="00FA2C21" w:rsidP="00FA2C21">
      <w:pPr>
        <w:rPr>
          <w:rFonts w:ascii="Arial" w:hAnsi="Arial" w:cs="Arial"/>
          <w:lang w:val="x-none"/>
        </w:rPr>
      </w:pPr>
    </w:p>
    <w:p w:rsidR="00FA2C21" w:rsidRPr="00FE6A03" w:rsidRDefault="00FA2C21" w:rsidP="00FA2C21">
      <w:pPr>
        <w:rPr>
          <w:rFonts w:ascii="Arial" w:hAnsi="Arial" w:cs="Arial"/>
          <w:lang w:val="x-none"/>
        </w:rPr>
      </w:pPr>
    </w:p>
    <w:p w:rsidR="00FA2C21" w:rsidRPr="00FE6A03" w:rsidRDefault="00FA2C21" w:rsidP="00FA2C21">
      <w:pPr>
        <w:rPr>
          <w:rFonts w:ascii="Arial" w:hAnsi="Arial" w:cs="Arial"/>
          <w:lang w:val="x-none"/>
        </w:rPr>
      </w:pPr>
    </w:p>
    <w:p w:rsidR="00FA2C21" w:rsidRPr="00FE6A03" w:rsidRDefault="00FA2C21" w:rsidP="00FA2C21">
      <w:pPr>
        <w:rPr>
          <w:rFonts w:ascii="Arial" w:hAnsi="Arial" w:cs="Arial"/>
          <w:lang w:val="x-none"/>
        </w:rPr>
      </w:pPr>
    </w:p>
    <w:p w:rsidR="00FA2C21" w:rsidRPr="00FE6A03" w:rsidRDefault="00FA2C21" w:rsidP="00FA2C21">
      <w:pPr>
        <w:rPr>
          <w:rFonts w:ascii="Arial" w:hAnsi="Arial" w:cs="Arial"/>
          <w:lang w:val="x-none"/>
        </w:rPr>
      </w:pPr>
    </w:p>
    <w:p w:rsidR="00FA2C21" w:rsidRPr="00FE6A03" w:rsidRDefault="00FA2C21" w:rsidP="00FA2C21">
      <w:pPr>
        <w:rPr>
          <w:rFonts w:ascii="Arial" w:hAnsi="Arial" w:cs="Arial"/>
          <w:lang w:val="x-none"/>
        </w:rPr>
      </w:pPr>
    </w:p>
    <w:p w:rsidR="00FA2C21" w:rsidRPr="00FE6A03" w:rsidRDefault="00FA2C21" w:rsidP="00FA2C21">
      <w:pPr>
        <w:pStyle w:val="Default"/>
        <w:tabs>
          <w:tab w:val="decimal" w:leader="dot" w:pos="4820"/>
        </w:tabs>
        <w:spacing w:line="276" w:lineRule="auto"/>
        <w:jc w:val="right"/>
        <w:rPr>
          <w:b/>
          <w:bCs/>
          <w:color w:val="auto"/>
          <w:sz w:val="22"/>
          <w:szCs w:val="22"/>
        </w:rPr>
      </w:pPr>
    </w:p>
    <w:p w:rsidR="00FA2C21" w:rsidRPr="00FE6A03" w:rsidRDefault="00FA2C21" w:rsidP="00FA2C21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FA2C21" w:rsidRPr="00FE6A03" w:rsidRDefault="00FA2C21" w:rsidP="00FA2C21">
      <w:pPr>
        <w:pStyle w:val="Default"/>
        <w:tabs>
          <w:tab w:val="decimal" w:leader="dot" w:pos="4820"/>
        </w:tabs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:rsidR="00FA2C21" w:rsidRPr="00FE6A03" w:rsidRDefault="00FA2C21" w:rsidP="00FA2C21">
      <w:pPr>
        <w:pStyle w:val="Default"/>
        <w:tabs>
          <w:tab w:val="decimal" w:leader="dot" w:pos="4820"/>
        </w:tabs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:rsidR="00706AE5" w:rsidRDefault="00706AE5"/>
    <w:sectPr w:rsidR="00706AE5" w:rsidSect="0067453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6F" w:rsidRDefault="002E266F" w:rsidP="00FA2C21">
      <w:pPr>
        <w:spacing w:after="0" w:line="240" w:lineRule="auto"/>
      </w:pPr>
      <w:r>
        <w:separator/>
      </w:r>
    </w:p>
  </w:endnote>
  <w:endnote w:type="continuationSeparator" w:id="0">
    <w:p w:rsidR="002E266F" w:rsidRDefault="002E266F" w:rsidP="00FA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6F" w:rsidRDefault="002E266F" w:rsidP="00FA2C21">
      <w:pPr>
        <w:spacing w:after="0" w:line="240" w:lineRule="auto"/>
      </w:pPr>
      <w:r>
        <w:separator/>
      </w:r>
    </w:p>
  </w:footnote>
  <w:footnote w:type="continuationSeparator" w:id="0">
    <w:p w:rsidR="002E266F" w:rsidRDefault="002E266F" w:rsidP="00FA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5C" w:rsidRPr="00AC7DFF" w:rsidRDefault="002E266F" w:rsidP="007B7F15">
    <w:pPr>
      <w:pBdr>
        <w:bottom w:val="single" w:sz="4" w:space="1" w:color="000000"/>
      </w:pBdr>
      <w:tabs>
        <w:tab w:val="center" w:pos="4536"/>
        <w:tab w:val="right" w:pos="9072"/>
      </w:tabs>
      <w:suppressAutoHyphens/>
      <w:spacing w:before="120" w:after="120" w:line="240" w:lineRule="auto"/>
      <w:jc w:val="center"/>
      <w:rPr>
        <w:rFonts w:ascii="Arial" w:eastAsia="Times New Roman" w:hAnsi="Arial" w:cs="Arial"/>
        <w:sz w:val="24"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2E42"/>
    <w:multiLevelType w:val="multilevel"/>
    <w:tmpl w:val="A08A6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A023F"/>
    <w:multiLevelType w:val="multilevel"/>
    <w:tmpl w:val="D9E84E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969FC"/>
    <w:multiLevelType w:val="multilevel"/>
    <w:tmpl w:val="794AA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F907C0"/>
    <w:multiLevelType w:val="multilevel"/>
    <w:tmpl w:val="E346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CD"/>
    <w:rsid w:val="00235A23"/>
    <w:rsid w:val="002E266F"/>
    <w:rsid w:val="00706AE5"/>
    <w:rsid w:val="00804A5E"/>
    <w:rsid w:val="00AA57CD"/>
    <w:rsid w:val="00FA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021D5-C706-47EC-A4A9-E5468CE8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C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A2C21"/>
    <w:rPr>
      <w:color w:val="0563C1"/>
      <w:u w:val="single"/>
    </w:rPr>
  </w:style>
  <w:style w:type="paragraph" w:customStyle="1" w:styleId="Default">
    <w:name w:val="Default"/>
    <w:rsid w:val="00FA2C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2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C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2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C2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A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k-gniew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2024-09-10T11:16:00Z</cp:lastPrinted>
  <dcterms:created xsi:type="dcterms:W3CDTF">2024-09-06T12:04:00Z</dcterms:created>
  <dcterms:modified xsi:type="dcterms:W3CDTF">2024-09-10T11:17:00Z</dcterms:modified>
</cp:coreProperties>
</file>