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A45B" w14:textId="2285C6C5" w:rsidR="00144723" w:rsidRPr="009507D1" w:rsidRDefault="00144723">
      <w:pPr>
        <w:rPr>
          <w:rFonts w:ascii="Arial" w:hAnsi="Arial" w:cs="Arial"/>
          <w:b/>
          <w:bCs/>
        </w:rPr>
      </w:pPr>
    </w:p>
    <w:p w14:paraId="19BF8370" w14:textId="5E5596C0" w:rsidR="003969B2" w:rsidRDefault="003969B2" w:rsidP="00B940A6">
      <w:pPr>
        <w:pStyle w:val="ROZDZIA"/>
        <w:spacing w:before="240" w:after="240" w:line="23" w:lineRule="atLeast"/>
        <w:ind w:left="2836" w:right="2125" w:hanging="2836"/>
        <w:jc w:val="left"/>
        <w:rPr>
          <w:rFonts w:ascii="Arial" w:hAnsi="Arial" w:cs="Arial"/>
        </w:rPr>
      </w:pPr>
      <w:r w:rsidRPr="00E24B8B">
        <w:rPr>
          <w:rFonts w:ascii="Arial" w:hAnsi="Arial" w:cs="Arial"/>
        </w:rPr>
        <w:t xml:space="preserve">UMOWA NR </w:t>
      </w:r>
      <w:r>
        <w:rPr>
          <w:rFonts w:ascii="Arial" w:hAnsi="Arial" w:cs="Arial"/>
        </w:rPr>
        <w:t>DZP.</w:t>
      </w:r>
      <w:r w:rsidR="00EA5D0A">
        <w:rPr>
          <w:rFonts w:ascii="Arial" w:hAnsi="Arial" w:cs="Arial"/>
        </w:rPr>
        <w:t>372</w:t>
      </w:r>
      <w:r>
        <w:rPr>
          <w:rFonts w:ascii="Arial" w:hAnsi="Arial" w:cs="Arial"/>
        </w:rPr>
        <w:t>…….</w:t>
      </w:r>
      <w:r w:rsidR="00EA5D0A">
        <w:rPr>
          <w:rFonts w:ascii="Arial" w:hAnsi="Arial" w:cs="Arial"/>
        </w:rPr>
        <w:t>2025</w:t>
      </w:r>
      <w:r w:rsidR="00D06F1F">
        <w:rPr>
          <w:rStyle w:val="Odwoanieprzypisudolnego"/>
          <w:rFonts w:ascii="Arial" w:hAnsi="Arial" w:cs="Arial"/>
        </w:rPr>
        <w:footnoteReference w:id="1"/>
      </w:r>
    </w:p>
    <w:p w14:paraId="31A431A0" w14:textId="5DA11AFF" w:rsidR="003969B2" w:rsidRPr="00D76FBA" w:rsidRDefault="003969B2" w:rsidP="00B940A6">
      <w:pPr>
        <w:spacing w:before="240" w:after="240" w:line="23" w:lineRule="atLeast"/>
        <w:rPr>
          <w:rFonts w:ascii="Arial" w:hAnsi="Arial" w:cs="Arial"/>
        </w:rPr>
      </w:pPr>
      <w:r w:rsidRPr="00D76FBA">
        <w:rPr>
          <w:rFonts w:ascii="Arial" w:hAnsi="Arial" w:cs="Arial"/>
        </w:rPr>
        <w:t>zawarta w dniu …………………</w:t>
      </w:r>
      <w:r>
        <w:rPr>
          <w:rFonts w:ascii="Arial" w:hAnsi="Arial" w:cs="Arial"/>
        </w:rPr>
        <w:t>202</w:t>
      </w:r>
      <w:r w:rsidR="009950F2">
        <w:rPr>
          <w:rFonts w:ascii="Arial" w:hAnsi="Arial" w:cs="Arial"/>
        </w:rPr>
        <w:t>5</w:t>
      </w:r>
      <w:r w:rsidRPr="00D76FBA">
        <w:rPr>
          <w:rFonts w:ascii="Arial" w:hAnsi="Arial" w:cs="Arial"/>
        </w:rPr>
        <w:t xml:space="preserve"> w Warszawie pomiędzy:</w:t>
      </w:r>
    </w:p>
    <w:p w14:paraId="03108253" w14:textId="77777777" w:rsidR="003969B2" w:rsidRPr="00D76FBA" w:rsidRDefault="003969B2" w:rsidP="00B940A6">
      <w:pPr>
        <w:spacing w:before="240" w:after="240" w:line="23" w:lineRule="atLeast"/>
        <w:jc w:val="both"/>
        <w:rPr>
          <w:rFonts w:ascii="Arial" w:hAnsi="Arial" w:cs="Arial"/>
        </w:rPr>
      </w:pPr>
      <w:r w:rsidRPr="00D76FBA">
        <w:rPr>
          <w:rFonts w:ascii="Arial" w:hAnsi="Arial" w:cs="Arial"/>
          <w:b/>
        </w:rPr>
        <w:t xml:space="preserve">Uniwersytetem Kardynała Stefana Wyszyńskiego w Warszawie, </w:t>
      </w:r>
    </w:p>
    <w:p w14:paraId="2B644A4C" w14:textId="77777777" w:rsidR="003969B2" w:rsidRPr="00D76FBA" w:rsidRDefault="003969B2" w:rsidP="00B940A6">
      <w:pPr>
        <w:spacing w:before="240" w:after="240" w:line="23" w:lineRule="atLeast"/>
        <w:jc w:val="both"/>
        <w:rPr>
          <w:rFonts w:ascii="Arial" w:hAnsi="Arial" w:cs="Arial"/>
          <w:b/>
        </w:rPr>
      </w:pPr>
      <w:r w:rsidRPr="00D76FBA">
        <w:rPr>
          <w:rFonts w:ascii="Arial" w:hAnsi="Arial" w:cs="Arial"/>
        </w:rPr>
        <w:t>siedziba: ul. Dewajtis 5, 01-815 Warszawa, REGON: 000001956, NIP: 525-00-12-946</w:t>
      </w:r>
    </w:p>
    <w:p w14:paraId="10A8EE0A" w14:textId="3816160D" w:rsidR="003249BC" w:rsidRPr="00D76FBA" w:rsidRDefault="003969B2" w:rsidP="00B940A6">
      <w:pPr>
        <w:pStyle w:val="Tekstpodstawowywcity"/>
        <w:spacing w:before="240" w:after="240" w:line="23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D76FBA">
        <w:rPr>
          <w:rFonts w:ascii="Arial" w:hAnsi="Arial" w:cs="Arial"/>
          <w:sz w:val="24"/>
          <w:szCs w:val="24"/>
        </w:rPr>
        <w:t>reprezentowanym przez:</w:t>
      </w:r>
    </w:p>
    <w:p w14:paraId="00857BBB" w14:textId="77777777" w:rsidR="003969B2" w:rsidRPr="00D76FBA" w:rsidRDefault="003969B2" w:rsidP="00B940A6">
      <w:pPr>
        <w:pStyle w:val="Tekstpodstawowywcity"/>
        <w:spacing w:before="240" w:after="240" w:line="23" w:lineRule="atLeast"/>
        <w:ind w:left="0"/>
        <w:jc w:val="both"/>
        <w:rPr>
          <w:rFonts w:ascii="Arial" w:hAnsi="Arial" w:cs="Arial"/>
          <w:b/>
          <w:sz w:val="24"/>
          <w:szCs w:val="24"/>
        </w:rPr>
      </w:pPr>
      <w:r w:rsidRPr="00D76FBA">
        <w:rPr>
          <w:rFonts w:ascii="Arial" w:hAnsi="Arial" w:cs="Arial"/>
          <w:sz w:val="24"/>
          <w:szCs w:val="24"/>
        </w:rPr>
        <w:t xml:space="preserve">zwanym dalej </w:t>
      </w:r>
      <w:r w:rsidRPr="00D76FBA">
        <w:rPr>
          <w:rFonts w:ascii="Arial" w:hAnsi="Arial" w:cs="Arial"/>
          <w:b/>
          <w:sz w:val="24"/>
          <w:szCs w:val="24"/>
        </w:rPr>
        <w:t xml:space="preserve">Zamawiającym; </w:t>
      </w:r>
    </w:p>
    <w:p w14:paraId="1BE87560" w14:textId="77777777" w:rsidR="003969B2" w:rsidRPr="00D76FBA" w:rsidRDefault="003969B2" w:rsidP="00B940A6">
      <w:pPr>
        <w:spacing w:before="240" w:after="240" w:line="23" w:lineRule="atLeast"/>
        <w:jc w:val="both"/>
        <w:rPr>
          <w:rFonts w:ascii="Arial" w:hAnsi="Arial" w:cs="Arial"/>
        </w:rPr>
      </w:pPr>
      <w:r w:rsidRPr="00D76FBA">
        <w:rPr>
          <w:rFonts w:ascii="Arial" w:hAnsi="Arial" w:cs="Arial"/>
        </w:rPr>
        <w:t>a</w:t>
      </w:r>
    </w:p>
    <w:p w14:paraId="4D50A6E7" w14:textId="77777777" w:rsidR="003969B2" w:rsidRPr="00D76FBA" w:rsidRDefault="003969B2" w:rsidP="00B940A6">
      <w:pPr>
        <w:spacing w:before="240" w:after="240" w:line="23" w:lineRule="atLeast"/>
        <w:jc w:val="both"/>
        <w:rPr>
          <w:rFonts w:ascii="Arial" w:hAnsi="Arial" w:cs="Arial"/>
        </w:rPr>
      </w:pPr>
      <w:r w:rsidRPr="00D76FBA">
        <w:rPr>
          <w:rFonts w:ascii="Arial" w:hAnsi="Arial" w:cs="Arial"/>
        </w:rPr>
        <w:t>reprezentowaną przez:</w:t>
      </w:r>
    </w:p>
    <w:p w14:paraId="70C9D334" w14:textId="0046D2EA" w:rsidR="003969B2" w:rsidRPr="00734738" w:rsidRDefault="003969B2" w:rsidP="00B940A6">
      <w:pPr>
        <w:spacing w:before="240" w:after="240" w:line="23" w:lineRule="atLeast"/>
        <w:jc w:val="both"/>
        <w:rPr>
          <w:rFonts w:ascii="Arial" w:hAnsi="Arial" w:cs="Arial"/>
          <w:bCs/>
        </w:rPr>
      </w:pPr>
      <w:r w:rsidRPr="00D76FBA">
        <w:rPr>
          <w:rFonts w:ascii="Arial" w:hAnsi="Arial" w:cs="Arial"/>
          <w:bCs/>
        </w:rPr>
        <w:t>zwanym dalej</w:t>
      </w:r>
      <w:r w:rsidRPr="00D76FBA">
        <w:rPr>
          <w:rFonts w:ascii="Arial" w:hAnsi="Arial" w:cs="Arial"/>
          <w:b/>
        </w:rPr>
        <w:t xml:space="preserve"> Wykonawcą,</w:t>
      </w:r>
    </w:p>
    <w:p w14:paraId="0151B340" w14:textId="03B98C45" w:rsidR="003969B2" w:rsidRPr="00734738" w:rsidRDefault="009950F2" w:rsidP="00734738">
      <w:pPr>
        <w:spacing w:before="240" w:after="240" w:line="23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Umowa niniejsza, zostaje zawarta na podstawie wybranej przez Zamawiającego oferty jako najkorzystniejszej w postępowaniu o udzielenie zamówienia publicznego</w:t>
      </w:r>
      <w:r w:rsidR="00E80E2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prowadzonego w trybie podstawowym, określonym w art. 275 pkt 1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="00EA5D0A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w którym wartość zamówienia jest mniejsza niż kwoty określone w przepisach wydanych na podstawie art. 3 ustawy z dnia 11 września 2019 r. – Prawo zamówień publicznych (Dz.U. 2024, poz. 1320 ze zm.), zwanej dalej „ustawą”.</w:t>
      </w:r>
    </w:p>
    <w:p w14:paraId="27060FB4" w14:textId="680ADC7D" w:rsidR="003969B2" w:rsidRPr="00734738" w:rsidRDefault="003969B2" w:rsidP="00734738">
      <w:pPr>
        <w:pStyle w:val="ROZDZIA"/>
        <w:spacing w:before="240" w:after="240" w:line="23" w:lineRule="atLeast"/>
        <w:jc w:val="left"/>
        <w:rPr>
          <w:rFonts w:ascii="Arial" w:hAnsi="Arial" w:cs="Arial"/>
          <w:color w:val="000000"/>
        </w:rPr>
      </w:pPr>
      <w:r w:rsidRPr="00E24B8B">
        <w:rPr>
          <w:rFonts w:ascii="Arial" w:hAnsi="Arial" w:cs="Arial"/>
        </w:rPr>
        <w:t>Znak sprawy:</w:t>
      </w:r>
    </w:p>
    <w:p w14:paraId="2E953E24" w14:textId="77777777" w:rsidR="003969B2" w:rsidRPr="00D76FBA" w:rsidRDefault="003969B2" w:rsidP="00B940A6">
      <w:pPr>
        <w:pStyle w:val="Stylparagrafwumowy"/>
        <w:spacing w:before="240" w:after="240" w:line="23" w:lineRule="atLeast"/>
        <w:jc w:val="left"/>
        <w:rPr>
          <w:rFonts w:ascii="Arial" w:hAnsi="Arial" w:cs="Arial"/>
          <w:color w:val="000000"/>
          <w:sz w:val="24"/>
          <w:szCs w:val="24"/>
          <w:lang w:eastAsia="pl-PL"/>
        </w:rPr>
      </w:pPr>
      <w:r w:rsidRPr="00D76FBA">
        <w:rPr>
          <w:rFonts w:ascii="Arial" w:hAnsi="Arial" w:cs="Arial"/>
          <w:color w:val="000000"/>
          <w:sz w:val="24"/>
          <w:szCs w:val="24"/>
          <w:lang w:eastAsia="pl-PL"/>
        </w:rPr>
        <w:t>§ 1</w:t>
      </w:r>
    </w:p>
    <w:p w14:paraId="2E7DA513" w14:textId="25CEA3A0" w:rsidR="003969B2" w:rsidRPr="00D76FBA" w:rsidRDefault="003969B2" w:rsidP="00B940A6">
      <w:pPr>
        <w:pStyle w:val="Tekstpodstawowy"/>
        <w:numPr>
          <w:ilvl w:val="0"/>
          <w:numId w:val="19"/>
        </w:numPr>
        <w:spacing w:before="240" w:after="240" w:line="23" w:lineRule="atLeast"/>
        <w:ind w:left="284" w:hanging="284"/>
        <w:jc w:val="both"/>
        <w:rPr>
          <w:rFonts w:cs="Arial"/>
          <w:b/>
          <w:szCs w:val="24"/>
        </w:rPr>
      </w:pPr>
      <w:r w:rsidRPr="00D76FBA">
        <w:rPr>
          <w:rFonts w:cs="Arial"/>
          <w:szCs w:val="24"/>
        </w:rPr>
        <w:t xml:space="preserve">Przedmiotem umowy jest usługa prowadzenia szatni w obiektach przy </w:t>
      </w:r>
      <w:r w:rsidR="003249BC">
        <w:rPr>
          <w:rFonts w:cs="Arial"/>
          <w:szCs w:val="24"/>
        </w:rPr>
        <w:br/>
      </w:r>
      <w:r w:rsidRPr="00D76FBA">
        <w:rPr>
          <w:rFonts w:cs="Arial"/>
          <w:szCs w:val="24"/>
        </w:rPr>
        <w:t>ul. Wóycickiego 1/3 oraz przy ul. Dewajtis 5 w Warszawie, w wymiarze stanowiskowo-godzinowym</w:t>
      </w:r>
      <w:r>
        <w:rPr>
          <w:rFonts w:cs="Arial"/>
          <w:szCs w:val="24"/>
        </w:rPr>
        <w:t xml:space="preserve"> zgodnie z</w:t>
      </w:r>
      <w:r w:rsidRPr="00D76FBA">
        <w:rPr>
          <w:rFonts w:cs="Arial"/>
          <w:b/>
          <w:szCs w:val="24"/>
        </w:rPr>
        <w:t xml:space="preserve"> Załącznik</w:t>
      </w:r>
      <w:r>
        <w:rPr>
          <w:rFonts w:cs="Arial"/>
          <w:b/>
          <w:szCs w:val="24"/>
        </w:rPr>
        <w:t>iem</w:t>
      </w:r>
      <w:r w:rsidRPr="00D76FBA">
        <w:rPr>
          <w:rFonts w:cs="Arial"/>
          <w:b/>
          <w:szCs w:val="24"/>
        </w:rPr>
        <w:t xml:space="preserve"> nr </w:t>
      </w:r>
      <w:r w:rsidRPr="00FE0CBA">
        <w:rPr>
          <w:rFonts w:cs="Arial"/>
          <w:b/>
          <w:szCs w:val="24"/>
        </w:rPr>
        <w:t>1</w:t>
      </w:r>
      <w:r w:rsidR="008A5A9A">
        <w:rPr>
          <w:rFonts w:cs="Arial"/>
          <w:b/>
          <w:szCs w:val="24"/>
        </w:rPr>
        <w:t xml:space="preserve"> </w:t>
      </w:r>
      <w:r w:rsidR="008A5A9A" w:rsidRPr="008A5A9A">
        <w:rPr>
          <w:rFonts w:cs="Arial"/>
          <w:bCs/>
          <w:szCs w:val="24"/>
        </w:rPr>
        <w:t>do umowy</w:t>
      </w:r>
      <w:r w:rsidR="00804503">
        <w:rPr>
          <w:rFonts w:cs="Arial"/>
          <w:szCs w:val="24"/>
        </w:rPr>
        <w:t>.</w:t>
      </w:r>
    </w:p>
    <w:p w14:paraId="2064DCDB" w14:textId="4F4DE7C4" w:rsidR="003969B2" w:rsidRPr="00734738" w:rsidRDefault="003969B2" w:rsidP="00734738">
      <w:pPr>
        <w:pStyle w:val="Tekstpodstawowy"/>
        <w:numPr>
          <w:ilvl w:val="0"/>
          <w:numId w:val="19"/>
        </w:numPr>
        <w:spacing w:before="240" w:after="240" w:line="23" w:lineRule="atLeast"/>
        <w:ind w:left="284" w:hanging="284"/>
        <w:jc w:val="both"/>
        <w:rPr>
          <w:rFonts w:cs="Arial"/>
          <w:b/>
          <w:szCs w:val="24"/>
        </w:rPr>
      </w:pPr>
      <w:r w:rsidRPr="00D76FBA">
        <w:rPr>
          <w:rFonts w:cs="Arial"/>
          <w:szCs w:val="24"/>
        </w:rPr>
        <w:t xml:space="preserve">Zamawiający zastrzega możliwość skorzystania w toku realizacji zamówienia </w:t>
      </w:r>
      <w:r>
        <w:rPr>
          <w:rFonts w:cs="Arial"/>
          <w:szCs w:val="24"/>
        </w:rPr>
        <w:br/>
      </w:r>
      <w:r w:rsidRPr="00D76FBA">
        <w:rPr>
          <w:rFonts w:cs="Arial"/>
          <w:szCs w:val="24"/>
        </w:rPr>
        <w:t xml:space="preserve">z prawa opcji w wymiarze nie większym niż </w:t>
      </w:r>
      <w:r w:rsidR="00046188">
        <w:rPr>
          <w:rFonts w:cs="Arial"/>
          <w:szCs w:val="24"/>
        </w:rPr>
        <w:t>1</w:t>
      </w:r>
      <w:r w:rsidRPr="00D76FBA">
        <w:rPr>
          <w:rFonts w:cs="Arial"/>
          <w:szCs w:val="24"/>
        </w:rPr>
        <w:t>0</w:t>
      </w:r>
      <w:r w:rsidR="0096466C">
        <w:rPr>
          <w:rFonts w:cs="Arial"/>
          <w:szCs w:val="24"/>
        </w:rPr>
        <w:t>0</w:t>
      </w:r>
      <w:r w:rsidRPr="00D76FBA">
        <w:rPr>
          <w:rFonts w:cs="Arial"/>
          <w:szCs w:val="24"/>
        </w:rPr>
        <w:t xml:space="preserve"> roboczogodzin usługi prowadzenia szatni w obiektach </w:t>
      </w:r>
      <w:r w:rsidR="00F95FE4">
        <w:rPr>
          <w:rFonts w:cs="Arial"/>
          <w:szCs w:val="24"/>
        </w:rPr>
        <w:t>Z</w:t>
      </w:r>
      <w:r w:rsidRPr="00D76FBA">
        <w:rPr>
          <w:rFonts w:cs="Arial"/>
          <w:szCs w:val="24"/>
        </w:rPr>
        <w:t>amawiającego, o których mowa w ust.1.</w:t>
      </w:r>
    </w:p>
    <w:p w14:paraId="58798603" w14:textId="77777777" w:rsidR="003969B2" w:rsidRPr="00D76FBA" w:rsidRDefault="003969B2" w:rsidP="00B940A6">
      <w:pPr>
        <w:pStyle w:val="Stylparagrafwumowy"/>
        <w:spacing w:before="240" w:after="240" w:line="23" w:lineRule="atLeast"/>
        <w:jc w:val="left"/>
        <w:rPr>
          <w:rFonts w:ascii="Arial" w:hAnsi="Arial" w:cs="Arial"/>
          <w:color w:val="000000"/>
          <w:sz w:val="24"/>
          <w:szCs w:val="24"/>
          <w:lang w:eastAsia="pl-PL"/>
        </w:rPr>
      </w:pPr>
      <w:r w:rsidRPr="00D76FBA">
        <w:rPr>
          <w:rFonts w:ascii="Arial" w:hAnsi="Arial" w:cs="Arial"/>
          <w:color w:val="000000"/>
          <w:sz w:val="24"/>
          <w:szCs w:val="24"/>
          <w:lang w:eastAsia="pl-PL"/>
        </w:rPr>
        <w:t>§ 2</w:t>
      </w:r>
    </w:p>
    <w:p w14:paraId="491713BB" w14:textId="42B1EDFE" w:rsidR="003969B2" w:rsidRPr="00E80E26" w:rsidRDefault="003969B2" w:rsidP="00B940A6">
      <w:pPr>
        <w:pStyle w:val="Tekstpodstawowy"/>
        <w:numPr>
          <w:ilvl w:val="0"/>
          <w:numId w:val="8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color w:val="000000" w:themeColor="text1"/>
          <w:szCs w:val="24"/>
        </w:rPr>
      </w:pPr>
      <w:r w:rsidRPr="00D76FBA">
        <w:rPr>
          <w:rFonts w:cs="Arial"/>
          <w:szCs w:val="24"/>
        </w:rPr>
        <w:t>Zamawiający zastrzega możliwość zmiany godzin funkcjonowania szatni</w:t>
      </w:r>
      <w:r>
        <w:rPr>
          <w:rFonts w:cs="Arial"/>
          <w:szCs w:val="24"/>
        </w:rPr>
        <w:t xml:space="preserve">, </w:t>
      </w:r>
      <w:r w:rsidR="00EA4DD0">
        <w:rPr>
          <w:rFonts w:cs="Arial"/>
          <w:szCs w:val="24"/>
        </w:rPr>
        <w:br/>
      </w:r>
      <w:r>
        <w:rPr>
          <w:rFonts w:cs="Arial"/>
          <w:szCs w:val="24"/>
        </w:rPr>
        <w:t xml:space="preserve">o których mowa w </w:t>
      </w:r>
      <w:r w:rsidRPr="008A5A9A">
        <w:rPr>
          <w:rFonts w:cs="Arial"/>
          <w:b/>
          <w:bCs/>
          <w:szCs w:val="24"/>
        </w:rPr>
        <w:t xml:space="preserve">Załączniku nr </w:t>
      </w:r>
      <w:r w:rsidRPr="008A5A9A">
        <w:rPr>
          <w:rFonts w:cs="Arial"/>
          <w:szCs w:val="24"/>
        </w:rPr>
        <w:t>1</w:t>
      </w:r>
      <w:r w:rsidR="008A5A9A" w:rsidRPr="008A5A9A">
        <w:rPr>
          <w:rFonts w:cs="Arial"/>
          <w:szCs w:val="24"/>
        </w:rPr>
        <w:t xml:space="preserve"> do umowy</w:t>
      </w:r>
      <w:r w:rsidRPr="00D76FBA">
        <w:rPr>
          <w:rFonts w:cs="Arial"/>
          <w:szCs w:val="24"/>
        </w:rPr>
        <w:t>. O takiej zmianie</w:t>
      </w:r>
      <w:r w:rsidR="00F95FE4">
        <w:rPr>
          <w:rFonts w:cs="Arial"/>
          <w:szCs w:val="24"/>
        </w:rPr>
        <w:t xml:space="preserve"> Z</w:t>
      </w:r>
      <w:r w:rsidRPr="00D76FBA">
        <w:rPr>
          <w:rFonts w:cs="Arial"/>
          <w:szCs w:val="24"/>
        </w:rPr>
        <w:t xml:space="preserve">amawiający poinformuje </w:t>
      </w:r>
      <w:r w:rsidR="00327BBD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 xml:space="preserve">ykonawcę pisemnie. </w:t>
      </w:r>
      <w:r w:rsidRPr="00895DD9">
        <w:rPr>
          <w:rFonts w:cs="Arial"/>
          <w:szCs w:val="24"/>
        </w:rPr>
        <w:t>W zależności od stopnia obłożenia obiektu</w:t>
      </w:r>
      <w:r>
        <w:rPr>
          <w:rFonts w:cs="Arial"/>
          <w:szCs w:val="24"/>
        </w:rPr>
        <w:t>,</w:t>
      </w:r>
      <w:r w:rsidRPr="00895DD9">
        <w:rPr>
          <w:rFonts w:cs="Arial"/>
          <w:szCs w:val="24"/>
        </w:rPr>
        <w:t xml:space="preserve"> maksymalna </w:t>
      </w:r>
      <w:r>
        <w:rPr>
          <w:rFonts w:cs="Arial"/>
          <w:szCs w:val="24"/>
        </w:rPr>
        <w:t xml:space="preserve">liczba </w:t>
      </w:r>
      <w:r w:rsidRPr="00895DD9">
        <w:rPr>
          <w:rFonts w:cs="Arial"/>
          <w:szCs w:val="24"/>
        </w:rPr>
        <w:t xml:space="preserve">godzin dziennie wynosi 13 a minimalna 8 </w:t>
      </w:r>
      <w:r>
        <w:rPr>
          <w:rFonts w:cs="Arial"/>
          <w:szCs w:val="24"/>
        </w:rPr>
        <w:t>dla każdego ze stanowisk</w:t>
      </w:r>
      <w:r w:rsidRPr="00895DD9">
        <w:rPr>
          <w:rFonts w:cs="Arial"/>
          <w:szCs w:val="24"/>
        </w:rPr>
        <w:t>.</w:t>
      </w:r>
      <w:r w:rsidR="00EA5AAF">
        <w:rPr>
          <w:rFonts w:cs="Arial"/>
          <w:szCs w:val="24"/>
        </w:rPr>
        <w:t xml:space="preserve"> </w:t>
      </w:r>
      <w:r w:rsidRPr="00895DD9">
        <w:rPr>
          <w:rFonts w:cs="Arial"/>
          <w:szCs w:val="24"/>
        </w:rPr>
        <w:t xml:space="preserve">Zastrzeżenie to nie dotyczy realizacji usługi w ramach prawa </w:t>
      </w:r>
      <w:r w:rsidRPr="00E80E26">
        <w:rPr>
          <w:rFonts w:cs="Arial"/>
          <w:color w:val="000000" w:themeColor="text1"/>
          <w:szCs w:val="24"/>
        </w:rPr>
        <w:t xml:space="preserve">opcji. Szczegółowy zakres godzinowy zostanie przekazany </w:t>
      </w:r>
      <w:r w:rsidR="00327BBD" w:rsidRPr="00E80E26">
        <w:rPr>
          <w:rFonts w:cs="Arial"/>
          <w:color w:val="000000" w:themeColor="text1"/>
          <w:szCs w:val="24"/>
        </w:rPr>
        <w:t>W</w:t>
      </w:r>
      <w:r w:rsidRPr="00E80E26">
        <w:rPr>
          <w:rFonts w:cs="Arial"/>
          <w:color w:val="000000" w:themeColor="text1"/>
          <w:szCs w:val="24"/>
        </w:rPr>
        <w:t>ykonawcy w dniu podpisania umowy.</w:t>
      </w:r>
    </w:p>
    <w:p w14:paraId="155CC354" w14:textId="632F535E" w:rsidR="003969B2" w:rsidRPr="00D76FBA" w:rsidRDefault="003969B2" w:rsidP="00B940A6">
      <w:pPr>
        <w:pStyle w:val="Tekstpodstawowy"/>
        <w:numPr>
          <w:ilvl w:val="0"/>
          <w:numId w:val="8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lastRenderedPageBreak/>
        <w:t xml:space="preserve">Zamawiający o zamiarze skorzystania z prawa opcji, o którym mowa w § 1 ust. 2, powiadomi pisemnie </w:t>
      </w:r>
      <w:r w:rsidR="00327BBD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>ykonawcę</w:t>
      </w:r>
      <w:r>
        <w:rPr>
          <w:rFonts w:cs="Arial"/>
          <w:szCs w:val="24"/>
        </w:rPr>
        <w:t>,</w:t>
      </w:r>
      <w:r w:rsidRPr="00D76FBA">
        <w:rPr>
          <w:rFonts w:cs="Arial"/>
          <w:szCs w:val="24"/>
        </w:rPr>
        <w:t xml:space="preserve"> na minimum 7 dni przed wymaganym terminem świadczenia usługi. W treści powiadomienia przekazane zostaną niezbędne informacje w zakresie lokalizacji, terminu oraz </w:t>
      </w:r>
      <w:r>
        <w:rPr>
          <w:rFonts w:cs="Arial"/>
          <w:szCs w:val="24"/>
        </w:rPr>
        <w:t>liczby</w:t>
      </w:r>
      <w:r w:rsidRPr="00D76FBA">
        <w:rPr>
          <w:rFonts w:cs="Arial"/>
          <w:szCs w:val="24"/>
        </w:rPr>
        <w:t xml:space="preserve"> osób niezbędnych do obsługi szatni.</w:t>
      </w:r>
    </w:p>
    <w:p w14:paraId="22BE318D" w14:textId="3CF0BCBF" w:rsidR="003969B2" w:rsidRPr="00D76FBA" w:rsidRDefault="003969B2" w:rsidP="00B940A6">
      <w:pPr>
        <w:pStyle w:val="Tekstpodstawowywcity"/>
        <w:numPr>
          <w:ilvl w:val="0"/>
          <w:numId w:val="8"/>
        </w:numPr>
        <w:tabs>
          <w:tab w:val="clear" w:pos="360"/>
        </w:tabs>
        <w:spacing w:before="240" w:after="240" w:line="23" w:lineRule="atLeast"/>
        <w:ind w:left="284" w:hanging="284"/>
        <w:rPr>
          <w:rFonts w:ascii="Arial" w:hAnsi="Arial" w:cs="Arial"/>
          <w:sz w:val="24"/>
          <w:szCs w:val="24"/>
        </w:rPr>
      </w:pPr>
      <w:r w:rsidRPr="00D76FBA">
        <w:rPr>
          <w:rFonts w:ascii="Arial" w:hAnsi="Arial" w:cs="Arial"/>
          <w:sz w:val="24"/>
          <w:szCs w:val="24"/>
        </w:rPr>
        <w:t>W dniach wolnych od zajęć</w:t>
      </w:r>
      <w:r w:rsidR="0096466C">
        <w:rPr>
          <w:rFonts w:ascii="Arial" w:hAnsi="Arial" w:cs="Arial"/>
          <w:sz w:val="24"/>
          <w:szCs w:val="24"/>
        </w:rPr>
        <w:t xml:space="preserve">, </w:t>
      </w:r>
      <w:r w:rsidRPr="00D76FBA">
        <w:rPr>
          <w:rFonts w:ascii="Arial" w:hAnsi="Arial" w:cs="Arial"/>
          <w:sz w:val="24"/>
          <w:szCs w:val="24"/>
        </w:rPr>
        <w:t xml:space="preserve">szatnia będzie nieczynna. O </w:t>
      </w:r>
      <w:r w:rsidR="00EA4DD0">
        <w:rPr>
          <w:rFonts w:ascii="Arial" w:hAnsi="Arial" w:cs="Arial"/>
          <w:sz w:val="24"/>
          <w:szCs w:val="24"/>
        </w:rPr>
        <w:t xml:space="preserve">dodatkowym </w:t>
      </w:r>
      <w:r w:rsidRPr="00D76FBA">
        <w:rPr>
          <w:rFonts w:ascii="Arial" w:hAnsi="Arial" w:cs="Arial"/>
          <w:sz w:val="24"/>
          <w:szCs w:val="24"/>
        </w:rPr>
        <w:t xml:space="preserve">dniu wolnym od zajęć </w:t>
      </w:r>
      <w:r w:rsidR="00F95FE4">
        <w:rPr>
          <w:rFonts w:ascii="Arial" w:hAnsi="Arial" w:cs="Arial"/>
          <w:sz w:val="24"/>
          <w:szCs w:val="24"/>
        </w:rPr>
        <w:t>Z</w:t>
      </w:r>
      <w:r w:rsidRPr="00D76FBA">
        <w:rPr>
          <w:rFonts w:ascii="Arial" w:hAnsi="Arial" w:cs="Arial"/>
          <w:sz w:val="24"/>
          <w:szCs w:val="24"/>
        </w:rPr>
        <w:t xml:space="preserve">amawiający powiadomi </w:t>
      </w:r>
      <w:r w:rsidR="00327BBD">
        <w:rPr>
          <w:rFonts w:ascii="Arial" w:hAnsi="Arial" w:cs="Arial"/>
          <w:sz w:val="24"/>
          <w:szCs w:val="24"/>
        </w:rPr>
        <w:t>W</w:t>
      </w:r>
      <w:r w:rsidRPr="00D76FBA">
        <w:rPr>
          <w:rFonts w:ascii="Arial" w:hAnsi="Arial" w:cs="Arial"/>
          <w:sz w:val="24"/>
          <w:szCs w:val="24"/>
        </w:rPr>
        <w:t xml:space="preserve">ykonawcę przynajmniej 3 dni wcześniej. Szczegółowe daty zamknięcia szatni oraz ponownego jej uruchomienia będą określone przez </w:t>
      </w:r>
      <w:r w:rsidR="00F95FE4">
        <w:rPr>
          <w:rFonts w:ascii="Arial" w:hAnsi="Arial" w:cs="Arial"/>
          <w:sz w:val="24"/>
          <w:szCs w:val="24"/>
        </w:rPr>
        <w:t>Z</w:t>
      </w:r>
      <w:r w:rsidRPr="00D76FBA">
        <w:rPr>
          <w:rFonts w:ascii="Arial" w:hAnsi="Arial" w:cs="Arial"/>
          <w:sz w:val="24"/>
          <w:szCs w:val="24"/>
        </w:rPr>
        <w:t>amawiającego w formie pisemnej.</w:t>
      </w:r>
    </w:p>
    <w:p w14:paraId="757FC55C" w14:textId="53E395A1" w:rsidR="003969B2" w:rsidRPr="00D76FBA" w:rsidRDefault="003969B2" w:rsidP="00B940A6">
      <w:pPr>
        <w:pStyle w:val="Tekstpodstawowywcity"/>
        <w:numPr>
          <w:ilvl w:val="0"/>
          <w:numId w:val="8"/>
        </w:numPr>
        <w:tabs>
          <w:tab w:val="clear" w:pos="360"/>
        </w:tabs>
        <w:spacing w:before="240" w:after="240" w:line="23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D76FBA">
        <w:rPr>
          <w:rFonts w:ascii="Arial" w:hAnsi="Arial" w:cs="Arial"/>
          <w:sz w:val="24"/>
          <w:szCs w:val="24"/>
        </w:rPr>
        <w:t xml:space="preserve">W </w:t>
      </w:r>
      <w:r w:rsidRPr="008746B7">
        <w:rPr>
          <w:rFonts w:ascii="Arial" w:hAnsi="Arial" w:cs="Arial"/>
          <w:sz w:val="24"/>
          <w:szCs w:val="24"/>
        </w:rPr>
        <w:t>sytuacj</w:t>
      </w:r>
      <w:r w:rsidR="0056390E">
        <w:rPr>
          <w:rFonts w:ascii="Arial" w:hAnsi="Arial" w:cs="Arial"/>
          <w:sz w:val="24"/>
          <w:szCs w:val="24"/>
        </w:rPr>
        <w:t xml:space="preserve">i wprowadzenia </w:t>
      </w:r>
      <w:r w:rsidR="0056390E" w:rsidRPr="0056390E">
        <w:rPr>
          <w:rFonts w:ascii="Arial" w:hAnsi="Arial" w:cs="Arial"/>
          <w:sz w:val="24"/>
          <w:szCs w:val="24"/>
        </w:rPr>
        <w:t>stan</w:t>
      </w:r>
      <w:r w:rsidR="0056390E">
        <w:rPr>
          <w:rFonts w:ascii="Arial" w:hAnsi="Arial" w:cs="Arial"/>
          <w:sz w:val="24"/>
          <w:szCs w:val="24"/>
        </w:rPr>
        <w:t>u</w:t>
      </w:r>
      <w:r w:rsidR="0056390E" w:rsidRPr="0056390E">
        <w:rPr>
          <w:rFonts w:ascii="Arial" w:hAnsi="Arial" w:cs="Arial"/>
          <w:sz w:val="24"/>
          <w:szCs w:val="24"/>
        </w:rPr>
        <w:t xml:space="preserve"> zagrożenia epidemicznego</w:t>
      </w:r>
      <w:r w:rsidR="0056390E">
        <w:rPr>
          <w:rFonts w:ascii="Arial" w:hAnsi="Arial" w:cs="Arial"/>
          <w:sz w:val="24"/>
          <w:szCs w:val="24"/>
        </w:rPr>
        <w:t xml:space="preserve"> oraz</w:t>
      </w:r>
      <w:r w:rsidRPr="008746B7">
        <w:rPr>
          <w:rFonts w:ascii="Arial" w:hAnsi="Arial" w:cs="Arial"/>
          <w:sz w:val="24"/>
          <w:szCs w:val="24"/>
        </w:rPr>
        <w:t xml:space="preserve"> i</w:t>
      </w:r>
      <w:r w:rsidRPr="00D76FBA">
        <w:rPr>
          <w:rFonts w:ascii="Arial" w:hAnsi="Arial" w:cs="Arial"/>
          <w:sz w:val="24"/>
          <w:szCs w:val="24"/>
        </w:rPr>
        <w:t xml:space="preserve">nnymi kryzysami na terenie RP </w:t>
      </w:r>
      <w:r w:rsidR="00F95FE4">
        <w:rPr>
          <w:rFonts w:ascii="Arial" w:hAnsi="Arial" w:cs="Arial"/>
          <w:sz w:val="24"/>
          <w:szCs w:val="24"/>
        </w:rPr>
        <w:t>Z</w:t>
      </w:r>
      <w:r w:rsidRPr="00D76FBA">
        <w:rPr>
          <w:rFonts w:ascii="Arial" w:hAnsi="Arial" w:cs="Arial"/>
          <w:sz w:val="24"/>
          <w:szCs w:val="24"/>
        </w:rPr>
        <w:t>amawiający:</w:t>
      </w:r>
    </w:p>
    <w:p w14:paraId="41C36424" w14:textId="25FD7414" w:rsidR="003969B2" w:rsidRPr="00D76FBA" w:rsidRDefault="003969B2" w:rsidP="00B940A6">
      <w:pPr>
        <w:pStyle w:val="Tekstpodstawowywcity"/>
        <w:numPr>
          <w:ilvl w:val="1"/>
          <w:numId w:val="23"/>
        </w:numPr>
        <w:spacing w:before="240" w:after="240" w:line="23" w:lineRule="atLeast"/>
        <w:ind w:left="567" w:hanging="283"/>
        <w:rPr>
          <w:rFonts w:ascii="Arial" w:hAnsi="Arial" w:cs="Arial"/>
          <w:sz w:val="24"/>
          <w:szCs w:val="24"/>
        </w:rPr>
      </w:pPr>
      <w:r w:rsidRPr="00D76FBA">
        <w:rPr>
          <w:rFonts w:ascii="Arial" w:hAnsi="Arial" w:cs="Arial"/>
          <w:sz w:val="24"/>
          <w:szCs w:val="24"/>
        </w:rPr>
        <w:t>w przypadku wejści</w:t>
      </w:r>
      <w:r w:rsidR="00585D91">
        <w:rPr>
          <w:rFonts w:ascii="Arial" w:hAnsi="Arial" w:cs="Arial"/>
          <w:sz w:val="24"/>
          <w:szCs w:val="24"/>
        </w:rPr>
        <w:t>a</w:t>
      </w:r>
      <w:r w:rsidRPr="00D76FBA">
        <w:rPr>
          <w:rFonts w:ascii="Arial" w:hAnsi="Arial" w:cs="Arial"/>
          <w:sz w:val="24"/>
          <w:szCs w:val="24"/>
        </w:rPr>
        <w:t xml:space="preserve"> w życie regulacji prawnych, wytycznych, dokumentów wewnętrznych wstrzymujących funkcjonowanie uczelni z wykorzystaniem jej obiektów</w:t>
      </w:r>
      <w:r>
        <w:rPr>
          <w:rFonts w:ascii="Arial" w:hAnsi="Arial" w:cs="Arial"/>
          <w:sz w:val="24"/>
          <w:szCs w:val="24"/>
        </w:rPr>
        <w:t xml:space="preserve"> </w:t>
      </w:r>
      <w:r w:rsidRPr="00D76FB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D76FBA">
        <w:rPr>
          <w:rFonts w:ascii="Arial" w:hAnsi="Arial" w:cs="Arial"/>
          <w:sz w:val="24"/>
          <w:szCs w:val="24"/>
        </w:rPr>
        <w:t>zastrzega możliwość zawieszenia realizacji umowy – ze skutkiem natychmiastowym</w:t>
      </w:r>
      <w:r>
        <w:rPr>
          <w:rFonts w:ascii="Arial" w:hAnsi="Arial" w:cs="Arial"/>
          <w:sz w:val="24"/>
          <w:szCs w:val="24"/>
        </w:rPr>
        <w:t>. Z</w:t>
      </w:r>
      <w:r w:rsidRPr="00D76FBA">
        <w:rPr>
          <w:rFonts w:ascii="Arial" w:hAnsi="Arial" w:cs="Arial"/>
          <w:sz w:val="24"/>
          <w:szCs w:val="24"/>
        </w:rPr>
        <w:t xml:space="preserve">a okres zawieszenia </w:t>
      </w:r>
      <w:r>
        <w:rPr>
          <w:rFonts w:ascii="Arial" w:hAnsi="Arial" w:cs="Arial"/>
          <w:sz w:val="24"/>
          <w:szCs w:val="24"/>
        </w:rPr>
        <w:t xml:space="preserve">wykonywania usługi, </w:t>
      </w:r>
      <w:r w:rsidR="00327BBD">
        <w:rPr>
          <w:rFonts w:ascii="Arial" w:hAnsi="Arial" w:cs="Arial"/>
          <w:sz w:val="24"/>
          <w:szCs w:val="24"/>
        </w:rPr>
        <w:t>W</w:t>
      </w:r>
      <w:r w:rsidRPr="00D76FBA">
        <w:rPr>
          <w:rFonts w:ascii="Arial" w:hAnsi="Arial" w:cs="Arial"/>
          <w:sz w:val="24"/>
          <w:szCs w:val="24"/>
        </w:rPr>
        <w:t>ykonawca otrzym</w:t>
      </w:r>
      <w:r>
        <w:rPr>
          <w:rFonts w:ascii="Arial" w:hAnsi="Arial" w:cs="Arial"/>
          <w:sz w:val="24"/>
          <w:szCs w:val="24"/>
        </w:rPr>
        <w:t>a</w:t>
      </w:r>
      <w:r w:rsidRPr="00D76FBA">
        <w:rPr>
          <w:rFonts w:ascii="Arial" w:hAnsi="Arial" w:cs="Arial"/>
          <w:sz w:val="24"/>
          <w:szCs w:val="24"/>
        </w:rPr>
        <w:t xml:space="preserve"> wynagrodzenie, zgodnie z zaoferowaną stawką za 1 </w:t>
      </w:r>
      <w:r w:rsidR="00D55B76">
        <w:rPr>
          <w:rFonts w:ascii="Arial" w:hAnsi="Arial" w:cs="Arial"/>
          <w:sz w:val="24"/>
          <w:szCs w:val="24"/>
        </w:rPr>
        <w:t xml:space="preserve">(jedną) </w:t>
      </w:r>
      <w:r>
        <w:rPr>
          <w:rFonts w:ascii="Arial" w:hAnsi="Arial" w:cs="Arial"/>
          <w:sz w:val="24"/>
          <w:szCs w:val="24"/>
        </w:rPr>
        <w:t>roboczogodzinę</w:t>
      </w:r>
      <w:r w:rsidRPr="00D76FBA">
        <w:rPr>
          <w:rFonts w:ascii="Arial" w:hAnsi="Arial" w:cs="Arial"/>
          <w:sz w:val="24"/>
          <w:szCs w:val="24"/>
        </w:rPr>
        <w:t xml:space="preserve"> za ten okres, licząc </w:t>
      </w:r>
      <w:r>
        <w:rPr>
          <w:rFonts w:ascii="Arial" w:hAnsi="Arial" w:cs="Arial"/>
          <w:sz w:val="24"/>
          <w:szCs w:val="24"/>
        </w:rPr>
        <w:t>liczbę</w:t>
      </w:r>
      <w:r w:rsidRPr="00D76FBA">
        <w:rPr>
          <w:rFonts w:ascii="Arial" w:hAnsi="Arial" w:cs="Arial"/>
          <w:sz w:val="24"/>
          <w:szCs w:val="24"/>
        </w:rPr>
        <w:t xml:space="preserve"> dni</w:t>
      </w:r>
      <w:r>
        <w:rPr>
          <w:rFonts w:ascii="Arial" w:hAnsi="Arial" w:cs="Arial"/>
          <w:sz w:val="24"/>
          <w:szCs w:val="24"/>
        </w:rPr>
        <w:t xml:space="preserve"> oraz godzin,</w:t>
      </w:r>
      <w:r w:rsidRPr="00D76F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zgodnie </w:t>
      </w:r>
      <w:r w:rsidR="00D55B7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</w:t>
      </w:r>
      <w:r w:rsidRPr="00F6494C">
        <w:rPr>
          <w:rFonts w:ascii="Arial" w:hAnsi="Arial" w:cs="Arial"/>
          <w:b/>
          <w:bCs/>
          <w:sz w:val="24"/>
          <w:szCs w:val="24"/>
        </w:rPr>
        <w:t>Załącznikiem nr 1</w:t>
      </w:r>
      <w:r>
        <w:rPr>
          <w:rFonts w:ascii="Arial" w:hAnsi="Arial" w:cs="Arial"/>
          <w:sz w:val="24"/>
          <w:szCs w:val="24"/>
        </w:rPr>
        <w:t xml:space="preserve"> </w:t>
      </w:r>
      <w:r w:rsidR="00F6494C">
        <w:rPr>
          <w:rFonts w:ascii="Arial" w:hAnsi="Arial" w:cs="Arial"/>
          <w:sz w:val="24"/>
          <w:szCs w:val="24"/>
        </w:rPr>
        <w:t xml:space="preserve">do umowy </w:t>
      </w:r>
      <w:r>
        <w:rPr>
          <w:rFonts w:ascii="Arial" w:hAnsi="Arial" w:cs="Arial"/>
          <w:sz w:val="24"/>
          <w:szCs w:val="24"/>
        </w:rPr>
        <w:t>dla danego stanowiska,</w:t>
      </w:r>
      <w:r w:rsidRPr="00D76FBA">
        <w:rPr>
          <w:rFonts w:ascii="Arial" w:hAnsi="Arial" w:cs="Arial"/>
          <w:sz w:val="24"/>
          <w:szCs w:val="24"/>
        </w:rPr>
        <w:t xml:space="preserve"> nie wliczając dni woln</w:t>
      </w:r>
      <w:r>
        <w:rPr>
          <w:rFonts w:ascii="Arial" w:hAnsi="Arial" w:cs="Arial"/>
          <w:sz w:val="24"/>
          <w:szCs w:val="24"/>
        </w:rPr>
        <w:t>ych</w:t>
      </w:r>
      <w:r w:rsidRPr="00D76FBA">
        <w:rPr>
          <w:rFonts w:ascii="Arial" w:hAnsi="Arial" w:cs="Arial"/>
          <w:sz w:val="24"/>
          <w:szCs w:val="24"/>
        </w:rPr>
        <w:t xml:space="preserve"> wynikając</w:t>
      </w:r>
      <w:r>
        <w:rPr>
          <w:rFonts w:ascii="Arial" w:hAnsi="Arial" w:cs="Arial"/>
          <w:sz w:val="24"/>
          <w:szCs w:val="24"/>
        </w:rPr>
        <w:t>ych</w:t>
      </w:r>
      <w:r w:rsidRPr="00D76FBA">
        <w:rPr>
          <w:rFonts w:ascii="Arial" w:hAnsi="Arial" w:cs="Arial"/>
          <w:sz w:val="24"/>
          <w:szCs w:val="24"/>
        </w:rPr>
        <w:t xml:space="preserve"> ze świąt, wskazanych jako dzień wolny w harmonogramie roku akademickiego</w:t>
      </w:r>
      <w:r w:rsidR="00E80E26">
        <w:rPr>
          <w:rFonts w:ascii="Arial" w:hAnsi="Arial" w:cs="Arial"/>
          <w:sz w:val="24"/>
          <w:szCs w:val="24"/>
        </w:rPr>
        <w:t>;</w:t>
      </w:r>
    </w:p>
    <w:p w14:paraId="7FE58D85" w14:textId="72552E8C" w:rsidR="003969B2" w:rsidRPr="00D76FBA" w:rsidRDefault="003969B2" w:rsidP="00B940A6">
      <w:pPr>
        <w:pStyle w:val="Tekstpodstawowywcity"/>
        <w:numPr>
          <w:ilvl w:val="1"/>
          <w:numId w:val="23"/>
        </w:numPr>
        <w:spacing w:before="240" w:after="240" w:line="23" w:lineRule="atLeast"/>
        <w:ind w:left="567" w:hanging="283"/>
        <w:rPr>
          <w:rFonts w:ascii="Arial" w:hAnsi="Arial" w:cs="Arial"/>
          <w:sz w:val="24"/>
          <w:szCs w:val="24"/>
        </w:rPr>
      </w:pPr>
      <w:r w:rsidRPr="00D76FBA">
        <w:rPr>
          <w:rFonts w:ascii="Arial" w:hAnsi="Arial" w:cs="Arial"/>
          <w:sz w:val="24"/>
          <w:szCs w:val="24"/>
        </w:rPr>
        <w:t>zastrzega sobie prawo do rozwiązania umow</w:t>
      </w:r>
      <w:r w:rsidR="00585D91">
        <w:rPr>
          <w:rFonts w:ascii="Arial" w:hAnsi="Arial" w:cs="Arial"/>
          <w:sz w:val="24"/>
          <w:szCs w:val="24"/>
        </w:rPr>
        <w:t>y</w:t>
      </w:r>
      <w:r w:rsidRPr="00D76FBA">
        <w:rPr>
          <w:rFonts w:ascii="Arial" w:hAnsi="Arial" w:cs="Arial"/>
          <w:sz w:val="24"/>
          <w:szCs w:val="24"/>
        </w:rPr>
        <w:t xml:space="preserve"> z 1 </w:t>
      </w:r>
      <w:r w:rsidR="00D55B76">
        <w:rPr>
          <w:rFonts w:ascii="Arial" w:hAnsi="Arial" w:cs="Arial"/>
          <w:sz w:val="24"/>
          <w:szCs w:val="24"/>
        </w:rPr>
        <w:t xml:space="preserve">(jedno) </w:t>
      </w:r>
      <w:r w:rsidRPr="00D76FBA">
        <w:rPr>
          <w:rFonts w:ascii="Arial" w:hAnsi="Arial" w:cs="Arial"/>
          <w:sz w:val="24"/>
          <w:szCs w:val="24"/>
        </w:rPr>
        <w:t>miesięcznym okresem wypowiedzenia –</w:t>
      </w:r>
      <w:r w:rsidR="00E80E26">
        <w:rPr>
          <w:rFonts w:ascii="Arial" w:hAnsi="Arial" w:cs="Arial"/>
          <w:sz w:val="24"/>
          <w:szCs w:val="24"/>
        </w:rPr>
        <w:t xml:space="preserve"> </w:t>
      </w:r>
      <w:r w:rsidRPr="00D76FBA">
        <w:rPr>
          <w:rFonts w:ascii="Arial" w:hAnsi="Arial" w:cs="Arial"/>
          <w:sz w:val="24"/>
          <w:szCs w:val="24"/>
        </w:rPr>
        <w:t xml:space="preserve">w przypadku zawieszenia świadczenia usługi w okresie wypowiedzenia stosuje się odpowiednio zapisy określone w </w:t>
      </w:r>
      <w:r w:rsidR="00AB3F07">
        <w:rPr>
          <w:rFonts w:ascii="Arial" w:hAnsi="Arial" w:cs="Arial"/>
          <w:sz w:val="24"/>
          <w:szCs w:val="24"/>
        </w:rPr>
        <w:t>pkt</w:t>
      </w:r>
      <w:r w:rsidRPr="00D76FBA">
        <w:rPr>
          <w:rFonts w:ascii="Arial" w:hAnsi="Arial" w:cs="Arial"/>
          <w:sz w:val="24"/>
          <w:szCs w:val="24"/>
        </w:rPr>
        <w:t xml:space="preserve"> </w:t>
      </w:r>
      <w:r w:rsidR="00AB3F07">
        <w:rPr>
          <w:rFonts w:ascii="Arial" w:hAnsi="Arial" w:cs="Arial"/>
          <w:sz w:val="24"/>
          <w:szCs w:val="24"/>
        </w:rPr>
        <w:t>1</w:t>
      </w:r>
      <w:r w:rsidRPr="00D76FBA">
        <w:rPr>
          <w:rFonts w:ascii="Arial" w:hAnsi="Arial" w:cs="Arial"/>
          <w:sz w:val="24"/>
          <w:szCs w:val="24"/>
        </w:rPr>
        <w:t>. Momentem rozpoczęcia biegu wypowiedzenia jest pierwszy dzień</w:t>
      </w:r>
      <w:r w:rsidR="00D55B76">
        <w:rPr>
          <w:rFonts w:ascii="Arial" w:hAnsi="Arial" w:cs="Arial"/>
          <w:sz w:val="24"/>
          <w:szCs w:val="24"/>
        </w:rPr>
        <w:t xml:space="preserve"> </w:t>
      </w:r>
      <w:r w:rsidRPr="00D76FBA">
        <w:rPr>
          <w:rFonts w:ascii="Arial" w:hAnsi="Arial" w:cs="Arial"/>
          <w:sz w:val="24"/>
          <w:szCs w:val="24"/>
        </w:rPr>
        <w:t>kalendarzowy miesiąca następującego po miesiącu, w którym zostało złożone wypowiedzenie.</w:t>
      </w:r>
    </w:p>
    <w:p w14:paraId="334D4459" w14:textId="46B11751" w:rsidR="00734738" w:rsidRPr="00734738" w:rsidRDefault="003969B2" w:rsidP="00734738">
      <w:pPr>
        <w:pStyle w:val="Tekstpodstawowywcity"/>
        <w:numPr>
          <w:ilvl w:val="0"/>
          <w:numId w:val="8"/>
        </w:numPr>
        <w:tabs>
          <w:tab w:val="clear" w:pos="360"/>
        </w:tabs>
        <w:spacing w:before="240" w:after="240" w:line="23" w:lineRule="atLeast"/>
        <w:ind w:left="284" w:hanging="284"/>
        <w:rPr>
          <w:rFonts w:ascii="Arial" w:hAnsi="Arial" w:cs="Arial"/>
          <w:sz w:val="24"/>
          <w:szCs w:val="24"/>
        </w:rPr>
      </w:pPr>
      <w:r w:rsidRPr="00D76FBA">
        <w:rPr>
          <w:rFonts w:ascii="Arial" w:hAnsi="Arial" w:cs="Arial"/>
          <w:sz w:val="24"/>
          <w:szCs w:val="24"/>
        </w:rPr>
        <w:t xml:space="preserve">W okresie obowiązywania umowy </w:t>
      </w:r>
      <w:r w:rsidR="00F95FE4">
        <w:rPr>
          <w:rFonts w:ascii="Arial" w:hAnsi="Arial" w:cs="Arial"/>
          <w:sz w:val="24"/>
          <w:szCs w:val="24"/>
        </w:rPr>
        <w:t>Z</w:t>
      </w:r>
      <w:r w:rsidRPr="00D76FBA">
        <w:rPr>
          <w:rFonts w:ascii="Arial" w:hAnsi="Arial" w:cs="Arial"/>
          <w:sz w:val="24"/>
          <w:szCs w:val="24"/>
        </w:rPr>
        <w:t>amawiający zastrzega możliwość zrezygnowania</w:t>
      </w:r>
      <w:r>
        <w:rPr>
          <w:rFonts w:ascii="Arial" w:hAnsi="Arial" w:cs="Arial"/>
          <w:sz w:val="24"/>
          <w:szCs w:val="24"/>
        </w:rPr>
        <w:t xml:space="preserve">, maksymalnie </w:t>
      </w:r>
      <w:r w:rsidRPr="00D76FBA">
        <w:rPr>
          <w:rFonts w:ascii="Arial" w:hAnsi="Arial" w:cs="Arial"/>
          <w:sz w:val="24"/>
          <w:szCs w:val="24"/>
        </w:rPr>
        <w:t>do 30</w:t>
      </w:r>
      <w:r w:rsidRPr="003249BC">
        <w:rPr>
          <w:rFonts w:ascii="Arial" w:hAnsi="Arial" w:cs="Arial"/>
          <w:sz w:val="24"/>
          <w:szCs w:val="24"/>
        </w:rPr>
        <w:t>% liczby roboczogodzin przewidzianych dla całej umowy.</w:t>
      </w:r>
    </w:p>
    <w:p w14:paraId="5EB0E355" w14:textId="77777777" w:rsidR="003969B2" w:rsidRPr="00D76FBA" w:rsidRDefault="003969B2" w:rsidP="00B940A6">
      <w:pPr>
        <w:pStyle w:val="Stylparagrafwumowy"/>
        <w:spacing w:before="240" w:after="240"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D76FBA">
        <w:rPr>
          <w:rFonts w:ascii="Arial" w:hAnsi="Arial" w:cs="Arial"/>
          <w:sz w:val="24"/>
          <w:szCs w:val="24"/>
        </w:rPr>
        <w:t>§ 3</w:t>
      </w:r>
    </w:p>
    <w:p w14:paraId="430E0EEB" w14:textId="3D603E0B" w:rsidR="003969B2" w:rsidRPr="00D76FBA" w:rsidRDefault="003969B2" w:rsidP="00B940A6">
      <w:pPr>
        <w:pStyle w:val="Tekstpodstawowy"/>
        <w:numPr>
          <w:ilvl w:val="0"/>
          <w:numId w:val="9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Wykonawca zobowiązuje się do </w:t>
      </w:r>
      <w:r>
        <w:rPr>
          <w:rFonts w:cs="Arial"/>
          <w:szCs w:val="24"/>
        </w:rPr>
        <w:t xml:space="preserve">realizowania umowy z należytą starannością, </w:t>
      </w:r>
      <w:r w:rsidR="0056390E">
        <w:rPr>
          <w:rFonts w:cs="Arial"/>
          <w:szCs w:val="24"/>
        </w:rPr>
        <w:br/>
      </w:r>
      <w:r>
        <w:rPr>
          <w:rFonts w:cs="Arial"/>
          <w:szCs w:val="24"/>
        </w:rPr>
        <w:t xml:space="preserve">w tym do zapewnienia odpowiedniej liczby </w:t>
      </w:r>
      <w:r w:rsidRPr="00D76FBA">
        <w:rPr>
          <w:rFonts w:cs="Arial"/>
          <w:szCs w:val="24"/>
        </w:rPr>
        <w:t>pracowników</w:t>
      </w:r>
      <w:r>
        <w:rPr>
          <w:rFonts w:cs="Arial"/>
          <w:szCs w:val="24"/>
        </w:rPr>
        <w:t xml:space="preserve">, </w:t>
      </w:r>
      <w:r w:rsidRPr="00D76FBA">
        <w:rPr>
          <w:rFonts w:cs="Arial"/>
          <w:szCs w:val="24"/>
        </w:rPr>
        <w:t>sprawnych fizycznie</w:t>
      </w:r>
      <w:r>
        <w:rPr>
          <w:rFonts w:cs="Arial"/>
          <w:szCs w:val="24"/>
        </w:rPr>
        <w:t>,</w:t>
      </w:r>
      <w:r w:rsidRPr="00D76FB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którzy są zdolni do realizacji umowy.</w:t>
      </w:r>
    </w:p>
    <w:p w14:paraId="0D5F1B73" w14:textId="26C6AB4C" w:rsidR="003969B2" w:rsidRPr="00D76FBA" w:rsidRDefault="003969B2" w:rsidP="00B940A6">
      <w:pPr>
        <w:pStyle w:val="Tekstpodstawowy"/>
        <w:numPr>
          <w:ilvl w:val="0"/>
          <w:numId w:val="9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Do obowiązków </w:t>
      </w:r>
      <w:r w:rsidR="00327BBD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>ykonawcy należy w szczególności:</w:t>
      </w:r>
    </w:p>
    <w:p w14:paraId="14ACC899" w14:textId="384E0460" w:rsidR="003969B2" w:rsidRPr="00D76FBA" w:rsidRDefault="003969B2" w:rsidP="00B940A6">
      <w:pPr>
        <w:numPr>
          <w:ilvl w:val="1"/>
          <w:numId w:val="9"/>
        </w:numPr>
        <w:tabs>
          <w:tab w:val="clear" w:pos="900"/>
        </w:tabs>
        <w:spacing w:before="240" w:after="240" w:line="23" w:lineRule="atLeast"/>
        <w:ind w:left="567" w:hanging="283"/>
        <w:rPr>
          <w:rFonts w:ascii="Arial" w:hAnsi="Arial" w:cs="Arial"/>
        </w:rPr>
      </w:pPr>
      <w:r w:rsidRPr="00D76FBA">
        <w:rPr>
          <w:rFonts w:ascii="Arial" w:hAnsi="Arial" w:cs="Arial"/>
        </w:rPr>
        <w:t>przyjmowanie i wydawanie odzieży wierzchniej i innych rzeczy</w:t>
      </w:r>
      <w:r w:rsidR="00E54413">
        <w:rPr>
          <w:rFonts w:ascii="Arial" w:hAnsi="Arial" w:cs="Arial"/>
        </w:rPr>
        <w:t>;</w:t>
      </w:r>
    </w:p>
    <w:p w14:paraId="43984370" w14:textId="240AA806" w:rsidR="003969B2" w:rsidRPr="00D76FBA" w:rsidRDefault="003969B2" w:rsidP="00B940A6">
      <w:pPr>
        <w:numPr>
          <w:ilvl w:val="1"/>
          <w:numId w:val="9"/>
        </w:numPr>
        <w:tabs>
          <w:tab w:val="clear" w:pos="900"/>
        </w:tabs>
        <w:spacing w:before="240" w:after="240" w:line="23" w:lineRule="atLeast"/>
        <w:ind w:left="567" w:hanging="283"/>
        <w:rPr>
          <w:rFonts w:ascii="Arial" w:hAnsi="Arial" w:cs="Arial"/>
        </w:rPr>
      </w:pPr>
      <w:r w:rsidRPr="00D76FBA">
        <w:rPr>
          <w:rFonts w:ascii="Arial" w:hAnsi="Arial" w:cs="Arial"/>
        </w:rPr>
        <w:t>pilnowanie odzieży i pozostawionych rzeczy</w:t>
      </w:r>
      <w:r w:rsidR="00E54413">
        <w:rPr>
          <w:rFonts w:ascii="Arial" w:hAnsi="Arial" w:cs="Arial"/>
        </w:rPr>
        <w:t>;</w:t>
      </w:r>
    </w:p>
    <w:p w14:paraId="435FFFD2" w14:textId="47DCBD27" w:rsidR="003969B2" w:rsidRPr="00D76FBA" w:rsidRDefault="003969B2" w:rsidP="00B940A6">
      <w:pPr>
        <w:numPr>
          <w:ilvl w:val="1"/>
          <w:numId w:val="9"/>
        </w:numPr>
        <w:tabs>
          <w:tab w:val="clear" w:pos="900"/>
        </w:tabs>
        <w:spacing w:before="240" w:after="240" w:line="23" w:lineRule="atLeast"/>
        <w:ind w:left="567" w:hanging="283"/>
        <w:rPr>
          <w:rFonts w:ascii="Arial" w:hAnsi="Arial" w:cs="Arial"/>
        </w:rPr>
      </w:pPr>
      <w:r w:rsidRPr="00D76FBA">
        <w:rPr>
          <w:rFonts w:ascii="Arial" w:hAnsi="Arial" w:cs="Arial"/>
        </w:rPr>
        <w:t>dbanie o czystość i estetykę szatni</w:t>
      </w:r>
      <w:r w:rsidR="00E54413">
        <w:rPr>
          <w:rFonts w:ascii="Arial" w:hAnsi="Arial" w:cs="Arial"/>
        </w:rPr>
        <w:t>;</w:t>
      </w:r>
    </w:p>
    <w:p w14:paraId="54E5F6DA" w14:textId="7A516C3D" w:rsidR="003969B2" w:rsidRPr="00D76FBA" w:rsidRDefault="003969B2" w:rsidP="00B940A6">
      <w:pPr>
        <w:numPr>
          <w:ilvl w:val="1"/>
          <w:numId w:val="9"/>
        </w:numPr>
        <w:tabs>
          <w:tab w:val="clear" w:pos="900"/>
        </w:tabs>
        <w:spacing w:before="240" w:after="240" w:line="23" w:lineRule="atLeast"/>
        <w:ind w:left="567" w:hanging="283"/>
        <w:rPr>
          <w:rFonts w:ascii="Arial" w:hAnsi="Arial" w:cs="Arial"/>
        </w:rPr>
      </w:pPr>
      <w:r w:rsidRPr="00D76FBA">
        <w:rPr>
          <w:rFonts w:ascii="Arial" w:hAnsi="Arial" w:cs="Arial"/>
        </w:rPr>
        <w:t>niewpuszczanie za ladę szatni osób postronnych</w:t>
      </w:r>
      <w:r w:rsidR="00E54413">
        <w:rPr>
          <w:rFonts w:ascii="Arial" w:hAnsi="Arial" w:cs="Arial"/>
        </w:rPr>
        <w:t>;</w:t>
      </w:r>
    </w:p>
    <w:p w14:paraId="153BE1B0" w14:textId="45E4C491" w:rsidR="003969B2" w:rsidRDefault="00F941B1" w:rsidP="00B940A6">
      <w:pPr>
        <w:numPr>
          <w:ilvl w:val="1"/>
          <w:numId w:val="9"/>
        </w:numPr>
        <w:tabs>
          <w:tab w:val="clear" w:pos="900"/>
        </w:tabs>
        <w:spacing w:before="240" w:after="240" w:line="23" w:lineRule="atLeast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uprzejma</w:t>
      </w:r>
      <w:r w:rsidR="003969B2" w:rsidRPr="00D76FBA">
        <w:rPr>
          <w:rFonts w:ascii="Arial" w:hAnsi="Arial" w:cs="Arial"/>
        </w:rPr>
        <w:t xml:space="preserve"> i kulturalna obsługa użytkowników szatni</w:t>
      </w:r>
      <w:r w:rsidR="00E54413">
        <w:rPr>
          <w:rFonts w:ascii="Arial" w:hAnsi="Arial" w:cs="Arial"/>
        </w:rPr>
        <w:t>;</w:t>
      </w:r>
    </w:p>
    <w:p w14:paraId="3020B50A" w14:textId="1D8C85A8" w:rsidR="00E54413" w:rsidRPr="00D76FBA" w:rsidRDefault="00E54413" w:rsidP="00B940A6">
      <w:pPr>
        <w:numPr>
          <w:ilvl w:val="1"/>
          <w:numId w:val="9"/>
        </w:numPr>
        <w:tabs>
          <w:tab w:val="clear" w:pos="900"/>
        </w:tabs>
        <w:spacing w:before="240" w:after="240" w:line="23" w:lineRule="atLeast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schludny i adekwatny do obsługi klienta wygląd pracowników szatni;</w:t>
      </w:r>
    </w:p>
    <w:p w14:paraId="354DE445" w14:textId="1B7F21F5" w:rsidR="003969B2" w:rsidRPr="00FE0CBA" w:rsidRDefault="003969B2" w:rsidP="00B940A6">
      <w:pPr>
        <w:numPr>
          <w:ilvl w:val="1"/>
          <w:numId w:val="9"/>
        </w:numPr>
        <w:tabs>
          <w:tab w:val="clear" w:pos="900"/>
        </w:tabs>
        <w:spacing w:before="240" w:after="240" w:line="23" w:lineRule="atLeast"/>
        <w:ind w:left="567" w:hanging="283"/>
        <w:rPr>
          <w:rFonts w:ascii="Arial" w:hAnsi="Arial" w:cs="Arial"/>
          <w:bCs/>
        </w:rPr>
      </w:pPr>
      <w:r w:rsidRPr="00D76FBA">
        <w:rPr>
          <w:rFonts w:ascii="Arial" w:hAnsi="Arial" w:cs="Arial"/>
        </w:rPr>
        <w:t xml:space="preserve">przestrzeganie </w:t>
      </w:r>
      <w:r>
        <w:rPr>
          <w:rFonts w:ascii="Arial" w:hAnsi="Arial" w:cs="Arial"/>
        </w:rPr>
        <w:t>R</w:t>
      </w:r>
      <w:r w:rsidRPr="00D76FBA">
        <w:rPr>
          <w:rFonts w:ascii="Arial" w:hAnsi="Arial" w:cs="Arial"/>
        </w:rPr>
        <w:t xml:space="preserve">egulaminu obsługi szatni UKSW stanowiącego </w:t>
      </w:r>
      <w:r w:rsidRPr="00645E49">
        <w:rPr>
          <w:rFonts w:ascii="Arial" w:hAnsi="Arial" w:cs="Arial"/>
          <w:b/>
        </w:rPr>
        <w:t xml:space="preserve">Załącznik nr 5 </w:t>
      </w:r>
      <w:r w:rsidRPr="00FE0CBA">
        <w:rPr>
          <w:rFonts w:ascii="Arial" w:hAnsi="Arial" w:cs="Arial"/>
          <w:bCs/>
        </w:rPr>
        <w:t>do umowy.</w:t>
      </w:r>
    </w:p>
    <w:p w14:paraId="083B01E9" w14:textId="416EC5DE" w:rsidR="003969B2" w:rsidRPr="00D76FBA" w:rsidRDefault="003969B2" w:rsidP="00B940A6">
      <w:pPr>
        <w:pStyle w:val="Tekstpodstawowy"/>
        <w:numPr>
          <w:ilvl w:val="0"/>
          <w:numId w:val="9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>Osoby wykonujące czynności określone w § 1 winny być zatrudnione na podstawie ważnych umów o pracę w rozumieniu ustawy dnia 26 czerwca 1974 r. –</w:t>
      </w:r>
      <w:r>
        <w:rPr>
          <w:rFonts w:cs="Arial"/>
          <w:szCs w:val="24"/>
        </w:rPr>
        <w:t xml:space="preserve"> </w:t>
      </w:r>
      <w:r w:rsidRPr="00D76FBA">
        <w:rPr>
          <w:rFonts w:cs="Arial"/>
          <w:szCs w:val="24"/>
        </w:rPr>
        <w:t>Kodeks pracy (Dz. U. z 202</w:t>
      </w:r>
      <w:r w:rsidR="0070366F">
        <w:rPr>
          <w:rFonts w:cs="Arial"/>
          <w:szCs w:val="24"/>
        </w:rPr>
        <w:t>5</w:t>
      </w:r>
      <w:r w:rsidRPr="00D76FBA">
        <w:rPr>
          <w:rFonts w:cs="Arial"/>
          <w:szCs w:val="24"/>
        </w:rPr>
        <w:t xml:space="preserve"> r. poz. </w:t>
      </w:r>
      <w:r w:rsidR="0070366F">
        <w:rPr>
          <w:rFonts w:cs="Arial"/>
          <w:szCs w:val="24"/>
        </w:rPr>
        <w:t>277</w:t>
      </w:r>
      <w:r w:rsidR="0096466C">
        <w:rPr>
          <w:rFonts w:cs="Arial"/>
          <w:szCs w:val="24"/>
        </w:rPr>
        <w:t xml:space="preserve"> z póżn.zm</w:t>
      </w:r>
      <w:r w:rsidRPr="00D76FBA">
        <w:rPr>
          <w:rFonts w:cs="Arial"/>
          <w:szCs w:val="24"/>
        </w:rPr>
        <w:t>).</w:t>
      </w:r>
    </w:p>
    <w:p w14:paraId="5AC50F20" w14:textId="7511A7D7" w:rsidR="003969B2" w:rsidRPr="00D76FBA" w:rsidRDefault="003969B2" w:rsidP="00B940A6">
      <w:pPr>
        <w:pStyle w:val="Tekstpodstawowy"/>
        <w:numPr>
          <w:ilvl w:val="0"/>
          <w:numId w:val="9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Najpóźniej w dniu rozpoczęcia realizacji umowy, </w:t>
      </w:r>
      <w:r w:rsidR="0096466C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 xml:space="preserve">ykonawca przekaże </w:t>
      </w:r>
      <w:r w:rsidR="0096466C">
        <w:rPr>
          <w:rFonts w:cs="Arial"/>
          <w:szCs w:val="24"/>
        </w:rPr>
        <w:t>Z</w:t>
      </w:r>
      <w:r w:rsidRPr="00D76FBA">
        <w:rPr>
          <w:rFonts w:cs="Arial"/>
          <w:szCs w:val="24"/>
        </w:rPr>
        <w:t xml:space="preserve">amawiającemu </w:t>
      </w:r>
      <w:r>
        <w:rPr>
          <w:rFonts w:cs="Arial"/>
          <w:szCs w:val="24"/>
        </w:rPr>
        <w:t>w</w:t>
      </w:r>
      <w:r w:rsidRPr="00D76FBA">
        <w:rPr>
          <w:rFonts w:cs="Arial"/>
          <w:szCs w:val="24"/>
        </w:rPr>
        <w:t>ykaz osób wyznaczonych do realizacji zamówienia</w:t>
      </w:r>
      <w:r>
        <w:rPr>
          <w:rFonts w:cs="Arial"/>
          <w:szCs w:val="24"/>
        </w:rPr>
        <w:t>,</w:t>
      </w:r>
      <w:r w:rsidRPr="00D76FBA">
        <w:rPr>
          <w:rFonts w:cs="Arial"/>
          <w:szCs w:val="24"/>
        </w:rPr>
        <w:t xml:space="preserve"> zatrudnionych na podstawie umowy o pracę wg wzoru</w:t>
      </w:r>
      <w:r w:rsidR="008D0231">
        <w:rPr>
          <w:rFonts w:cs="Arial"/>
          <w:szCs w:val="24"/>
        </w:rPr>
        <w:t>,</w:t>
      </w:r>
      <w:r w:rsidRPr="00D76FBA">
        <w:rPr>
          <w:rFonts w:cs="Arial"/>
          <w:szCs w:val="24"/>
        </w:rPr>
        <w:t xml:space="preserve"> który stanowi </w:t>
      </w:r>
      <w:r w:rsidRPr="00645E49">
        <w:rPr>
          <w:rFonts w:cs="Arial"/>
          <w:b/>
          <w:szCs w:val="24"/>
        </w:rPr>
        <w:t xml:space="preserve">Załącznik nr 2 </w:t>
      </w:r>
      <w:r w:rsidRPr="00FE0CBA">
        <w:rPr>
          <w:rFonts w:cs="Arial"/>
          <w:bCs/>
          <w:szCs w:val="24"/>
        </w:rPr>
        <w:t>do umowy.</w:t>
      </w:r>
    </w:p>
    <w:p w14:paraId="54E22367" w14:textId="4B6A2243" w:rsidR="003969B2" w:rsidRPr="00D76FBA" w:rsidRDefault="003969B2" w:rsidP="00B940A6">
      <w:pPr>
        <w:pStyle w:val="Tekstpodstawowy"/>
        <w:numPr>
          <w:ilvl w:val="0"/>
          <w:numId w:val="9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W trakcie realizacji umowy </w:t>
      </w:r>
      <w:r w:rsidR="00F95FE4">
        <w:rPr>
          <w:rFonts w:cs="Arial"/>
          <w:szCs w:val="24"/>
        </w:rPr>
        <w:t>Z</w:t>
      </w:r>
      <w:r w:rsidRPr="00D76FBA">
        <w:rPr>
          <w:rFonts w:cs="Arial"/>
          <w:szCs w:val="24"/>
        </w:rPr>
        <w:t xml:space="preserve">amawiający upoważniony jest do wykonywania czynności kontrolnych wobec </w:t>
      </w:r>
      <w:r w:rsidR="0096466C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>ykonawcy</w:t>
      </w:r>
      <w:r>
        <w:rPr>
          <w:rFonts w:cs="Arial"/>
          <w:szCs w:val="24"/>
        </w:rPr>
        <w:t xml:space="preserve"> w zakresie </w:t>
      </w:r>
      <w:r w:rsidRPr="00D76FBA">
        <w:rPr>
          <w:rFonts w:cs="Arial"/>
          <w:szCs w:val="24"/>
        </w:rPr>
        <w:t xml:space="preserve">spełniania przez </w:t>
      </w:r>
      <w:r w:rsidR="0096466C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 xml:space="preserve">ykonawcę wymogu zatrudnienia na podstawie umowy o pracę osób wykonujących czynności na rzecz </w:t>
      </w:r>
      <w:r w:rsidR="00F95FE4">
        <w:rPr>
          <w:rFonts w:cs="Arial"/>
          <w:szCs w:val="24"/>
        </w:rPr>
        <w:t>Z</w:t>
      </w:r>
      <w:r w:rsidRPr="00D76FBA">
        <w:rPr>
          <w:rFonts w:cs="Arial"/>
          <w:szCs w:val="24"/>
        </w:rPr>
        <w:t>amawiającego, w szczególności do:</w:t>
      </w:r>
    </w:p>
    <w:p w14:paraId="02750C06" w14:textId="77777777" w:rsidR="003969B2" w:rsidRPr="00895DD9" w:rsidRDefault="003969B2" w:rsidP="00B940A6">
      <w:pPr>
        <w:pStyle w:val="Tekstpodstawowy"/>
        <w:numPr>
          <w:ilvl w:val="0"/>
          <w:numId w:val="21"/>
        </w:numPr>
        <w:spacing w:before="240" w:after="240" w:line="23" w:lineRule="atLeast"/>
        <w:ind w:left="567" w:hanging="283"/>
        <w:rPr>
          <w:rFonts w:cs="Arial"/>
          <w:szCs w:val="24"/>
        </w:rPr>
      </w:pPr>
      <w:r w:rsidRPr="00895DD9">
        <w:rPr>
          <w:rFonts w:cs="Arial"/>
          <w:szCs w:val="24"/>
        </w:rPr>
        <w:t>żądania oświadczeń w zakresie potwierdzenia spełniania ww. wymogó</w:t>
      </w:r>
      <w:r>
        <w:rPr>
          <w:rFonts w:cs="Arial"/>
          <w:szCs w:val="24"/>
        </w:rPr>
        <w:t xml:space="preserve">w </w:t>
      </w:r>
      <w:r>
        <w:rPr>
          <w:rFonts w:cs="Arial"/>
          <w:szCs w:val="24"/>
        </w:rPr>
        <w:br/>
      </w:r>
      <w:r w:rsidRPr="00895DD9">
        <w:rPr>
          <w:rFonts w:cs="Arial"/>
          <w:szCs w:val="24"/>
        </w:rPr>
        <w:t>i dokonywania ich oceny;</w:t>
      </w:r>
    </w:p>
    <w:p w14:paraId="5F5B0158" w14:textId="30390948" w:rsidR="003969B2" w:rsidRPr="00895DD9" w:rsidRDefault="003969B2" w:rsidP="00B940A6">
      <w:pPr>
        <w:pStyle w:val="Tekstpodstawowy"/>
        <w:numPr>
          <w:ilvl w:val="0"/>
          <w:numId w:val="21"/>
        </w:numPr>
        <w:spacing w:before="240" w:after="240" w:line="23" w:lineRule="atLeast"/>
        <w:ind w:left="567" w:hanging="283"/>
        <w:rPr>
          <w:rFonts w:cs="Arial"/>
          <w:szCs w:val="24"/>
        </w:rPr>
      </w:pPr>
      <w:r w:rsidRPr="00895DD9">
        <w:rPr>
          <w:rFonts w:cs="Arial"/>
          <w:szCs w:val="24"/>
        </w:rPr>
        <w:t>żądania wyjaśnień w przypadku wątpliwości w zakresie potwierdzenia spełniania ww. wymogów;</w:t>
      </w:r>
    </w:p>
    <w:p w14:paraId="414F6B88" w14:textId="77777777" w:rsidR="003969B2" w:rsidRPr="00895DD9" w:rsidRDefault="003969B2" w:rsidP="00B940A6">
      <w:pPr>
        <w:pStyle w:val="Tekstpodstawowy"/>
        <w:numPr>
          <w:ilvl w:val="0"/>
          <w:numId w:val="21"/>
        </w:numPr>
        <w:spacing w:before="240" w:after="240" w:line="23" w:lineRule="atLeast"/>
        <w:ind w:left="567" w:hanging="283"/>
        <w:rPr>
          <w:rFonts w:cs="Arial"/>
          <w:szCs w:val="24"/>
        </w:rPr>
      </w:pPr>
      <w:r w:rsidRPr="00895DD9">
        <w:rPr>
          <w:rFonts w:cs="Arial"/>
          <w:szCs w:val="24"/>
        </w:rPr>
        <w:t>przeprowadzenia kontroli na miejscu;</w:t>
      </w:r>
    </w:p>
    <w:p w14:paraId="1EDD13BB" w14:textId="39D8E734" w:rsidR="003969B2" w:rsidRPr="00895DD9" w:rsidRDefault="003969B2" w:rsidP="00B940A6">
      <w:pPr>
        <w:pStyle w:val="Tekstpodstawowy"/>
        <w:numPr>
          <w:ilvl w:val="0"/>
          <w:numId w:val="21"/>
        </w:numPr>
        <w:spacing w:before="240" w:after="240" w:line="23" w:lineRule="atLeast"/>
        <w:ind w:left="567" w:hanging="283"/>
        <w:jc w:val="both"/>
        <w:rPr>
          <w:rFonts w:cs="Arial"/>
          <w:szCs w:val="24"/>
        </w:rPr>
      </w:pPr>
      <w:r w:rsidRPr="00895DD9">
        <w:rPr>
          <w:rFonts w:cs="Arial"/>
          <w:szCs w:val="24"/>
        </w:rPr>
        <w:t>wystąpienia do Państwowej Inspekcji Pracy z wnioskiem o przeprowadzenie kontroli na miejscu wykonywania świadczenia</w:t>
      </w:r>
      <w:r>
        <w:rPr>
          <w:rFonts w:cs="Arial"/>
          <w:szCs w:val="24"/>
        </w:rPr>
        <w:t>,</w:t>
      </w:r>
      <w:r w:rsidRPr="00895DD9">
        <w:rPr>
          <w:rFonts w:cs="Arial"/>
          <w:szCs w:val="24"/>
        </w:rPr>
        <w:t xml:space="preserve"> w przypadku uzasadnionych wątpliwości co do przestrzegania prawa pracy przez </w:t>
      </w:r>
      <w:r w:rsidR="00327BBD">
        <w:rPr>
          <w:rFonts w:cs="Arial"/>
          <w:szCs w:val="24"/>
        </w:rPr>
        <w:t>W</w:t>
      </w:r>
      <w:r w:rsidRPr="00895DD9">
        <w:rPr>
          <w:rFonts w:cs="Arial"/>
          <w:szCs w:val="24"/>
        </w:rPr>
        <w:t xml:space="preserve">ykonawcę. </w:t>
      </w:r>
    </w:p>
    <w:p w14:paraId="224A9FD0" w14:textId="317EE12C" w:rsidR="003969B2" w:rsidRPr="00D76FBA" w:rsidRDefault="003969B2" w:rsidP="00B940A6">
      <w:pPr>
        <w:pStyle w:val="Tekstpodstawowy"/>
        <w:numPr>
          <w:ilvl w:val="0"/>
          <w:numId w:val="9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eastAsia="Calibri" w:cs="Arial"/>
          <w:szCs w:val="24"/>
        </w:rPr>
        <w:t>Wykonawca, odpowiednio podwykonawca, zatrudniając osoby na podstawie umów o pracę zobowiązany jest do działania zgodnego z Ustawą z dnia 20 kwietnia 2004 roku (</w:t>
      </w:r>
      <w:r w:rsidRPr="00D76FBA">
        <w:rPr>
          <w:rFonts w:cs="Arial"/>
          <w:szCs w:val="24"/>
        </w:rPr>
        <w:t xml:space="preserve">Dz. U. z </w:t>
      </w:r>
      <w:r w:rsidR="0096466C">
        <w:rPr>
          <w:rFonts w:cs="Arial"/>
          <w:szCs w:val="24"/>
        </w:rPr>
        <w:t>202</w:t>
      </w:r>
      <w:r w:rsidR="008804D2">
        <w:rPr>
          <w:rFonts w:cs="Arial"/>
          <w:szCs w:val="24"/>
        </w:rPr>
        <w:t>5</w:t>
      </w:r>
      <w:r w:rsidRPr="00D76FBA">
        <w:rPr>
          <w:rFonts w:cs="Arial"/>
          <w:szCs w:val="24"/>
        </w:rPr>
        <w:t xml:space="preserve"> r. poz. </w:t>
      </w:r>
      <w:r w:rsidR="008804D2">
        <w:rPr>
          <w:rFonts w:cs="Arial"/>
          <w:szCs w:val="24"/>
        </w:rPr>
        <w:t>214</w:t>
      </w:r>
      <w:r w:rsidRPr="00D76FBA">
        <w:rPr>
          <w:rFonts w:eastAsia="Calibri" w:cs="Arial"/>
          <w:szCs w:val="24"/>
        </w:rPr>
        <w:t xml:space="preserve">) o promocji zatrudnienia </w:t>
      </w:r>
      <w:r w:rsidR="00D55B76">
        <w:rPr>
          <w:rFonts w:eastAsia="Calibri" w:cs="Arial"/>
          <w:szCs w:val="24"/>
        </w:rPr>
        <w:br/>
      </w:r>
      <w:r w:rsidRPr="00D76FBA">
        <w:rPr>
          <w:rFonts w:eastAsia="Calibri" w:cs="Arial"/>
          <w:szCs w:val="24"/>
        </w:rPr>
        <w:t>i instytucjach rynku pracy, w szczególności z art. 88h cytowanej ustawy</w:t>
      </w:r>
      <w:r w:rsidR="008804D2">
        <w:rPr>
          <w:rFonts w:eastAsia="Calibri" w:cs="Arial"/>
          <w:szCs w:val="24"/>
        </w:rPr>
        <w:t>.</w:t>
      </w:r>
    </w:p>
    <w:p w14:paraId="23E1AEDA" w14:textId="5384FE33" w:rsidR="003969B2" w:rsidRPr="00D76FBA" w:rsidRDefault="003969B2" w:rsidP="00B940A6">
      <w:pPr>
        <w:pStyle w:val="Tekstpodstawowy"/>
        <w:numPr>
          <w:ilvl w:val="0"/>
          <w:numId w:val="9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Nieprzedłożenie przez </w:t>
      </w:r>
      <w:r w:rsidR="0096466C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>ykonawcę oświadczenia, o którym mowa w ust. 5</w:t>
      </w:r>
      <w:r w:rsidR="00C8650C">
        <w:rPr>
          <w:rFonts w:cs="Arial"/>
          <w:szCs w:val="24"/>
        </w:rPr>
        <w:t> </w:t>
      </w:r>
      <w:r w:rsidRPr="00D76FBA">
        <w:rPr>
          <w:rFonts w:cs="Arial"/>
          <w:szCs w:val="24"/>
        </w:rPr>
        <w:t>i</w:t>
      </w:r>
      <w:r w:rsidR="00C8650C">
        <w:rPr>
          <w:rFonts w:cs="Arial"/>
          <w:szCs w:val="24"/>
        </w:rPr>
        <w:t> </w:t>
      </w:r>
      <w:r w:rsidRPr="00D76FBA">
        <w:rPr>
          <w:rFonts w:cs="Arial"/>
          <w:szCs w:val="24"/>
        </w:rPr>
        <w:t>8</w:t>
      </w:r>
      <w:r w:rsidR="00C8650C">
        <w:rPr>
          <w:rFonts w:cs="Arial"/>
          <w:szCs w:val="24"/>
        </w:rPr>
        <w:t> </w:t>
      </w:r>
      <w:r w:rsidRPr="00D76FBA">
        <w:rPr>
          <w:rFonts w:cs="Arial"/>
          <w:szCs w:val="24"/>
        </w:rPr>
        <w:t>będzie traktowane jako niewypełnienie obowiązku zatrudnienia pracowników świadczących usługi na podstawie umowy o pracę.</w:t>
      </w:r>
    </w:p>
    <w:p w14:paraId="23FDB531" w14:textId="3018C69E" w:rsidR="003969B2" w:rsidRPr="00D76FBA" w:rsidRDefault="003969B2" w:rsidP="00B940A6">
      <w:pPr>
        <w:pStyle w:val="Tekstpodstawowy"/>
        <w:numPr>
          <w:ilvl w:val="0"/>
          <w:numId w:val="9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Każdorazowo na żądanie </w:t>
      </w:r>
      <w:r w:rsidR="00F95FE4">
        <w:rPr>
          <w:rFonts w:cs="Arial"/>
          <w:szCs w:val="24"/>
        </w:rPr>
        <w:t>Z</w:t>
      </w:r>
      <w:r w:rsidRPr="00D76FBA">
        <w:rPr>
          <w:rFonts w:cs="Arial"/>
          <w:szCs w:val="24"/>
        </w:rPr>
        <w:t xml:space="preserve">amawiającego, </w:t>
      </w:r>
      <w:r w:rsidR="0096466C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>ykonawca w terminie nie dłuższym niż 3 dni robocze, zobowiązuje się złożyć oświadczenie</w:t>
      </w:r>
      <w:r>
        <w:rPr>
          <w:rFonts w:cs="Arial"/>
          <w:szCs w:val="24"/>
        </w:rPr>
        <w:t>, w swoim imieniu lub uzyskać zaświadczenie od podwykonawcy</w:t>
      </w:r>
      <w:r w:rsidRPr="00D76FBA">
        <w:rPr>
          <w:rFonts w:cs="Arial"/>
          <w:szCs w:val="24"/>
        </w:rPr>
        <w:t xml:space="preserve"> o zatrudnieniu na podstawie umowy </w:t>
      </w:r>
      <w:r w:rsidR="00A06D45">
        <w:rPr>
          <w:rFonts w:cs="Arial"/>
          <w:szCs w:val="24"/>
        </w:rPr>
        <w:br/>
      </w:r>
      <w:r w:rsidRPr="00D76FBA">
        <w:rPr>
          <w:rFonts w:cs="Arial"/>
          <w:szCs w:val="24"/>
        </w:rPr>
        <w:t>o pracę osób wykonujących czynności, których dotyczy wezwanie</w:t>
      </w:r>
      <w:r w:rsidR="008804D2">
        <w:rPr>
          <w:rFonts w:cs="Arial"/>
          <w:szCs w:val="24"/>
        </w:rPr>
        <w:t xml:space="preserve"> </w:t>
      </w:r>
      <w:r w:rsidR="00A06D45">
        <w:rPr>
          <w:rFonts w:cs="Arial"/>
          <w:szCs w:val="24"/>
        </w:rPr>
        <w:t>Z</w:t>
      </w:r>
      <w:r w:rsidRPr="00D76FBA">
        <w:rPr>
          <w:rFonts w:cs="Arial"/>
          <w:szCs w:val="24"/>
        </w:rPr>
        <w:t>amawiającego. Oświadczenie to powinno zawierać w szczególności: dokładne określenie podmiotu składającego oświadczenie, datę złożenia oświadczenia, imię i nazwisko pracownika, termin obowiązywania umowy o pracę.</w:t>
      </w:r>
    </w:p>
    <w:p w14:paraId="571CE407" w14:textId="08A85D08" w:rsidR="003969B2" w:rsidRPr="00D76FBA" w:rsidRDefault="003969B2" w:rsidP="00B940A6">
      <w:pPr>
        <w:pStyle w:val="Tekstpodstawowy"/>
        <w:numPr>
          <w:ilvl w:val="0"/>
          <w:numId w:val="9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lastRenderedPageBreak/>
        <w:t xml:space="preserve">O każdorazowej zmianie osoby obsługującej szatnię, wymienionej w </w:t>
      </w:r>
      <w:r w:rsidRPr="00F6494C">
        <w:rPr>
          <w:rFonts w:cs="Arial"/>
          <w:b/>
          <w:bCs/>
          <w:szCs w:val="24"/>
        </w:rPr>
        <w:t xml:space="preserve">Załączniku </w:t>
      </w:r>
      <w:r w:rsidR="003249BC" w:rsidRPr="00F6494C">
        <w:rPr>
          <w:rFonts w:cs="Arial"/>
          <w:b/>
          <w:bCs/>
          <w:szCs w:val="24"/>
        </w:rPr>
        <w:br/>
      </w:r>
      <w:r w:rsidRPr="00F6494C">
        <w:rPr>
          <w:rFonts w:cs="Arial"/>
          <w:b/>
          <w:bCs/>
          <w:szCs w:val="24"/>
        </w:rPr>
        <w:t>nr 2</w:t>
      </w:r>
      <w:r w:rsidRPr="00D76FBA">
        <w:rPr>
          <w:rFonts w:cs="Arial"/>
          <w:szCs w:val="24"/>
        </w:rPr>
        <w:t xml:space="preserve"> do umowy, </w:t>
      </w:r>
      <w:r w:rsidR="00A06D45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 xml:space="preserve">ykonawca zobowiązany jest poinformować </w:t>
      </w:r>
      <w:r w:rsidR="00A06D45">
        <w:rPr>
          <w:rFonts w:cs="Arial"/>
          <w:szCs w:val="24"/>
        </w:rPr>
        <w:t>Z</w:t>
      </w:r>
      <w:r w:rsidRPr="00D76FBA">
        <w:rPr>
          <w:rFonts w:cs="Arial"/>
          <w:szCs w:val="24"/>
        </w:rPr>
        <w:t xml:space="preserve">amawiającego </w:t>
      </w:r>
      <w:r w:rsidR="00E24B3C">
        <w:rPr>
          <w:rFonts w:cs="Arial"/>
          <w:szCs w:val="24"/>
        </w:rPr>
        <w:t xml:space="preserve">w formie e-mail przed podjęciem pracy przez nowego pracownika oraz </w:t>
      </w:r>
      <w:r w:rsidRPr="00D76FBA">
        <w:rPr>
          <w:rFonts w:cs="Arial"/>
          <w:szCs w:val="24"/>
        </w:rPr>
        <w:t xml:space="preserve">pisemnie najpóźniej w terminie 24 godzin od momentu podjęcia pracy </w:t>
      </w:r>
      <w:r w:rsidR="00E24B3C">
        <w:rPr>
          <w:rFonts w:cs="Arial"/>
          <w:szCs w:val="24"/>
        </w:rPr>
        <w:t xml:space="preserve">z </w:t>
      </w:r>
      <w:r w:rsidRPr="00D76FBA">
        <w:rPr>
          <w:rFonts w:cs="Arial"/>
          <w:szCs w:val="24"/>
        </w:rPr>
        <w:t xml:space="preserve"> aktualny</w:t>
      </w:r>
      <w:r w:rsidR="00E24B3C">
        <w:rPr>
          <w:rFonts w:cs="Arial"/>
          <w:szCs w:val="24"/>
        </w:rPr>
        <w:t>m</w:t>
      </w:r>
      <w:r w:rsidRPr="00D76FB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</w:t>
      </w:r>
      <w:r w:rsidRPr="00D76FBA">
        <w:rPr>
          <w:rFonts w:cs="Arial"/>
          <w:szCs w:val="24"/>
        </w:rPr>
        <w:t>ykaz</w:t>
      </w:r>
      <w:r w:rsidR="00E24B3C">
        <w:rPr>
          <w:rFonts w:cs="Arial"/>
          <w:szCs w:val="24"/>
        </w:rPr>
        <w:t>em</w:t>
      </w:r>
      <w:r w:rsidRPr="00D76FBA">
        <w:rPr>
          <w:rFonts w:cs="Arial"/>
          <w:szCs w:val="24"/>
        </w:rPr>
        <w:t xml:space="preserve"> pracowników wyznaczonych do </w:t>
      </w:r>
      <w:r w:rsidR="00A06D45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 xml:space="preserve">ykonywania umowy według wzoru określonego w </w:t>
      </w:r>
      <w:r w:rsidRPr="00E24B3C">
        <w:rPr>
          <w:rFonts w:cs="Arial"/>
          <w:b/>
          <w:bCs/>
          <w:szCs w:val="24"/>
        </w:rPr>
        <w:t>Załączniku nr 2</w:t>
      </w:r>
      <w:r w:rsidRPr="00D76FBA">
        <w:rPr>
          <w:rFonts w:cs="Arial"/>
          <w:szCs w:val="24"/>
        </w:rPr>
        <w:t xml:space="preserve"> do umowy.</w:t>
      </w:r>
      <w:r w:rsidR="0096568C">
        <w:rPr>
          <w:rFonts w:cs="Arial"/>
          <w:szCs w:val="24"/>
        </w:rPr>
        <w:t xml:space="preserve"> W przypadku zmiany osoby obsługującej szatnię na żądanie Zamawiającego zgodnie z pkt. 10, Wykonawca zobowiązany jest przekazywać informacje Zamawiającemu</w:t>
      </w:r>
      <w:r w:rsidR="00CE1860">
        <w:rPr>
          <w:rFonts w:cs="Arial"/>
          <w:szCs w:val="24"/>
        </w:rPr>
        <w:t xml:space="preserve"> najpóźniej w dniu wprowadzenia zmiany.</w:t>
      </w:r>
    </w:p>
    <w:p w14:paraId="0A64C879" w14:textId="083AE28A" w:rsidR="003969B2" w:rsidRPr="00D76FBA" w:rsidRDefault="003969B2" w:rsidP="00B940A6">
      <w:pPr>
        <w:pStyle w:val="Tekstpodstawowy"/>
        <w:numPr>
          <w:ilvl w:val="0"/>
          <w:numId w:val="9"/>
        </w:numPr>
        <w:tabs>
          <w:tab w:val="clear" w:pos="360"/>
        </w:tabs>
        <w:spacing w:before="240" w:after="240" w:line="23" w:lineRule="atLeast"/>
        <w:ind w:left="284" w:hanging="426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Wykonawca ma obowiązek dokonania zmiany pracownika obsługi szatni na uzasadnione żądanie </w:t>
      </w:r>
      <w:r w:rsidR="00F95FE4">
        <w:rPr>
          <w:rFonts w:cs="Arial"/>
          <w:szCs w:val="24"/>
        </w:rPr>
        <w:t>Z</w:t>
      </w:r>
      <w:r w:rsidRPr="00D76FBA">
        <w:rPr>
          <w:rFonts w:cs="Arial"/>
          <w:szCs w:val="24"/>
        </w:rPr>
        <w:t>amawiającego, w szczególności w przypadku:</w:t>
      </w:r>
    </w:p>
    <w:p w14:paraId="576B7AF6" w14:textId="3857331B" w:rsidR="003969B2" w:rsidRPr="00D76FBA" w:rsidRDefault="003969B2" w:rsidP="00B940A6">
      <w:pPr>
        <w:pStyle w:val="Tekstpodstawowy"/>
        <w:numPr>
          <w:ilvl w:val="1"/>
          <w:numId w:val="9"/>
        </w:numPr>
        <w:tabs>
          <w:tab w:val="clear" w:pos="900"/>
        </w:tabs>
        <w:spacing w:before="240" w:after="240" w:line="23" w:lineRule="atLeast"/>
        <w:ind w:left="567" w:hanging="283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stawienia się do pracy pod wpływem alkoholu, środków odurzających lub stwierdzenia przez </w:t>
      </w:r>
      <w:r w:rsidR="00F95FE4">
        <w:rPr>
          <w:rFonts w:cs="Arial"/>
          <w:szCs w:val="24"/>
        </w:rPr>
        <w:t>Z</w:t>
      </w:r>
      <w:r w:rsidRPr="00D76FBA">
        <w:rPr>
          <w:rFonts w:cs="Arial"/>
          <w:szCs w:val="24"/>
        </w:rPr>
        <w:t xml:space="preserve">amawiającego spożywania lub posiadania przez pracownika obsługi szatni na terenie </w:t>
      </w:r>
      <w:r w:rsidR="00F95FE4">
        <w:rPr>
          <w:rFonts w:cs="Arial"/>
          <w:szCs w:val="24"/>
        </w:rPr>
        <w:t>Z</w:t>
      </w:r>
      <w:r w:rsidRPr="00D76FBA">
        <w:rPr>
          <w:rFonts w:cs="Arial"/>
          <w:szCs w:val="24"/>
        </w:rPr>
        <w:t>amawiającego alkoholu lub środków odurzających;</w:t>
      </w:r>
    </w:p>
    <w:p w14:paraId="51590143" w14:textId="77777777" w:rsidR="003969B2" w:rsidRPr="00D76FBA" w:rsidRDefault="003969B2" w:rsidP="00B940A6">
      <w:pPr>
        <w:pStyle w:val="Tekstpodstawowy"/>
        <w:numPr>
          <w:ilvl w:val="1"/>
          <w:numId w:val="9"/>
        </w:numPr>
        <w:tabs>
          <w:tab w:val="clear" w:pos="900"/>
        </w:tabs>
        <w:spacing w:before="240" w:after="240" w:line="23" w:lineRule="atLeast"/>
        <w:ind w:left="567" w:hanging="283"/>
        <w:rPr>
          <w:rFonts w:cs="Arial"/>
          <w:szCs w:val="24"/>
        </w:rPr>
      </w:pPr>
      <w:r w:rsidRPr="00D76FBA">
        <w:rPr>
          <w:rFonts w:cs="Arial"/>
          <w:szCs w:val="24"/>
        </w:rPr>
        <w:t>naruszenia obowiązków określonych w ust. 2;</w:t>
      </w:r>
    </w:p>
    <w:p w14:paraId="5E9255A2" w14:textId="77777777" w:rsidR="003969B2" w:rsidRPr="00D76FBA" w:rsidRDefault="003969B2" w:rsidP="00B940A6">
      <w:pPr>
        <w:pStyle w:val="Tekstpodstawowy"/>
        <w:numPr>
          <w:ilvl w:val="1"/>
          <w:numId w:val="9"/>
        </w:numPr>
        <w:tabs>
          <w:tab w:val="clear" w:pos="900"/>
        </w:tabs>
        <w:spacing w:before="240" w:after="240" w:line="23" w:lineRule="atLeast"/>
        <w:ind w:left="567" w:hanging="283"/>
        <w:rPr>
          <w:rFonts w:cs="Arial"/>
          <w:szCs w:val="24"/>
        </w:rPr>
      </w:pPr>
      <w:r w:rsidRPr="00D76FBA">
        <w:rPr>
          <w:rFonts w:cs="Arial"/>
          <w:szCs w:val="24"/>
        </w:rPr>
        <w:t>naruszenia obowiązujących przepisów prawa.</w:t>
      </w:r>
    </w:p>
    <w:p w14:paraId="2EEC1014" w14:textId="4185D15A" w:rsidR="003969B2" w:rsidRPr="00D76FBA" w:rsidRDefault="003969B2" w:rsidP="00B940A6">
      <w:pPr>
        <w:pStyle w:val="Tekstpodstawowy"/>
        <w:numPr>
          <w:ilvl w:val="0"/>
          <w:numId w:val="9"/>
        </w:numPr>
        <w:tabs>
          <w:tab w:val="clear" w:pos="360"/>
        </w:tabs>
        <w:spacing w:before="240" w:after="240" w:line="23" w:lineRule="atLeast"/>
        <w:ind w:left="284" w:hanging="426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Wykonawca zobowiązuje się do wykonywania przedmiotu umowy z należytą starannością, zgodnie z obowiązującymi przepisami m. in. w zakresie bhp, ppoż. </w:t>
      </w:r>
      <w:r>
        <w:rPr>
          <w:rFonts w:cs="Arial"/>
          <w:szCs w:val="24"/>
        </w:rPr>
        <w:br/>
      </w:r>
      <w:r w:rsidRPr="00D76FBA">
        <w:rPr>
          <w:rFonts w:cs="Arial"/>
          <w:szCs w:val="24"/>
        </w:rPr>
        <w:t xml:space="preserve">i wewnętrznymi przepisami, które obowiązują na terenie </w:t>
      </w:r>
      <w:r w:rsidR="00F95FE4">
        <w:rPr>
          <w:rFonts w:cs="Arial"/>
          <w:szCs w:val="24"/>
        </w:rPr>
        <w:t>Z</w:t>
      </w:r>
      <w:r w:rsidRPr="00D76FBA">
        <w:rPr>
          <w:rFonts w:cs="Arial"/>
          <w:szCs w:val="24"/>
        </w:rPr>
        <w:t xml:space="preserve">amawiającego oraz zobowiązuje się do zapewnienia pracownikom odzieży roboczej zgodnej </w:t>
      </w:r>
      <w:r w:rsidR="00A06D45">
        <w:rPr>
          <w:rFonts w:cs="Arial"/>
          <w:szCs w:val="24"/>
        </w:rPr>
        <w:br/>
      </w:r>
      <w:r w:rsidRPr="00D76FBA">
        <w:rPr>
          <w:rFonts w:cs="Arial"/>
          <w:szCs w:val="24"/>
        </w:rPr>
        <w:t>z wymogami bhp. Za wypadki wynikłe na skutek</w:t>
      </w:r>
      <w:r w:rsidRPr="00D76FBA">
        <w:rPr>
          <w:rFonts w:cs="Arial"/>
          <w:b/>
          <w:szCs w:val="24"/>
        </w:rPr>
        <w:t xml:space="preserve"> </w:t>
      </w:r>
      <w:r w:rsidRPr="00D76FBA">
        <w:rPr>
          <w:rFonts w:cs="Arial"/>
          <w:szCs w:val="24"/>
        </w:rPr>
        <w:t xml:space="preserve">nieprzestrzegania obowiązujących przepisów lub niewłaściwego zabezpieczenia terenu </w:t>
      </w:r>
      <w:r w:rsidR="00EB137E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 xml:space="preserve">ykonywania prac, całkowitą odpowiedzialność ponosi </w:t>
      </w:r>
      <w:r w:rsidR="00A06D45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>ykonawca.</w:t>
      </w:r>
    </w:p>
    <w:p w14:paraId="31319C25" w14:textId="66433DE3" w:rsidR="003969B2" w:rsidRPr="00D76FBA" w:rsidRDefault="003969B2" w:rsidP="00B940A6">
      <w:pPr>
        <w:pStyle w:val="Tekstpodstawowy"/>
        <w:numPr>
          <w:ilvl w:val="0"/>
          <w:numId w:val="9"/>
        </w:numPr>
        <w:tabs>
          <w:tab w:val="clear" w:pos="360"/>
        </w:tabs>
        <w:spacing w:before="240" w:after="240" w:line="23" w:lineRule="atLeast"/>
        <w:ind w:left="284" w:hanging="426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Wykonawca zobowiązuje się współpracować z koordynatorem ds. bhp </w:t>
      </w:r>
      <w:r w:rsidR="00A06D45">
        <w:rPr>
          <w:rFonts w:cs="Arial"/>
          <w:szCs w:val="24"/>
        </w:rPr>
        <w:t>Z</w:t>
      </w:r>
      <w:r w:rsidRPr="00D76FBA">
        <w:rPr>
          <w:rFonts w:cs="Arial"/>
          <w:szCs w:val="24"/>
        </w:rPr>
        <w:t xml:space="preserve">amawiającego. Warunki współpracy zostały określone w </w:t>
      </w:r>
      <w:r w:rsidRPr="00CE1860">
        <w:rPr>
          <w:rFonts w:cs="Arial"/>
          <w:b/>
          <w:szCs w:val="24"/>
        </w:rPr>
        <w:t>Załączniku nr 3</w:t>
      </w:r>
      <w:r w:rsidRPr="00D76FBA">
        <w:rPr>
          <w:rFonts w:cs="Arial"/>
          <w:b/>
          <w:szCs w:val="24"/>
        </w:rPr>
        <w:t xml:space="preserve"> </w:t>
      </w:r>
      <w:r w:rsidRPr="00D76FBA">
        <w:rPr>
          <w:rFonts w:cs="Arial"/>
          <w:szCs w:val="24"/>
        </w:rPr>
        <w:t>do umowy.</w:t>
      </w:r>
    </w:p>
    <w:p w14:paraId="573FF8DA" w14:textId="679848FC" w:rsidR="003969B2" w:rsidRPr="00CE1860" w:rsidRDefault="003969B2" w:rsidP="00B940A6">
      <w:pPr>
        <w:pStyle w:val="Tekstpodstawowy"/>
        <w:numPr>
          <w:ilvl w:val="0"/>
          <w:numId w:val="9"/>
        </w:numPr>
        <w:tabs>
          <w:tab w:val="clear" w:pos="360"/>
        </w:tabs>
        <w:spacing w:before="240" w:after="240" w:line="23" w:lineRule="atLeast"/>
        <w:ind w:left="284" w:hanging="426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Wykonawca lub podwykonawca nie może powierzyć obsługi szatni osobie trzeciej. Zastrzeżenie niniejsze nie odnosi się do pracowników </w:t>
      </w:r>
      <w:r w:rsidR="00A06D45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 xml:space="preserve">ykonawcy lub podwykonawcy. Za czynności pracowników </w:t>
      </w:r>
      <w:r w:rsidR="00327BBD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>ykonawca odpowiada, jak za własne.</w:t>
      </w:r>
    </w:p>
    <w:p w14:paraId="16FE76E9" w14:textId="77777777" w:rsidR="002526A6" w:rsidRDefault="003969B2" w:rsidP="00B940A6">
      <w:pPr>
        <w:pStyle w:val="Tekstpodstawowy"/>
        <w:numPr>
          <w:ilvl w:val="0"/>
          <w:numId w:val="9"/>
        </w:numPr>
        <w:tabs>
          <w:tab w:val="clear" w:pos="360"/>
        </w:tabs>
        <w:spacing w:before="240" w:after="240" w:line="23" w:lineRule="atLeast"/>
        <w:ind w:left="284" w:hanging="426"/>
        <w:rPr>
          <w:rFonts w:cs="Arial"/>
          <w:szCs w:val="24"/>
        </w:rPr>
      </w:pPr>
      <w:r w:rsidRPr="00CE1860">
        <w:rPr>
          <w:rFonts w:cs="Arial"/>
          <w:szCs w:val="24"/>
          <w:lang w:eastAsia="ar-SA"/>
        </w:rPr>
        <w:t xml:space="preserve">Osobą nadzorującą wykonanie umowy </w:t>
      </w:r>
      <w:r w:rsidRPr="00CE1860">
        <w:rPr>
          <w:rFonts w:cs="Arial"/>
          <w:b/>
          <w:bCs/>
          <w:szCs w:val="24"/>
          <w:lang w:eastAsia="ar-SA"/>
        </w:rPr>
        <w:t xml:space="preserve">ze strony </w:t>
      </w:r>
      <w:r w:rsidR="00327BBD" w:rsidRPr="00CE1860">
        <w:rPr>
          <w:rFonts w:cs="Arial"/>
          <w:b/>
          <w:bCs/>
          <w:szCs w:val="24"/>
          <w:lang w:eastAsia="ar-SA"/>
        </w:rPr>
        <w:t>W</w:t>
      </w:r>
      <w:r w:rsidRPr="00CE1860">
        <w:rPr>
          <w:rFonts w:cs="Arial"/>
          <w:b/>
          <w:bCs/>
          <w:szCs w:val="24"/>
          <w:lang w:eastAsia="ar-SA"/>
        </w:rPr>
        <w:t>ykonawcy</w:t>
      </w:r>
      <w:r w:rsidRPr="00CE1860">
        <w:rPr>
          <w:rFonts w:cs="Arial"/>
          <w:szCs w:val="24"/>
          <w:lang w:eastAsia="ar-SA"/>
        </w:rPr>
        <w:t xml:space="preserve"> jest</w:t>
      </w:r>
      <w:r w:rsidR="007432EF" w:rsidRPr="00CE1860">
        <w:rPr>
          <w:rFonts w:cs="Arial"/>
          <w:szCs w:val="24"/>
          <w:lang w:eastAsia="ar-SA"/>
        </w:rPr>
        <w:t>:</w:t>
      </w:r>
      <w:r w:rsidRPr="00CE1860">
        <w:rPr>
          <w:rFonts w:cs="Arial"/>
          <w:szCs w:val="24"/>
          <w:lang w:eastAsia="ar-SA"/>
        </w:rPr>
        <w:t xml:space="preserve"> </w:t>
      </w:r>
    </w:p>
    <w:p w14:paraId="4C3AB2FD" w14:textId="3944946A" w:rsidR="003969B2" w:rsidRPr="00CE1860" w:rsidRDefault="003969B2" w:rsidP="00B940A6">
      <w:pPr>
        <w:pStyle w:val="Tekstpodstawowy"/>
        <w:spacing w:before="240" w:after="240" w:line="23" w:lineRule="atLeast"/>
        <w:ind w:left="284"/>
        <w:rPr>
          <w:rFonts w:cs="Arial"/>
          <w:szCs w:val="24"/>
        </w:rPr>
      </w:pPr>
      <w:r w:rsidRPr="00CE1860">
        <w:rPr>
          <w:rFonts w:cs="Arial"/>
          <w:szCs w:val="24"/>
          <w:lang w:eastAsia="ar-SA"/>
        </w:rPr>
        <w:t>p………….</w:t>
      </w:r>
      <w:r w:rsidR="00CE1860">
        <w:rPr>
          <w:rFonts w:cs="Arial"/>
          <w:szCs w:val="24"/>
          <w:lang w:eastAsia="ar-SA"/>
        </w:rPr>
        <w:t xml:space="preserve"> </w:t>
      </w:r>
      <w:r w:rsidRPr="00CE1860">
        <w:rPr>
          <w:rFonts w:cs="Arial"/>
          <w:szCs w:val="24"/>
          <w:lang w:eastAsia="ar-SA"/>
        </w:rPr>
        <w:t xml:space="preserve">tel. ……………….., e-mail: </w:t>
      </w:r>
      <w:hyperlink r:id="rId8" w:history="1">
        <w:r w:rsidRPr="00CE1860">
          <w:rPr>
            <w:rStyle w:val="Hipercze"/>
            <w:rFonts w:cs="Arial"/>
            <w:color w:val="auto"/>
            <w:szCs w:val="24"/>
            <w:u w:val="none"/>
            <w:lang w:eastAsia="ar-SA"/>
          </w:rPr>
          <w:t>…………………………….</w:t>
        </w:r>
      </w:hyperlink>
      <w:r w:rsidRPr="00CE1860">
        <w:rPr>
          <w:rFonts w:cs="Arial"/>
          <w:szCs w:val="24"/>
          <w:lang w:eastAsia="ar-SA"/>
        </w:rPr>
        <w:t>.</w:t>
      </w:r>
    </w:p>
    <w:p w14:paraId="2440FB7B" w14:textId="68755F5F" w:rsidR="002526A6" w:rsidRDefault="003969B2" w:rsidP="00B940A6">
      <w:pPr>
        <w:pStyle w:val="Tekstpodstawowy"/>
        <w:spacing w:before="240" w:after="240" w:line="23" w:lineRule="atLeast"/>
        <w:ind w:left="284"/>
        <w:rPr>
          <w:rFonts w:cs="Arial"/>
          <w:szCs w:val="24"/>
        </w:rPr>
      </w:pPr>
      <w:r w:rsidRPr="00CE1860">
        <w:rPr>
          <w:rFonts w:cs="Arial"/>
          <w:szCs w:val="24"/>
          <w:lang w:eastAsia="ar-SA"/>
        </w:rPr>
        <w:t>Osob</w:t>
      </w:r>
      <w:r w:rsidR="007432EF" w:rsidRPr="00CE1860">
        <w:rPr>
          <w:rFonts w:cs="Arial"/>
          <w:szCs w:val="24"/>
          <w:lang w:eastAsia="ar-SA"/>
        </w:rPr>
        <w:t>ami</w:t>
      </w:r>
      <w:r w:rsidRPr="00CE1860">
        <w:rPr>
          <w:rFonts w:cs="Arial"/>
          <w:szCs w:val="24"/>
          <w:lang w:eastAsia="ar-SA"/>
        </w:rPr>
        <w:t xml:space="preserve"> nadzorując</w:t>
      </w:r>
      <w:r w:rsidR="007432EF" w:rsidRPr="00CE1860">
        <w:rPr>
          <w:rFonts w:cs="Arial"/>
          <w:szCs w:val="24"/>
          <w:lang w:eastAsia="ar-SA"/>
        </w:rPr>
        <w:t>ymi</w:t>
      </w:r>
      <w:r w:rsidRPr="00CE1860">
        <w:rPr>
          <w:rFonts w:cs="Arial"/>
          <w:szCs w:val="24"/>
          <w:lang w:eastAsia="ar-SA"/>
        </w:rPr>
        <w:t xml:space="preserve"> wykonanie umowy </w:t>
      </w:r>
      <w:r w:rsidRPr="00CE1860">
        <w:rPr>
          <w:rFonts w:cs="Arial"/>
          <w:b/>
          <w:bCs/>
          <w:szCs w:val="24"/>
          <w:lang w:eastAsia="ar-SA"/>
        </w:rPr>
        <w:t xml:space="preserve">ze strony </w:t>
      </w:r>
      <w:r w:rsidR="00F95FE4" w:rsidRPr="00CE1860">
        <w:rPr>
          <w:rFonts w:cs="Arial"/>
          <w:b/>
          <w:bCs/>
          <w:szCs w:val="24"/>
          <w:lang w:eastAsia="ar-SA"/>
        </w:rPr>
        <w:t>Z</w:t>
      </w:r>
      <w:r w:rsidRPr="00CE1860">
        <w:rPr>
          <w:rFonts w:cs="Arial"/>
          <w:b/>
          <w:bCs/>
          <w:szCs w:val="24"/>
          <w:lang w:eastAsia="ar-SA"/>
        </w:rPr>
        <w:t>amawiającego</w:t>
      </w:r>
      <w:r w:rsidRPr="00CE1860">
        <w:rPr>
          <w:rFonts w:cs="Arial"/>
          <w:szCs w:val="24"/>
          <w:lang w:eastAsia="ar-SA"/>
        </w:rPr>
        <w:t xml:space="preserve"> </w:t>
      </w:r>
      <w:r w:rsidR="007432EF" w:rsidRPr="00CE1860">
        <w:rPr>
          <w:rFonts w:cs="Arial"/>
          <w:szCs w:val="24"/>
          <w:lang w:eastAsia="ar-SA"/>
        </w:rPr>
        <w:t>są:</w:t>
      </w:r>
      <w:r w:rsidRPr="00CE1860">
        <w:rPr>
          <w:rFonts w:cs="Arial"/>
          <w:szCs w:val="24"/>
          <w:lang w:eastAsia="ar-SA"/>
        </w:rPr>
        <w:t xml:space="preserve"> </w:t>
      </w:r>
      <w:r w:rsidR="002526A6">
        <w:rPr>
          <w:rFonts w:cs="Arial"/>
          <w:szCs w:val="24"/>
          <w:lang w:eastAsia="ar-SA"/>
        </w:rPr>
        <w:t>p</w:t>
      </w:r>
      <w:r w:rsidRPr="00CE1860">
        <w:rPr>
          <w:rFonts w:cs="Arial"/>
          <w:szCs w:val="24"/>
          <w:lang w:eastAsia="ar-SA"/>
        </w:rPr>
        <w:t xml:space="preserve">……………….., e-mail: </w:t>
      </w:r>
      <w:hyperlink r:id="rId9" w:history="1">
        <w:r w:rsidRPr="00CE1860">
          <w:rPr>
            <w:rStyle w:val="Hipercze"/>
            <w:rFonts w:cs="Arial"/>
            <w:color w:val="auto"/>
            <w:szCs w:val="24"/>
            <w:u w:val="none"/>
            <w:lang w:eastAsia="ar-SA"/>
          </w:rPr>
          <w:t>…………………………….</w:t>
        </w:r>
      </w:hyperlink>
      <w:r w:rsidR="007432EF" w:rsidRPr="00CE1860">
        <w:rPr>
          <w:rStyle w:val="Hipercze"/>
          <w:rFonts w:cs="Arial"/>
          <w:color w:val="auto"/>
          <w:szCs w:val="24"/>
          <w:u w:val="none"/>
          <w:lang w:eastAsia="ar-SA"/>
        </w:rPr>
        <w:t xml:space="preserve"> (na terenie Kampusu przy ul. </w:t>
      </w:r>
      <w:proofErr w:type="spellStart"/>
      <w:r w:rsidR="007432EF" w:rsidRPr="00CE1860">
        <w:rPr>
          <w:rStyle w:val="Hipercze"/>
          <w:rFonts w:cs="Arial"/>
          <w:color w:val="auto"/>
          <w:szCs w:val="24"/>
          <w:u w:val="none"/>
          <w:lang w:eastAsia="ar-SA"/>
        </w:rPr>
        <w:t>Dewajtis</w:t>
      </w:r>
      <w:proofErr w:type="spellEnd"/>
      <w:r w:rsidR="007432EF" w:rsidRPr="00CE1860">
        <w:rPr>
          <w:rStyle w:val="Hipercze"/>
          <w:rFonts w:cs="Arial"/>
          <w:color w:val="auto"/>
          <w:szCs w:val="24"/>
          <w:u w:val="none"/>
          <w:lang w:eastAsia="ar-SA"/>
        </w:rPr>
        <w:t xml:space="preserve"> 5);</w:t>
      </w:r>
    </w:p>
    <w:p w14:paraId="0317AFE9" w14:textId="62FF9FA3" w:rsidR="003969B2" w:rsidRPr="002526A6" w:rsidRDefault="00D87FDB" w:rsidP="00B940A6">
      <w:pPr>
        <w:pStyle w:val="Tekstpodstawowy"/>
        <w:spacing w:before="240" w:after="240" w:line="23" w:lineRule="atLeast"/>
        <w:ind w:left="284"/>
        <w:rPr>
          <w:rFonts w:cs="Arial"/>
          <w:szCs w:val="24"/>
        </w:rPr>
      </w:pPr>
      <w:r>
        <w:rPr>
          <w:rFonts w:cs="Arial"/>
          <w:szCs w:val="24"/>
          <w:lang w:eastAsia="ar-SA"/>
        </w:rPr>
        <w:t>p</w:t>
      </w:r>
      <w:r w:rsidR="007432EF" w:rsidRPr="002526A6">
        <w:rPr>
          <w:rFonts w:cs="Arial"/>
          <w:szCs w:val="24"/>
          <w:lang w:eastAsia="ar-SA"/>
        </w:rPr>
        <w:t xml:space="preserve">……………….., e-mail: </w:t>
      </w:r>
      <w:hyperlink r:id="rId10" w:history="1">
        <w:r w:rsidR="007432EF" w:rsidRPr="002526A6">
          <w:rPr>
            <w:rStyle w:val="Hipercze"/>
            <w:rFonts w:cs="Arial"/>
            <w:color w:val="auto"/>
            <w:szCs w:val="24"/>
            <w:u w:val="none"/>
            <w:lang w:eastAsia="ar-SA"/>
          </w:rPr>
          <w:t>…………………………….</w:t>
        </w:r>
      </w:hyperlink>
      <w:r w:rsidR="007432EF" w:rsidRPr="002526A6">
        <w:rPr>
          <w:rStyle w:val="Hipercze"/>
          <w:rFonts w:cs="Arial"/>
          <w:color w:val="auto"/>
          <w:szCs w:val="24"/>
          <w:u w:val="none"/>
          <w:lang w:eastAsia="ar-SA"/>
        </w:rPr>
        <w:t xml:space="preserve"> (na terenie Kampusu przy ul. Wóycickiego 1/3).</w:t>
      </w:r>
    </w:p>
    <w:p w14:paraId="3EC42030" w14:textId="342414CD" w:rsidR="003969B2" w:rsidRPr="00D76FBA" w:rsidRDefault="003969B2" w:rsidP="00B940A6">
      <w:pPr>
        <w:pStyle w:val="Stylparagrafwumowy"/>
        <w:spacing w:before="240" w:after="240" w:line="23" w:lineRule="atLeast"/>
        <w:jc w:val="left"/>
        <w:rPr>
          <w:rFonts w:ascii="Arial" w:hAnsi="Arial" w:cs="Arial"/>
          <w:sz w:val="24"/>
          <w:szCs w:val="24"/>
        </w:rPr>
      </w:pPr>
      <w:r w:rsidRPr="00D76FBA">
        <w:rPr>
          <w:rFonts w:ascii="Arial" w:hAnsi="Arial" w:cs="Arial"/>
          <w:sz w:val="24"/>
          <w:szCs w:val="24"/>
        </w:rPr>
        <w:lastRenderedPageBreak/>
        <w:t>§ 4</w:t>
      </w:r>
    </w:p>
    <w:p w14:paraId="0513B82A" w14:textId="77777777" w:rsidR="003969B2" w:rsidRPr="00D76FBA" w:rsidRDefault="003969B2" w:rsidP="00B940A6">
      <w:pPr>
        <w:pStyle w:val="Tekstpodstawowy"/>
        <w:numPr>
          <w:ilvl w:val="0"/>
          <w:numId w:val="10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Szatnia musi funkcjonować zgodnie z </w:t>
      </w:r>
      <w:r w:rsidRPr="00D55B76">
        <w:rPr>
          <w:rFonts w:cs="Arial"/>
          <w:iCs/>
          <w:szCs w:val="24"/>
        </w:rPr>
        <w:t>Regulaminem szatni w obiektach UKSW</w:t>
      </w:r>
      <w:r w:rsidRPr="00D76FBA">
        <w:rPr>
          <w:rFonts w:cs="Arial"/>
          <w:szCs w:val="24"/>
        </w:rPr>
        <w:t xml:space="preserve">, który stanowi </w:t>
      </w:r>
      <w:r w:rsidRPr="00CE1860">
        <w:rPr>
          <w:rFonts w:cs="Arial"/>
          <w:b/>
          <w:bCs/>
          <w:szCs w:val="24"/>
        </w:rPr>
        <w:t>Załącznik nr 5</w:t>
      </w:r>
      <w:r w:rsidRPr="00D76FBA">
        <w:rPr>
          <w:rFonts w:cs="Arial"/>
          <w:szCs w:val="24"/>
        </w:rPr>
        <w:t xml:space="preserve"> do umowy.</w:t>
      </w:r>
    </w:p>
    <w:p w14:paraId="151CA739" w14:textId="638FC95F" w:rsidR="003969B2" w:rsidRPr="00D76FBA" w:rsidRDefault="003969B2" w:rsidP="00B940A6">
      <w:pPr>
        <w:pStyle w:val="Tekstpodstawowy"/>
        <w:numPr>
          <w:ilvl w:val="0"/>
          <w:numId w:val="10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Wykonawca ponosi materialną odpowiedzialność za odzież i rzeczy pozostawione </w:t>
      </w:r>
      <w:r>
        <w:rPr>
          <w:rFonts w:cs="Arial"/>
          <w:szCs w:val="24"/>
        </w:rPr>
        <w:br/>
      </w:r>
      <w:r w:rsidRPr="00D76FBA">
        <w:rPr>
          <w:rFonts w:cs="Arial"/>
          <w:szCs w:val="24"/>
        </w:rPr>
        <w:t xml:space="preserve">w szatni (z wyjątkiem kosztowności, pieniędzy i innych cennych przedmiotów) oraz za powierzone przez </w:t>
      </w:r>
      <w:r w:rsidR="00F95FE4">
        <w:rPr>
          <w:rFonts w:cs="Arial"/>
          <w:szCs w:val="24"/>
        </w:rPr>
        <w:t>Z</w:t>
      </w:r>
      <w:r w:rsidRPr="00D76FBA">
        <w:rPr>
          <w:rFonts w:cs="Arial"/>
          <w:szCs w:val="24"/>
        </w:rPr>
        <w:t xml:space="preserve">amawiającego wyposażenie szatni (numerki do szatni, wieszaki i inny sprzęt) i zobowiązuje się do pokrycia kosztów zniszczenia lub utraty rzeczy powierzonych jego pieczy chyba, że wykaże, iż uszkodzenie lub utrata rzeczy nastąpiła bez winy </w:t>
      </w:r>
      <w:r w:rsidR="00327BBD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>ykonawcy.</w:t>
      </w:r>
    </w:p>
    <w:p w14:paraId="7777CF2A" w14:textId="77777777" w:rsidR="00F84B8D" w:rsidRDefault="003969B2" w:rsidP="00B940A6">
      <w:pPr>
        <w:pStyle w:val="Tekstpodstawowy"/>
        <w:numPr>
          <w:ilvl w:val="0"/>
          <w:numId w:val="10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>Wykonawca ma prawo pobierania opłaty za zgubienie numerka do szatni od osób korzystających z szatni</w:t>
      </w:r>
      <w:r w:rsidR="00F84B8D">
        <w:rPr>
          <w:rFonts w:cs="Arial"/>
          <w:szCs w:val="24"/>
        </w:rPr>
        <w:t xml:space="preserve"> w wysokości:</w:t>
      </w:r>
    </w:p>
    <w:p w14:paraId="00239F66" w14:textId="0A9A572D" w:rsidR="00F84B8D" w:rsidRPr="00F84B8D" w:rsidRDefault="00F84B8D" w:rsidP="00B940A6">
      <w:pPr>
        <w:pStyle w:val="Tekstpodstawowy"/>
        <w:numPr>
          <w:ilvl w:val="0"/>
          <w:numId w:val="37"/>
        </w:numPr>
        <w:spacing w:before="240" w:after="240" w:line="23" w:lineRule="atLeast"/>
        <w:ind w:left="567" w:hanging="283"/>
        <w:rPr>
          <w:rFonts w:cs="Arial"/>
          <w:szCs w:val="24"/>
        </w:rPr>
      </w:pPr>
      <w:bookmarkStart w:id="0" w:name="_Hlk198815475"/>
      <w:r w:rsidRPr="00F84B8D">
        <w:rPr>
          <w:rFonts w:cs="Arial"/>
          <w:szCs w:val="24"/>
        </w:rPr>
        <w:t>30,00 złotych - dla budynku 19, 23 i Nowego Gmachu</w:t>
      </w:r>
      <w:r w:rsidR="00F07062">
        <w:rPr>
          <w:rFonts w:cs="Arial"/>
          <w:szCs w:val="24"/>
        </w:rPr>
        <w:t>;</w:t>
      </w:r>
    </w:p>
    <w:p w14:paraId="7144EA23" w14:textId="77777777" w:rsidR="00D60DB7" w:rsidRDefault="00F84B8D" w:rsidP="00B940A6">
      <w:pPr>
        <w:pStyle w:val="Tekstpodstawowy"/>
        <w:numPr>
          <w:ilvl w:val="0"/>
          <w:numId w:val="37"/>
        </w:numPr>
        <w:spacing w:before="240" w:after="240" w:line="23" w:lineRule="atLeast"/>
        <w:ind w:left="567" w:hanging="283"/>
        <w:rPr>
          <w:rFonts w:cs="Arial"/>
          <w:szCs w:val="24"/>
        </w:rPr>
      </w:pPr>
      <w:r w:rsidRPr="00F84B8D">
        <w:rPr>
          <w:rFonts w:cs="Arial"/>
          <w:szCs w:val="24"/>
        </w:rPr>
        <w:t>60,00 złotych - dla budynku 21.</w:t>
      </w:r>
      <w:bookmarkEnd w:id="0"/>
    </w:p>
    <w:p w14:paraId="0747F600" w14:textId="59035E49" w:rsidR="003969B2" w:rsidRDefault="003969B2" w:rsidP="00B940A6">
      <w:pPr>
        <w:pStyle w:val="Tekstpodstawowy"/>
        <w:spacing w:before="240" w:after="240" w:line="23" w:lineRule="atLeast"/>
        <w:ind w:left="284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Informacja o opłacie za utracony numerek będzie umieszczona przez </w:t>
      </w:r>
      <w:r w:rsidR="00A06D45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 xml:space="preserve">ykonawcę na widocznym miejscu w szatni. Wykonawca ma obowiązek wystawienia pokwitowania za opłatę, a na życzenie </w:t>
      </w:r>
      <w:r w:rsidR="00585D91">
        <w:rPr>
          <w:rFonts w:cs="Arial"/>
          <w:szCs w:val="24"/>
        </w:rPr>
        <w:t>osoby wnoszącej opłatę</w:t>
      </w:r>
      <w:r w:rsidRPr="00D76FBA">
        <w:rPr>
          <w:rFonts w:cs="Arial"/>
          <w:szCs w:val="24"/>
        </w:rPr>
        <w:t xml:space="preserve"> ma obowiązek wystawić fakturę lub rachunek.</w:t>
      </w:r>
    </w:p>
    <w:p w14:paraId="6EB50BA1" w14:textId="0637C134" w:rsidR="003969B2" w:rsidRPr="00734738" w:rsidRDefault="008B11E7" w:rsidP="00B940A6">
      <w:pPr>
        <w:pStyle w:val="Tekstpodstawowy"/>
        <w:numPr>
          <w:ilvl w:val="0"/>
          <w:numId w:val="10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Brakujące tabliczki z numerkami muszą być dorobione na koszt </w:t>
      </w:r>
      <w:r w:rsidR="00A06D45">
        <w:rPr>
          <w:rFonts w:cs="Arial"/>
          <w:szCs w:val="24"/>
        </w:rPr>
        <w:t>W</w:t>
      </w:r>
      <w:r>
        <w:rPr>
          <w:rFonts w:cs="Arial"/>
          <w:szCs w:val="24"/>
        </w:rPr>
        <w:t>ykonawcy oraz wizualnie muszą być takie same jak pozostałe na danym obiekcie.</w:t>
      </w:r>
    </w:p>
    <w:p w14:paraId="328C1115" w14:textId="77777777" w:rsidR="003969B2" w:rsidRPr="00D76FBA" w:rsidRDefault="003969B2" w:rsidP="00B940A6">
      <w:pPr>
        <w:pStyle w:val="Stylparagrafwumowy"/>
        <w:spacing w:before="240" w:after="240" w:line="23" w:lineRule="atLeast"/>
        <w:jc w:val="left"/>
        <w:rPr>
          <w:rFonts w:ascii="Arial" w:hAnsi="Arial" w:cs="Arial"/>
          <w:sz w:val="24"/>
          <w:szCs w:val="24"/>
        </w:rPr>
      </w:pPr>
      <w:r w:rsidRPr="00D76FBA">
        <w:rPr>
          <w:rFonts w:ascii="Arial" w:hAnsi="Arial" w:cs="Arial"/>
          <w:sz w:val="24"/>
          <w:szCs w:val="24"/>
        </w:rPr>
        <w:t xml:space="preserve">§ 5 </w:t>
      </w:r>
    </w:p>
    <w:p w14:paraId="42781431" w14:textId="77777777" w:rsidR="003969B2" w:rsidRPr="0027414C" w:rsidRDefault="003969B2" w:rsidP="00B940A6">
      <w:pPr>
        <w:pStyle w:val="Tekstpodstawowy"/>
        <w:numPr>
          <w:ilvl w:val="3"/>
          <w:numId w:val="10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trike/>
          <w:szCs w:val="24"/>
        </w:rPr>
      </w:pPr>
      <w:r w:rsidRPr="00D76FBA">
        <w:rPr>
          <w:rFonts w:cs="Arial"/>
          <w:szCs w:val="24"/>
        </w:rPr>
        <w:t>Strony umowy ustalają</w:t>
      </w:r>
      <w:r>
        <w:rPr>
          <w:rFonts w:cs="Arial"/>
          <w:szCs w:val="24"/>
        </w:rPr>
        <w:t>:</w:t>
      </w:r>
    </w:p>
    <w:p w14:paraId="13AB732C" w14:textId="465A6107" w:rsidR="003969B2" w:rsidRPr="0027414C" w:rsidRDefault="003969B2" w:rsidP="00B940A6">
      <w:pPr>
        <w:pStyle w:val="Tekstpodstawowy"/>
        <w:numPr>
          <w:ilvl w:val="1"/>
          <w:numId w:val="9"/>
        </w:numPr>
        <w:tabs>
          <w:tab w:val="clear" w:pos="900"/>
        </w:tabs>
        <w:spacing w:before="240" w:after="240" w:line="23" w:lineRule="atLeast"/>
        <w:ind w:left="567" w:hanging="283"/>
        <w:rPr>
          <w:rFonts w:cs="Arial"/>
          <w:strike/>
          <w:szCs w:val="24"/>
        </w:rPr>
      </w:pPr>
      <w:r w:rsidRPr="00D76FBA">
        <w:rPr>
          <w:rFonts w:cs="Arial"/>
          <w:szCs w:val="24"/>
        </w:rPr>
        <w:t xml:space="preserve">maksymalne łączne wynagrodzenie </w:t>
      </w:r>
      <w:r w:rsidR="00327BBD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>ykonawcy w okresie obowiązywania umowy</w:t>
      </w:r>
      <w:r w:rsidR="00AB3F07">
        <w:rPr>
          <w:rFonts w:cs="Arial"/>
          <w:szCs w:val="24"/>
        </w:rPr>
        <w:t xml:space="preserve">, </w:t>
      </w:r>
      <w:r w:rsidRPr="00D76FBA">
        <w:rPr>
          <w:rFonts w:cs="Arial"/>
          <w:szCs w:val="24"/>
        </w:rPr>
        <w:t>za realizacje zamówienia w zakresie podstawowym w wysokości brutto …………. zł</w:t>
      </w:r>
      <w:r>
        <w:rPr>
          <w:rFonts w:cs="Arial"/>
          <w:szCs w:val="24"/>
        </w:rPr>
        <w:t>;</w:t>
      </w:r>
    </w:p>
    <w:p w14:paraId="336E0A85" w14:textId="310EBA7F" w:rsidR="003969B2" w:rsidRPr="00E0427C" w:rsidRDefault="003969B2" w:rsidP="00B940A6">
      <w:pPr>
        <w:pStyle w:val="Tekstpodstawowy"/>
        <w:numPr>
          <w:ilvl w:val="1"/>
          <w:numId w:val="9"/>
        </w:numPr>
        <w:tabs>
          <w:tab w:val="clear" w:pos="900"/>
        </w:tabs>
        <w:spacing w:before="240" w:after="240" w:line="23" w:lineRule="atLeast"/>
        <w:ind w:left="567" w:hanging="283"/>
        <w:rPr>
          <w:rFonts w:cs="Arial"/>
          <w:strike/>
          <w:szCs w:val="24"/>
        </w:rPr>
      </w:pPr>
      <w:bookmarkStart w:id="1" w:name="_Hlk199312623"/>
      <w:r w:rsidRPr="006C5B55">
        <w:rPr>
          <w:rFonts w:cs="Arial"/>
          <w:szCs w:val="24"/>
        </w:rPr>
        <w:t>stawk</w:t>
      </w:r>
      <w:r>
        <w:rPr>
          <w:rFonts w:cs="Arial"/>
          <w:szCs w:val="24"/>
        </w:rPr>
        <w:t>ę</w:t>
      </w:r>
      <w:r w:rsidRPr="006C5B55">
        <w:rPr>
          <w:rFonts w:cs="Arial"/>
          <w:szCs w:val="24"/>
        </w:rPr>
        <w:t xml:space="preserve"> za 1 roboczogodzinę brutto</w:t>
      </w:r>
      <w:r w:rsidR="00F85C3C">
        <w:rPr>
          <w:rFonts w:cs="Arial"/>
          <w:szCs w:val="24"/>
        </w:rPr>
        <w:t xml:space="preserve"> obowiązującą w okresie od </w:t>
      </w:r>
      <w:r w:rsidR="000414D1">
        <w:rPr>
          <w:rFonts w:cs="Arial"/>
          <w:szCs w:val="24"/>
        </w:rPr>
        <w:t xml:space="preserve">dnia </w:t>
      </w:r>
      <w:r w:rsidR="000414D1">
        <w:rPr>
          <w:rFonts w:cs="Arial"/>
          <w:szCs w:val="24"/>
        </w:rPr>
        <w:br/>
      </w:r>
      <w:r w:rsidR="00F85C3C">
        <w:rPr>
          <w:rFonts w:cs="Arial"/>
          <w:szCs w:val="24"/>
        </w:rPr>
        <w:t xml:space="preserve">1 października 2025 r. do </w:t>
      </w:r>
      <w:r w:rsidR="00E0427C">
        <w:rPr>
          <w:rFonts w:cs="Arial"/>
          <w:szCs w:val="24"/>
        </w:rPr>
        <w:t xml:space="preserve">dnia </w:t>
      </w:r>
      <w:r w:rsidR="00F85C3C">
        <w:rPr>
          <w:rFonts w:cs="Arial"/>
          <w:szCs w:val="24"/>
        </w:rPr>
        <w:t>31 grudnia 2025</w:t>
      </w:r>
      <w:r w:rsidR="00F01C23">
        <w:rPr>
          <w:rFonts w:cs="Arial"/>
          <w:szCs w:val="24"/>
        </w:rPr>
        <w:t xml:space="preserve"> </w:t>
      </w:r>
      <w:r w:rsidR="00F85C3C">
        <w:rPr>
          <w:rFonts w:cs="Arial"/>
          <w:szCs w:val="24"/>
        </w:rPr>
        <w:t>r.</w:t>
      </w:r>
      <w:r>
        <w:rPr>
          <w:rFonts w:cs="Arial"/>
          <w:szCs w:val="24"/>
        </w:rPr>
        <w:t>, w wysokości</w:t>
      </w:r>
      <w:r w:rsidRPr="006C5B55">
        <w:rPr>
          <w:rFonts w:cs="Arial"/>
          <w:szCs w:val="24"/>
        </w:rPr>
        <w:t xml:space="preserve"> ……………. </w:t>
      </w:r>
      <w:r>
        <w:rPr>
          <w:rFonts w:cs="Arial"/>
          <w:szCs w:val="24"/>
        </w:rPr>
        <w:t>z</w:t>
      </w:r>
      <w:r w:rsidRPr="006C5B55">
        <w:rPr>
          <w:rFonts w:cs="Arial"/>
          <w:szCs w:val="24"/>
        </w:rPr>
        <w:t>ł</w:t>
      </w:r>
      <w:r>
        <w:rPr>
          <w:rFonts w:cs="Arial"/>
          <w:szCs w:val="24"/>
        </w:rPr>
        <w:t>;</w:t>
      </w:r>
    </w:p>
    <w:bookmarkEnd w:id="1"/>
    <w:p w14:paraId="2E4B19AE" w14:textId="229BCC27" w:rsidR="00F85C3C" w:rsidRDefault="00F85C3C" w:rsidP="00B940A6">
      <w:pPr>
        <w:pStyle w:val="Tekstpodstawowy"/>
        <w:numPr>
          <w:ilvl w:val="1"/>
          <w:numId w:val="9"/>
        </w:numPr>
        <w:tabs>
          <w:tab w:val="clear" w:pos="900"/>
        </w:tabs>
        <w:spacing w:before="240" w:after="240" w:line="23" w:lineRule="atLeast"/>
        <w:ind w:left="567" w:hanging="283"/>
        <w:rPr>
          <w:rFonts w:cs="Arial"/>
          <w:strike/>
          <w:szCs w:val="24"/>
        </w:rPr>
      </w:pPr>
      <w:r>
        <w:rPr>
          <w:rFonts w:cs="Arial"/>
          <w:szCs w:val="24"/>
        </w:rPr>
        <w:t xml:space="preserve">stawkę za 1 roboczogodzinę brutto obowiązującą w okresie od </w:t>
      </w:r>
      <w:r w:rsidR="000414D1">
        <w:rPr>
          <w:rFonts w:cs="Arial"/>
          <w:szCs w:val="24"/>
        </w:rPr>
        <w:t xml:space="preserve">dnia </w:t>
      </w:r>
      <w:r w:rsidR="000414D1">
        <w:rPr>
          <w:rFonts w:cs="Arial"/>
          <w:szCs w:val="24"/>
        </w:rPr>
        <w:br/>
      </w:r>
      <w:r>
        <w:rPr>
          <w:rFonts w:cs="Arial"/>
          <w:szCs w:val="24"/>
        </w:rPr>
        <w:t>1 stycznia 2026</w:t>
      </w:r>
      <w:r w:rsidR="00F01C2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r. do </w:t>
      </w:r>
      <w:r w:rsidR="00E0427C">
        <w:rPr>
          <w:rFonts w:cs="Arial"/>
          <w:szCs w:val="24"/>
        </w:rPr>
        <w:t xml:space="preserve">dnia </w:t>
      </w:r>
      <w:r>
        <w:rPr>
          <w:rFonts w:cs="Arial"/>
          <w:szCs w:val="24"/>
        </w:rPr>
        <w:t>31 maja 2026</w:t>
      </w:r>
      <w:r w:rsidR="00F01C2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r., w wysokości ……………… zł;</w:t>
      </w:r>
    </w:p>
    <w:p w14:paraId="028B0483" w14:textId="7AD0204B" w:rsidR="00F85C3C" w:rsidRPr="00E0427C" w:rsidRDefault="003969B2" w:rsidP="00B940A6">
      <w:pPr>
        <w:pStyle w:val="Tekstpodstawowy"/>
        <w:numPr>
          <w:ilvl w:val="1"/>
          <w:numId w:val="9"/>
        </w:numPr>
        <w:tabs>
          <w:tab w:val="clear" w:pos="900"/>
        </w:tabs>
        <w:spacing w:before="240" w:after="240" w:line="23" w:lineRule="atLeast"/>
        <w:ind w:left="567" w:hanging="283"/>
        <w:rPr>
          <w:rFonts w:cs="Arial"/>
          <w:strike/>
          <w:szCs w:val="24"/>
        </w:rPr>
      </w:pPr>
      <w:r>
        <w:rPr>
          <w:rFonts w:cs="Arial"/>
          <w:szCs w:val="24"/>
        </w:rPr>
        <w:t>stawkę za 1 roboczogodzinę brutto, w wysokości………………….zł,</w:t>
      </w:r>
      <w:r w:rsidR="00AD22D8">
        <w:rPr>
          <w:rFonts w:cs="Arial"/>
          <w:szCs w:val="24"/>
        </w:rPr>
        <w:br/>
      </w:r>
      <w:r>
        <w:rPr>
          <w:rFonts w:cs="Arial"/>
          <w:szCs w:val="24"/>
        </w:rPr>
        <w:t>w</w:t>
      </w:r>
      <w:r w:rsidR="00AD22D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przypadku zamówienia w ramach prawa opcji</w:t>
      </w:r>
      <w:r w:rsidR="00F85C3C">
        <w:rPr>
          <w:rFonts w:cs="Arial"/>
          <w:szCs w:val="24"/>
        </w:rPr>
        <w:t xml:space="preserve"> </w:t>
      </w:r>
      <w:r w:rsidR="00B13120">
        <w:rPr>
          <w:rFonts w:cs="Arial"/>
          <w:szCs w:val="24"/>
        </w:rPr>
        <w:t xml:space="preserve">obowiązującą w </w:t>
      </w:r>
      <w:r w:rsidR="00F85C3C">
        <w:rPr>
          <w:rFonts w:cs="Arial"/>
          <w:szCs w:val="24"/>
        </w:rPr>
        <w:t>okresie od</w:t>
      </w:r>
      <w:r w:rsidR="000414D1">
        <w:rPr>
          <w:rFonts w:cs="Arial"/>
          <w:szCs w:val="24"/>
        </w:rPr>
        <w:t xml:space="preserve"> dnia </w:t>
      </w:r>
      <w:r w:rsidR="00F85C3C">
        <w:rPr>
          <w:rFonts w:cs="Arial"/>
          <w:szCs w:val="24"/>
        </w:rPr>
        <w:t xml:space="preserve">1 października </w:t>
      </w:r>
      <w:r w:rsidR="00B13120">
        <w:rPr>
          <w:rFonts w:cs="Arial"/>
          <w:szCs w:val="24"/>
        </w:rPr>
        <w:t xml:space="preserve">2025 r. </w:t>
      </w:r>
      <w:r w:rsidR="00F85C3C">
        <w:rPr>
          <w:rFonts w:cs="Arial"/>
          <w:szCs w:val="24"/>
        </w:rPr>
        <w:t xml:space="preserve">do </w:t>
      </w:r>
      <w:r w:rsidR="00E0427C">
        <w:rPr>
          <w:rFonts w:cs="Arial"/>
          <w:szCs w:val="24"/>
        </w:rPr>
        <w:t xml:space="preserve">dnia </w:t>
      </w:r>
      <w:r w:rsidR="00F85C3C">
        <w:rPr>
          <w:rFonts w:cs="Arial"/>
          <w:szCs w:val="24"/>
        </w:rPr>
        <w:t>31 grudnia 2025 r.;</w:t>
      </w:r>
    </w:p>
    <w:p w14:paraId="1F965840" w14:textId="23FD3698" w:rsidR="003969B2" w:rsidRPr="006C5B55" w:rsidRDefault="00F85C3C" w:rsidP="00B940A6">
      <w:pPr>
        <w:pStyle w:val="Tekstpodstawowy"/>
        <w:numPr>
          <w:ilvl w:val="1"/>
          <w:numId w:val="9"/>
        </w:numPr>
        <w:tabs>
          <w:tab w:val="clear" w:pos="900"/>
        </w:tabs>
        <w:spacing w:before="240" w:after="240" w:line="23" w:lineRule="atLeast"/>
        <w:ind w:left="567" w:hanging="283"/>
        <w:rPr>
          <w:rFonts w:cs="Arial"/>
          <w:strike/>
          <w:szCs w:val="24"/>
        </w:rPr>
      </w:pPr>
      <w:r>
        <w:rPr>
          <w:rFonts w:cs="Arial"/>
          <w:szCs w:val="24"/>
        </w:rPr>
        <w:t>stawkę za 1 roboczogodzinę brutto, w wysokości …………….. zł, w przypadku zamówienia w ramach prawa opcji</w:t>
      </w:r>
      <w:r w:rsidR="00B1312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obowiązującą w</w:t>
      </w:r>
      <w:r w:rsidR="00B13120">
        <w:rPr>
          <w:rFonts w:cs="Arial"/>
          <w:szCs w:val="24"/>
        </w:rPr>
        <w:t xml:space="preserve"> okresie od </w:t>
      </w:r>
      <w:r w:rsidR="00EE69EC">
        <w:rPr>
          <w:rFonts w:cs="Arial"/>
          <w:szCs w:val="24"/>
        </w:rPr>
        <w:t xml:space="preserve">dnia </w:t>
      </w:r>
      <w:r w:rsidR="00B13120">
        <w:rPr>
          <w:rFonts w:cs="Arial"/>
          <w:szCs w:val="24"/>
        </w:rPr>
        <w:t xml:space="preserve">1 stycznia 2026 do </w:t>
      </w:r>
      <w:r w:rsidR="00E0427C">
        <w:rPr>
          <w:rFonts w:cs="Arial"/>
          <w:szCs w:val="24"/>
        </w:rPr>
        <w:t xml:space="preserve">dnia </w:t>
      </w:r>
      <w:r w:rsidR="00B13120">
        <w:rPr>
          <w:rFonts w:cs="Arial"/>
          <w:szCs w:val="24"/>
        </w:rPr>
        <w:t>31 maja 2026 r.</w:t>
      </w:r>
    </w:p>
    <w:p w14:paraId="65C4511C" w14:textId="420C725F" w:rsidR="003969B2" w:rsidRPr="0027414C" w:rsidRDefault="003969B2" w:rsidP="00B940A6">
      <w:pPr>
        <w:pStyle w:val="Tekstpodstawowy"/>
        <w:numPr>
          <w:ilvl w:val="3"/>
          <w:numId w:val="10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F514F9">
        <w:rPr>
          <w:rFonts w:cs="Arial"/>
          <w:szCs w:val="24"/>
        </w:rPr>
        <w:t xml:space="preserve">Wynagrodzenie miesięczne </w:t>
      </w:r>
      <w:r w:rsidR="00FD5C56">
        <w:rPr>
          <w:rFonts w:cs="Arial"/>
          <w:szCs w:val="24"/>
        </w:rPr>
        <w:t>W</w:t>
      </w:r>
      <w:r w:rsidRPr="00F514F9">
        <w:rPr>
          <w:rFonts w:cs="Arial"/>
          <w:szCs w:val="24"/>
        </w:rPr>
        <w:t>ykonawcy będzie iloczynem faktycznej liczby godzin obsługi szatni i stawki za 1 roboczogodzinę brutto.</w:t>
      </w:r>
    </w:p>
    <w:p w14:paraId="3768926A" w14:textId="0FFA0E95" w:rsidR="003969B2" w:rsidRPr="0027414C" w:rsidRDefault="003969B2" w:rsidP="00B940A6">
      <w:pPr>
        <w:pStyle w:val="Tekstpodstawowy"/>
        <w:numPr>
          <w:ilvl w:val="3"/>
          <w:numId w:val="10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F514F9">
        <w:rPr>
          <w:rFonts w:cs="Arial"/>
          <w:szCs w:val="24"/>
        </w:rPr>
        <w:lastRenderedPageBreak/>
        <w:t xml:space="preserve">Wynagrodzenie </w:t>
      </w:r>
      <w:r w:rsidR="00A06D45">
        <w:rPr>
          <w:rFonts w:cs="Arial"/>
          <w:szCs w:val="24"/>
        </w:rPr>
        <w:t>W</w:t>
      </w:r>
      <w:r w:rsidRPr="00F514F9">
        <w:rPr>
          <w:rFonts w:cs="Arial"/>
          <w:szCs w:val="24"/>
        </w:rPr>
        <w:t>ykonawcy za realizacj</w:t>
      </w:r>
      <w:r w:rsidR="00611043">
        <w:rPr>
          <w:rFonts w:cs="Arial"/>
          <w:szCs w:val="24"/>
        </w:rPr>
        <w:t>ę</w:t>
      </w:r>
      <w:r w:rsidRPr="00F514F9">
        <w:rPr>
          <w:rFonts w:cs="Arial"/>
          <w:szCs w:val="24"/>
        </w:rPr>
        <w:t xml:space="preserve"> zamówienia w ramach opcji będzie iloczynem faktycznej </w:t>
      </w:r>
      <w:r w:rsidR="00E978CC">
        <w:rPr>
          <w:rFonts w:cs="Arial"/>
          <w:szCs w:val="24"/>
        </w:rPr>
        <w:t>liczby</w:t>
      </w:r>
      <w:r w:rsidRPr="00F514F9">
        <w:rPr>
          <w:rFonts w:cs="Arial"/>
          <w:szCs w:val="24"/>
        </w:rPr>
        <w:t xml:space="preserve"> godzin zleconej dodatkowo obsługi i stawki za </w:t>
      </w:r>
      <w:r w:rsidR="003249BC">
        <w:rPr>
          <w:rFonts w:cs="Arial"/>
          <w:szCs w:val="24"/>
        </w:rPr>
        <w:br/>
      </w:r>
      <w:r w:rsidRPr="00F514F9">
        <w:rPr>
          <w:rFonts w:cs="Arial"/>
          <w:szCs w:val="24"/>
        </w:rPr>
        <w:t>1 roboczogodzinę.</w:t>
      </w:r>
    </w:p>
    <w:p w14:paraId="41C5ADEC" w14:textId="3FB8781A" w:rsidR="003969B2" w:rsidRPr="00D76FBA" w:rsidRDefault="003969B2" w:rsidP="00B940A6">
      <w:pPr>
        <w:pStyle w:val="Tekstpodstawowy"/>
        <w:numPr>
          <w:ilvl w:val="3"/>
          <w:numId w:val="10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Za dni wolne od zajęć (ferie oraz inne dni), </w:t>
      </w:r>
      <w:r w:rsidR="00327BBD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>ykonawcy nie należy się wynagrodzenie. Wartość przedmiotu umowy zostanie pomniejszona o wartość wynagrodzenia za dni wolne od zajęć, o których mowa w § 2 ust. 3.</w:t>
      </w:r>
    </w:p>
    <w:p w14:paraId="57AE002A" w14:textId="77A88A95" w:rsidR="003969B2" w:rsidRPr="00D76FBA" w:rsidRDefault="003969B2" w:rsidP="00B940A6">
      <w:pPr>
        <w:pStyle w:val="Tekstpodstawowy"/>
        <w:numPr>
          <w:ilvl w:val="3"/>
          <w:numId w:val="10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>Wykonawca zobowiązany jest do wystawienia faktury z</w:t>
      </w:r>
      <w:r>
        <w:rPr>
          <w:rFonts w:cs="Arial"/>
          <w:szCs w:val="24"/>
        </w:rPr>
        <w:t>a</w:t>
      </w:r>
      <w:r w:rsidRPr="00D76FBA">
        <w:rPr>
          <w:rFonts w:cs="Arial"/>
          <w:szCs w:val="24"/>
        </w:rPr>
        <w:t xml:space="preserve"> wykonane usługi obsługi szatni w terminie do dnia 10 miesiąca następnego za miesiąc, którego dotyczy wynagrodzenie.</w:t>
      </w:r>
    </w:p>
    <w:p w14:paraId="49492565" w14:textId="77777777" w:rsidR="003969B2" w:rsidRPr="00D76FBA" w:rsidRDefault="003969B2" w:rsidP="00B940A6">
      <w:pPr>
        <w:pStyle w:val="Tekstpodstawowy"/>
        <w:numPr>
          <w:ilvl w:val="3"/>
          <w:numId w:val="10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>Wykonawca jest zobowiązany do załączenia do każdej faktury miesięcznej, zestawienia godzin obsługi szatni w poszczególnych obiektach.</w:t>
      </w:r>
    </w:p>
    <w:p w14:paraId="2C2875AE" w14:textId="7B2E7CFB" w:rsidR="00EB137E" w:rsidRPr="00E0427C" w:rsidRDefault="003969B2" w:rsidP="00B940A6">
      <w:pPr>
        <w:pStyle w:val="Tekstpodstawowy"/>
        <w:numPr>
          <w:ilvl w:val="3"/>
          <w:numId w:val="10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EB137E">
        <w:rPr>
          <w:rFonts w:cs="Arial"/>
          <w:szCs w:val="24"/>
        </w:rPr>
        <w:t xml:space="preserve">Wynagrodzenie będzie wypłacane przez </w:t>
      </w:r>
      <w:r w:rsidR="00F95FE4" w:rsidRPr="00EB137E">
        <w:rPr>
          <w:rFonts w:cs="Arial"/>
          <w:szCs w:val="24"/>
        </w:rPr>
        <w:t>Z</w:t>
      </w:r>
      <w:r w:rsidRPr="00EB137E">
        <w:rPr>
          <w:rFonts w:cs="Arial"/>
          <w:szCs w:val="24"/>
        </w:rPr>
        <w:t xml:space="preserve">amawiającego na podstawie wystawionych faktur przez </w:t>
      </w:r>
      <w:r w:rsidR="00327BBD" w:rsidRPr="00EB137E">
        <w:rPr>
          <w:rFonts w:cs="Arial"/>
          <w:szCs w:val="24"/>
        </w:rPr>
        <w:t>W</w:t>
      </w:r>
      <w:r w:rsidRPr="00EB137E">
        <w:rPr>
          <w:rFonts w:cs="Arial"/>
          <w:szCs w:val="24"/>
        </w:rPr>
        <w:t xml:space="preserve">ykonawcę, przelewem na konto </w:t>
      </w:r>
      <w:r w:rsidR="00327BBD" w:rsidRPr="00EB137E">
        <w:rPr>
          <w:rFonts w:cs="Arial"/>
          <w:szCs w:val="24"/>
        </w:rPr>
        <w:t>W</w:t>
      </w:r>
      <w:r w:rsidRPr="00EB137E">
        <w:rPr>
          <w:rFonts w:cs="Arial"/>
          <w:szCs w:val="24"/>
        </w:rPr>
        <w:t xml:space="preserve">ykonawcy wskazane na fakturze, w terminie 21 </w:t>
      </w:r>
      <w:r w:rsidR="00585D91">
        <w:rPr>
          <w:rFonts w:cs="Arial"/>
          <w:szCs w:val="24"/>
        </w:rPr>
        <w:t xml:space="preserve">dni </w:t>
      </w:r>
      <w:r w:rsidR="00EB137E" w:rsidRPr="00EB137E">
        <w:rPr>
          <w:rFonts w:cs="Arial"/>
          <w:szCs w:val="24"/>
        </w:rPr>
        <w:t>od daty dostarczenia prawidłowo wystawionej faktury VAT</w:t>
      </w:r>
      <w:r w:rsidR="00812D80" w:rsidRPr="00812D80">
        <w:rPr>
          <w:rFonts w:cs="Arial"/>
          <w:lang w:eastAsia="en-US"/>
        </w:rPr>
        <w:t xml:space="preserve"> </w:t>
      </w:r>
      <w:r w:rsidR="00812D80" w:rsidRPr="00574C49">
        <w:rPr>
          <w:rFonts w:cs="Arial"/>
          <w:lang w:eastAsia="en-US"/>
        </w:rPr>
        <w:t xml:space="preserve">tj. złożenia w kancelarii Zamawiającego lub przesłania ustrukturyzowanej faktury elektronicznej </w:t>
      </w:r>
      <w:r w:rsidR="00812D80" w:rsidRPr="00574C49">
        <w:rPr>
          <w:rFonts w:cs="Arial"/>
          <w:bCs/>
        </w:rPr>
        <w:t xml:space="preserve">spełniającej wymagania umożliwiające przesyłanie za pośrednictwem platformy faktury elektronicznej, o której mowa w art. 2 pkt 32 a ustawy z dnia 11 marca 2004 r. o podatku od towarów i usług (Dz.U z 2024 r. poz. 361) </w:t>
      </w:r>
      <w:r w:rsidR="00812D80" w:rsidRPr="00574C49">
        <w:rPr>
          <w:rFonts w:cs="Arial"/>
        </w:rPr>
        <w:t xml:space="preserve">na adres e-mail: </w:t>
      </w:r>
      <w:hyperlink r:id="rId11" w:history="1">
        <w:r w:rsidR="00812D80" w:rsidRPr="00B10320">
          <w:rPr>
            <w:rStyle w:val="Hipercze"/>
            <w:rFonts w:cs="Arial"/>
            <w:b/>
            <w:bCs/>
          </w:rPr>
          <w:t>e-faktura@uksw.edu.pl</w:t>
        </w:r>
      </w:hyperlink>
    </w:p>
    <w:p w14:paraId="4466CA11" w14:textId="4847BE0D" w:rsidR="003969B2" w:rsidRPr="00EB137E" w:rsidRDefault="003969B2" w:rsidP="00B940A6">
      <w:pPr>
        <w:pStyle w:val="Tekstpodstawowy"/>
        <w:numPr>
          <w:ilvl w:val="3"/>
          <w:numId w:val="10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EB137E">
        <w:rPr>
          <w:rFonts w:cs="Arial"/>
          <w:szCs w:val="24"/>
        </w:rPr>
        <w:t xml:space="preserve">Za datę płatności wynagrodzenia </w:t>
      </w:r>
      <w:r w:rsidR="00A06D45" w:rsidRPr="00EB137E">
        <w:rPr>
          <w:rFonts w:cs="Arial"/>
          <w:szCs w:val="24"/>
        </w:rPr>
        <w:t>W</w:t>
      </w:r>
      <w:r w:rsidRPr="00EB137E">
        <w:rPr>
          <w:rFonts w:cs="Arial"/>
          <w:szCs w:val="24"/>
        </w:rPr>
        <w:t xml:space="preserve">ykonawcy strony zgodnie ustalają dzień obciążenia rachunku bankowego </w:t>
      </w:r>
      <w:r w:rsidR="00F95FE4" w:rsidRPr="00EB137E">
        <w:rPr>
          <w:rFonts w:cs="Arial"/>
          <w:szCs w:val="24"/>
        </w:rPr>
        <w:t>Z</w:t>
      </w:r>
      <w:r w:rsidRPr="00EB137E">
        <w:rPr>
          <w:rFonts w:cs="Arial"/>
          <w:szCs w:val="24"/>
        </w:rPr>
        <w:t>amawiającego.</w:t>
      </w:r>
    </w:p>
    <w:p w14:paraId="3A0C641D" w14:textId="77777777" w:rsidR="00EB137E" w:rsidRDefault="003969B2" w:rsidP="00B940A6">
      <w:pPr>
        <w:pStyle w:val="Tekstpodstawowy"/>
        <w:numPr>
          <w:ilvl w:val="3"/>
          <w:numId w:val="10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W przypadku zwłoki z zapłatą należności przez </w:t>
      </w:r>
      <w:r w:rsidR="00A06D45">
        <w:rPr>
          <w:rFonts w:cs="Arial"/>
          <w:szCs w:val="24"/>
        </w:rPr>
        <w:t>Z</w:t>
      </w:r>
      <w:r w:rsidRPr="00D76FBA">
        <w:rPr>
          <w:rFonts w:cs="Arial"/>
          <w:szCs w:val="24"/>
        </w:rPr>
        <w:t xml:space="preserve">amawiającego, </w:t>
      </w:r>
      <w:r w:rsidR="00A06D45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>ykonawcy przysługują odsetki ustawowe.</w:t>
      </w:r>
    </w:p>
    <w:p w14:paraId="1EE8B4C7" w14:textId="17523697" w:rsidR="003969B2" w:rsidRPr="00734738" w:rsidRDefault="003969B2" w:rsidP="00734738">
      <w:pPr>
        <w:pStyle w:val="Tekstpodstawowy"/>
        <w:numPr>
          <w:ilvl w:val="3"/>
          <w:numId w:val="10"/>
        </w:numPr>
        <w:tabs>
          <w:tab w:val="clear" w:pos="360"/>
        </w:tabs>
        <w:spacing w:before="240" w:after="240" w:line="23" w:lineRule="atLeast"/>
        <w:ind w:left="284" w:hanging="426"/>
        <w:rPr>
          <w:rFonts w:cs="Arial"/>
          <w:szCs w:val="24"/>
        </w:rPr>
      </w:pPr>
      <w:r w:rsidRPr="00EB137E">
        <w:rPr>
          <w:rFonts w:cs="Arial"/>
        </w:rPr>
        <w:t xml:space="preserve">Bez pisemnej – pod rygorem nieważności – zgody </w:t>
      </w:r>
      <w:r w:rsidR="00A06D45" w:rsidRPr="00EB137E">
        <w:rPr>
          <w:rFonts w:cs="Arial"/>
          <w:bCs/>
          <w:iCs/>
        </w:rPr>
        <w:t>Z</w:t>
      </w:r>
      <w:r w:rsidRPr="00EB137E">
        <w:rPr>
          <w:rFonts w:cs="Arial"/>
          <w:bCs/>
          <w:iCs/>
        </w:rPr>
        <w:t xml:space="preserve">amawiającego, </w:t>
      </w:r>
      <w:r w:rsidR="00A06D45" w:rsidRPr="00EB137E">
        <w:rPr>
          <w:rFonts w:cs="Arial"/>
          <w:bCs/>
          <w:iCs/>
        </w:rPr>
        <w:t>W</w:t>
      </w:r>
      <w:r w:rsidRPr="00EB137E">
        <w:rPr>
          <w:rFonts w:cs="Arial"/>
          <w:bCs/>
          <w:iCs/>
        </w:rPr>
        <w:t xml:space="preserve">ykonawca </w:t>
      </w:r>
      <w:r w:rsidRPr="00EB137E">
        <w:rPr>
          <w:rFonts w:cs="Arial"/>
        </w:rPr>
        <w:t>nie może przenieść wierzytelności wynikających z umowy na osobę trzecią.</w:t>
      </w:r>
    </w:p>
    <w:p w14:paraId="606BF84E" w14:textId="77777777" w:rsidR="003969B2" w:rsidRPr="00D76FBA" w:rsidRDefault="003969B2" w:rsidP="00B940A6">
      <w:pPr>
        <w:pStyle w:val="Stylparagrafwumowy"/>
        <w:spacing w:before="240" w:after="240" w:line="23" w:lineRule="atLeast"/>
        <w:jc w:val="left"/>
        <w:rPr>
          <w:rFonts w:ascii="Arial" w:hAnsi="Arial" w:cs="Arial"/>
          <w:sz w:val="24"/>
          <w:szCs w:val="24"/>
        </w:rPr>
      </w:pPr>
      <w:r w:rsidRPr="00D76FBA">
        <w:rPr>
          <w:rFonts w:ascii="Arial" w:hAnsi="Arial" w:cs="Arial"/>
          <w:sz w:val="24"/>
          <w:szCs w:val="24"/>
        </w:rPr>
        <w:t>§ 6</w:t>
      </w:r>
    </w:p>
    <w:p w14:paraId="2921A327" w14:textId="2169B31A" w:rsidR="003969B2" w:rsidRPr="00D76FBA" w:rsidRDefault="003969B2" w:rsidP="00B940A6">
      <w:pPr>
        <w:pStyle w:val="Tekstpodstawowy"/>
        <w:numPr>
          <w:ilvl w:val="0"/>
          <w:numId w:val="11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Umowa zostaje zawarta na okres od dnia </w:t>
      </w:r>
      <w:r w:rsidRPr="00D76FBA">
        <w:rPr>
          <w:rFonts w:cs="Arial"/>
          <w:b/>
          <w:szCs w:val="24"/>
        </w:rPr>
        <w:t>1</w:t>
      </w:r>
      <w:r w:rsidR="00E0427C">
        <w:rPr>
          <w:rFonts w:cs="Arial"/>
          <w:b/>
          <w:szCs w:val="24"/>
        </w:rPr>
        <w:t xml:space="preserve"> października </w:t>
      </w:r>
      <w:r w:rsidRPr="00D76FBA">
        <w:rPr>
          <w:rFonts w:cs="Arial"/>
          <w:b/>
          <w:szCs w:val="24"/>
        </w:rPr>
        <w:t>202</w:t>
      </w:r>
      <w:r w:rsidR="0048037C">
        <w:rPr>
          <w:rFonts w:cs="Arial"/>
          <w:b/>
          <w:szCs w:val="24"/>
        </w:rPr>
        <w:t>5</w:t>
      </w:r>
      <w:r w:rsidRPr="00D76FBA">
        <w:rPr>
          <w:rFonts w:cs="Arial"/>
          <w:b/>
          <w:szCs w:val="24"/>
        </w:rPr>
        <w:t xml:space="preserve"> r. </w:t>
      </w:r>
      <w:r w:rsidRPr="00E0427C">
        <w:rPr>
          <w:rFonts w:cs="Arial"/>
          <w:bCs/>
          <w:szCs w:val="24"/>
        </w:rPr>
        <w:t>do dnia</w:t>
      </w:r>
      <w:r w:rsidRPr="00D76FBA">
        <w:rPr>
          <w:rFonts w:cs="Arial"/>
          <w:b/>
          <w:szCs w:val="24"/>
        </w:rPr>
        <w:t xml:space="preserve"> 31</w:t>
      </w:r>
      <w:r w:rsidR="00E0427C">
        <w:rPr>
          <w:rFonts w:cs="Arial"/>
          <w:b/>
          <w:szCs w:val="24"/>
        </w:rPr>
        <w:t xml:space="preserve"> maja </w:t>
      </w:r>
      <w:r w:rsidRPr="00D76FBA">
        <w:rPr>
          <w:rFonts w:cs="Arial"/>
          <w:b/>
          <w:szCs w:val="24"/>
        </w:rPr>
        <w:t>202</w:t>
      </w:r>
      <w:r w:rsidR="0048037C">
        <w:rPr>
          <w:rFonts w:cs="Arial"/>
          <w:b/>
          <w:szCs w:val="24"/>
        </w:rPr>
        <w:t>6</w:t>
      </w:r>
      <w:r w:rsidRPr="00D76FBA">
        <w:rPr>
          <w:rFonts w:cs="Arial"/>
          <w:b/>
          <w:szCs w:val="24"/>
        </w:rPr>
        <w:t xml:space="preserve"> r.</w:t>
      </w:r>
    </w:p>
    <w:p w14:paraId="27309770" w14:textId="708DDA05" w:rsidR="00962B19" w:rsidRPr="00734738" w:rsidRDefault="003969B2" w:rsidP="00734738">
      <w:pPr>
        <w:pStyle w:val="Tekstpodstawowy"/>
        <w:numPr>
          <w:ilvl w:val="0"/>
          <w:numId w:val="11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Fakt podjęcia przez </w:t>
      </w:r>
      <w:r w:rsidR="00A06D45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 xml:space="preserve">ykonawcę czynności związanych z realizacją przedmiotu umowy zostanie potwierdzony protokołem przekazania-przejęcia obsługi szatni </w:t>
      </w:r>
      <w:r w:rsidR="00AF3FE3">
        <w:rPr>
          <w:rFonts w:cs="Arial"/>
          <w:szCs w:val="24"/>
        </w:rPr>
        <w:br/>
      </w:r>
      <w:r w:rsidRPr="00D76FBA">
        <w:rPr>
          <w:rFonts w:cs="Arial"/>
          <w:szCs w:val="24"/>
        </w:rPr>
        <w:t xml:space="preserve">w obiekcie, który będzie stanowić </w:t>
      </w:r>
      <w:r w:rsidR="00F84B8D" w:rsidRPr="008A5A9A">
        <w:rPr>
          <w:rFonts w:cs="Arial"/>
          <w:b/>
          <w:bCs/>
          <w:szCs w:val="24"/>
        </w:rPr>
        <w:t>Z</w:t>
      </w:r>
      <w:r w:rsidRPr="008A5A9A">
        <w:rPr>
          <w:rFonts w:cs="Arial"/>
          <w:b/>
          <w:bCs/>
          <w:szCs w:val="24"/>
        </w:rPr>
        <w:t xml:space="preserve">ałącznik </w:t>
      </w:r>
      <w:r w:rsidR="00585D91" w:rsidRPr="008A5A9A">
        <w:rPr>
          <w:rFonts w:cs="Arial"/>
          <w:b/>
          <w:bCs/>
          <w:szCs w:val="24"/>
        </w:rPr>
        <w:t xml:space="preserve">nr 4 </w:t>
      </w:r>
      <w:r w:rsidRPr="008A5A9A">
        <w:rPr>
          <w:rFonts w:cs="Arial"/>
          <w:szCs w:val="24"/>
        </w:rPr>
        <w:t>do umowy</w:t>
      </w:r>
      <w:r w:rsidRPr="00D76FBA">
        <w:rPr>
          <w:rFonts w:cs="Arial"/>
          <w:szCs w:val="24"/>
        </w:rPr>
        <w:t>.</w:t>
      </w:r>
    </w:p>
    <w:p w14:paraId="701E7BC8" w14:textId="0BDFE3BE" w:rsidR="003969B2" w:rsidRPr="000615FF" w:rsidRDefault="003969B2" w:rsidP="00B940A6">
      <w:pPr>
        <w:pStyle w:val="Stylparagrafwumowy"/>
        <w:spacing w:before="240" w:after="240" w:line="23" w:lineRule="atLeast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615FF">
        <w:rPr>
          <w:rFonts w:ascii="Arial" w:hAnsi="Arial" w:cs="Arial"/>
          <w:bCs/>
          <w:sz w:val="24"/>
          <w:szCs w:val="24"/>
        </w:rPr>
        <w:t>§ 7</w:t>
      </w:r>
    </w:p>
    <w:p w14:paraId="0F6EECBF" w14:textId="0B976AF7" w:rsidR="003B70C0" w:rsidRDefault="003969B2" w:rsidP="00B940A6">
      <w:pPr>
        <w:pStyle w:val="Stylparagrafwumowy"/>
        <w:numPr>
          <w:ilvl w:val="0"/>
          <w:numId w:val="34"/>
        </w:numPr>
        <w:spacing w:before="240" w:after="240" w:line="23" w:lineRule="atLeast"/>
        <w:ind w:left="284" w:hanging="284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27414C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Wykonawca wniósł zabezpieczenie należytego wykonania umowy </w:t>
      </w:r>
      <w:r w:rsidR="006637BA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w formie: …………………………. </w:t>
      </w:r>
      <w:r w:rsidRPr="0027414C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w wysokości </w:t>
      </w:r>
      <w:r>
        <w:rPr>
          <w:rFonts w:ascii="Arial" w:eastAsia="Times New Roman" w:hAnsi="Arial" w:cs="Arial"/>
          <w:b w:val="0"/>
          <w:sz w:val="24"/>
          <w:szCs w:val="24"/>
          <w:lang w:eastAsia="pl-PL"/>
        </w:rPr>
        <w:t>5</w:t>
      </w:r>
      <w:r w:rsidRPr="0027414C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% wartości umowy </w:t>
      </w:r>
      <w:r w:rsidRPr="00962B19">
        <w:rPr>
          <w:rFonts w:ascii="Arial" w:eastAsia="Times New Roman" w:hAnsi="Arial" w:cs="Arial"/>
          <w:b w:val="0"/>
          <w:sz w:val="24"/>
          <w:szCs w:val="24"/>
          <w:lang w:eastAsia="pl-PL"/>
        </w:rPr>
        <w:t>brutto</w:t>
      </w:r>
      <w:r w:rsidR="00962B19" w:rsidRPr="008A5A9A">
        <w:rPr>
          <w:rFonts w:ascii="Arial" w:hAnsi="Arial" w:cs="Arial"/>
          <w:b w:val="0"/>
          <w:sz w:val="24"/>
          <w:szCs w:val="24"/>
        </w:rPr>
        <w:t xml:space="preserve"> określonej w § </w:t>
      </w:r>
      <w:r w:rsidR="00962B19">
        <w:rPr>
          <w:rFonts w:ascii="Arial" w:hAnsi="Arial" w:cs="Arial"/>
          <w:b w:val="0"/>
          <w:sz w:val="24"/>
          <w:szCs w:val="24"/>
        </w:rPr>
        <w:t>5</w:t>
      </w:r>
      <w:r w:rsidR="00962B19" w:rsidRPr="008A5A9A">
        <w:rPr>
          <w:rFonts w:ascii="Arial" w:hAnsi="Arial" w:cs="Arial"/>
          <w:b w:val="0"/>
          <w:sz w:val="24"/>
          <w:szCs w:val="24"/>
        </w:rPr>
        <w:t xml:space="preserve"> ust. 1</w:t>
      </w:r>
      <w:r w:rsidR="00962B19">
        <w:rPr>
          <w:rFonts w:ascii="Arial" w:hAnsi="Arial" w:cs="Arial"/>
          <w:b w:val="0"/>
          <w:sz w:val="24"/>
          <w:szCs w:val="24"/>
        </w:rPr>
        <w:t xml:space="preserve"> pkt 1</w:t>
      </w:r>
      <w:r w:rsidRPr="00962B19">
        <w:rPr>
          <w:rFonts w:ascii="Arial" w:eastAsia="Times New Roman" w:hAnsi="Arial" w:cs="Arial"/>
          <w:b w:val="0"/>
          <w:sz w:val="24"/>
          <w:szCs w:val="24"/>
          <w:lang w:eastAsia="pl-PL"/>
        </w:rPr>
        <w:t>,</w:t>
      </w:r>
      <w:r w:rsidRPr="0027414C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 tj. kwotę .................. zł w </w:t>
      </w:r>
      <w:r>
        <w:rPr>
          <w:rFonts w:ascii="Arial" w:eastAsia="Times New Roman" w:hAnsi="Arial" w:cs="Arial"/>
          <w:b w:val="0"/>
          <w:sz w:val="24"/>
          <w:szCs w:val="24"/>
          <w:lang w:eastAsia="pl-PL"/>
        </w:rPr>
        <w:t>formie….......................</w:t>
      </w:r>
      <w:r w:rsidR="00962B19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 i okazał dowód wniesienia.</w:t>
      </w:r>
    </w:p>
    <w:p w14:paraId="2754C04F" w14:textId="14527818" w:rsidR="003969B2" w:rsidRPr="003B70C0" w:rsidRDefault="003969B2" w:rsidP="00B940A6">
      <w:pPr>
        <w:pStyle w:val="Stylparagrafwumowy"/>
        <w:numPr>
          <w:ilvl w:val="0"/>
          <w:numId w:val="34"/>
        </w:numPr>
        <w:spacing w:before="240" w:after="240" w:line="23" w:lineRule="atLeast"/>
        <w:ind w:left="284" w:hanging="284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3B70C0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Zabezpieczenie należytego wykonania umowy służy pokryciu wszelkich niezapłaconych przez </w:t>
      </w:r>
      <w:r w:rsidR="00A06D45" w:rsidRPr="003B70C0">
        <w:rPr>
          <w:rFonts w:ascii="Arial" w:eastAsia="Times New Roman" w:hAnsi="Arial" w:cs="Arial"/>
          <w:b w:val="0"/>
          <w:sz w:val="24"/>
          <w:szCs w:val="24"/>
          <w:lang w:eastAsia="pl-PL"/>
        </w:rPr>
        <w:t>W</w:t>
      </w:r>
      <w:r w:rsidRPr="003B70C0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ykonawcę roszczeń finansowych </w:t>
      </w:r>
      <w:r w:rsidR="00A06D45" w:rsidRPr="003B70C0">
        <w:rPr>
          <w:rFonts w:ascii="Arial" w:eastAsia="Times New Roman" w:hAnsi="Arial" w:cs="Arial"/>
          <w:b w:val="0"/>
          <w:sz w:val="24"/>
          <w:szCs w:val="24"/>
          <w:lang w:eastAsia="pl-PL"/>
        </w:rPr>
        <w:t>Z</w:t>
      </w:r>
      <w:r w:rsidRPr="003B70C0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amawiającego </w:t>
      </w:r>
      <w:r w:rsidRPr="003B70C0">
        <w:rPr>
          <w:rFonts w:ascii="Arial" w:eastAsia="Times New Roman" w:hAnsi="Arial" w:cs="Arial"/>
          <w:b w:val="0"/>
          <w:sz w:val="24"/>
          <w:szCs w:val="24"/>
          <w:lang w:eastAsia="pl-PL"/>
        </w:rPr>
        <w:lastRenderedPageBreak/>
        <w:t xml:space="preserve">powstałych w trakcie realizacji umowy oraz zrekompensowaniu wszelkich strat, </w:t>
      </w:r>
      <w:r w:rsidR="00EE69EC">
        <w:rPr>
          <w:rFonts w:ascii="Arial" w:eastAsia="Times New Roman" w:hAnsi="Arial" w:cs="Arial"/>
          <w:b w:val="0"/>
          <w:sz w:val="24"/>
          <w:szCs w:val="24"/>
          <w:lang w:eastAsia="pl-PL"/>
        </w:rPr>
        <w:br/>
      </w:r>
      <w:r w:rsidRPr="003B70C0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w tym strat niewymiernych, poniesionych przez </w:t>
      </w:r>
      <w:r w:rsidR="00A06D45" w:rsidRPr="003B70C0">
        <w:rPr>
          <w:rFonts w:ascii="Arial" w:eastAsia="Times New Roman" w:hAnsi="Arial" w:cs="Arial"/>
          <w:b w:val="0"/>
          <w:sz w:val="24"/>
          <w:szCs w:val="24"/>
          <w:lang w:eastAsia="pl-PL"/>
        </w:rPr>
        <w:t>Z</w:t>
      </w:r>
      <w:r w:rsidRPr="003B70C0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amawiającego na skutek niewykonania lub nienależytego wykonania umowy przez </w:t>
      </w:r>
      <w:r w:rsidR="00A06D45" w:rsidRPr="003B70C0">
        <w:rPr>
          <w:rFonts w:ascii="Arial" w:eastAsia="Times New Roman" w:hAnsi="Arial" w:cs="Arial"/>
          <w:b w:val="0"/>
          <w:sz w:val="24"/>
          <w:szCs w:val="24"/>
          <w:lang w:eastAsia="pl-PL"/>
        </w:rPr>
        <w:t>W</w:t>
      </w:r>
      <w:r w:rsidRPr="003B70C0">
        <w:rPr>
          <w:rFonts w:ascii="Arial" w:eastAsia="Times New Roman" w:hAnsi="Arial" w:cs="Arial"/>
          <w:b w:val="0"/>
          <w:sz w:val="24"/>
          <w:szCs w:val="24"/>
          <w:lang w:eastAsia="pl-PL"/>
        </w:rPr>
        <w:t>ykonawcę.</w:t>
      </w:r>
    </w:p>
    <w:p w14:paraId="4F959A8A" w14:textId="3F2657A5" w:rsidR="003969B2" w:rsidRPr="00734738" w:rsidRDefault="003969B2" w:rsidP="00B940A6">
      <w:pPr>
        <w:pStyle w:val="Tekstpodstawowy"/>
        <w:numPr>
          <w:ilvl w:val="0"/>
          <w:numId w:val="34"/>
        </w:numPr>
        <w:spacing w:before="240" w:after="240" w:line="23" w:lineRule="atLeast"/>
        <w:ind w:left="284" w:hanging="284"/>
        <w:jc w:val="both"/>
        <w:rPr>
          <w:rFonts w:cs="Arial"/>
        </w:rPr>
      </w:pPr>
      <w:r w:rsidRPr="00AC535C">
        <w:rPr>
          <w:rFonts w:cs="Arial"/>
        </w:rPr>
        <w:t xml:space="preserve">Zamawiający zwraca zabezpieczenie w terminie 30 dni od dnia wykonania zamówienia i uznania przez </w:t>
      </w:r>
      <w:r w:rsidR="00F95FE4">
        <w:rPr>
          <w:rFonts w:cs="Arial"/>
        </w:rPr>
        <w:t>Z</w:t>
      </w:r>
      <w:r w:rsidRPr="00AC535C">
        <w:rPr>
          <w:rFonts w:cs="Arial"/>
        </w:rPr>
        <w:t>amawiającego za należycie wykonane</w:t>
      </w:r>
      <w:r w:rsidRPr="0027414C">
        <w:rPr>
          <w:rFonts w:cs="Arial"/>
        </w:rPr>
        <w:t>.</w:t>
      </w:r>
    </w:p>
    <w:p w14:paraId="39567660" w14:textId="77777777" w:rsidR="003969B2" w:rsidRPr="00D76FBA" w:rsidRDefault="003969B2" w:rsidP="00B940A6">
      <w:pPr>
        <w:pStyle w:val="Stylparagrafwumowy"/>
        <w:spacing w:before="240" w:after="240" w:line="23" w:lineRule="atLeast"/>
        <w:jc w:val="both"/>
        <w:rPr>
          <w:rFonts w:ascii="Arial" w:hAnsi="Arial" w:cs="Arial"/>
          <w:sz w:val="24"/>
          <w:szCs w:val="24"/>
        </w:rPr>
      </w:pPr>
      <w:r w:rsidRPr="00D76FBA">
        <w:rPr>
          <w:rFonts w:ascii="Arial" w:hAnsi="Arial" w:cs="Arial"/>
          <w:sz w:val="24"/>
          <w:szCs w:val="24"/>
        </w:rPr>
        <w:t>§ 8</w:t>
      </w:r>
    </w:p>
    <w:p w14:paraId="45081D56" w14:textId="77777777" w:rsidR="003969B2" w:rsidRPr="00D76FBA" w:rsidRDefault="003969B2" w:rsidP="00B940A6">
      <w:pPr>
        <w:pStyle w:val="Tekstpodstawowy"/>
        <w:spacing w:before="240" w:after="240" w:line="23" w:lineRule="atLeast"/>
        <w:ind w:left="284" w:hanging="284"/>
        <w:jc w:val="both"/>
        <w:rPr>
          <w:rFonts w:cs="Arial"/>
          <w:szCs w:val="24"/>
        </w:rPr>
      </w:pPr>
      <w:r w:rsidRPr="00D76FBA">
        <w:rPr>
          <w:rFonts w:cs="Arial"/>
          <w:szCs w:val="24"/>
        </w:rPr>
        <w:t>Wprowadza się następujące kary umowne:</w:t>
      </w:r>
    </w:p>
    <w:p w14:paraId="635A4BA0" w14:textId="674FDDEC" w:rsidR="003969B2" w:rsidRPr="00D76FBA" w:rsidRDefault="003969B2" w:rsidP="00B940A6">
      <w:pPr>
        <w:pStyle w:val="Tekstpodstawowy"/>
        <w:numPr>
          <w:ilvl w:val="0"/>
          <w:numId w:val="12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W przypadku nienależytego wykonywania usługi prowadzenia szatni, </w:t>
      </w:r>
      <w:r w:rsidR="00A06D45">
        <w:rPr>
          <w:rFonts w:cs="Arial"/>
          <w:szCs w:val="24"/>
        </w:rPr>
        <w:t>Z</w:t>
      </w:r>
      <w:r w:rsidRPr="00D76FBA">
        <w:rPr>
          <w:rFonts w:cs="Arial"/>
          <w:szCs w:val="24"/>
        </w:rPr>
        <w:t xml:space="preserve">amawiającemu przysługuje prawo do naliczenia kary umownej w wysokości 3% wynagrodzenia brutto należnego </w:t>
      </w:r>
      <w:r w:rsidR="00327BBD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 xml:space="preserve">ykonawcy za dany miesiąc. O zamiarze zastosowania kar umownych </w:t>
      </w:r>
      <w:r w:rsidR="00F95FE4">
        <w:rPr>
          <w:rFonts w:cs="Arial"/>
          <w:szCs w:val="24"/>
        </w:rPr>
        <w:t>Z</w:t>
      </w:r>
      <w:r w:rsidRPr="00D76FBA">
        <w:rPr>
          <w:rFonts w:cs="Arial"/>
          <w:szCs w:val="24"/>
        </w:rPr>
        <w:t xml:space="preserve">amawiający poinformuje </w:t>
      </w:r>
      <w:r w:rsidR="00A06D45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>ykonawcę pisemnie podając uzasadnienie.</w:t>
      </w:r>
    </w:p>
    <w:p w14:paraId="1A141BBC" w14:textId="1BA7CBB9" w:rsidR="003969B2" w:rsidRPr="00D76FBA" w:rsidRDefault="003969B2" w:rsidP="00B940A6">
      <w:pPr>
        <w:numPr>
          <w:ilvl w:val="0"/>
          <w:numId w:val="12"/>
        </w:numPr>
        <w:tabs>
          <w:tab w:val="clear" w:pos="360"/>
        </w:tabs>
        <w:suppressAutoHyphens/>
        <w:spacing w:before="240" w:after="240" w:line="23" w:lineRule="atLeast"/>
        <w:ind w:left="284" w:hanging="284"/>
        <w:rPr>
          <w:rFonts w:ascii="Arial" w:hAnsi="Arial" w:cs="Arial"/>
          <w:lang w:eastAsia="ar-SA"/>
        </w:rPr>
      </w:pPr>
      <w:r w:rsidRPr="00D76FBA">
        <w:rPr>
          <w:rFonts w:ascii="Arial" w:hAnsi="Arial" w:cs="Arial"/>
          <w:lang w:eastAsia="ar-SA"/>
        </w:rPr>
        <w:t xml:space="preserve">W przypadku stawienia się do pracy pracownika obsługi szatni pod wpływem alkoholu, środków odurzających lub stwierdzenia przez </w:t>
      </w:r>
      <w:r w:rsidR="00A06D45">
        <w:rPr>
          <w:rFonts w:ascii="Arial" w:hAnsi="Arial" w:cs="Arial"/>
          <w:lang w:eastAsia="ar-SA"/>
        </w:rPr>
        <w:t>Z</w:t>
      </w:r>
      <w:r w:rsidRPr="00D76FBA">
        <w:rPr>
          <w:rFonts w:ascii="Arial" w:hAnsi="Arial" w:cs="Arial"/>
          <w:lang w:eastAsia="ar-SA"/>
        </w:rPr>
        <w:t xml:space="preserve">amawiającego spożywania lub posiadania przez pracownika szatni na terenie </w:t>
      </w:r>
      <w:r w:rsidR="00A06D45">
        <w:rPr>
          <w:rFonts w:ascii="Arial" w:hAnsi="Arial" w:cs="Arial"/>
          <w:lang w:eastAsia="ar-SA"/>
        </w:rPr>
        <w:t>Z</w:t>
      </w:r>
      <w:r w:rsidRPr="00D76FBA">
        <w:rPr>
          <w:rFonts w:ascii="Arial" w:hAnsi="Arial" w:cs="Arial"/>
          <w:lang w:eastAsia="ar-SA"/>
        </w:rPr>
        <w:t xml:space="preserve">amawiającego alkoholu lub środków odurzających, </w:t>
      </w:r>
      <w:r w:rsidR="00A06D45">
        <w:rPr>
          <w:rFonts w:ascii="Arial" w:hAnsi="Arial" w:cs="Arial"/>
          <w:lang w:eastAsia="ar-SA"/>
        </w:rPr>
        <w:t>W</w:t>
      </w:r>
      <w:r w:rsidRPr="00D76FBA">
        <w:rPr>
          <w:rFonts w:ascii="Arial" w:hAnsi="Arial" w:cs="Arial"/>
          <w:lang w:eastAsia="ar-SA"/>
        </w:rPr>
        <w:t xml:space="preserve">ykonawca zapłaci </w:t>
      </w:r>
      <w:r w:rsidR="00A06D45">
        <w:rPr>
          <w:rFonts w:ascii="Arial" w:hAnsi="Arial" w:cs="Arial"/>
          <w:lang w:eastAsia="ar-SA"/>
        </w:rPr>
        <w:t>Z</w:t>
      </w:r>
      <w:r w:rsidRPr="00D76FBA">
        <w:rPr>
          <w:rFonts w:ascii="Arial" w:hAnsi="Arial" w:cs="Arial"/>
          <w:lang w:eastAsia="ar-SA"/>
        </w:rPr>
        <w:t>amawiające</w:t>
      </w:r>
      <w:r w:rsidR="005B25C4">
        <w:rPr>
          <w:rFonts w:ascii="Arial" w:hAnsi="Arial" w:cs="Arial"/>
          <w:lang w:eastAsia="ar-SA"/>
        </w:rPr>
        <w:t>mu</w:t>
      </w:r>
      <w:r w:rsidRPr="00D76FBA">
        <w:rPr>
          <w:rFonts w:ascii="Arial" w:hAnsi="Arial" w:cs="Arial"/>
          <w:lang w:eastAsia="ar-SA"/>
        </w:rPr>
        <w:t xml:space="preserve"> karę umowną w wysokości 10</w:t>
      </w:r>
      <w:r w:rsidRPr="00997C4A">
        <w:rPr>
          <w:rFonts w:ascii="Arial" w:hAnsi="Arial" w:cs="Arial"/>
          <w:lang w:eastAsia="ar-SA"/>
        </w:rPr>
        <w:t xml:space="preserve">% </w:t>
      </w:r>
      <w:r w:rsidR="00997C4A" w:rsidRPr="00BF0720">
        <w:rPr>
          <w:rFonts w:ascii="Arial" w:hAnsi="Arial" w:cs="Arial"/>
        </w:rPr>
        <w:t>wynagrodzenia brutto należnego Wykonawcy za dany miesiąc</w:t>
      </w:r>
      <w:r w:rsidR="00997C4A">
        <w:rPr>
          <w:rFonts w:ascii="Arial" w:hAnsi="Arial" w:cs="Arial"/>
        </w:rPr>
        <w:t>.</w:t>
      </w:r>
    </w:p>
    <w:p w14:paraId="1078B046" w14:textId="42AB8C2D" w:rsidR="003969B2" w:rsidRPr="00D76FBA" w:rsidRDefault="003969B2" w:rsidP="00B940A6">
      <w:pPr>
        <w:pStyle w:val="Tekstpodstawowy"/>
        <w:numPr>
          <w:ilvl w:val="0"/>
          <w:numId w:val="12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W przypadku odstąpienia od umowy przez </w:t>
      </w:r>
      <w:r w:rsidR="00A06D45">
        <w:rPr>
          <w:rFonts w:cs="Arial"/>
          <w:szCs w:val="24"/>
        </w:rPr>
        <w:t>Z</w:t>
      </w:r>
      <w:r w:rsidRPr="00D76FBA">
        <w:rPr>
          <w:rFonts w:cs="Arial"/>
          <w:szCs w:val="24"/>
        </w:rPr>
        <w:t xml:space="preserve">amawiającego z przyczyn leżących po stronie </w:t>
      </w:r>
      <w:r w:rsidR="00A06D45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 xml:space="preserve">ykonawcy z powodu okoliczności niezależnych od </w:t>
      </w:r>
      <w:r w:rsidR="00A06D45">
        <w:rPr>
          <w:rFonts w:cs="Arial"/>
          <w:szCs w:val="24"/>
        </w:rPr>
        <w:t>Z</w:t>
      </w:r>
      <w:r w:rsidRPr="00D76FBA">
        <w:rPr>
          <w:rFonts w:cs="Arial"/>
          <w:szCs w:val="24"/>
        </w:rPr>
        <w:t xml:space="preserve">amawiającego, </w:t>
      </w:r>
      <w:r w:rsidR="00A06D45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 xml:space="preserve">ykonawca zapłaci </w:t>
      </w:r>
      <w:r w:rsidR="00A06D45">
        <w:rPr>
          <w:rFonts w:cs="Arial"/>
          <w:szCs w:val="24"/>
        </w:rPr>
        <w:t>Z</w:t>
      </w:r>
      <w:r w:rsidRPr="00D76FBA">
        <w:rPr>
          <w:rFonts w:cs="Arial"/>
          <w:szCs w:val="24"/>
        </w:rPr>
        <w:t xml:space="preserve">amawiającemu karę umowną w wysokości </w:t>
      </w:r>
      <w:r>
        <w:rPr>
          <w:rFonts w:cs="Arial"/>
          <w:szCs w:val="24"/>
        </w:rPr>
        <w:t>5</w:t>
      </w:r>
      <w:r w:rsidRPr="00D76FBA">
        <w:rPr>
          <w:rFonts w:cs="Arial"/>
          <w:szCs w:val="24"/>
        </w:rPr>
        <w:t>% wartości umowy brutto określonej § 5 ust. 1</w:t>
      </w:r>
      <w:r>
        <w:rPr>
          <w:rFonts w:cs="Arial"/>
          <w:szCs w:val="24"/>
        </w:rPr>
        <w:t xml:space="preserve"> pkt 1</w:t>
      </w:r>
      <w:r w:rsidR="00293AD3">
        <w:rPr>
          <w:rFonts w:cs="Arial"/>
          <w:szCs w:val="24"/>
        </w:rPr>
        <w:t>.</w:t>
      </w:r>
    </w:p>
    <w:p w14:paraId="010F3105" w14:textId="630AAD15" w:rsidR="003969B2" w:rsidRPr="00D76FBA" w:rsidRDefault="003969B2" w:rsidP="00B940A6">
      <w:pPr>
        <w:pStyle w:val="Tekstpodstawowy"/>
        <w:numPr>
          <w:ilvl w:val="0"/>
          <w:numId w:val="12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Za niedopełnienie wymogu zatrudnienia pracowników świadczących usługę na podstawie umowy o pracę w rozumieniu przepisów Kodeksu pracy, </w:t>
      </w:r>
      <w:r w:rsidR="00A06D45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 xml:space="preserve">ykonawca zapłaci </w:t>
      </w:r>
      <w:r w:rsidR="00A06D45">
        <w:rPr>
          <w:rFonts w:cs="Arial"/>
          <w:szCs w:val="24"/>
        </w:rPr>
        <w:t>Z</w:t>
      </w:r>
      <w:r w:rsidRPr="00D76FBA">
        <w:rPr>
          <w:rFonts w:cs="Arial"/>
          <w:szCs w:val="24"/>
        </w:rPr>
        <w:t xml:space="preserve">amawiającemu karę umowną w wysokości </w:t>
      </w:r>
      <w:r w:rsidR="00F62082" w:rsidRPr="00D76FBA">
        <w:rPr>
          <w:rFonts w:cs="Arial"/>
          <w:szCs w:val="24"/>
        </w:rPr>
        <w:t>1</w:t>
      </w:r>
      <w:r w:rsidR="00F62082">
        <w:rPr>
          <w:rFonts w:cs="Arial"/>
          <w:szCs w:val="24"/>
        </w:rPr>
        <w:t>5</w:t>
      </w:r>
      <w:r w:rsidR="00F62082" w:rsidRPr="00D76FBA">
        <w:rPr>
          <w:rFonts w:cs="Arial"/>
          <w:szCs w:val="24"/>
        </w:rPr>
        <w:t>0</w:t>
      </w:r>
      <w:r w:rsidRPr="00D76FBA">
        <w:rPr>
          <w:rFonts w:cs="Arial"/>
          <w:szCs w:val="24"/>
        </w:rPr>
        <w:t xml:space="preserve">,00 zł za każdy dzień, </w:t>
      </w:r>
      <w:r w:rsidR="00AF3FE3">
        <w:rPr>
          <w:rFonts w:cs="Arial"/>
          <w:szCs w:val="24"/>
        </w:rPr>
        <w:br/>
      </w:r>
      <w:r w:rsidRPr="00D76FBA">
        <w:rPr>
          <w:rFonts w:cs="Arial"/>
          <w:szCs w:val="24"/>
        </w:rPr>
        <w:t xml:space="preserve">w którym usługa będzie świadczona przez pracownika niezatrudnionego na umowę o pracę. W przypadku niedopełnienia ww. wymogu dla więcej niż jednego pracownika, kwota kary zostanie ustalona jako iloczyn </w:t>
      </w:r>
      <w:r w:rsidR="00E978CC">
        <w:rPr>
          <w:rFonts w:cs="Arial"/>
          <w:szCs w:val="24"/>
        </w:rPr>
        <w:t>liczby</w:t>
      </w:r>
      <w:r w:rsidRPr="00D76FBA">
        <w:rPr>
          <w:rFonts w:cs="Arial"/>
          <w:szCs w:val="24"/>
        </w:rPr>
        <w:t xml:space="preserve"> pracowników nie</w:t>
      </w:r>
      <w:r>
        <w:rPr>
          <w:rFonts w:cs="Arial"/>
          <w:szCs w:val="24"/>
        </w:rPr>
        <w:t>z</w:t>
      </w:r>
      <w:r w:rsidRPr="00D76FBA">
        <w:rPr>
          <w:rFonts w:cs="Arial"/>
          <w:szCs w:val="24"/>
        </w:rPr>
        <w:t>atrudnionych na podstawie umowy o prac</w:t>
      </w:r>
      <w:r>
        <w:rPr>
          <w:rFonts w:cs="Arial"/>
          <w:szCs w:val="24"/>
        </w:rPr>
        <w:t>ę</w:t>
      </w:r>
      <w:r w:rsidRPr="00D76FBA">
        <w:rPr>
          <w:rFonts w:cs="Arial"/>
          <w:szCs w:val="24"/>
        </w:rPr>
        <w:t xml:space="preserve"> x </w:t>
      </w:r>
      <w:r w:rsidR="00F62082" w:rsidRPr="00D76FBA">
        <w:rPr>
          <w:rFonts w:cs="Arial"/>
          <w:szCs w:val="24"/>
        </w:rPr>
        <w:t>1</w:t>
      </w:r>
      <w:r w:rsidR="00F62082">
        <w:rPr>
          <w:rFonts w:cs="Arial"/>
          <w:szCs w:val="24"/>
        </w:rPr>
        <w:t>5</w:t>
      </w:r>
      <w:r w:rsidR="00F62082" w:rsidRPr="00D76FBA">
        <w:rPr>
          <w:rFonts w:cs="Arial"/>
          <w:szCs w:val="24"/>
        </w:rPr>
        <w:t>0</w:t>
      </w:r>
      <w:r w:rsidRPr="00D76FBA">
        <w:rPr>
          <w:rFonts w:cs="Arial"/>
          <w:szCs w:val="24"/>
        </w:rPr>
        <w:t>,00 zł.</w:t>
      </w:r>
    </w:p>
    <w:p w14:paraId="3ED83A26" w14:textId="46CCB87E" w:rsidR="003969B2" w:rsidRPr="00D76FBA" w:rsidRDefault="003969B2" w:rsidP="00B940A6">
      <w:pPr>
        <w:numPr>
          <w:ilvl w:val="0"/>
          <w:numId w:val="12"/>
        </w:numPr>
        <w:tabs>
          <w:tab w:val="clear" w:pos="360"/>
        </w:tabs>
        <w:spacing w:before="240" w:after="240" w:line="23" w:lineRule="atLeast"/>
        <w:ind w:left="284" w:hanging="284"/>
        <w:rPr>
          <w:rFonts w:ascii="Arial" w:hAnsi="Arial" w:cs="Arial"/>
        </w:rPr>
      </w:pPr>
      <w:bookmarkStart w:id="2" w:name="_Hlk111027200"/>
      <w:r w:rsidRPr="00D76FBA">
        <w:rPr>
          <w:rFonts w:ascii="Arial" w:hAnsi="Arial" w:cs="Arial"/>
        </w:rPr>
        <w:t xml:space="preserve">Za nieprzedłożenie w terminie oświadczenia, wyjaśnienia lub wykazu, o którym mowa w § 3 ust. 4, 8 i 9, </w:t>
      </w:r>
      <w:r w:rsidR="00A06D45">
        <w:rPr>
          <w:rFonts w:ascii="Arial" w:hAnsi="Arial" w:cs="Arial"/>
        </w:rPr>
        <w:t>W</w:t>
      </w:r>
      <w:r w:rsidRPr="00D76FBA">
        <w:rPr>
          <w:rFonts w:ascii="Arial" w:hAnsi="Arial" w:cs="Arial"/>
        </w:rPr>
        <w:t xml:space="preserve">ykonawca zapłaci </w:t>
      </w:r>
      <w:r w:rsidR="00A06D45">
        <w:rPr>
          <w:rFonts w:ascii="Arial" w:hAnsi="Arial" w:cs="Arial"/>
        </w:rPr>
        <w:t>Z</w:t>
      </w:r>
      <w:r w:rsidRPr="00D76FBA">
        <w:rPr>
          <w:rFonts w:ascii="Arial" w:hAnsi="Arial" w:cs="Arial"/>
        </w:rPr>
        <w:t xml:space="preserve">amawiającemu karę umowną </w:t>
      </w:r>
      <w:r w:rsidR="00AF3FE3">
        <w:rPr>
          <w:rFonts w:ascii="Arial" w:hAnsi="Arial" w:cs="Arial"/>
        </w:rPr>
        <w:br/>
      </w:r>
      <w:r w:rsidRPr="00D76FBA">
        <w:rPr>
          <w:rFonts w:ascii="Arial" w:hAnsi="Arial" w:cs="Arial"/>
        </w:rPr>
        <w:t xml:space="preserve">w wysokości 0,2% </w:t>
      </w:r>
      <w:bookmarkEnd w:id="2"/>
      <w:r w:rsidR="00757DCE" w:rsidRPr="009E0061">
        <w:rPr>
          <w:rFonts w:ascii="Arial" w:hAnsi="Arial" w:cs="Arial"/>
        </w:rPr>
        <w:t>wynagrodzenia brutto należnego Wykonawcy za dany miesiąc</w:t>
      </w:r>
      <w:r w:rsidR="00757DCE">
        <w:rPr>
          <w:rFonts w:ascii="Arial" w:hAnsi="Arial" w:cs="Arial"/>
        </w:rPr>
        <w:t xml:space="preserve"> za każdy dzień zwłoki.</w:t>
      </w:r>
    </w:p>
    <w:p w14:paraId="083B9987" w14:textId="15594565" w:rsidR="003969B2" w:rsidRPr="00D76FBA" w:rsidRDefault="003969B2" w:rsidP="00B940A6">
      <w:pPr>
        <w:numPr>
          <w:ilvl w:val="0"/>
          <w:numId w:val="12"/>
        </w:numPr>
        <w:tabs>
          <w:tab w:val="clear" w:pos="360"/>
        </w:tabs>
        <w:spacing w:before="240" w:after="240" w:line="23" w:lineRule="atLeast"/>
        <w:ind w:left="284" w:hanging="284"/>
        <w:rPr>
          <w:rFonts w:ascii="Arial" w:hAnsi="Arial" w:cs="Arial"/>
        </w:rPr>
      </w:pPr>
      <w:r w:rsidRPr="00D76FBA">
        <w:rPr>
          <w:rFonts w:ascii="Arial" w:hAnsi="Arial" w:cs="Arial"/>
        </w:rPr>
        <w:t xml:space="preserve">Zastrzeżone w § 8 ust. 1 - 5 umowy kary umowne, mogą być potrącone bezpośrednio z faktury VAT, dotyczącej przedmiotu zamówienia, wystawionej przez </w:t>
      </w:r>
      <w:r w:rsidR="00327BBD">
        <w:rPr>
          <w:rFonts w:ascii="Arial" w:hAnsi="Arial" w:cs="Arial"/>
        </w:rPr>
        <w:t>W</w:t>
      </w:r>
      <w:r w:rsidRPr="00D76FBA">
        <w:rPr>
          <w:rFonts w:ascii="Arial" w:hAnsi="Arial" w:cs="Arial"/>
        </w:rPr>
        <w:t>ykonawcę lub z zabezpieczenia należytego wykonania umowy.</w:t>
      </w:r>
    </w:p>
    <w:p w14:paraId="717D8730" w14:textId="5B1FFA42" w:rsidR="003969B2" w:rsidRPr="00D76FBA" w:rsidRDefault="003969B2" w:rsidP="00B940A6">
      <w:pPr>
        <w:pStyle w:val="Tekstpodstawowy"/>
        <w:numPr>
          <w:ilvl w:val="0"/>
          <w:numId w:val="12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Niezależnie od zastrzeżonych w umowie kar umownych </w:t>
      </w:r>
      <w:r w:rsidR="00A06D45">
        <w:rPr>
          <w:rFonts w:cs="Arial"/>
          <w:szCs w:val="24"/>
        </w:rPr>
        <w:t>Z</w:t>
      </w:r>
      <w:r w:rsidRPr="00D76FBA">
        <w:rPr>
          <w:rFonts w:cs="Arial"/>
          <w:szCs w:val="24"/>
        </w:rPr>
        <w:t>amawiający może dochodzić odszkodowania uzupełniającego do wysokości rzeczywiście poniesionej szkody oraz utraconych korzyści.</w:t>
      </w:r>
    </w:p>
    <w:p w14:paraId="702F4604" w14:textId="49020B91" w:rsidR="003969B2" w:rsidRPr="00734738" w:rsidRDefault="003969B2" w:rsidP="00734738">
      <w:pPr>
        <w:numPr>
          <w:ilvl w:val="0"/>
          <w:numId w:val="12"/>
        </w:numPr>
        <w:tabs>
          <w:tab w:val="clear" w:pos="360"/>
        </w:tabs>
        <w:spacing w:before="240" w:after="240" w:line="23" w:lineRule="atLeast"/>
        <w:ind w:left="284" w:hanging="284"/>
        <w:rPr>
          <w:rFonts w:ascii="Arial" w:hAnsi="Arial" w:cs="Arial"/>
        </w:rPr>
      </w:pPr>
      <w:bookmarkStart w:id="3" w:name="_Hlk49503258"/>
      <w:r w:rsidRPr="00D76FBA">
        <w:rPr>
          <w:rFonts w:ascii="Arial" w:hAnsi="Arial" w:cs="Arial"/>
        </w:rPr>
        <w:lastRenderedPageBreak/>
        <w:t xml:space="preserve">Całkowita suma kar umownych naliczonych na podstawie </w:t>
      </w:r>
      <w:r>
        <w:rPr>
          <w:rFonts w:ascii="Arial" w:hAnsi="Arial" w:cs="Arial"/>
        </w:rPr>
        <w:t>u</w:t>
      </w:r>
      <w:r w:rsidRPr="00D76FBA">
        <w:rPr>
          <w:rFonts w:ascii="Arial" w:hAnsi="Arial" w:cs="Arial"/>
        </w:rPr>
        <w:t xml:space="preserve">mowy nie przekroczy </w:t>
      </w:r>
      <w:r w:rsidR="004343A6">
        <w:rPr>
          <w:rFonts w:ascii="Arial" w:hAnsi="Arial" w:cs="Arial"/>
        </w:rPr>
        <w:t>2</w:t>
      </w:r>
      <w:r w:rsidRPr="00D76FBA">
        <w:rPr>
          <w:rFonts w:ascii="Arial" w:hAnsi="Arial" w:cs="Arial"/>
        </w:rPr>
        <w:t xml:space="preserve">0% wartości łącznego wynagrodzenia brutto określonego w </w:t>
      </w:r>
      <w:r>
        <w:rPr>
          <w:rFonts w:ascii="Arial" w:hAnsi="Arial" w:cs="Arial"/>
        </w:rPr>
        <w:t>u</w:t>
      </w:r>
      <w:r w:rsidRPr="00D76FBA">
        <w:rPr>
          <w:rFonts w:ascii="Arial" w:hAnsi="Arial" w:cs="Arial"/>
        </w:rPr>
        <w:t>mowie.</w:t>
      </w:r>
      <w:bookmarkEnd w:id="3"/>
    </w:p>
    <w:p w14:paraId="609DEF14" w14:textId="77777777" w:rsidR="003969B2" w:rsidRPr="00D76FBA" w:rsidRDefault="003969B2" w:rsidP="00B940A6">
      <w:pPr>
        <w:pStyle w:val="Stylparagrafwumowy"/>
        <w:spacing w:before="240" w:after="240" w:line="23" w:lineRule="atLeast"/>
        <w:jc w:val="both"/>
        <w:rPr>
          <w:rFonts w:ascii="Arial" w:hAnsi="Arial" w:cs="Arial"/>
          <w:sz w:val="24"/>
          <w:szCs w:val="24"/>
        </w:rPr>
      </w:pPr>
      <w:r w:rsidRPr="00D76FBA">
        <w:rPr>
          <w:rFonts w:ascii="Arial" w:hAnsi="Arial" w:cs="Arial"/>
          <w:sz w:val="24"/>
          <w:szCs w:val="24"/>
        </w:rPr>
        <w:t>§ 9</w:t>
      </w:r>
    </w:p>
    <w:p w14:paraId="1DEAF295" w14:textId="77777777" w:rsidR="00CE1A6E" w:rsidRPr="00CE1A6E" w:rsidRDefault="00CE1A6E" w:rsidP="00B940A6">
      <w:pPr>
        <w:numPr>
          <w:ilvl w:val="0"/>
          <w:numId w:val="14"/>
        </w:numPr>
        <w:shd w:val="clear" w:color="auto" w:fill="FFFFFF"/>
        <w:tabs>
          <w:tab w:val="clear" w:pos="360"/>
        </w:tabs>
        <w:spacing w:before="240" w:after="240" w:line="23" w:lineRule="atLeast"/>
        <w:ind w:left="284" w:hanging="284"/>
        <w:rPr>
          <w:rFonts w:ascii="Arial" w:hAnsi="Arial" w:cs="Arial"/>
          <w:bCs/>
        </w:rPr>
      </w:pPr>
      <w:r w:rsidRPr="00CE1A6E">
        <w:rPr>
          <w:rFonts w:ascii="Arial" w:hAnsi="Arial" w:cs="Arial"/>
          <w:bCs/>
        </w:rPr>
        <w:t xml:space="preserve">Zamawiający może odstąpić od umowy w przypadku okoliczności określonych </w:t>
      </w:r>
    </w:p>
    <w:p w14:paraId="4C7CD9E2" w14:textId="3AE02FE7" w:rsidR="00CE1A6E" w:rsidRDefault="00CE1A6E" w:rsidP="00B940A6">
      <w:pPr>
        <w:shd w:val="clear" w:color="auto" w:fill="FFFFFF"/>
        <w:spacing w:before="240" w:after="240" w:line="23" w:lineRule="atLeast"/>
        <w:ind w:left="284"/>
        <w:rPr>
          <w:rFonts w:ascii="Arial" w:hAnsi="Arial" w:cs="Arial"/>
          <w:bCs/>
        </w:rPr>
      </w:pPr>
      <w:r w:rsidRPr="00CE1A6E">
        <w:rPr>
          <w:rFonts w:ascii="Arial" w:hAnsi="Arial" w:cs="Arial"/>
          <w:bCs/>
        </w:rPr>
        <w:t xml:space="preserve">w art. 456 ustawy </w:t>
      </w:r>
      <w:proofErr w:type="spellStart"/>
      <w:r w:rsidRPr="00CE1A6E">
        <w:rPr>
          <w:rFonts w:ascii="Arial" w:hAnsi="Arial" w:cs="Arial"/>
          <w:bCs/>
        </w:rPr>
        <w:t>Pzp</w:t>
      </w:r>
      <w:proofErr w:type="spellEnd"/>
      <w:r w:rsidRPr="00CE1A6E">
        <w:rPr>
          <w:rFonts w:ascii="Arial" w:hAnsi="Arial" w:cs="Arial"/>
          <w:bCs/>
        </w:rPr>
        <w:t xml:space="preserve"> na warunkach określonych w ww. przepisie.</w:t>
      </w:r>
    </w:p>
    <w:p w14:paraId="11B2CB84" w14:textId="3B8C1356" w:rsidR="003969B2" w:rsidRPr="00D76FBA" w:rsidRDefault="003969B2" w:rsidP="00B940A6">
      <w:pPr>
        <w:numPr>
          <w:ilvl w:val="0"/>
          <w:numId w:val="14"/>
        </w:numPr>
        <w:shd w:val="clear" w:color="auto" w:fill="FFFFFF"/>
        <w:tabs>
          <w:tab w:val="clear" w:pos="360"/>
        </w:tabs>
        <w:spacing w:before="240" w:after="240" w:line="23" w:lineRule="atLeast"/>
        <w:ind w:left="284" w:hanging="284"/>
        <w:rPr>
          <w:rFonts w:ascii="Arial" w:hAnsi="Arial" w:cs="Arial"/>
          <w:bCs/>
        </w:rPr>
      </w:pPr>
      <w:r w:rsidRPr="00D76FBA">
        <w:rPr>
          <w:rFonts w:ascii="Arial" w:hAnsi="Arial" w:cs="Arial"/>
          <w:bCs/>
        </w:rPr>
        <w:t xml:space="preserve">Zamawiający może odstąpić od umowy w trakcie jej wykonywania, w trybie natychmiastowym w ciągu 30 dni od momentu pisemnego powiadomienia </w:t>
      </w:r>
      <w:r w:rsidR="00327BBD">
        <w:rPr>
          <w:rFonts w:ascii="Arial" w:hAnsi="Arial" w:cs="Arial"/>
          <w:bCs/>
        </w:rPr>
        <w:t>W</w:t>
      </w:r>
      <w:r w:rsidRPr="00D76FBA">
        <w:rPr>
          <w:rFonts w:ascii="Arial" w:hAnsi="Arial" w:cs="Arial"/>
          <w:bCs/>
        </w:rPr>
        <w:t>ykonawcy o odstąpieniu w przypadku, gdy:</w:t>
      </w:r>
    </w:p>
    <w:p w14:paraId="13364945" w14:textId="43E41E51" w:rsidR="003969B2" w:rsidRPr="00D76FBA" w:rsidRDefault="003969B2" w:rsidP="00B940A6">
      <w:pPr>
        <w:numPr>
          <w:ilvl w:val="1"/>
          <w:numId w:val="15"/>
        </w:numPr>
        <w:shd w:val="clear" w:color="auto" w:fill="FFFFFF"/>
        <w:tabs>
          <w:tab w:val="clear" w:pos="900"/>
        </w:tabs>
        <w:spacing w:before="240" w:after="240" w:line="23" w:lineRule="atLeast"/>
        <w:ind w:left="567" w:hanging="283"/>
        <w:rPr>
          <w:rFonts w:ascii="Arial" w:hAnsi="Arial" w:cs="Arial"/>
          <w:bCs/>
        </w:rPr>
      </w:pPr>
      <w:r w:rsidRPr="00D76FBA">
        <w:rPr>
          <w:rFonts w:ascii="Arial" w:hAnsi="Arial" w:cs="Arial"/>
          <w:bCs/>
        </w:rPr>
        <w:t xml:space="preserve">Wykonawca nie dokona zmian personalnych pracownika szatni na uzasadnione żądanie </w:t>
      </w:r>
      <w:r w:rsidR="00F95FE4">
        <w:rPr>
          <w:rFonts w:ascii="Arial" w:hAnsi="Arial" w:cs="Arial"/>
          <w:bCs/>
        </w:rPr>
        <w:t>Z</w:t>
      </w:r>
      <w:r w:rsidRPr="00D76FBA">
        <w:rPr>
          <w:rFonts w:ascii="Arial" w:hAnsi="Arial" w:cs="Arial"/>
          <w:bCs/>
        </w:rPr>
        <w:t xml:space="preserve">amawiającego, o którym mowa w </w:t>
      </w:r>
      <w:r w:rsidRPr="00D76FBA">
        <w:rPr>
          <w:rFonts w:ascii="Arial" w:hAnsi="Arial" w:cs="Arial"/>
        </w:rPr>
        <w:t>§</w:t>
      </w:r>
      <w:r w:rsidRPr="00D76FBA">
        <w:rPr>
          <w:rFonts w:ascii="Arial" w:hAnsi="Arial" w:cs="Arial"/>
          <w:bCs/>
        </w:rPr>
        <w:t xml:space="preserve"> 3 ust. 10</w:t>
      </w:r>
      <w:r w:rsidR="006C3730">
        <w:rPr>
          <w:rFonts w:ascii="Arial" w:hAnsi="Arial" w:cs="Arial"/>
          <w:bCs/>
        </w:rPr>
        <w:t>;</w:t>
      </w:r>
    </w:p>
    <w:p w14:paraId="24A58607" w14:textId="216BD0C2" w:rsidR="003969B2" w:rsidRPr="00D76FBA" w:rsidRDefault="003969B2" w:rsidP="00B940A6">
      <w:pPr>
        <w:numPr>
          <w:ilvl w:val="1"/>
          <w:numId w:val="15"/>
        </w:numPr>
        <w:shd w:val="clear" w:color="auto" w:fill="FFFFFF"/>
        <w:tabs>
          <w:tab w:val="clear" w:pos="900"/>
        </w:tabs>
        <w:spacing w:before="240" w:after="240" w:line="23" w:lineRule="atLeast"/>
        <w:ind w:left="567" w:hanging="283"/>
        <w:rPr>
          <w:rFonts w:ascii="Arial" w:hAnsi="Arial" w:cs="Arial"/>
          <w:bCs/>
        </w:rPr>
      </w:pPr>
      <w:r w:rsidRPr="00D76FBA">
        <w:rPr>
          <w:rFonts w:ascii="Arial" w:hAnsi="Arial" w:cs="Arial"/>
          <w:bCs/>
        </w:rPr>
        <w:t>Wykonawca wykonuje umowę w sposób nienależyty tj. w toku realizacji usługi odnotowane zostanie naruszenie Regulaminu szatni UKSW i</w:t>
      </w:r>
      <w:r w:rsidR="00585D91">
        <w:rPr>
          <w:rFonts w:ascii="Arial" w:hAnsi="Arial" w:cs="Arial"/>
          <w:bCs/>
        </w:rPr>
        <w:t xml:space="preserve"> Wykonawca</w:t>
      </w:r>
      <w:r w:rsidRPr="00D76FBA">
        <w:rPr>
          <w:rFonts w:ascii="Arial" w:hAnsi="Arial" w:cs="Arial"/>
          <w:bCs/>
        </w:rPr>
        <w:t xml:space="preserve"> nie doprowadził do usunięcia przedmiotowego naruszenia w terminie 24 godzin od pisemnego wezwania </w:t>
      </w:r>
      <w:r w:rsidR="00585D91">
        <w:rPr>
          <w:rFonts w:ascii="Arial" w:hAnsi="Arial" w:cs="Arial"/>
          <w:bCs/>
        </w:rPr>
        <w:t xml:space="preserve">przez </w:t>
      </w:r>
      <w:r w:rsidR="00F95FE4">
        <w:rPr>
          <w:rFonts w:ascii="Arial" w:hAnsi="Arial" w:cs="Arial"/>
          <w:bCs/>
        </w:rPr>
        <w:t>Z</w:t>
      </w:r>
      <w:r w:rsidRPr="00D76FBA">
        <w:rPr>
          <w:rFonts w:ascii="Arial" w:hAnsi="Arial" w:cs="Arial"/>
          <w:bCs/>
        </w:rPr>
        <w:t>amawiającego.</w:t>
      </w:r>
    </w:p>
    <w:p w14:paraId="7D138997" w14:textId="06635EDE" w:rsidR="003969B2" w:rsidRPr="00D76FBA" w:rsidRDefault="003969B2" w:rsidP="00B940A6">
      <w:pPr>
        <w:numPr>
          <w:ilvl w:val="0"/>
          <w:numId w:val="14"/>
        </w:numPr>
        <w:shd w:val="clear" w:color="auto" w:fill="FFFFFF"/>
        <w:tabs>
          <w:tab w:val="clear" w:pos="360"/>
        </w:tabs>
        <w:spacing w:before="240" w:after="240" w:line="23" w:lineRule="atLeast"/>
        <w:ind w:left="284" w:hanging="284"/>
        <w:rPr>
          <w:rFonts w:ascii="Arial" w:hAnsi="Arial" w:cs="Arial"/>
          <w:bCs/>
        </w:rPr>
      </w:pPr>
      <w:r w:rsidRPr="00D76FBA">
        <w:rPr>
          <w:rFonts w:ascii="Arial" w:hAnsi="Arial" w:cs="Arial"/>
          <w:bCs/>
        </w:rPr>
        <w:t xml:space="preserve">Zamawiający może odstąpić od umowy w okresie jej obowiązywania, w trybie natychmiastowym w ciągu 24 godzin od pisemnego powiadomienia </w:t>
      </w:r>
      <w:r w:rsidR="00A06D45">
        <w:rPr>
          <w:rFonts w:ascii="Arial" w:hAnsi="Arial" w:cs="Arial"/>
          <w:bCs/>
        </w:rPr>
        <w:t>W</w:t>
      </w:r>
      <w:r w:rsidRPr="00D76FBA">
        <w:rPr>
          <w:rFonts w:ascii="Arial" w:hAnsi="Arial" w:cs="Arial"/>
          <w:bCs/>
        </w:rPr>
        <w:t xml:space="preserve">ykonawcy </w:t>
      </w:r>
      <w:r w:rsidRPr="00D76FBA">
        <w:rPr>
          <w:rFonts w:ascii="Arial" w:hAnsi="Arial" w:cs="Arial"/>
          <w:bCs/>
        </w:rPr>
        <w:br/>
        <w:t>o odstąpieniu od umowy w przypadku gdy:</w:t>
      </w:r>
    </w:p>
    <w:p w14:paraId="719257E5" w14:textId="6C1E8FB2" w:rsidR="003969B2" w:rsidRPr="00D76FBA" w:rsidRDefault="003969B2" w:rsidP="00B940A6">
      <w:pPr>
        <w:numPr>
          <w:ilvl w:val="0"/>
          <w:numId w:val="20"/>
        </w:numPr>
        <w:shd w:val="clear" w:color="auto" w:fill="FFFFFF"/>
        <w:spacing w:before="240" w:after="240" w:line="23" w:lineRule="atLeast"/>
        <w:ind w:left="567" w:hanging="283"/>
        <w:rPr>
          <w:rFonts w:ascii="Arial" w:hAnsi="Arial" w:cs="Arial"/>
          <w:bCs/>
        </w:rPr>
      </w:pPr>
      <w:r w:rsidRPr="00D76FBA">
        <w:rPr>
          <w:rFonts w:ascii="Arial" w:hAnsi="Arial" w:cs="Arial"/>
          <w:bCs/>
        </w:rPr>
        <w:t xml:space="preserve">Wykonawca nie dotrzyma warunków realizacji umowy, co skutkowało szkodą </w:t>
      </w:r>
      <w:r w:rsidR="003E08D9">
        <w:rPr>
          <w:rFonts w:ascii="Arial" w:hAnsi="Arial" w:cs="Arial"/>
          <w:bCs/>
        </w:rPr>
        <w:br/>
      </w:r>
      <w:r w:rsidRPr="00D76FBA">
        <w:rPr>
          <w:rFonts w:ascii="Arial" w:hAnsi="Arial" w:cs="Arial"/>
          <w:bCs/>
        </w:rPr>
        <w:t xml:space="preserve">w mieniu osób korzystających z usługi szatni lub zakłócało funkcjonowanie obiektu </w:t>
      </w:r>
      <w:r w:rsidR="00F95FE4">
        <w:rPr>
          <w:rFonts w:ascii="Arial" w:hAnsi="Arial" w:cs="Arial"/>
          <w:bCs/>
        </w:rPr>
        <w:t>Z</w:t>
      </w:r>
      <w:r w:rsidRPr="00D76FBA">
        <w:rPr>
          <w:rFonts w:ascii="Arial" w:hAnsi="Arial" w:cs="Arial"/>
          <w:bCs/>
        </w:rPr>
        <w:t>amawiającego</w:t>
      </w:r>
      <w:r w:rsidR="006C3730">
        <w:rPr>
          <w:rFonts w:ascii="Arial" w:hAnsi="Arial" w:cs="Arial"/>
          <w:bCs/>
        </w:rPr>
        <w:t>;</w:t>
      </w:r>
    </w:p>
    <w:p w14:paraId="1642D7B7" w14:textId="2D5A5AC3" w:rsidR="003969B2" w:rsidRPr="00D76FBA" w:rsidRDefault="003969B2" w:rsidP="00B940A6">
      <w:pPr>
        <w:pStyle w:val="Akapitzlist"/>
        <w:numPr>
          <w:ilvl w:val="0"/>
          <w:numId w:val="20"/>
        </w:numPr>
        <w:spacing w:before="240" w:after="240" w:line="23" w:lineRule="atLeast"/>
        <w:ind w:left="567" w:hanging="283"/>
        <w:rPr>
          <w:rFonts w:ascii="Arial" w:hAnsi="Arial" w:cs="Arial"/>
        </w:rPr>
      </w:pPr>
      <w:r w:rsidRPr="00D76FBA">
        <w:rPr>
          <w:rFonts w:ascii="Arial" w:hAnsi="Arial" w:cs="Arial"/>
        </w:rPr>
        <w:t xml:space="preserve">Wykonawca narusza przepisy prawa i stwarza zagrożenie dla bezpieczeństwa </w:t>
      </w:r>
      <w:r w:rsidR="00687793">
        <w:rPr>
          <w:rFonts w:ascii="Arial" w:hAnsi="Arial" w:cs="Arial"/>
        </w:rPr>
        <w:t>osób</w:t>
      </w:r>
      <w:r w:rsidRPr="00D76FBA">
        <w:rPr>
          <w:rFonts w:ascii="Arial" w:hAnsi="Arial" w:cs="Arial"/>
        </w:rPr>
        <w:t xml:space="preserve"> i mienia.</w:t>
      </w:r>
    </w:p>
    <w:p w14:paraId="62DA3071" w14:textId="0B494E76" w:rsidR="00B940A6" w:rsidRPr="00734738" w:rsidRDefault="003969B2" w:rsidP="00734738">
      <w:pPr>
        <w:pStyle w:val="Akapitzlist"/>
        <w:numPr>
          <w:ilvl w:val="0"/>
          <w:numId w:val="14"/>
        </w:numPr>
        <w:tabs>
          <w:tab w:val="clear" w:pos="360"/>
        </w:tabs>
        <w:spacing w:before="240" w:after="240" w:line="23" w:lineRule="atLeast"/>
        <w:ind w:left="284" w:hanging="284"/>
        <w:rPr>
          <w:rFonts w:ascii="Arial" w:hAnsi="Arial" w:cs="Arial"/>
        </w:rPr>
      </w:pPr>
      <w:r w:rsidRPr="00D76FBA">
        <w:rPr>
          <w:rFonts w:ascii="Arial" w:hAnsi="Arial" w:cs="Arial"/>
          <w:bCs/>
        </w:rPr>
        <w:t xml:space="preserve">Zamawiający może odstąpić od umowy </w:t>
      </w:r>
      <w:r w:rsidRPr="00D76FBA">
        <w:rPr>
          <w:rFonts w:ascii="Arial" w:hAnsi="Arial" w:cs="Arial"/>
        </w:rPr>
        <w:t xml:space="preserve">w przypadku wskazanym w § 2 ust. 4 </w:t>
      </w:r>
      <w:r w:rsidR="00AB3F07">
        <w:rPr>
          <w:rFonts w:ascii="Arial" w:hAnsi="Arial" w:cs="Arial"/>
        </w:rPr>
        <w:t>pkt</w:t>
      </w:r>
      <w:r w:rsidRPr="00D76FBA">
        <w:rPr>
          <w:rFonts w:ascii="Arial" w:hAnsi="Arial" w:cs="Arial"/>
        </w:rPr>
        <w:t xml:space="preserve"> </w:t>
      </w:r>
      <w:r w:rsidR="007015F0">
        <w:rPr>
          <w:rFonts w:ascii="Arial" w:hAnsi="Arial" w:cs="Arial"/>
        </w:rPr>
        <w:t>2</w:t>
      </w:r>
      <w:r w:rsidRPr="00D76FBA">
        <w:rPr>
          <w:rFonts w:ascii="Arial" w:hAnsi="Arial" w:cs="Arial"/>
        </w:rPr>
        <w:t>.</w:t>
      </w:r>
    </w:p>
    <w:p w14:paraId="5AC5C9FE" w14:textId="56890D90" w:rsidR="003969B2" w:rsidRDefault="003969B2" w:rsidP="00B940A6">
      <w:pPr>
        <w:pStyle w:val="Stylparagrafwumowy"/>
        <w:spacing w:before="240" w:after="240" w:line="23" w:lineRule="atLeast"/>
        <w:jc w:val="both"/>
        <w:rPr>
          <w:rFonts w:ascii="Arial" w:hAnsi="Arial" w:cs="Arial"/>
          <w:sz w:val="24"/>
          <w:szCs w:val="24"/>
        </w:rPr>
      </w:pPr>
      <w:r w:rsidRPr="00D76FBA">
        <w:rPr>
          <w:rFonts w:ascii="Arial" w:hAnsi="Arial" w:cs="Arial"/>
          <w:sz w:val="24"/>
          <w:szCs w:val="24"/>
        </w:rPr>
        <w:t>§ 1</w:t>
      </w:r>
      <w:r w:rsidR="004343A6">
        <w:rPr>
          <w:rFonts w:ascii="Arial" w:hAnsi="Arial" w:cs="Arial"/>
          <w:sz w:val="24"/>
          <w:szCs w:val="24"/>
        </w:rPr>
        <w:t>0</w:t>
      </w:r>
    </w:p>
    <w:p w14:paraId="1F091407" w14:textId="4DCFB071" w:rsidR="004343A6" w:rsidRPr="004343A6" w:rsidRDefault="00D86D18" w:rsidP="00B940A6">
      <w:pPr>
        <w:widowControl w:val="0"/>
        <w:numPr>
          <w:ilvl w:val="0"/>
          <w:numId w:val="26"/>
        </w:numPr>
        <w:autoSpaceDE w:val="0"/>
        <w:spacing w:before="240" w:after="240" w:line="23" w:lineRule="atLeast"/>
        <w:ind w:left="284" w:hanging="284"/>
        <w:rPr>
          <w:rFonts w:ascii="Arial" w:eastAsia="Arial" w:hAnsi="Arial" w:cs="Arial"/>
          <w:kern w:val="1"/>
          <w:lang w:eastAsia="hi-IN" w:bidi="hi-IN"/>
        </w:rPr>
      </w:pPr>
      <w:r>
        <w:rPr>
          <w:rFonts w:ascii="Arial" w:eastAsia="Arial" w:hAnsi="Arial" w:cs="Arial"/>
          <w:kern w:val="1"/>
          <w:lang w:eastAsia="hi-IN" w:bidi="hi-IN"/>
        </w:rPr>
        <w:t>S</w:t>
      </w:r>
      <w:r w:rsidR="004343A6" w:rsidRPr="004343A6">
        <w:rPr>
          <w:rFonts w:ascii="Arial" w:eastAsia="Arial" w:hAnsi="Arial" w:cs="Arial"/>
          <w:kern w:val="1"/>
          <w:lang w:eastAsia="hi-IN" w:bidi="hi-IN"/>
        </w:rPr>
        <w:t xml:space="preserve">tosownie do treści art. 439 ustawy </w:t>
      </w:r>
      <w:proofErr w:type="spellStart"/>
      <w:r w:rsidR="004343A6" w:rsidRPr="004343A6">
        <w:rPr>
          <w:rFonts w:ascii="Arial" w:eastAsia="Arial" w:hAnsi="Arial" w:cs="Arial"/>
          <w:kern w:val="1"/>
          <w:lang w:eastAsia="hi-IN" w:bidi="hi-IN"/>
        </w:rPr>
        <w:t>Pzp</w:t>
      </w:r>
      <w:proofErr w:type="spellEnd"/>
      <w:r w:rsidR="004343A6" w:rsidRPr="004343A6">
        <w:rPr>
          <w:rFonts w:ascii="Arial" w:eastAsia="Arial" w:hAnsi="Arial" w:cs="Arial"/>
          <w:kern w:val="1"/>
          <w:lang w:eastAsia="hi-IN" w:bidi="hi-IN"/>
        </w:rPr>
        <w:t xml:space="preserve"> w przypadku</w:t>
      </w:r>
      <w:r w:rsidR="00D72EA3">
        <w:rPr>
          <w:rFonts w:ascii="Arial" w:eastAsia="Arial" w:hAnsi="Arial" w:cs="Arial"/>
          <w:kern w:val="1"/>
          <w:lang w:eastAsia="hi-IN" w:bidi="hi-IN"/>
        </w:rPr>
        <w:t>,</w:t>
      </w:r>
      <w:r w:rsidR="004343A6" w:rsidRPr="004343A6">
        <w:rPr>
          <w:rFonts w:ascii="Arial" w:eastAsia="Arial" w:hAnsi="Arial" w:cs="Arial"/>
          <w:kern w:val="1"/>
          <w:lang w:eastAsia="hi-IN" w:bidi="hi-IN"/>
        </w:rPr>
        <w:t xml:space="preserve"> gdy w okresie obowiązywania umowy nastąpi zmiana kosztów związanych z realizacją umowy względem kosztów przyjętych w celu ustalenia wynagrodzenia </w:t>
      </w:r>
      <w:r w:rsidR="00F95FE4">
        <w:rPr>
          <w:rFonts w:ascii="Arial" w:eastAsia="Arial" w:hAnsi="Arial" w:cs="Arial"/>
          <w:kern w:val="1"/>
          <w:lang w:eastAsia="hi-IN" w:bidi="hi-IN"/>
        </w:rPr>
        <w:t>W</w:t>
      </w:r>
      <w:r w:rsidR="004343A6" w:rsidRPr="004343A6">
        <w:rPr>
          <w:rFonts w:ascii="Arial" w:eastAsia="Arial" w:hAnsi="Arial" w:cs="Arial"/>
          <w:kern w:val="1"/>
          <w:lang w:eastAsia="hi-IN" w:bidi="hi-IN"/>
        </w:rPr>
        <w:t>ykonawcy z</w:t>
      </w:r>
      <w:r w:rsidR="005D6147">
        <w:rPr>
          <w:rFonts w:ascii="Arial" w:eastAsia="Arial" w:hAnsi="Arial" w:cs="Arial"/>
          <w:kern w:val="1"/>
          <w:lang w:eastAsia="hi-IN" w:bidi="hi-IN"/>
        </w:rPr>
        <w:t>a</w:t>
      </w:r>
      <w:r w:rsidR="004343A6" w:rsidRPr="004343A6">
        <w:rPr>
          <w:rFonts w:ascii="Arial" w:eastAsia="Arial" w:hAnsi="Arial" w:cs="Arial"/>
          <w:kern w:val="1"/>
          <w:lang w:eastAsia="hi-IN" w:bidi="hi-IN"/>
        </w:rPr>
        <w:t xml:space="preserve">wartego w ofercie, </w:t>
      </w:r>
      <w:r w:rsidR="00F95FE4">
        <w:rPr>
          <w:rFonts w:ascii="Arial" w:eastAsia="Arial" w:hAnsi="Arial" w:cs="Arial"/>
          <w:kern w:val="1"/>
          <w:lang w:eastAsia="hi-IN" w:bidi="hi-IN"/>
        </w:rPr>
        <w:t>Z</w:t>
      </w:r>
      <w:r w:rsidR="004343A6" w:rsidRPr="004343A6">
        <w:rPr>
          <w:rFonts w:ascii="Arial" w:eastAsia="Arial" w:hAnsi="Arial" w:cs="Arial"/>
          <w:kern w:val="1"/>
          <w:lang w:eastAsia="hi-IN" w:bidi="hi-IN"/>
        </w:rPr>
        <w:t xml:space="preserve">amawiający i </w:t>
      </w:r>
      <w:r w:rsidR="00F95FE4">
        <w:rPr>
          <w:rFonts w:ascii="Arial" w:eastAsia="Arial" w:hAnsi="Arial" w:cs="Arial"/>
          <w:kern w:val="1"/>
          <w:lang w:eastAsia="hi-IN" w:bidi="hi-IN"/>
        </w:rPr>
        <w:t>W</w:t>
      </w:r>
      <w:r w:rsidR="004343A6" w:rsidRPr="004343A6">
        <w:rPr>
          <w:rFonts w:ascii="Arial" w:eastAsia="Arial" w:hAnsi="Arial" w:cs="Arial"/>
          <w:kern w:val="1"/>
          <w:lang w:eastAsia="hi-IN" w:bidi="hi-IN"/>
        </w:rPr>
        <w:t xml:space="preserve">ykonawca uprawnieni są do wystąpienia </w:t>
      </w:r>
      <w:r>
        <w:rPr>
          <w:rFonts w:ascii="Arial" w:eastAsia="Arial" w:hAnsi="Arial" w:cs="Arial"/>
          <w:kern w:val="1"/>
          <w:lang w:eastAsia="hi-IN" w:bidi="hi-IN"/>
        </w:rPr>
        <w:br/>
      </w:r>
      <w:r w:rsidR="004343A6" w:rsidRPr="004343A6">
        <w:rPr>
          <w:rFonts w:ascii="Arial" w:eastAsia="Arial" w:hAnsi="Arial" w:cs="Arial"/>
          <w:kern w:val="1"/>
          <w:lang w:eastAsia="hi-IN" w:bidi="hi-IN"/>
        </w:rPr>
        <w:t xml:space="preserve">z wnioskiem o uzgodnienie zmiany wysokości wynagrodzenia należnego </w:t>
      </w:r>
      <w:r w:rsidR="00F95FE4">
        <w:rPr>
          <w:rFonts w:ascii="Arial" w:eastAsia="Arial" w:hAnsi="Arial" w:cs="Arial"/>
          <w:kern w:val="1"/>
          <w:lang w:eastAsia="hi-IN" w:bidi="hi-IN"/>
        </w:rPr>
        <w:t>W</w:t>
      </w:r>
      <w:r w:rsidR="004343A6" w:rsidRPr="004343A6">
        <w:rPr>
          <w:rFonts w:ascii="Arial" w:eastAsia="Arial" w:hAnsi="Arial" w:cs="Arial"/>
          <w:kern w:val="1"/>
          <w:lang w:eastAsia="hi-IN" w:bidi="hi-IN"/>
        </w:rPr>
        <w:t xml:space="preserve">ykonawcy z zastrzeżeniem, że wniosek taki może być przekazany drugiej stronie przy łącznym spełnieniu następujących </w:t>
      </w:r>
      <w:r w:rsidR="00CE7976">
        <w:rPr>
          <w:rFonts w:ascii="Arial" w:eastAsia="Arial" w:hAnsi="Arial" w:cs="Arial"/>
          <w:kern w:val="1"/>
          <w:lang w:eastAsia="hi-IN" w:bidi="hi-IN"/>
        </w:rPr>
        <w:t>trzech</w:t>
      </w:r>
      <w:r w:rsidR="00F85C3C">
        <w:rPr>
          <w:rFonts w:ascii="Arial" w:eastAsia="Arial" w:hAnsi="Arial" w:cs="Arial"/>
          <w:kern w:val="1"/>
          <w:lang w:eastAsia="hi-IN" w:bidi="hi-IN"/>
        </w:rPr>
        <w:t xml:space="preserve"> </w:t>
      </w:r>
      <w:r w:rsidR="004343A6" w:rsidRPr="004343A6">
        <w:rPr>
          <w:rFonts w:ascii="Arial" w:eastAsia="Arial" w:hAnsi="Arial" w:cs="Arial"/>
          <w:kern w:val="1"/>
          <w:lang w:eastAsia="hi-IN" w:bidi="hi-IN"/>
        </w:rPr>
        <w:t>warunków:</w:t>
      </w:r>
    </w:p>
    <w:p w14:paraId="3A5219C0" w14:textId="21544E39" w:rsidR="004343A6" w:rsidRPr="004343A6" w:rsidRDefault="004343A6" w:rsidP="00B940A6">
      <w:pPr>
        <w:widowControl w:val="0"/>
        <w:numPr>
          <w:ilvl w:val="0"/>
          <w:numId w:val="29"/>
        </w:numPr>
        <w:autoSpaceDE w:val="0"/>
        <w:spacing w:before="240" w:after="240" w:line="23" w:lineRule="atLeast"/>
        <w:ind w:left="567" w:hanging="283"/>
        <w:rPr>
          <w:rFonts w:ascii="Arial" w:eastAsia="Arial" w:hAnsi="Arial" w:cs="Arial"/>
          <w:kern w:val="1"/>
          <w:lang w:eastAsia="hi-IN" w:bidi="hi-IN"/>
        </w:rPr>
      </w:pPr>
      <w:r w:rsidRPr="004343A6">
        <w:rPr>
          <w:rFonts w:ascii="Arial" w:eastAsia="Arial" w:hAnsi="Arial" w:cs="Arial"/>
          <w:kern w:val="1"/>
          <w:lang w:eastAsia="hi-IN" w:bidi="hi-IN"/>
        </w:rPr>
        <w:t xml:space="preserve">nie wcześniej niż po </w:t>
      </w:r>
      <w:r w:rsidR="00735D84">
        <w:rPr>
          <w:rFonts w:ascii="Arial" w:eastAsia="Arial" w:hAnsi="Arial" w:cs="Arial"/>
          <w:kern w:val="1"/>
          <w:lang w:eastAsia="hi-IN" w:bidi="hi-IN"/>
        </w:rPr>
        <w:t>upływie 6 miesięcy od rozpoczęcia realizacji umowy</w:t>
      </w:r>
      <w:r w:rsidRPr="004343A6">
        <w:rPr>
          <w:rFonts w:ascii="Arial" w:eastAsia="Arial" w:hAnsi="Arial" w:cs="Arial"/>
          <w:kern w:val="1"/>
          <w:lang w:eastAsia="hi-IN" w:bidi="hi-IN"/>
        </w:rPr>
        <w:t>, oraz</w:t>
      </w:r>
    </w:p>
    <w:p w14:paraId="1BB9E31C" w14:textId="5114A734" w:rsidR="00CE7976" w:rsidRDefault="004343A6" w:rsidP="00B940A6">
      <w:pPr>
        <w:widowControl w:val="0"/>
        <w:numPr>
          <w:ilvl w:val="0"/>
          <w:numId w:val="29"/>
        </w:numPr>
        <w:autoSpaceDE w:val="0"/>
        <w:spacing w:before="240" w:after="240" w:line="23" w:lineRule="atLeast"/>
        <w:ind w:left="567" w:hanging="283"/>
        <w:rPr>
          <w:rFonts w:ascii="Arial" w:eastAsia="Arial" w:hAnsi="Arial" w:cs="Arial"/>
          <w:kern w:val="1"/>
          <w:lang w:eastAsia="hi-IN" w:bidi="hi-IN"/>
        </w:rPr>
      </w:pPr>
      <w:r w:rsidRPr="004343A6">
        <w:rPr>
          <w:rFonts w:ascii="Arial" w:eastAsia="Arial" w:hAnsi="Arial" w:cs="Arial"/>
          <w:kern w:val="1"/>
          <w:lang w:eastAsia="hi-IN" w:bidi="hi-IN"/>
        </w:rPr>
        <w:t xml:space="preserve">wskaźnik </w:t>
      </w:r>
      <w:r w:rsidR="00735D84">
        <w:rPr>
          <w:rFonts w:ascii="Arial" w:eastAsia="Arial" w:hAnsi="Arial" w:cs="Arial"/>
          <w:kern w:val="1"/>
          <w:lang w:eastAsia="hi-IN" w:bidi="hi-IN"/>
        </w:rPr>
        <w:t xml:space="preserve">realnego </w:t>
      </w:r>
      <w:r w:rsidRPr="004343A6">
        <w:rPr>
          <w:rFonts w:ascii="Arial" w:eastAsia="Arial" w:hAnsi="Arial" w:cs="Arial"/>
          <w:kern w:val="1"/>
          <w:lang w:eastAsia="hi-IN" w:bidi="hi-IN"/>
        </w:rPr>
        <w:t xml:space="preserve">wzrostu </w:t>
      </w:r>
      <w:r w:rsidR="00735D84">
        <w:rPr>
          <w:rFonts w:ascii="Arial" w:eastAsia="Arial" w:hAnsi="Arial" w:cs="Arial"/>
          <w:kern w:val="1"/>
          <w:lang w:eastAsia="hi-IN" w:bidi="hi-IN"/>
        </w:rPr>
        <w:t>przeciętnego</w:t>
      </w:r>
      <w:r w:rsidRPr="004343A6">
        <w:rPr>
          <w:rFonts w:ascii="Arial" w:eastAsia="Arial" w:hAnsi="Arial" w:cs="Arial"/>
          <w:kern w:val="1"/>
          <w:lang w:eastAsia="hi-IN" w:bidi="hi-IN"/>
        </w:rPr>
        <w:t xml:space="preserve"> wynagrodzenia (GUS)</w:t>
      </w:r>
      <w:r w:rsidR="000C09BD" w:rsidRPr="000C09BD">
        <w:rPr>
          <w:rFonts w:ascii="Arial" w:eastAsia="Arial" w:hAnsi="Arial" w:cs="Arial"/>
          <w:kern w:val="1"/>
          <w:vertAlign w:val="superscript"/>
          <w:lang w:eastAsia="hi-IN" w:bidi="hi-IN"/>
        </w:rPr>
        <w:t xml:space="preserve"> </w:t>
      </w:r>
      <w:r w:rsidR="000C09BD" w:rsidRPr="004343A6">
        <w:rPr>
          <w:rFonts w:ascii="Arial" w:eastAsia="Arial" w:hAnsi="Arial" w:cs="Arial"/>
          <w:kern w:val="1"/>
          <w:vertAlign w:val="superscript"/>
          <w:lang w:eastAsia="hi-IN" w:bidi="hi-IN"/>
        </w:rPr>
        <w:footnoteReference w:id="2"/>
      </w:r>
      <w:r w:rsidR="000C09BD">
        <w:rPr>
          <w:rFonts w:ascii="Arial" w:eastAsia="Arial" w:hAnsi="Arial" w:cs="Arial"/>
          <w:kern w:val="1"/>
          <w:lang w:eastAsia="hi-IN" w:bidi="hi-IN"/>
        </w:rPr>
        <w:t xml:space="preserve"> </w:t>
      </w:r>
      <w:r w:rsidR="008E215D">
        <w:rPr>
          <w:rFonts w:ascii="Arial" w:eastAsia="Arial" w:hAnsi="Arial" w:cs="Arial"/>
          <w:kern w:val="1"/>
          <w:lang w:eastAsia="hi-IN" w:bidi="hi-IN"/>
        </w:rPr>
        <w:t>w</w:t>
      </w:r>
      <w:r w:rsidR="008E215D" w:rsidRPr="004343A6">
        <w:rPr>
          <w:rFonts w:ascii="Arial" w:eastAsia="Arial" w:hAnsi="Arial" w:cs="Arial"/>
          <w:kern w:val="1"/>
          <w:lang w:eastAsia="hi-IN" w:bidi="hi-IN"/>
        </w:rPr>
        <w:t xml:space="preserve"> </w:t>
      </w:r>
      <w:r w:rsidRPr="004343A6">
        <w:rPr>
          <w:rFonts w:ascii="Arial" w:eastAsia="Arial" w:hAnsi="Arial" w:cs="Arial"/>
          <w:kern w:val="1"/>
          <w:lang w:eastAsia="hi-IN" w:bidi="hi-IN"/>
        </w:rPr>
        <w:t>202</w:t>
      </w:r>
      <w:r w:rsidR="00D72EA3">
        <w:rPr>
          <w:rFonts w:ascii="Arial" w:eastAsia="Arial" w:hAnsi="Arial" w:cs="Arial"/>
          <w:kern w:val="1"/>
          <w:lang w:eastAsia="hi-IN" w:bidi="hi-IN"/>
        </w:rPr>
        <w:t>5</w:t>
      </w:r>
      <w:r w:rsidRPr="004343A6">
        <w:rPr>
          <w:rFonts w:ascii="Arial" w:eastAsia="Arial" w:hAnsi="Arial" w:cs="Arial"/>
          <w:kern w:val="1"/>
          <w:lang w:eastAsia="hi-IN" w:bidi="hi-IN"/>
        </w:rPr>
        <w:t xml:space="preserve"> </w:t>
      </w:r>
      <w:r w:rsidR="008E215D">
        <w:rPr>
          <w:rFonts w:ascii="Arial" w:eastAsia="Arial" w:hAnsi="Arial" w:cs="Arial"/>
          <w:kern w:val="1"/>
          <w:lang w:eastAsia="hi-IN" w:bidi="hi-IN"/>
        </w:rPr>
        <w:t xml:space="preserve">r. </w:t>
      </w:r>
      <w:r w:rsidR="008E215D">
        <w:rPr>
          <w:rFonts w:ascii="Arial" w:eastAsia="Arial" w:hAnsi="Arial" w:cs="Arial"/>
          <w:kern w:val="1"/>
          <w:lang w:eastAsia="hi-IN" w:bidi="hi-IN"/>
        </w:rPr>
        <w:br/>
      </w:r>
      <w:r w:rsidR="008E215D">
        <w:rPr>
          <w:rFonts w:ascii="Arial" w:eastAsia="Arial" w:hAnsi="Arial" w:cs="Arial"/>
          <w:kern w:val="1"/>
          <w:lang w:eastAsia="hi-IN" w:bidi="hi-IN"/>
        </w:rPr>
        <w:lastRenderedPageBreak/>
        <w:t>w stosunku do 2024 wyniesie</w:t>
      </w:r>
      <w:r w:rsidR="00735D84">
        <w:rPr>
          <w:rFonts w:ascii="Arial" w:eastAsia="Arial" w:hAnsi="Arial" w:cs="Arial"/>
          <w:kern w:val="1"/>
          <w:lang w:eastAsia="hi-IN" w:bidi="hi-IN"/>
        </w:rPr>
        <w:t xml:space="preserve"> co najmniej</w:t>
      </w:r>
      <w:r w:rsidRPr="004343A6">
        <w:rPr>
          <w:rFonts w:ascii="Arial" w:eastAsia="Arial" w:hAnsi="Arial" w:cs="Arial"/>
          <w:kern w:val="1"/>
          <w:lang w:eastAsia="hi-IN" w:bidi="hi-IN"/>
        </w:rPr>
        <w:t xml:space="preserve"> </w:t>
      </w:r>
      <w:r w:rsidR="008E215D">
        <w:rPr>
          <w:rFonts w:ascii="Arial" w:eastAsia="Arial" w:hAnsi="Arial" w:cs="Arial"/>
          <w:kern w:val="1"/>
          <w:lang w:eastAsia="hi-IN" w:bidi="hi-IN"/>
        </w:rPr>
        <w:t>8,5</w:t>
      </w:r>
      <w:r w:rsidRPr="004343A6">
        <w:rPr>
          <w:rFonts w:ascii="Arial" w:eastAsia="Arial" w:hAnsi="Arial" w:cs="Arial"/>
          <w:kern w:val="1"/>
          <w:lang w:eastAsia="hi-IN" w:bidi="hi-IN"/>
        </w:rPr>
        <w:t>%</w:t>
      </w:r>
      <w:r w:rsidR="004C4680">
        <w:rPr>
          <w:rFonts w:ascii="Arial" w:eastAsia="Arial" w:hAnsi="Arial" w:cs="Arial"/>
          <w:kern w:val="1"/>
          <w:lang w:eastAsia="hi-IN" w:bidi="hi-IN"/>
        </w:rPr>
        <w:t>,</w:t>
      </w:r>
      <w:r w:rsidR="00CE7976">
        <w:rPr>
          <w:rFonts w:ascii="Arial" w:eastAsia="Arial" w:hAnsi="Arial" w:cs="Arial"/>
          <w:kern w:val="1"/>
          <w:lang w:eastAsia="hi-IN" w:bidi="hi-IN"/>
        </w:rPr>
        <w:t xml:space="preserve"> oraz</w:t>
      </w:r>
    </w:p>
    <w:p w14:paraId="454A7752" w14:textId="77777777" w:rsidR="00CE7976" w:rsidRDefault="00CE7976" w:rsidP="00B940A6">
      <w:pPr>
        <w:widowControl w:val="0"/>
        <w:numPr>
          <w:ilvl w:val="0"/>
          <w:numId w:val="29"/>
        </w:numPr>
        <w:autoSpaceDE w:val="0"/>
        <w:spacing w:before="240" w:after="240" w:line="23" w:lineRule="atLeast"/>
        <w:ind w:left="567" w:hanging="283"/>
        <w:rPr>
          <w:rFonts w:ascii="Arial" w:eastAsia="Arial" w:hAnsi="Arial" w:cs="Arial"/>
          <w:kern w:val="1"/>
          <w:lang w:eastAsia="hi-IN" w:bidi="hi-IN"/>
        </w:rPr>
      </w:pPr>
      <w:r>
        <w:rPr>
          <w:rFonts w:ascii="Arial" w:eastAsia="Arial" w:hAnsi="Arial" w:cs="Arial"/>
          <w:kern w:val="1"/>
          <w:lang w:eastAsia="hi-IN" w:bidi="hi-IN"/>
        </w:rPr>
        <w:t>różnica pomiędzy stawkami wskazanymi w:</w:t>
      </w:r>
    </w:p>
    <w:p w14:paraId="54D06FF0" w14:textId="77777777" w:rsidR="00CE7976" w:rsidRDefault="00CE7976" w:rsidP="00B940A6">
      <w:pPr>
        <w:pStyle w:val="Akapitzlist"/>
        <w:widowControl w:val="0"/>
        <w:numPr>
          <w:ilvl w:val="0"/>
          <w:numId w:val="35"/>
        </w:numPr>
        <w:autoSpaceDE w:val="0"/>
        <w:spacing w:before="240" w:after="240" w:line="23" w:lineRule="atLeast"/>
        <w:rPr>
          <w:rFonts w:ascii="Arial" w:eastAsia="Arial" w:hAnsi="Arial" w:cs="Arial"/>
          <w:kern w:val="1"/>
          <w:lang w:eastAsia="hi-IN" w:bidi="hi-IN"/>
        </w:rPr>
      </w:pPr>
      <w:r>
        <w:rPr>
          <w:rFonts w:ascii="Arial" w:eastAsia="Arial" w:hAnsi="Arial" w:cs="Arial"/>
          <w:kern w:val="1"/>
          <w:lang w:eastAsia="hi-IN" w:bidi="hi-IN"/>
        </w:rPr>
        <w:t>§ 5 ust. 1 pkt. 2 i 3;</w:t>
      </w:r>
    </w:p>
    <w:p w14:paraId="5B631A49" w14:textId="77777777" w:rsidR="00CE7976" w:rsidRPr="00F657B3" w:rsidRDefault="00CE7976" w:rsidP="00B940A6">
      <w:pPr>
        <w:pStyle w:val="Akapitzlist"/>
        <w:widowControl w:val="0"/>
        <w:numPr>
          <w:ilvl w:val="0"/>
          <w:numId w:val="35"/>
        </w:numPr>
        <w:autoSpaceDE w:val="0"/>
        <w:spacing w:before="240" w:after="240" w:line="23" w:lineRule="atLeast"/>
        <w:rPr>
          <w:rFonts w:ascii="Arial" w:eastAsia="Arial" w:hAnsi="Arial" w:cs="Arial"/>
          <w:kern w:val="1"/>
          <w:lang w:eastAsia="hi-IN" w:bidi="hi-IN"/>
        </w:rPr>
      </w:pPr>
      <w:r>
        <w:rPr>
          <w:rFonts w:ascii="Arial" w:eastAsia="Arial" w:hAnsi="Arial" w:cs="Arial"/>
          <w:kern w:val="1"/>
          <w:lang w:eastAsia="hi-IN" w:bidi="hi-IN"/>
        </w:rPr>
        <w:t>§ 5 ust. 1 pkt. 4 i 5,</w:t>
      </w:r>
    </w:p>
    <w:p w14:paraId="65395FEF" w14:textId="73403FEB" w:rsidR="00B940A6" w:rsidRDefault="00CE7976" w:rsidP="00B940A6">
      <w:pPr>
        <w:widowControl w:val="0"/>
        <w:autoSpaceDE w:val="0"/>
        <w:spacing w:before="240" w:after="240" w:line="23" w:lineRule="atLeast"/>
        <w:ind w:left="567"/>
        <w:rPr>
          <w:rFonts w:ascii="Arial" w:eastAsia="Arial" w:hAnsi="Arial" w:cs="Arial"/>
          <w:kern w:val="1"/>
          <w:lang w:eastAsia="hi-IN" w:bidi="hi-IN"/>
        </w:rPr>
      </w:pPr>
      <w:r>
        <w:rPr>
          <w:rFonts w:ascii="Arial" w:eastAsia="Arial" w:hAnsi="Arial" w:cs="Arial"/>
          <w:kern w:val="1"/>
          <w:lang w:eastAsia="hi-IN" w:bidi="hi-IN"/>
        </w:rPr>
        <w:t>będzie niższa od wskaźnika wskazanego w pkt 2.</w:t>
      </w:r>
    </w:p>
    <w:p w14:paraId="2D7EEFE9" w14:textId="4ED268D9" w:rsidR="0050403E" w:rsidRPr="004343A6" w:rsidRDefault="004343A6" w:rsidP="00B940A6">
      <w:pPr>
        <w:widowControl w:val="0"/>
        <w:numPr>
          <w:ilvl w:val="0"/>
          <w:numId w:val="26"/>
        </w:numPr>
        <w:autoSpaceDE w:val="0"/>
        <w:spacing w:before="240" w:after="240" w:line="23" w:lineRule="atLeast"/>
        <w:ind w:left="284" w:hanging="284"/>
        <w:rPr>
          <w:rFonts w:ascii="Arial" w:eastAsia="Arial" w:hAnsi="Arial" w:cs="Arial"/>
          <w:kern w:val="1"/>
          <w:lang w:eastAsia="hi-IN" w:bidi="hi-IN"/>
        </w:rPr>
      </w:pPr>
      <w:r w:rsidRPr="004343A6">
        <w:rPr>
          <w:rFonts w:ascii="Arial" w:eastAsia="Arial" w:hAnsi="Arial" w:cs="Arial"/>
          <w:kern w:val="1"/>
          <w:lang w:eastAsia="hi-IN" w:bidi="hi-IN"/>
        </w:rPr>
        <w:t xml:space="preserve">Strona  wnioskująca </w:t>
      </w:r>
      <w:r w:rsidR="006079C9">
        <w:rPr>
          <w:rFonts w:ascii="Arial" w:eastAsia="Arial" w:hAnsi="Arial" w:cs="Arial"/>
          <w:kern w:val="1"/>
          <w:lang w:eastAsia="hi-IN" w:bidi="hi-IN"/>
        </w:rPr>
        <w:t xml:space="preserve">o </w:t>
      </w:r>
      <w:r w:rsidRPr="004343A6">
        <w:rPr>
          <w:rFonts w:ascii="Arial" w:eastAsia="Arial" w:hAnsi="Arial" w:cs="Arial"/>
          <w:kern w:val="1"/>
          <w:lang w:eastAsia="hi-IN" w:bidi="hi-IN"/>
        </w:rPr>
        <w:t xml:space="preserve">zmianę wysokości wynagrodzenia na podstawie art. 439 ustawy </w:t>
      </w:r>
      <w:proofErr w:type="spellStart"/>
      <w:r w:rsidRPr="004343A6">
        <w:rPr>
          <w:rFonts w:ascii="Arial" w:eastAsia="Arial" w:hAnsi="Arial" w:cs="Arial"/>
          <w:kern w:val="1"/>
          <w:lang w:eastAsia="hi-IN" w:bidi="hi-IN"/>
        </w:rPr>
        <w:t>Pzp</w:t>
      </w:r>
      <w:proofErr w:type="spellEnd"/>
      <w:r w:rsidRPr="004343A6">
        <w:rPr>
          <w:rFonts w:ascii="Arial" w:eastAsia="Arial" w:hAnsi="Arial" w:cs="Arial"/>
          <w:kern w:val="1"/>
          <w:lang w:eastAsia="hi-IN" w:bidi="hi-IN"/>
        </w:rPr>
        <w:t xml:space="preserve"> zobowiązana jest wykazać, iż zmiana kosztów wykonania usługi przekroczyła minimalny „próg” waloryzacji.</w:t>
      </w:r>
    </w:p>
    <w:p w14:paraId="094F95CA" w14:textId="1A1AEDCB" w:rsidR="005479D5" w:rsidRDefault="004343A6" w:rsidP="00B940A6">
      <w:pPr>
        <w:widowControl w:val="0"/>
        <w:numPr>
          <w:ilvl w:val="0"/>
          <w:numId w:val="26"/>
        </w:numPr>
        <w:autoSpaceDE w:val="0"/>
        <w:spacing w:before="240" w:after="240" w:line="23" w:lineRule="atLeast"/>
        <w:ind w:left="284" w:hanging="284"/>
        <w:rPr>
          <w:rFonts w:ascii="Arial" w:eastAsia="Arial" w:hAnsi="Arial" w:cs="Arial"/>
          <w:kern w:val="1"/>
          <w:lang w:eastAsia="hi-IN" w:bidi="hi-IN"/>
        </w:rPr>
      </w:pPr>
      <w:r w:rsidRPr="0050403E">
        <w:rPr>
          <w:rFonts w:ascii="Arial" w:eastAsia="Arial" w:hAnsi="Arial" w:cs="Arial"/>
          <w:kern w:val="1"/>
          <w:lang w:eastAsia="hi-IN" w:bidi="hi-IN"/>
        </w:rPr>
        <w:t>Wniosek Strony wnioskującej zmianę wynagrodzenia o której mowa w ust. 14, powinien zawierać propozycję zmiany Umowy w zakresie wysokości wynagrodzenia wraz z jej uzasadnieniem</w:t>
      </w:r>
      <w:r w:rsidR="006079C9" w:rsidRPr="0050403E">
        <w:rPr>
          <w:rFonts w:ascii="Arial" w:eastAsia="Arial" w:hAnsi="Arial" w:cs="Arial"/>
          <w:kern w:val="1"/>
          <w:lang w:eastAsia="hi-IN" w:bidi="hi-IN"/>
        </w:rPr>
        <w:t xml:space="preserve"> tj.</w:t>
      </w:r>
      <w:r w:rsidR="008E215D" w:rsidRPr="0050403E">
        <w:rPr>
          <w:rFonts w:ascii="Arial" w:eastAsia="Arial" w:hAnsi="Arial" w:cs="Arial"/>
          <w:kern w:val="1"/>
          <w:lang w:eastAsia="hi-IN" w:bidi="hi-IN"/>
        </w:rPr>
        <w:t xml:space="preserve"> </w:t>
      </w:r>
      <w:r w:rsidRPr="008E215D">
        <w:rPr>
          <w:rFonts w:ascii="Arial" w:eastAsia="Arial" w:hAnsi="Arial" w:cs="Arial"/>
          <w:kern w:val="1"/>
          <w:lang w:eastAsia="hi-IN" w:bidi="hi-IN"/>
        </w:rPr>
        <w:t xml:space="preserve">szczegółową kalkulację wzrostu wynagrodzenia za 1 roboczogodzinę funkcjonowania serwisu </w:t>
      </w:r>
      <w:r w:rsidR="00E4455C" w:rsidRPr="008E215D">
        <w:rPr>
          <w:rFonts w:ascii="Arial" w:eastAsia="Arial" w:hAnsi="Arial" w:cs="Arial"/>
          <w:kern w:val="1"/>
          <w:lang w:eastAsia="hi-IN" w:bidi="hi-IN"/>
        </w:rPr>
        <w:t>obsługi szatni</w:t>
      </w:r>
      <w:r w:rsidRPr="008E215D">
        <w:rPr>
          <w:rFonts w:ascii="Arial" w:eastAsia="Arial" w:hAnsi="Arial" w:cs="Arial"/>
          <w:kern w:val="1"/>
          <w:lang w:eastAsia="hi-IN" w:bidi="hi-IN"/>
        </w:rPr>
        <w:t xml:space="preserve">, </w:t>
      </w:r>
      <w:r w:rsidRPr="008E215D">
        <w:rPr>
          <w:rFonts w:ascii="Arial" w:eastAsia="Arial" w:hAnsi="Arial" w:cs="Arial"/>
          <w:kern w:val="1"/>
          <w:u w:val="single"/>
          <w:lang w:eastAsia="hi-IN" w:bidi="hi-IN"/>
        </w:rPr>
        <w:t>wzrost w kategorii kosztów personelu</w:t>
      </w:r>
      <w:r w:rsidR="006079C9" w:rsidRPr="008E215D">
        <w:rPr>
          <w:rFonts w:ascii="Arial" w:eastAsia="Arial" w:hAnsi="Arial" w:cs="Arial"/>
          <w:kern w:val="1"/>
          <w:u w:val="single"/>
          <w:lang w:eastAsia="hi-IN" w:bidi="hi-IN"/>
        </w:rPr>
        <w:t xml:space="preserve"> zgodnie ze wzorem:</w:t>
      </w:r>
    </w:p>
    <w:p w14:paraId="7085A094" w14:textId="7F8FF5B4" w:rsidR="004343A6" w:rsidRPr="0050403E" w:rsidRDefault="004343A6" w:rsidP="00B940A6">
      <w:pPr>
        <w:widowControl w:val="0"/>
        <w:autoSpaceDE w:val="0"/>
        <w:spacing w:before="240" w:after="240" w:line="23" w:lineRule="atLeast"/>
        <w:ind w:left="284"/>
        <w:rPr>
          <w:rFonts w:ascii="Arial" w:eastAsia="Arial" w:hAnsi="Arial" w:cs="Arial"/>
          <w:kern w:val="1"/>
          <w:lang w:eastAsia="hi-IN" w:bidi="hi-IN"/>
        </w:rPr>
      </w:pPr>
      <w:r w:rsidRPr="004343A6">
        <w:rPr>
          <w:rFonts w:ascii="Arial" w:eastAsia="Arial" w:hAnsi="Arial" w:cs="Arial"/>
          <w:kern w:val="1"/>
          <w:lang w:eastAsia="hi-IN" w:bidi="hi-IN"/>
        </w:rPr>
        <w:t>cena za 1 roboczogodzinę x wskaźnik określony w formularzu oferty</w:t>
      </w:r>
      <w:r w:rsidR="00665873">
        <w:rPr>
          <w:rFonts w:ascii="Arial" w:eastAsia="Arial" w:hAnsi="Arial" w:cs="Arial"/>
          <w:kern w:val="1"/>
          <w:lang w:eastAsia="hi-IN" w:bidi="hi-IN"/>
        </w:rPr>
        <w:t xml:space="preserve"> pkt</w:t>
      </w:r>
      <w:r w:rsidR="00991294">
        <w:rPr>
          <w:rFonts w:ascii="Arial" w:eastAsia="Arial" w:hAnsi="Arial" w:cs="Arial"/>
          <w:kern w:val="1"/>
          <w:lang w:eastAsia="hi-IN" w:bidi="hi-IN"/>
        </w:rPr>
        <w:t>.</w:t>
      </w:r>
      <w:r w:rsidR="00665873">
        <w:rPr>
          <w:rFonts w:ascii="Arial" w:eastAsia="Arial" w:hAnsi="Arial" w:cs="Arial"/>
          <w:kern w:val="1"/>
          <w:lang w:eastAsia="hi-IN" w:bidi="hi-IN"/>
        </w:rPr>
        <w:t xml:space="preserve"> 4.2 lit. a</w:t>
      </w:r>
      <w:r w:rsidRPr="004343A6">
        <w:rPr>
          <w:rFonts w:ascii="Arial" w:eastAsia="Arial" w:hAnsi="Arial" w:cs="Arial"/>
          <w:kern w:val="1"/>
          <w:lang w:eastAsia="hi-IN" w:bidi="hi-IN"/>
        </w:rPr>
        <w:t xml:space="preserve"> x</w:t>
      </w:r>
      <w:r w:rsidR="00D86D18">
        <w:rPr>
          <w:rFonts w:ascii="Arial" w:eastAsia="Arial" w:hAnsi="Arial" w:cs="Arial"/>
          <w:kern w:val="1"/>
          <w:lang w:eastAsia="hi-IN" w:bidi="hi-IN"/>
        </w:rPr>
        <w:t xml:space="preserve"> </w:t>
      </w:r>
      <w:r w:rsidRPr="004343A6">
        <w:rPr>
          <w:rFonts w:ascii="Arial" w:eastAsia="Arial" w:hAnsi="Arial" w:cs="Arial"/>
          <w:kern w:val="1"/>
          <w:lang w:eastAsia="hi-IN" w:bidi="hi-IN"/>
        </w:rPr>
        <w:t>wskaźnik</w:t>
      </w:r>
      <w:r w:rsidR="00665873">
        <w:rPr>
          <w:rFonts w:ascii="Arial" w:eastAsia="Arial" w:hAnsi="Arial" w:cs="Arial"/>
          <w:kern w:val="1"/>
          <w:lang w:eastAsia="hi-IN" w:bidi="hi-IN"/>
        </w:rPr>
        <w:t xml:space="preserve"> </w:t>
      </w:r>
      <w:r w:rsidR="0050403E">
        <w:rPr>
          <w:rFonts w:ascii="Arial" w:eastAsia="Arial" w:hAnsi="Arial" w:cs="Arial"/>
          <w:kern w:val="1"/>
          <w:lang w:eastAsia="hi-IN" w:bidi="hi-IN"/>
        </w:rPr>
        <w:t>realnego</w:t>
      </w:r>
      <w:r w:rsidRPr="004343A6">
        <w:rPr>
          <w:rFonts w:ascii="Arial" w:eastAsia="Arial" w:hAnsi="Arial" w:cs="Arial"/>
          <w:kern w:val="1"/>
          <w:lang w:eastAsia="hi-IN" w:bidi="hi-IN"/>
        </w:rPr>
        <w:t xml:space="preserve"> wzrostu wynagrodzenia </w:t>
      </w:r>
      <w:r w:rsidR="0050403E" w:rsidRPr="0050403E">
        <w:rPr>
          <w:rFonts w:ascii="Arial" w:eastAsia="Arial" w:hAnsi="Arial" w:cs="Arial"/>
          <w:kern w:val="1"/>
          <w:lang w:eastAsia="hi-IN" w:bidi="hi-IN"/>
        </w:rPr>
        <w:t>(GUS) w 2025 r.</w:t>
      </w:r>
      <w:r w:rsidR="0050403E">
        <w:rPr>
          <w:rFonts w:ascii="Arial" w:eastAsia="Arial" w:hAnsi="Arial" w:cs="Arial"/>
          <w:kern w:val="1"/>
          <w:lang w:eastAsia="hi-IN" w:bidi="hi-IN"/>
        </w:rPr>
        <w:t xml:space="preserve"> </w:t>
      </w:r>
      <w:r w:rsidR="0050403E" w:rsidRPr="0050403E">
        <w:rPr>
          <w:rFonts w:ascii="Arial" w:eastAsia="Arial" w:hAnsi="Arial" w:cs="Arial"/>
          <w:kern w:val="1"/>
          <w:lang w:eastAsia="hi-IN" w:bidi="hi-IN"/>
        </w:rPr>
        <w:t>w stosunku do 2024</w:t>
      </w:r>
      <w:r w:rsidR="005479D5">
        <w:rPr>
          <w:rFonts w:ascii="Arial" w:eastAsia="Arial" w:hAnsi="Arial" w:cs="Arial"/>
          <w:kern w:val="1"/>
          <w:lang w:eastAsia="hi-IN" w:bidi="hi-IN"/>
        </w:rPr>
        <w:t xml:space="preserve"> =</w:t>
      </w:r>
      <w:r w:rsidRPr="0050403E">
        <w:rPr>
          <w:rFonts w:ascii="Arial" w:eastAsia="Arial" w:hAnsi="Arial" w:cs="Arial"/>
          <w:kern w:val="1"/>
          <w:lang w:eastAsia="hi-IN" w:bidi="hi-IN"/>
        </w:rPr>
        <w:t xml:space="preserve"> kwota o jaki będzie podlegała waloryzacja</w:t>
      </w:r>
      <w:r w:rsidR="0050403E" w:rsidRPr="0050403E">
        <w:rPr>
          <w:rFonts w:ascii="Arial" w:eastAsia="Arial" w:hAnsi="Arial" w:cs="Arial"/>
          <w:kern w:val="1"/>
          <w:lang w:eastAsia="hi-IN" w:bidi="hi-IN"/>
        </w:rPr>
        <w:t xml:space="preserve"> </w:t>
      </w:r>
      <w:r w:rsidRPr="0050403E">
        <w:rPr>
          <w:rFonts w:ascii="Arial" w:eastAsia="Arial" w:hAnsi="Arial" w:cs="Arial"/>
          <w:kern w:val="1"/>
          <w:lang w:eastAsia="hi-IN" w:bidi="hi-IN"/>
        </w:rPr>
        <w:t>ceny za 1 roboczogodzinę.</w:t>
      </w:r>
    </w:p>
    <w:p w14:paraId="516E35EA" w14:textId="16213860" w:rsidR="004343A6" w:rsidRPr="004343A6" w:rsidRDefault="00B65074" w:rsidP="00B940A6">
      <w:pPr>
        <w:widowControl w:val="0"/>
        <w:numPr>
          <w:ilvl w:val="0"/>
          <w:numId w:val="26"/>
        </w:numPr>
        <w:autoSpaceDE w:val="0"/>
        <w:spacing w:before="240" w:after="240" w:line="23" w:lineRule="atLeast"/>
        <w:ind w:left="284" w:hanging="284"/>
        <w:rPr>
          <w:rFonts w:ascii="Arial" w:eastAsia="Arial" w:hAnsi="Arial" w:cs="Arial"/>
          <w:kern w:val="1"/>
          <w:lang w:eastAsia="hi-IN" w:bidi="hi-IN"/>
        </w:rPr>
      </w:pPr>
      <w:r>
        <w:rPr>
          <w:rFonts w:ascii="Arial" w:eastAsia="Arial" w:hAnsi="Arial" w:cs="Arial"/>
          <w:kern w:val="1"/>
          <w:lang w:eastAsia="hi-IN" w:bidi="hi-IN"/>
        </w:rPr>
        <w:t>W</w:t>
      </w:r>
      <w:r w:rsidR="004343A6" w:rsidRPr="004343A6">
        <w:rPr>
          <w:rFonts w:ascii="Arial" w:eastAsia="Arial" w:hAnsi="Arial" w:cs="Arial"/>
          <w:kern w:val="1"/>
          <w:lang w:eastAsia="hi-IN" w:bidi="hi-IN"/>
        </w:rPr>
        <w:t>zrost wynagrodzenia</w:t>
      </w:r>
      <w:r w:rsidR="00CE097E">
        <w:rPr>
          <w:rFonts w:ascii="Arial" w:eastAsia="Arial" w:hAnsi="Arial" w:cs="Arial"/>
          <w:kern w:val="1"/>
          <w:lang w:eastAsia="hi-IN" w:bidi="hi-IN"/>
        </w:rPr>
        <w:t>,</w:t>
      </w:r>
      <w:r w:rsidR="004343A6" w:rsidRPr="004343A6">
        <w:rPr>
          <w:rFonts w:ascii="Arial" w:eastAsia="Arial" w:hAnsi="Arial" w:cs="Arial"/>
          <w:kern w:val="1"/>
          <w:lang w:eastAsia="hi-IN" w:bidi="hi-IN"/>
        </w:rPr>
        <w:t xml:space="preserve"> w związku ze zmianą</w:t>
      </w:r>
      <w:r>
        <w:rPr>
          <w:rFonts w:ascii="Arial" w:eastAsia="Arial" w:hAnsi="Arial" w:cs="Arial"/>
          <w:kern w:val="1"/>
          <w:lang w:eastAsia="hi-IN" w:bidi="hi-IN"/>
        </w:rPr>
        <w:t xml:space="preserve"> wskaźnika</w:t>
      </w:r>
      <w:r w:rsidR="004343A6" w:rsidRPr="004343A6">
        <w:rPr>
          <w:rFonts w:ascii="Arial" w:eastAsia="Arial" w:hAnsi="Arial" w:cs="Arial"/>
          <w:kern w:val="1"/>
          <w:lang w:eastAsia="hi-IN" w:bidi="hi-IN"/>
        </w:rPr>
        <w:t xml:space="preserve"> </w:t>
      </w:r>
      <w:r w:rsidR="00386DD9">
        <w:rPr>
          <w:rFonts w:ascii="Arial" w:eastAsia="Arial" w:hAnsi="Arial" w:cs="Arial"/>
          <w:kern w:val="1"/>
          <w:lang w:eastAsia="hi-IN" w:bidi="hi-IN"/>
        </w:rPr>
        <w:t>realnego</w:t>
      </w:r>
      <w:r w:rsidR="004343A6" w:rsidRPr="004343A6">
        <w:rPr>
          <w:rFonts w:ascii="Arial" w:eastAsia="Arial" w:hAnsi="Arial" w:cs="Arial"/>
          <w:kern w:val="1"/>
          <w:lang w:eastAsia="hi-IN" w:bidi="hi-IN"/>
        </w:rPr>
        <w:t xml:space="preserve"> wzrost</w:t>
      </w:r>
      <w:r>
        <w:rPr>
          <w:rFonts w:ascii="Arial" w:eastAsia="Arial" w:hAnsi="Arial" w:cs="Arial"/>
          <w:kern w:val="1"/>
          <w:lang w:eastAsia="hi-IN" w:bidi="hi-IN"/>
        </w:rPr>
        <w:t>u</w:t>
      </w:r>
      <w:r w:rsidR="004343A6" w:rsidRPr="004343A6">
        <w:rPr>
          <w:rFonts w:ascii="Arial" w:eastAsia="Arial" w:hAnsi="Arial" w:cs="Arial"/>
          <w:kern w:val="1"/>
          <w:lang w:eastAsia="hi-IN" w:bidi="hi-IN"/>
        </w:rPr>
        <w:t xml:space="preserve"> wynagrodzeń nie może przekroczyć 3%</w:t>
      </w:r>
      <w:r w:rsidR="00F84B8D">
        <w:rPr>
          <w:rFonts w:ascii="Arial" w:eastAsia="Arial" w:hAnsi="Arial" w:cs="Arial"/>
          <w:kern w:val="1"/>
          <w:lang w:eastAsia="hi-IN" w:bidi="hi-IN"/>
        </w:rPr>
        <w:t xml:space="preserve"> </w:t>
      </w:r>
      <w:r w:rsidR="00F84B8D" w:rsidRPr="00F84B8D">
        <w:rPr>
          <w:rFonts w:ascii="Arial" w:eastAsia="Arial" w:hAnsi="Arial" w:cs="Arial"/>
          <w:kern w:val="1"/>
          <w:lang w:eastAsia="hi-IN" w:bidi="hi-IN"/>
        </w:rPr>
        <w:t>wartości brutto umowy</w:t>
      </w:r>
      <w:r w:rsidR="004343A6" w:rsidRPr="004343A6">
        <w:rPr>
          <w:rFonts w:ascii="Arial" w:eastAsia="Arial" w:hAnsi="Arial" w:cs="Arial"/>
          <w:kern w:val="1"/>
          <w:lang w:eastAsia="hi-IN" w:bidi="hi-IN"/>
        </w:rPr>
        <w:t>.</w:t>
      </w:r>
    </w:p>
    <w:p w14:paraId="0C173E6F" w14:textId="77777777" w:rsidR="004343A6" w:rsidRPr="004343A6" w:rsidRDefault="004343A6" w:rsidP="00B940A6">
      <w:pPr>
        <w:widowControl w:val="0"/>
        <w:numPr>
          <w:ilvl w:val="0"/>
          <w:numId w:val="26"/>
        </w:numPr>
        <w:autoSpaceDE w:val="0"/>
        <w:spacing w:before="240" w:after="240" w:line="23" w:lineRule="atLeast"/>
        <w:ind w:left="284" w:hanging="284"/>
        <w:rPr>
          <w:rFonts w:ascii="Arial" w:eastAsia="Arial" w:hAnsi="Arial" w:cs="Arial"/>
          <w:kern w:val="1"/>
          <w:lang w:eastAsia="hi-IN" w:bidi="hi-IN"/>
        </w:rPr>
      </w:pPr>
      <w:r w:rsidRPr="004343A6">
        <w:rPr>
          <w:rFonts w:ascii="Arial" w:eastAsia="Arial" w:hAnsi="Arial" w:cs="Arial"/>
          <w:kern w:val="1"/>
          <w:lang w:eastAsia="hi-IN" w:bidi="hi-IN"/>
        </w:rPr>
        <w:t>W terminie 1 miesiąca od otrzymania wniosku Strona, która otrzymała wniosek, może zwrócić się do drugiej Strony o jego uzupełnienie, poprzez przekazanie dodatkowych wyjaśnień, informacji lub dokumentów (oryginałów do wglądu lub kopii potwierdzonych za zgodność z oryginałami).</w:t>
      </w:r>
    </w:p>
    <w:p w14:paraId="72C2D56E" w14:textId="77777777" w:rsidR="004343A6" w:rsidRPr="004343A6" w:rsidRDefault="004343A6" w:rsidP="00B940A6">
      <w:pPr>
        <w:widowControl w:val="0"/>
        <w:numPr>
          <w:ilvl w:val="0"/>
          <w:numId w:val="26"/>
        </w:numPr>
        <w:autoSpaceDE w:val="0"/>
        <w:spacing w:before="240" w:after="240" w:line="23" w:lineRule="atLeast"/>
        <w:ind w:left="284" w:hanging="284"/>
        <w:rPr>
          <w:rFonts w:ascii="Arial" w:eastAsia="Arial" w:hAnsi="Arial" w:cs="Arial"/>
          <w:kern w:val="1"/>
          <w:lang w:eastAsia="hi-IN" w:bidi="hi-IN"/>
        </w:rPr>
      </w:pPr>
      <w:r w:rsidRPr="004343A6">
        <w:rPr>
          <w:rFonts w:ascii="Arial" w:eastAsia="Arial" w:hAnsi="Arial" w:cs="Arial"/>
          <w:kern w:val="1"/>
          <w:lang w:eastAsia="hi-IN" w:bidi="hi-IN"/>
        </w:rPr>
        <w:t>Na podstawie kompletnego wniosku, Strony podejmą działania w celu uzgodnienia treści aneksu do Umowy oraz jego podpisania.</w:t>
      </w:r>
    </w:p>
    <w:p w14:paraId="3782C423" w14:textId="517254A5" w:rsidR="004343A6" w:rsidRPr="004343A6" w:rsidRDefault="004343A6" w:rsidP="00B940A6">
      <w:pPr>
        <w:widowControl w:val="0"/>
        <w:numPr>
          <w:ilvl w:val="0"/>
          <w:numId w:val="26"/>
        </w:numPr>
        <w:autoSpaceDE w:val="0"/>
        <w:spacing w:before="240" w:after="240" w:line="23" w:lineRule="atLeast"/>
        <w:ind w:left="284" w:hanging="284"/>
        <w:rPr>
          <w:rFonts w:ascii="Arial" w:eastAsia="Arial" w:hAnsi="Arial" w:cs="Arial"/>
          <w:kern w:val="1"/>
          <w:lang w:eastAsia="hi-IN" w:bidi="hi-IN"/>
        </w:rPr>
      </w:pPr>
      <w:r w:rsidRPr="004343A6">
        <w:rPr>
          <w:rFonts w:ascii="Arial" w:eastAsia="Arial" w:hAnsi="Arial" w:cs="Arial"/>
          <w:kern w:val="1"/>
          <w:lang w:eastAsia="hi-IN" w:bidi="hi-IN"/>
        </w:rPr>
        <w:t xml:space="preserve">Zmiana wysokości wynagrodzenia </w:t>
      </w:r>
      <w:r w:rsidR="00327BBD">
        <w:rPr>
          <w:rFonts w:ascii="Arial" w:eastAsia="Arial" w:hAnsi="Arial" w:cs="Arial"/>
          <w:kern w:val="1"/>
          <w:lang w:eastAsia="hi-IN" w:bidi="hi-IN"/>
        </w:rPr>
        <w:t>W</w:t>
      </w:r>
      <w:r w:rsidRPr="004343A6">
        <w:rPr>
          <w:rFonts w:ascii="Arial" w:eastAsia="Arial" w:hAnsi="Arial" w:cs="Arial"/>
          <w:kern w:val="1"/>
          <w:lang w:eastAsia="hi-IN" w:bidi="hi-IN"/>
        </w:rPr>
        <w:t>ykonawcy dotyczyć będzie części Przedmiotu Umowy, wykonanego po dniu zawarcia aneksu</w:t>
      </w:r>
      <w:r w:rsidR="009507D1">
        <w:rPr>
          <w:rFonts w:ascii="Arial" w:eastAsia="Arial" w:hAnsi="Arial" w:cs="Arial"/>
          <w:kern w:val="1"/>
          <w:lang w:eastAsia="hi-IN" w:bidi="hi-IN"/>
        </w:rPr>
        <w:t>.</w:t>
      </w:r>
    </w:p>
    <w:p w14:paraId="2EAB5133" w14:textId="620DEF1F" w:rsidR="004343A6" w:rsidRDefault="004343A6" w:rsidP="00B940A6">
      <w:pPr>
        <w:widowControl w:val="0"/>
        <w:numPr>
          <w:ilvl w:val="0"/>
          <w:numId w:val="26"/>
        </w:numPr>
        <w:autoSpaceDE w:val="0"/>
        <w:spacing w:before="240" w:after="240" w:line="23" w:lineRule="atLeast"/>
        <w:ind w:left="284" w:hanging="284"/>
        <w:rPr>
          <w:rFonts w:ascii="Arial" w:eastAsia="Arial" w:hAnsi="Arial" w:cs="Arial"/>
          <w:kern w:val="1"/>
          <w:lang w:eastAsia="hi-IN" w:bidi="hi-IN"/>
        </w:rPr>
      </w:pPr>
      <w:r w:rsidRPr="004343A6">
        <w:rPr>
          <w:rFonts w:ascii="Arial" w:eastAsia="Arial" w:hAnsi="Arial" w:cs="Arial"/>
          <w:kern w:val="1"/>
          <w:lang w:eastAsia="hi-IN" w:bidi="hi-IN"/>
        </w:rPr>
        <w:t>W przypadku</w:t>
      </w:r>
      <w:r w:rsidR="00CE40C4">
        <w:rPr>
          <w:rFonts w:ascii="Arial" w:eastAsia="Arial" w:hAnsi="Arial" w:cs="Arial"/>
          <w:kern w:val="1"/>
          <w:lang w:eastAsia="hi-IN" w:bidi="hi-IN"/>
        </w:rPr>
        <w:t>,</w:t>
      </w:r>
      <w:r w:rsidRPr="004343A6">
        <w:rPr>
          <w:rFonts w:ascii="Arial" w:eastAsia="Arial" w:hAnsi="Arial" w:cs="Arial"/>
          <w:kern w:val="1"/>
          <w:lang w:eastAsia="hi-IN" w:bidi="hi-IN"/>
        </w:rPr>
        <w:t xml:space="preserve"> gdy Strony dokonały ustaleń co do zmiany wysokości wynagrodzenia </w:t>
      </w:r>
      <w:r w:rsidR="00327BBD">
        <w:rPr>
          <w:rFonts w:ascii="Arial" w:eastAsia="Arial" w:hAnsi="Arial" w:cs="Arial"/>
          <w:kern w:val="1"/>
          <w:lang w:eastAsia="hi-IN" w:bidi="hi-IN"/>
        </w:rPr>
        <w:t>W</w:t>
      </w:r>
      <w:r w:rsidRPr="004343A6">
        <w:rPr>
          <w:rFonts w:ascii="Arial" w:eastAsia="Arial" w:hAnsi="Arial" w:cs="Arial"/>
          <w:kern w:val="1"/>
          <w:lang w:eastAsia="hi-IN" w:bidi="hi-IN"/>
        </w:rPr>
        <w:t xml:space="preserve">ykonawcy, Strony zawrą aneks do Umowy w terminie wynikającym z ustaleń, a w przypadku braku takich ustaleń – w terminie wyznaczonym przez </w:t>
      </w:r>
      <w:r w:rsidR="00F95FE4">
        <w:rPr>
          <w:rFonts w:ascii="Arial" w:eastAsia="Arial" w:hAnsi="Arial" w:cs="Arial"/>
          <w:kern w:val="1"/>
          <w:lang w:eastAsia="hi-IN" w:bidi="hi-IN"/>
        </w:rPr>
        <w:t>Z</w:t>
      </w:r>
      <w:r w:rsidRPr="004343A6">
        <w:rPr>
          <w:rFonts w:ascii="Arial" w:eastAsia="Arial" w:hAnsi="Arial" w:cs="Arial"/>
          <w:kern w:val="1"/>
          <w:lang w:eastAsia="hi-IN" w:bidi="hi-IN"/>
        </w:rPr>
        <w:t>amawiającego</w:t>
      </w:r>
      <w:r w:rsidR="007F1862">
        <w:rPr>
          <w:rFonts w:ascii="Arial" w:eastAsia="Arial" w:hAnsi="Arial" w:cs="Arial"/>
          <w:kern w:val="1"/>
          <w:lang w:eastAsia="hi-IN" w:bidi="hi-IN"/>
        </w:rPr>
        <w:t>.</w:t>
      </w:r>
    </w:p>
    <w:p w14:paraId="48A2063F" w14:textId="4092BC7E" w:rsidR="007F1862" w:rsidRPr="007F1862" w:rsidRDefault="007F1862" w:rsidP="00B940A6">
      <w:pPr>
        <w:widowControl w:val="0"/>
        <w:numPr>
          <w:ilvl w:val="0"/>
          <w:numId w:val="26"/>
        </w:numPr>
        <w:autoSpaceDE w:val="0"/>
        <w:spacing w:before="240" w:after="240" w:line="23" w:lineRule="atLeast"/>
        <w:ind w:left="284" w:hanging="284"/>
        <w:rPr>
          <w:rFonts w:ascii="Arial" w:eastAsia="Arial" w:hAnsi="Arial" w:cs="Arial"/>
          <w:kern w:val="1"/>
          <w:lang w:eastAsia="hi-IN" w:bidi="hi-IN"/>
        </w:rPr>
      </w:pPr>
      <w:r>
        <w:rPr>
          <w:rFonts w:ascii="Arial" w:eastAsia="Arial" w:hAnsi="Arial" w:cs="Arial"/>
          <w:kern w:val="1"/>
          <w:lang w:eastAsia="hi-IN" w:bidi="hi-IN"/>
        </w:rPr>
        <w:t xml:space="preserve">Zamawiający przewiduje możliwość dokonania zamian postanowień zawartej umowy w stosunku do treści oferty, na podstawie której dokonano wyboru wykonawcy w sytuacjach określonych w art. 455 ustawy </w:t>
      </w:r>
      <w:proofErr w:type="spellStart"/>
      <w:r>
        <w:rPr>
          <w:rFonts w:ascii="Arial" w:eastAsia="Arial" w:hAnsi="Arial" w:cs="Arial"/>
          <w:kern w:val="1"/>
          <w:lang w:eastAsia="hi-IN" w:bidi="hi-IN"/>
        </w:rPr>
        <w:t>Pzp</w:t>
      </w:r>
      <w:proofErr w:type="spellEnd"/>
      <w:r>
        <w:rPr>
          <w:rFonts w:ascii="Arial" w:eastAsia="Arial" w:hAnsi="Arial" w:cs="Arial"/>
          <w:kern w:val="1"/>
          <w:lang w:eastAsia="hi-IN" w:bidi="hi-IN"/>
        </w:rPr>
        <w:t>.</w:t>
      </w:r>
    </w:p>
    <w:p w14:paraId="265176FC" w14:textId="77777777" w:rsidR="00E4455C" w:rsidRPr="004343A6" w:rsidRDefault="00E4455C" w:rsidP="00B940A6">
      <w:pPr>
        <w:widowControl w:val="0"/>
        <w:autoSpaceDE w:val="0"/>
        <w:spacing w:before="240" w:after="240" w:line="23" w:lineRule="atLeast"/>
        <w:ind w:left="426"/>
        <w:rPr>
          <w:rFonts w:ascii="Arial" w:eastAsia="Arial" w:hAnsi="Arial" w:cs="Arial"/>
          <w:kern w:val="1"/>
          <w:lang w:eastAsia="hi-IN" w:bidi="hi-IN"/>
        </w:rPr>
      </w:pPr>
    </w:p>
    <w:p w14:paraId="5A50324D" w14:textId="77777777" w:rsidR="004343A6" w:rsidRDefault="004343A6" w:rsidP="00B940A6">
      <w:pPr>
        <w:pStyle w:val="Stylparagrafwumowy"/>
        <w:spacing w:before="240" w:after="240" w:line="23" w:lineRule="atLeast"/>
        <w:jc w:val="left"/>
        <w:rPr>
          <w:rFonts w:ascii="Arial" w:hAnsi="Arial" w:cs="Arial"/>
          <w:sz w:val="24"/>
          <w:szCs w:val="24"/>
        </w:rPr>
      </w:pPr>
      <w:r w:rsidRPr="00D76FBA">
        <w:rPr>
          <w:rFonts w:ascii="Arial" w:hAnsi="Arial" w:cs="Arial"/>
          <w:sz w:val="24"/>
          <w:szCs w:val="24"/>
        </w:rPr>
        <w:lastRenderedPageBreak/>
        <w:t>§ 11</w:t>
      </w:r>
    </w:p>
    <w:p w14:paraId="58B281E1" w14:textId="37A6C95F" w:rsidR="00133F58" w:rsidRPr="00386DD9" w:rsidRDefault="00133F58" w:rsidP="00B940A6">
      <w:pPr>
        <w:pStyle w:val="Tekstpodstawowy"/>
        <w:numPr>
          <w:ilvl w:val="0"/>
          <w:numId w:val="13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</w:rPr>
      </w:pPr>
      <w:r w:rsidRPr="00386DD9">
        <w:rPr>
          <w:rFonts w:cs="Arial"/>
        </w:rPr>
        <w:t>W przypadku wzajemnego udostępnienia przez Strony danych osobowych w zakresie imienia, nazwiska, służbowego numeru telefonu oraz służbowego adresu poczty elektronicznej:</w:t>
      </w:r>
    </w:p>
    <w:p w14:paraId="532D7589" w14:textId="77777777" w:rsidR="00133F58" w:rsidRPr="00A62F15" w:rsidRDefault="00133F58" w:rsidP="00B940A6">
      <w:pPr>
        <w:numPr>
          <w:ilvl w:val="0"/>
          <w:numId w:val="36"/>
        </w:numPr>
        <w:spacing w:before="240" w:after="240" w:line="23" w:lineRule="atLeast"/>
        <w:ind w:left="567" w:hanging="284"/>
        <w:rPr>
          <w:rFonts w:ascii="Arial" w:hAnsi="Arial" w:cs="Arial"/>
        </w:rPr>
      </w:pPr>
      <w:r w:rsidRPr="00A62F15">
        <w:rPr>
          <w:rFonts w:ascii="Arial" w:hAnsi="Arial" w:cs="Arial"/>
        </w:rPr>
        <w:t>pracowników upoważnionych przez Wykonawcę do wystawienia faktury;</w:t>
      </w:r>
    </w:p>
    <w:p w14:paraId="1202ED67" w14:textId="77777777" w:rsidR="00133F58" w:rsidRPr="00A62F15" w:rsidRDefault="00133F58" w:rsidP="00B940A6">
      <w:pPr>
        <w:numPr>
          <w:ilvl w:val="0"/>
          <w:numId w:val="36"/>
        </w:numPr>
        <w:spacing w:before="240" w:after="240" w:line="23" w:lineRule="atLeast"/>
        <w:ind w:left="567" w:hanging="284"/>
        <w:rPr>
          <w:rFonts w:ascii="Arial" w:hAnsi="Arial" w:cs="Arial"/>
        </w:rPr>
      </w:pPr>
      <w:r w:rsidRPr="00A62F15">
        <w:rPr>
          <w:rFonts w:ascii="Arial" w:hAnsi="Arial" w:cs="Arial"/>
        </w:rPr>
        <w:t>pracowników uprawnionych przez Strony do koordynowania i nadzoru prac objętych niniejszą Umową;</w:t>
      </w:r>
    </w:p>
    <w:p w14:paraId="155A39B9" w14:textId="49941B90" w:rsidR="00133F58" w:rsidRPr="00A62F15" w:rsidRDefault="00133F58" w:rsidP="00B940A6">
      <w:pPr>
        <w:numPr>
          <w:ilvl w:val="0"/>
          <w:numId w:val="36"/>
        </w:numPr>
        <w:spacing w:before="240" w:after="240" w:line="23" w:lineRule="atLeast"/>
        <w:ind w:left="567" w:hanging="284"/>
        <w:rPr>
          <w:rFonts w:ascii="Arial" w:hAnsi="Arial" w:cs="Arial"/>
        </w:rPr>
      </w:pPr>
      <w:r w:rsidRPr="00A62F15">
        <w:rPr>
          <w:rFonts w:ascii="Arial" w:hAnsi="Arial" w:cs="Arial"/>
        </w:rPr>
        <w:t>pracowników upoważnionych lub/i delegowanych przez Zamawiającego</w:t>
      </w:r>
      <w:r w:rsidR="005E2A0C">
        <w:rPr>
          <w:rFonts w:ascii="Arial" w:hAnsi="Arial" w:cs="Arial"/>
        </w:rPr>
        <w:t>,</w:t>
      </w:r>
    </w:p>
    <w:p w14:paraId="4F45FAFC" w14:textId="021754E0" w:rsidR="00133F58" w:rsidRPr="00133F58" w:rsidRDefault="00133F58" w:rsidP="00B940A6">
      <w:pPr>
        <w:spacing w:before="240" w:after="240" w:line="23" w:lineRule="atLeast"/>
        <w:ind w:left="284"/>
        <w:rPr>
          <w:rFonts w:cs="Arial"/>
        </w:rPr>
      </w:pPr>
      <w:r w:rsidRPr="00A62F15">
        <w:rPr>
          <w:rFonts w:ascii="Arial" w:hAnsi="Arial" w:cs="Arial"/>
        </w:rPr>
        <w:t>Strona odbierająca dane osobowe, jako odrębny administrator danych zobowiązuje się spełnić obowiązek informacyjny, o którym mowa w art. 14 rozporządzenia Parlamentu Europejskiego i Rady (UE) 2016/679 z dnia 27 kwietnia 2016 r. w sprawie ochrony osób fizycznych w związku z przetwarzaniem danych osobowych i w sprawie swobodnego przepływu takich danych oraz uchylenia dyrektywy 95/46/WE (RODO) i zgodnie z wytycznymi Grupy Roboczej art. 29 w sprawie przejrzystości i przekaże właściwe klauzule informacyjne w przyjęty przez siebie sposób odpowiednio do formy pierwszego kontaktu z daną osobą, w tym min.: poprzez informacje w stopce maila ze wskazaniem na właściwą politykę ochrony danych Administratora.</w:t>
      </w:r>
    </w:p>
    <w:p w14:paraId="5109AE85" w14:textId="47D4F19D" w:rsidR="003969B2" w:rsidRPr="00D76FBA" w:rsidRDefault="003969B2" w:rsidP="00B940A6">
      <w:pPr>
        <w:pStyle w:val="Tekstpodstawowy"/>
        <w:numPr>
          <w:ilvl w:val="0"/>
          <w:numId w:val="13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Wszelkie spory wynikłe w trakcie realizacji niniejszej umowy strony zobowiązują się załatwić polubownie, a w przypadku braku takiej możliwości poddają rozstrzygnięciu sądu właściwego dla siedziby </w:t>
      </w:r>
      <w:r w:rsidR="00F95FE4">
        <w:rPr>
          <w:rFonts w:cs="Arial"/>
          <w:szCs w:val="24"/>
        </w:rPr>
        <w:t>Z</w:t>
      </w:r>
      <w:r w:rsidRPr="00D76FBA">
        <w:rPr>
          <w:rFonts w:cs="Arial"/>
          <w:szCs w:val="24"/>
        </w:rPr>
        <w:t>amawiającego.</w:t>
      </w:r>
    </w:p>
    <w:p w14:paraId="7B79063F" w14:textId="77777777" w:rsidR="003969B2" w:rsidRPr="00D76FBA" w:rsidRDefault="003969B2" w:rsidP="00B940A6">
      <w:pPr>
        <w:pStyle w:val="Tekstpodstawowy"/>
        <w:numPr>
          <w:ilvl w:val="0"/>
          <w:numId w:val="13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>Wszelkie zmiany niniejszej umowy wymagają formy pisemnej pod rygorem nieważności.</w:t>
      </w:r>
    </w:p>
    <w:p w14:paraId="6CF1883C" w14:textId="74C873C9" w:rsidR="003969B2" w:rsidRPr="00D76FBA" w:rsidRDefault="003969B2" w:rsidP="00B940A6">
      <w:pPr>
        <w:numPr>
          <w:ilvl w:val="0"/>
          <w:numId w:val="13"/>
        </w:numPr>
        <w:tabs>
          <w:tab w:val="clear" w:pos="360"/>
        </w:tabs>
        <w:spacing w:before="240" w:after="240" w:line="23" w:lineRule="atLeast"/>
        <w:ind w:left="284" w:hanging="284"/>
        <w:rPr>
          <w:rFonts w:ascii="Arial" w:hAnsi="Arial" w:cs="Arial"/>
        </w:rPr>
      </w:pPr>
      <w:r w:rsidRPr="00D76FBA">
        <w:rPr>
          <w:rFonts w:ascii="Arial" w:hAnsi="Arial" w:cs="Arial"/>
        </w:rPr>
        <w:t xml:space="preserve">Spory wynikłe w trakcie realizacji niniejszej umowy będą rozstrzygane przez sąd właściwy dla siedziby </w:t>
      </w:r>
      <w:r w:rsidR="00F95FE4">
        <w:rPr>
          <w:rFonts w:ascii="Arial" w:hAnsi="Arial" w:cs="Arial"/>
        </w:rPr>
        <w:t>Z</w:t>
      </w:r>
      <w:r w:rsidRPr="00D76FBA">
        <w:rPr>
          <w:rFonts w:ascii="Arial" w:hAnsi="Arial" w:cs="Arial"/>
        </w:rPr>
        <w:t>amawiającego.</w:t>
      </w:r>
    </w:p>
    <w:p w14:paraId="09044EA0" w14:textId="77777777" w:rsidR="003969B2" w:rsidRPr="00D76FBA" w:rsidRDefault="003969B2" w:rsidP="00B940A6">
      <w:pPr>
        <w:pStyle w:val="Tekstpodstawowy"/>
        <w:numPr>
          <w:ilvl w:val="0"/>
          <w:numId w:val="13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>W sprawach nieuregulowanych niniejszą umową mają zastosowanie przepisy ustawy Prawo zamówień publicznych i Kodeksu cywilnego .</w:t>
      </w:r>
    </w:p>
    <w:p w14:paraId="0549081A" w14:textId="343C758B" w:rsidR="003969B2" w:rsidRPr="00D76FBA" w:rsidRDefault="003969B2" w:rsidP="00B940A6">
      <w:pPr>
        <w:pStyle w:val="Tekstpodstawowy"/>
        <w:numPr>
          <w:ilvl w:val="0"/>
          <w:numId w:val="13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 xml:space="preserve">Umowę sporządzono w trzech jednakowo brzmiących egzemplarzach, z których jeden otrzymuje </w:t>
      </w:r>
      <w:r w:rsidR="00327BBD">
        <w:rPr>
          <w:rFonts w:cs="Arial"/>
          <w:szCs w:val="24"/>
        </w:rPr>
        <w:t>W</w:t>
      </w:r>
      <w:r w:rsidRPr="00D76FBA">
        <w:rPr>
          <w:rFonts w:cs="Arial"/>
          <w:szCs w:val="24"/>
        </w:rPr>
        <w:t xml:space="preserve">ykonawca, a dwa </w:t>
      </w:r>
      <w:r w:rsidR="00F95FE4">
        <w:rPr>
          <w:rFonts w:cs="Arial"/>
          <w:szCs w:val="24"/>
        </w:rPr>
        <w:t>Z</w:t>
      </w:r>
      <w:r w:rsidRPr="00D76FBA">
        <w:rPr>
          <w:rFonts w:cs="Arial"/>
          <w:szCs w:val="24"/>
        </w:rPr>
        <w:t>amawiający.</w:t>
      </w:r>
    </w:p>
    <w:p w14:paraId="5DC874DB" w14:textId="77777777" w:rsidR="003969B2" w:rsidRPr="003C34AD" w:rsidRDefault="003969B2" w:rsidP="00B940A6">
      <w:pPr>
        <w:pStyle w:val="Tekstpodstawowy"/>
        <w:numPr>
          <w:ilvl w:val="0"/>
          <w:numId w:val="13"/>
        </w:numPr>
        <w:tabs>
          <w:tab w:val="clear" w:pos="360"/>
        </w:tabs>
        <w:spacing w:before="240" w:after="240" w:line="23" w:lineRule="atLeast"/>
        <w:ind w:left="284" w:hanging="284"/>
        <w:rPr>
          <w:rFonts w:cs="Arial"/>
          <w:szCs w:val="24"/>
        </w:rPr>
      </w:pPr>
      <w:r w:rsidRPr="00D76FBA">
        <w:rPr>
          <w:rFonts w:cs="Arial"/>
          <w:szCs w:val="24"/>
        </w:rPr>
        <w:t>Integralną część umowy stanowią:</w:t>
      </w:r>
    </w:p>
    <w:p w14:paraId="6E37E43A" w14:textId="3022BEEB" w:rsidR="003969B2" w:rsidRPr="00D76FBA" w:rsidRDefault="003969B2" w:rsidP="00B940A6">
      <w:pPr>
        <w:pStyle w:val="Tekstpodstawowy"/>
        <w:numPr>
          <w:ilvl w:val="0"/>
          <w:numId w:val="24"/>
        </w:numPr>
        <w:spacing w:before="240" w:after="240" w:line="23" w:lineRule="atLeast"/>
        <w:ind w:left="426" w:hanging="284"/>
        <w:rPr>
          <w:rFonts w:cs="Arial"/>
          <w:szCs w:val="24"/>
        </w:rPr>
      </w:pPr>
      <w:r w:rsidRPr="00F6494C">
        <w:rPr>
          <w:rFonts w:cs="Arial"/>
          <w:b/>
          <w:bCs/>
          <w:szCs w:val="24"/>
        </w:rPr>
        <w:t>Załącznik nr 1</w:t>
      </w:r>
      <w:r w:rsidR="00133F58">
        <w:rPr>
          <w:rFonts w:cs="Arial"/>
          <w:szCs w:val="24"/>
        </w:rPr>
        <w:t xml:space="preserve"> </w:t>
      </w:r>
      <w:r w:rsidRPr="00D76FBA">
        <w:rPr>
          <w:rFonts w:cs="Arial"/>
          <w:szCs w:val="24"/>
        </w:rPr>
        <w:t>–</w:t>
      </w:r>
      <w:r w:rsidR="00133F58">
        <w:rPr>
          <w:rFonts w:cs="Arial"/>
          <w:szCs w:val="24"/>
        </w:rPr>
        <w:t xml:space="preserve"> </w:t>
      </w:r>
      <w:r w:rsidR="00F84B8D" w:rsidRPr="00F84B8D">
        <w:rPr>
          <w:rFonts w:cs="Arial"/>
          <w:szCs w:val="24"/>
        </w:rPr>
        <w:t>Opis przedmiotu zamówienia</w:t>
      </w:r>
      <w:r w:rsidRPr="00D76FBA">
        <w:rPr>
          <w:rFonts w:cs="Arial"/>
          <w:szCs w:val="24"/>
        </w:rPr>
        <w:t>;</w:t>
      </w:r>
    </w:p>
    <w:p w14:paraId="713B69C5" w14:textId="7F314C36" w:rsidR="003969B2" w:rsidRPr="00D76FBA" w:rsidRDefault="003969B2" w:rsidP="00B940A6">
      <w:pPr>
        <w:pStyle w:val="Tekstpodstawowy"/>
        <w:numPr>
          <w:ilvl w:val="0"/>
          <w:numId w:val="24"/>
        </w:numPr>
        <w:spacing w:before="240" w:after="240" w:line="23" w:lineRule="atLeast"/>
        <w:ind w:left="426" w:hanging="284"/>
        <w:rPr>
          <w:rFonts w:cs="Arial"/>
          <w:szCs w:val="24"/>
        </w:rPr>
      </w:pPr>
      <w:r w:rsidRPr="00F6494C">
        <w:rPr>
          <w:rFonts w:cs="Arial"/>
          <w:b/>
          <w:bCs/>
          <w:szCs w:val="24"/>
        </w:rPr>
        <w:t>Załącznik nr 2</w:t>
      </w:r>
      <w:r w:rsidR="00133F58">
        <w:rPr>
          <w:rFonts w:cs="Arial"/>
          <w:szCs w:val="24"/>
        </w:rPr>
        <w:t xml:space="preserve"> </w:t>
      </w:r>
      <w:r w:rsidRPr="00D76FBA">
        <w:rPr>
          <w:rFonts w:cs="Arial"/>
          <w:szCs w:val="24"/>
        </w:rPr>
        <w:t>–</w:t>
      </w:r>
      <w:r w:rsidR="00133F58">
        <w:rPr>
          <w:rFonts w:cs="Arial"/>
          <w:szCs w:val="24"/>
        </w:rPr>
        <w:t xml:space="preserve"> </w:t>
      </w:r>
      <w:r w:rsidRPr="00D76FBA">
        <w:rPr>
          <w:rFonts w:cs="Arial"/>
          <w:szCs w:val="24"/>
        </w:rPr>
        <w:t>Wykaz osób wyznaczonych do realizacji zamówienia;</w:t>
      </w:r>
    </w:p>
    <w:p w14:paraId="0F55AF91" w14:textId="2743D444" w:rsidR="003969B2" w:rsidRPr="00D76FBA" w:rsidRDefault="003969B2" w:rsidP="00B940A6">
      <w:pPr>
        <w:pStyle w:val="Tekstpodstawowy"/>
        <w:numPr>
          <w:ilvl w:val="0"/>
          <w:numId w:val="24"/>
        </w:numPr>
        <w:spacing w:before="240" w:after="240" w:line="23" w:lineRule="atLeast"/>
        <w:ind w:left="426" w:hanging="284"/>
        <w:rPr>
          <w:rFonts w:cs="Arial"/>
          <w:szCs w:val="24"/>
        </w:rPr>
      </w:pPr>
      <w:r w:rsidRPr="00F6494C">
        <w:rPr>
          <w:rFonts w:cs="Arial"/>
          <w:b/>
          <w:bCs/>
          <w:szCs w:val="24"/>
        </w:rPr>
        <w:t>Załącznik nr 3</w:t>
      </w:r>
      <w:r w:rsidR="00133F58">
        <w:rPr>
          <w:rFonts w:cs="Arial"/>
          <w:szCs w:val="24"/>
        </w:rPr>
        <w:t xml:space="preserve"> </w:t>
      </w:r>
      <w:r w:rsidRPr="00D76FBA">
        <w:rPr>
          <w:rFonts w:cs="Arial"/>
          <w:szCs w:val="24"/>
        </w:rPr>
        <w:t>–</w:t>
      </w:r>
      <w:r w:rsidR="00133F58">
        <w:rPr>
          <w:rFonts w:cs="Arial"/>
          <w:szCs w:val="24"/>
        </w:rPr>
        <w:t xml:space="preserve"> </w:t>
      </w:r>
      <w:r w:rsidRPr="00D76FBA">
        <w:rPr>
          <w:rFonts w:cs="Arial"/>
          <w:szCs w:val="24"/>
        </w:rPr>
        <w:t>Porozumienie o współpracy pracodawców</w:t>
      </w:r>
      <w:r w:rsidR="00133F58">
        <w:rPr>
          <w:rFonts w:cs="Arial"/>
          <w:szCs w:val="24"/>
        </w:rPr>
        <w:t>;</w:t>
      </w:r>
      <w:r w:rsidRPr="00D76FBA">
        <w:rPr>
          <w:rFonts w:cs="Arial"/>
          <w:szCs w:val="24"/>
        </w:rPr>
        <w:t>;</w:t>
      </w:r>
    </w:p>
    <w:p w14:paraId="653D1109" w14:textId="51D1D3EC" w:rsidR="003969B2" w:rsidRPr="00D76FBA" w:rsidRDefault="003969B2" w:rsidP="00B940A6">
      <w:pPr>
        <w:pStyle w:val="Tekstpodstawowy"/>
        <w:numPr>
          <w:ilvl w:val="0"/>
          <w:numId w:val="24"/>
        </w:numPr>
        <w:spacing w:before="240" w:after="240" w:line="23" w:lineRule="atLeast"/>
        <w:ind w:left="426" w:hanging="284"/>
        <w:rPr>
          <w:rFonts w:cs="Arial"/>
          <w:szCs w:val="24"/>
        </w:rPr>
      </w:pPr>
      <w:r w:rsidRPr="00F6494C">
        <w:rPr>
          <w:rFonts w:cs="Arial"/>
          <w:b/>
          <w:bCs/>
          <w:szCs w:val="24"/>
        </w:rPr>
        <w:t>Załącznik nr 4</w:t>
      </w:r>
      <w:r w:rsidR="00133F58">
        <w:rPr>
          <w:rFonts w:cs="Arial"/>
          <w:szCs w:val="24"/>
        </w:rPr>
        <w:t xml:space="preserve"> </w:t>
      </w:r>
      <w:r w:rsidRPr="00D76FBA">
        <w:rPr>
          <w:rFonts w:cs="Arial"/>
          <w:szCs w:val="24"/>
        </w:rPr>
        <w:t>–</w:t>
      </w:r>
      <w:r w:rsidR="00133F58">
        <w:rPr>
          <w:rFonts w:cs="Arial"/>
          <w:szCs w:val="24"/>
        </w:rPr>
        <w:t xml:space="preserve"> </w:t>
      </w:r>
      <w:r w:rsidRPr="00D76FBA">
        <w:rPr>
          <w:rFonts w:cs="Arial"/>
          <w:szCs w:val="24"/>
        </w:rPr>
        <w:t>Protokół przekazania-przejęcia szatni;</w:t>
      </w:r>
    </w:p>
    <w:p w14:paraId="72C36B6C" w14:textId="7032F66A" w:rsidR="003969B2" w:rsidRDefault="003969B2" w:rsidP="00B940A6">
      <w:pPr>
        <w:pStyle w:val="Tekstpodstawowy"/>
        <w:numPr>
          <w:ilvl w:val="0"/>
          <w:numId w:val="24"/>
        </w:numPr>
        <w:spacing w:before="240" w:after="240" w:line="23" w:lineRule="atLeast"/>
        <w:ind w:left="426" w:hanging="284"/>
        <w:rPr>
          <w:rFonts w:cs="Arial"/>
          <w:szCs w:val="24"/>
        </w:rPr>
      </w:pPr>
      <w:r w:rsidRPr="00F6494C">
        <w:rPr>
          <w:rFonts w:cs="Arial"/>
          <w:b/>
          <w:bCs/>
          <w:szCs w:val="24"/>
        </w:rPr>
        <w:t>Załącznik nr 5</w:t>
      </w:r>
      <w:bookmarkStart w:id="4" w:name="_Hlk143609553"/>
      <w:r w:rsidR="00133F58">
        <w:rPr>
          <w:rFonts w:cs="Arial"/>
          <w:szCs w:val="24"/>
        </w:rPr>
        <w:t xml:space="preserve"> </w:t>
      </w:r>
      <w:r w:rsidRPr="00D76FBA">
        <w:rPr>
          <w:rFonts w:cs="Arial"/>
          <w:szCs w:val="24"/>
        </w:rPr>
        <w:t>–</w:t>
      </w:r>
      <w:bookmarkEnd w:id="4"/>
      <w:r w:rsidR="00133F58">
        <w:rPr>
          <w:rFonts w:cs="Arial"/>
          <w:szCs w:val="24"/>
        </w:rPr>
        <w:t xml:space="preserve"> </w:t>
      </w:r>
      <w:r w:rsidRPr="00D76FBA">
        <w:rPr>
          <w:rFonts w:cs="Arial"/>
          <w:szCs w:val="24"/>
        </w:rPr>
        <w:t>Regulamin szatni w obiektach UKSW</w:t>
      </w:r>
      <w:r w:rsidR="00133F58">
        <w:rPr>
          <w:rFonts w:cs="Arial"/>
          <w:szCs w:val="24"/>
        </w:rPr>
        <w:t>;</w:t>
      </w:r>
    </w:p>
    <w:p w14:paraId="0DB50F6B" w14:textId="718FE4B9" w:rsidR="00CF0F23" w:rsidRDefault="00CF0F23" w:rsidP="00B940A6">
      <w:pPr>
        <w:pStyle w:val="Tekstpodstawowy"/>
        <w:numPr>
          <w:ilvl w:val="0"/>
          <w:numId w:val="24"/>
        </w:numPr>
        <w:spacing w:before="240" w:after="240" w:line="23" w:lineRule="atLeast"/>
        <w:ind w:left="426" w:hanging="284"/>
        <w:rPr>
          <w:rFonts w:cs="Arial"/>
          <w:szCs w:val="24"/>
        </w:rPr>
      </w:pPr>
      <w:r w:rsidRPr="00F6494C">
        <w:rPr>
          <w:rFonts w:cs="Arial"/>
          <w:b/>
          <w:bCs/>
          <w:szCs w:val="24"/>
        </w:rPr>
        <w:lastRenderedPageBreak/>
        <w:t>Załącznik nr 6</w:t>
      </w:r>
      <w:r w:rsidR="00133F58">
        <w:rPr>
          <w:rFonts w:cs="Arial"/>
          <w:szCs w:val="24"/>
        </w:rPr>
        <w:t xml:space="preserve"> </w:t>
      </w:r>
      <w:r w:rsidRPr="00D76FBA">
        <w:rPr>
          <w:rFonts w:cs="Arial"/>
          <w:szCs w:val="24"/>
        </w:rPr>
        <w:t>–</w:t>
      </w:r>
      <w:r w:rsidR="00133F58">
        <w:rPr>
          <w:rFonts w:cs="Arial"/>
          <w:szCs w:val="24"/>
        </w:rPr>
        <w:t xml:space="preserve"> </w:t>
      </w:r>
      <w:r w:rsidR="00F84B8D" w:rsidRPr="00F84B8D">
        <w:rPr>
          <w:rFonts w:cs="Arial"/>
          <w:szCs w:val="24"/>
        </w:rPr>
        <w:t>Oferta Wykonawcy z załącznikami</w:t>
      </w:r>
      <w:r w:rsidR="00133F58">
        <w:rPr>
          <w:rFonts w:cs="Arial"/>
          <w:szCs w:val="24"/>
        </w:rPr>
        <w:t>.</w:t>
      </w:r>
    </w:p>
    <w:p w14:paraId="7B9C246C" w14:textId="77777777" w:rsidR="003969B2" w:rsidRPr="00D76FBA" w:rsidRDefault="003969B2" w:rsidP="00B940A6">
      <w:pPr>
        <w:pStyle w:val="Tekstpodstawowy"/>
        <w:spacing w:before="240" w:after="240" w:line="23" w:lineRule="atLeast"/>
        <w:rPr>
          <w:rFonts w:cs="Arial"/>
          <w:szCs w:val="24"/>
        </w:rPr>
      </w:pPr>
    </w:p>
    <w:p w14:paraId="302E2AA3" w14:textId="77777777" w:rsidR="003969B2" w:rsidRPr="00D76FBA" w:rsidRDefault="003969B2" w:rsidP="00B940A6">
      <w:pPr>
        <w:spacing w:before="240" w:after="240" w:line="23" w:lineRule="atLeast"/>
        <w:jc w:val="both"/>
        <w:rPr>
          <w:rFonts w:ascii="Arial" w:hAnsi="Arial" w:cs="Arial"/>
          <w:b/>
        </w:rPr>
      </w:pPr>
      <w:r w:rsidRPr="00D76FBA">
        <w:rPr>
          <w:rFonts w:ascii="Arial" w:hAnsi="Arial" w:cs="Arial"/>
          <w:b/>
        </w:rPr>
        <w:t>ZAMAWIAJĄCY:</w:t>
      </w:r>
      <w:r w:rsidRPr="00D76FBA">
        <w:rPr>
          <w:rFonts w:ascii="Arial" w:hAnsi="Arial" w:cs="Arial"/>
          <w:b/>
        </w:rPr>
        <w:tab/>
      </w:r>
      <w:r w:rsidRPr="00D76FBA">
        <w:rPr>
          <w:rFonts w:ascii="Arial" w:hAnsi="Arial" w:cs="Arial"/>
          <w:b/>
        </w:rPr>
        <w:tab/>
      </w:r>
      <w:r w:rsidRPr="00D76FBA">
        <w:rPr>
          <w:rFonts w:ascii="Arial" w:hAnsi="Arial" w:cs="Arial"/>
          <w:b/>
        </w:rPr>
        <w:tab/>
      </w:r>
      <w:r w:rsidRPr="00D76FBA">
        <w:rPr>
          <w:rFonts w:ascii="Arial" w:hAnsi="Arial" w:cs="Arial"/>
          <w:b/>
        </w:rPr>
        <w:tab/>
      </w:r>
      <w:r w:rsidRPr="00D76FBA">
        <w:rPr>
          <w:rFonts w:ascii="Arial" w:hAnsi="Arial" w:cs="Arial"/>
          <w:b/>
        </w:rPr>
        <w:tab/>
      </w:r>
      <w:r w:rsidRPr="00D76FBA">
        <w:rPr>
          <w:rFonts w:ascii="Arial" w:hAnsi="Arial" w:cs="Arial"/>
          <w:b/>
        </w:rPr>
        <w:tab/>
      </w:r>
      <w:r w:rsidRPr="00D76FBA">
        <w:rPr>
          <w:rFonts w:ascii="Arial" w:hAnsi="Arial" w:cs="Arial"/>
          <w:b/>
        </w:rPr>
        <w:tab/>
      </w:r>
      <w:r w:rsidRPr="00D76FBA">
        <w:rPr>
          <w:rFonts w:ascii="Arial" w:hAnsi="Arial" w:cs="Arial"/>
          <w:b/>
        </w:rPr>
        <w:tab/>
        <w:t>WYKONAWCA:</w:t>
      </w:r>
    </w:p>
    <w:p w14:paraId="76267C2A" w14:textId="42C2EAB5" w:rsidR="003969B2" w:rsidRPr="00D76FBA" w:rsidRDefault="003969B2" w:rsidP="00B940A6">
      <w:pPr>
        <w:pStyle w:val="ROZDZIA"/>
        <w:spacing w:before="240" w:after="240" w:line="23" w:lineRule="atLeast"/>
        <w:jc w:val="left"/>
        <w:rPr>
          <w:rFonts w:ascii="Arial" w:hAnsi="Arial" w:cs="Arial"/>
          <w:b w:val="0"/>
        </w:rPr>
      </w:pPr>
      <w:r w:rsidRPr="00D76FBA">
        <w:rPr>
          <w:rFonts w:ascii="Arial" w:hAnsi="Arial" w:cs="Arial"/>
          <w:b w:val="0"/>
        </w:rPr>
        <w:t>………………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Pr="00D76FBA">
        <w:rPr>
          <w:rFonts w:ascii="Arial" w:hAnsi="Arial" w:cs="Arial"/>
          <w:b w:val="0"/>
        </w:rPr>
        <w:t>……………………</w:t>
      </w:r>
    </w:p>
    <w:p w14:paraId="5077D58D" w14:textId="4AB30628" w:rsidR="001D1BBD" w:rsidRDefault="001D1BBD" w:rsidP="00386DD9">
      <w:pPr>
        <w:suppressAutoHyphens/>
        <w:spacing w:after="60"/>
        <w:rPr>
          <w:rFonts w:cs="Arial"/>
        </w:rPr>
      </w:pPr>
    </w:p>
    <w:p w14:paraId="193ACB7B" w14:textId="77777777" w:rsidR="00C84865" w:rsidRDefault="00C84865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588B8A77" w14:textId="77777777" w:rsidR="00C84865" w:rsidRDefault="00C84865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355A1C20" w14:textId="77777777" w:rsidR="00C84865" w:rsidRDefault="00C84865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336504FE" w14:textId="77777777" w:rsidR="00C84865" w:rsidRDefault="00C84865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05EA0451" w14:textId="77777777" w:rsidR="00C84865" w:rsidRDefault="00C84865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2C33F863" w14:textId="77777777" w:rsidR="00C84865" w:rsidRDefault="00C84865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691A1FFE" w14:textId="77777777" w:rsidR="00C84865" w:rsidRDefault="00C84865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78261746" w14:textId="77777777" w:rsidR="00C84865" w:rsidRDefault="00C84865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0B74C4C1" w14:textId="77777777" w:rsidR="00C84865" w:rsidRDefault="00C84865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36C360D1" w14:textId="77777777" w:rsidR="00C84865" w:rsidRDefault="00C84865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5A29DEC2" w14:textId="77777777" w:rsidR="00C84865" w:rsidRDefault="00C84865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320FD743" w14:textId="77777777" w:rsidR="00C84865" w:rsidRDefault="00C84865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2545C407" w14:textId="77777777" w:rsidR="00C84865" w:rsidRDefault="00C84865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4F19529D" w14:textId="77777777" w:rsidR="00C84865" w:rsidRDefault="00C84865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68A0A103" w14:textId="77777777" w:rsidR="00C84865" w:rsidRDefault="00C84865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2FFEDD5C" w14:textId="77777777" w:rsidR="004E6F5F" w:rsidRDefault="004E6F5F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34088314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78EC221B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3F278BCA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568FCF2B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0A8337C4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70F5F8CC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0DC33DD5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35569161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4733F963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5663437E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187A9FAE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17B8C1DF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2120042C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07F1BC29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2C0F3A26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5F5613F6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6AA123FF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5E9C3269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25D6C822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2519FC93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5E182989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31C1107B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62CA2A11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22EE0F80" w14:textId="77777777" w:rsidR="00734738" w:rsidRDefault="00734738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2F732851" w14:textId="77777777" w:rsidR="005E2A0C" w:rsidRDefault="005E2A0C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3B360B51" w14:textId="49D29A38" w:rsidR="003969B2" w:rsidRDefault="003969B2" w:rsidP="003969B2">
      <w:pPr>
        <w:pStyle w:val="Tekstpodstawowy"/>
        <w:ind w:right="282"/>
        <w:jc w:val="right"/>
        <w:rPr>
          <w:rFonts w:cs="Arial"/>
          <w:b/>
          <w:bCs/>
        </w:rPr>
      </w:pPr>
      <w:r w:rsidRPr="00D76FBA">
        <w:rPr>
          <w:rFonts w:cs="Arial"/>
          <w:b/>
          <w:bCs/>
        </w:rPr>
        <w:lastRenderedPageBreak/>
        <w:t>Załącznik nr 2 do umowy</w:t>
      </w:r>
    </w:p>
    <w:p w14:paraId="235CF200" w14:textId="77777777" w:rsidR="003969B2" w:rsidRPr="00D76FBA" w:rsidRDefault="003969B2" w:rsidP="003969B2">
      <w:pPr>
        <w:pStyle w:val="Tekstpodstawowy"/>
        <w:ind w:right="282"/>
        <w:jc w:val="right"/>
        <w:rPr>
          <w:rFonts w:cs="Arial"/>
          <w:b/>
          <w:bCs/>
        </w:rPr>
      </w:pPr>
    </w:p>
    <w:p w14:paraId="3FBCC018" w14:textId="77777777" w:rsidR="003969B2" w:rsidRPr="00D76FBA" w:rsidRDefault="003969B2" w:rsidP="003969B2">
      <w:pPr>
        <w:keepNext/>
        <w:tabs>
          <w:tab w:val="left" w:pos="360"/>
        </w:tabs>
        <w:spacing w:after="60"/>
        <w:jc w:val="center"/>
        <w:outlineLvl w:val="0"/>
        <w:rPr>
          <w:rFonts w:ascii="Arial" w:hAnsi="Arial" w:cs="Arial"/>
          <w:b/>
          <w:bCs/>
        </w:rPr>
      </w:pPr>
      <w:r w:rsidRPr="00D76FBA">
        <w:rPr>
          <w:rFonts w:ascii="Arial" w:hAnsi="Arial" w:cs="Arial"/>
          <w:b/>
          <w:bCs/>
        </w:rPr>
        <w:t>Wykaz osób, które będą uczestniczyć w wykonaniu zamówienia</w:t>
      </w:r>
    </w:p>
    <w:p w14:paraId="4722273E" w14:textId="77777777" w:rsidR="003969B2" w:rsidRPr="00D76FBA" w:rsidRDefault="003969B2" w:rsidP="003969B2">
      <w:pPr>
        <w:keepNext/>
        <w:tabs>
          <w:tab w:val="left" w:pos="360"/>
        </w:tabs>
        <w:spacing w:after="60"/>
        <w:jc w:val="right"/>
        <w:outlineLvl w:val="0"/>
        <w:rPr>
          <w:rFonts w:ascii="Arial" w:hAnsi="Arial" w:cs="Arial"/>
          <w:b/>
          <w:bCs/>
        </w:rPr>
      </w:pPr>
    </w:p>
    <w:p w14:paraId="04485D27" w14:textId="14FAA463" w:rsidR="003969B2" w:rsidRPr="00D76FBA" w:rsidRDefault="003969B2" w:rsidP="003969B2">
      <w:pPr>
        <w:keepNext/>
        <w:tabs>
          <w:tab w:val="left" w:pos="360"/>
        </w:tabs>
        <w:spacing w:after="60"/>
        <w:outlineLvl w:val="0"/>
        <w:rPr>
          <w:rFonts w:ascii="Arial" w:hAnsi="Arial" w:cs="Arial"/>
          <w:b/>
          <w:bCs/>
        </w:rPr>
      </w:pPr>
      <w:r w:rsidRPr="00D76FBA">
        <w:rPr>
          <w:rFonts w:ascii="Arial" w:hAnsi="Arial" w:cs="Arial"/>
          <w:b/>
          <w:bCs/>
        </w:rPr>
        <w:t>Wykonawca:</w:t>
      </w:r>
      <w:r w:rsidRPr="00D76FBA">
        <w:rPr>
          <w:rFonts w:ascii="Arial" w:hAnsi="Arial" w:cs="Arial"/>
          <w:b/>
          <w:bCs/>
        </w:rPr>
        <w:tab/>
        <w:t xml:space="preserve"> ……………………………………………………………………......…………………………</w:t>
      </w:r>
    </w:p>
    <w:p w14:paraId="672A5CA9" w14:textId="77777777" w:rsidR="003969B2" w:rsidRPr="00D76FBA" w:rsidRDefault="003969B2" w:rsidP="003969B2">
      <w:pPr>
        <w:keepNext/>
        <w:tabs>
          <w:tab w:val="left" w:pos="360"/>
        </w:tabs>
        <w:spacing w:after="60"/>
        <w:ind w:left="1418"/>
        <w:outlineLvl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100"/>
        <w:gridCol w:w="5386"/>
      </w:tblGrid>
      <w:tr w:rsidR="003969B2" w:rsidRPr="00D76FBA" w14:paraId="064BD0E4" w14:textId="77777777" w:rsidTr="009F2B8E">
        <w:tc>
          <w:tcPr>
            <w:tcW w:w="436" w:type="dxa"/>
            <w:shd w:val="clear" w:color="auto" w:fill="F2F2F2"/>
            <w:vAlign w:val="center"/>
          </w:tcPr>
          <w:p w14:paraId="5F31A1C6" w14:textId="3E8C3A9A" w:rsidR="003969B2" w:rsidRPr="00D76FBA" w:rsidRDefault="00B65074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76FBA">
              <w:rPr>
                <w:rFonts w:ascii="Arial" w:hAnsi="Arial" w:cs="Arial"/>
                <w:b/>
                <w:bCs/>
              </w:rPr>
              <w:t>L</w:t>
            </w:r>
            <w:r w:rsidR="003969B2" w:rsidRPr="00D76FBA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328" w:type="dxa"/>
            <w:shd w:val="clear" w:color="auto" w:fill="F2F2F2"/>
            <w:vAlign w:val="center"/>
          </w:tcPr>
          <w:p w14:paraId="0E1815BB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76FBA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5805" w:type="dxa"/>
            <w:shd w:val="clear" w:color="auto" w:fill="F2F2F2"/>
            <w:vAlign w:val="center"/>
          </w:tcPr>
          <w:p w14:paraId="4D065085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76FBA">
              <w:rPr>
                <w:rFonts w:ascii="Arial" w:hAnsi="Arial" w:cs="Arial"/>
                <w:b/>
                <w:bCs/>
              </w:rPr>
              <w:t>Informacja o rodzaju umowy o pracę (termin obowiązywania)</w:t>
            </w:r>
          </w:p>
        </w:tc>
      </w:tr>
      <w:tr w:rsidR="003969B2" w:rsidRPr="00D76FBA" w14:paraId="08C11844" w14:textId="77777777" w:rsidTr="009F2B8E">
        <w:tc>
          <w:tcPr>
            <w:tcW w:w="436" w:type="dxa"/>
            <w:shd w:val="clear" w:color="auto" w:fill="auto"/>
            <w:vAlign w:val="center"/>
          </w:tcPr>
          <w:p w14:paraId="259974C0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76FB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0B20ACE4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  <w:p w14:paraId="7F9550B6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5" w:type="dxa"/>
            <w:shd w:val="clear" w:color="auto" w:fill="auto"/>
            <w:vAlign w:val="center"/>
          </w:tcPr>
          <w:p w14:paraId="1E464490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3969B2" w:rsidRPr="00D76FBA" w14:paraId="044B215B" w14:textId="77777777" w:rsidTr="009F2B8E">
        <w:tc>
          <w:tcPr>
            <w:tcW w:w="436" w:type="dxa"/>
            <w:shd w:val="clear" w:color="auto" w:fill="auto"/>
            <w:vAlign w:val="center"/>
          </w:tcPr>
          <w:p w14:paraId="72CC94E8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76FB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2D798EEE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  <w:p w14:paraId="2B6D03AC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5" w:type="dxa"/>
            <w:shd w:val="clear" w:color="auto" w:fill="auto"/>
            <w:vAlign w:val="center"/>
          </w:tcPr>
          <w:p w14:paraId="1032B4B4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3969B2" w:rsidRPr="00D76FBA" w14:paraId="040319F3" w14:textId="77777777" w:rsidTr="009F2B8E">
        <w:tc>
          <w:tcPr>
            <w:tcW w:w="436" w:type="dxa"/>
            <w:shd w:val="clear" w:color="auto" w:fill="auto"/>
            <w:vAlign w:val="center"/>
          </w:tcPr>
          <w:p w14:paraId="514B49DE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76FB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505DB120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  <w:p w14:paraId="3560EC8C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5" w:type="dxa"/>
            <w:shd w:val="clear" w:color="auto" w:fill="auto"/>
            <w:vAlign w:val="center"/>
          </w:tcPr>
          <w:p w14:paraId="625F7B1E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3969B2" w:rsidRPr="00D76FBA" w14:paraId="46606D3E" w14:textId="77777777" w:rsidTr="009F2B8E">
        <w:tc>
          <w:tcPr>
            <w:tcW w:w="436" w:type="dxa"/>
            <w:shd w:val="clear" w:color="auto" w:fill="auto"/>
            <w:vAlign w:val="center"/>
          </w:tcPr>
          <w:p w14:paraId="06072FE9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76FB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5CC5ACB3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  <w:p w14:paraId="267F2B91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5" w:type="dxa"/>
            <w:shd w:val="clear" w:color="auto" w:fill="auto"/>
            <w:vAlign w:val="center"/>
          </w:tcPr>
          <w:p w14:paraId="77B719A9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3969B2" w:rsidRPr="00D76FBA" w14:paraId="51D03DB8" w14:textId="77777777" w:rsidTr="009F2B8E">
        <w:tc>
          <w:tcPr>
            <w:tcW w:w="436" w:type="dxa"/>
            <w:shd w:val="clear" w:color="auto" w:fill="auto"/>
            <w:vAlign w:val="center"/>
          </w:tcPr>
          <w:p w14:paraId="7C4BBF4F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76FBA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00F72719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  <w:p w14:paraId="24A3A50D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5" w:type="dxa"/>
            <w:shd w:val="clear" w:color="auto" w:fill="auto"/>
            <w:vAlign w:val="center"/>
          </w:tcPr>
          <w:p w14:paraId="34FFBBB1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3969B2" w:rsidRPr="00D76FBA" w14:paraId="01489D5C" w14:textId="77777777" w:rsidTr="009F2B8E">
        <w:tc>
          <w:tcPr>
            <w:tcW w:w="436" w:type="dxa"/>
            <w:shd w:val="clear" w:color="auto" w:fill="auto"/>
            <w:vAlign w:val="center"/>
          </w:tcPr>
          <w:p w14:paraId="3CDC97D2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76FBA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75B91885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  <w:p w14:paraId="58EEA039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5" w:type="dxa"/>
            <w:shd w:val="clear" w:color="auto" w:fill="auto"/>
            <w:vAlign w:val="center"/>
          </w:tcPr>
          <w:p w14:paraId="558598ED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3969B2" w:rsidRPr="00D76FBA" w14:paraId="1C6C2D34" w14:textId="77777777" w:rsidTr="009F2B8E">
        <w:tc>
          <w:tcPr>
            <w:tcW w:w="436" w:type="dxa"/>
            <w:shd w:val="clear" w:color="auto" w:fill="auto"/>
            <w:vAlign w:val="center"/>
          </w:tcPr>
          <w:p w14:paraId="59C97D0E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76FBA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21CF697E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  <w:p w14:paraId="2D0EB8D4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5" w:type="dxa"/>
            <w:shd w:val="clear" w:color="auto" w:fill="auto"/>
            <w:vAlign w:val="center"/>
          </w:tcPr>
          <w:p w14:paraId="28D55D61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3969B2" w:rsidRPr="00D76FBA" w14:paraId="65755F1D" w14:textId="77777777" w:rsidTr="009F2B8E">
        <w:tc>
          <w:tcPr>
            <w:tcW w:w="436" w:type="dxa"/>
            <w:shd w:val="clear" w:color="auto" w:fill="auto"/>
            <w:vAlign w:val="center"/>
          </w:tcPr>
          <w:p w14:paraId="7D0EEAFF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76FBA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405A20F0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  <w:p w14:paraId="5CAE6B08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5" w:type="dxa"/>
            <w:shd w:val="clear" w:color="auto" w:fill="auto"/>
            <w:vAlign w:val="center"/>
          </w:tcPr>
          <w:p w14:paraId="2A4CF590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3969B2" w:rsidRPr="00D76FBA" w14:paraId="76BA9221" w14:textId="77777777" w:rsidTr="009F2B8E">
        <w:tc>
          <w:tcPr>
            <w:tcW w:w="436" w:type="dxa"/>
            <w:shd w:val="clear" w:color="auto" w:fill="auto"/>
            <w:vAlign w:val="center"/>
          </w:tcPr>
          <w:p w14:paraId="62CED884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76FBA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345518E5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  <w:p w14:paraId="3FA8D3F8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5" w:type="dxa"/>
            <w:shd w:val="clear" w:color="auto" w:fill="auto"/>
            <w:vAlign w:val="center"/>
          </w:tcPr>
          <w:p w14:paraId="4AD8B592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3969B2" w:rsidRPr="00D76FBA" w14:paraId="7F21197B" w14:textId="77777777" w:rsidTr="009F2B8E">
        <w:tc>
          <w:tcPr>
            <w:tcW w:w="436" w:type="dxa"/>
            <w:shd w:val="clear" w:color="auto" w:fill="auto"/>
            <w:vAlign w:val="center"/>
          </w:tcPr>
          <w:p w14:paraId="6E84F1FF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76FB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7D44C722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  <w:p w14:paraId="52985B29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5" w:type="dxa"/>
            <w:shd w:val="clear" w:color="auto" w:fill="auto"/>
            <w:vAlign w:val="center"/>
          </w:tcPr>
          <w:p w14:paraId="39EE1ED1" w14:textId="77777777" w:rsidR="003969B2" w:rsidRPr="00D76FBA" w:rsidRDefault="003969B2" w:rsidP="009F2B8E">
            <w:pPr>
              <w:keepNext/>
              <w:tabs>
                <w:tab w:val="left" w:pos="360"/>
              </w:tabs>
              <w:spacing w:after="6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33DB708E" w14:textId="77777777" w:rsidR="003969B2" w:rsidRPr="00D76FBA" w:rsidRDefault="003969B2" w:rsidP="001116D5">
      <w:pPr>
        <w:keepNext/>
        <w:tabs>
          <w:tab w:val="left" w:pos="360"/>
        </w:tabs>
        <w:spacing w:after="60"/>
        <w:outlineLvl w:val="0"/>
        <w:rPr>
          <w:rFonts w:ascii="Arial" w:hAnsi="Arial" w:cs="Arial"/>
          <w:b/>
          <w:bCs/>
        </w:rPr>
      </w:pPr>
    </w:p>
    <w:p w14:paraId="0479CE95" w14:textId="51CB5CF4" w:rsidR="003969B2" w:rsidRPr="00D76FBA" w:rsidRDefault="00645E24" w:rsidP="001F601B">
      <w:pPr>
        <w:keepNext/>
        <w:tabs>
          <w:tab w:val="left" w:pos="360"/>
        </w:tabs>
        <w:spacing w:after="60"/>
        <w:jc w:val="righ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………………………..</w:t>
      </w:r>
    </w:p>
    <w:p w14:paraId="4FF6D92F" w14:textId="77777777" w:rsidR="003969B2" w:rsidRDefault="003969B2" w:rsidP="001116D5">
      <w:pPr>
        <w:keepNext/>
        <w:tabs>
          <w:tab w:val="left" w:pos="360"/>
        </w:tabs>
        <w:spacing w:after="60"/>
        <w:outlineLvl w:val="0"/>
        <w:rPr>
          <w:rFonts w:ascii="Arial" w:hAnsi="Arial" w:cs="Arial"/>
          <w:b/>
          <w:bCs/>
        </w:rPr>
      </w:pPr>
    </w:p>
    <w:p w14:paraId="28E1B148" w14:textId="77777777" w:rsidR="00645E24" w:rsidRDefault="00645E24" w:rsidP="001116D5">
      <w:pPr>
        <w:keepNext/>
        <w:tabs>
          <w:tab w:val="left" w:pos="360"/>
        </w:tabs>
        <w:spacing w:after="60"/>
        <w:outlineLvl w:val="0"/>
        <w:rPr>
          <w:rFonts w:ascii="Arial" w:hAnsi="Arial" w:cs="Arial"/>
          <w:b/>
          <w:bCs/>
        </w:rPr>
      </w:pPr>
    </w:p>
    <w:p w14:paraId="2B0B572B" w14:textId="77777777" w:rsidR="00645E24" w:rsidRPr="00D76FBA" w:rsidRDefault="00645E24" w:rsidP="001116D5">
      <w:pPr>
        <w:keepNext/>
        <w:tabs>
          <w:tab w:val="left" w:pos="360"/>
        </w:tabs>
        <w:spacing w:after="60"/>
        <w:outlineLvl w:val="0"/>
        <w:rPr>
          <w:rFonts w:ascii="Arial" w:hAnsi="Arial" w:cs="Arial"/>
          <w:b/>
          <w:bCs/>
        </w:rPr>
      </w:pPr>
    </w:p>
    <w:p w14:paraId="4BF6BC9C" w14:textId="136F0AA3" w:rsidR="003969B2" w:rsidRPr="00D76FBA" w:rsidRDefault="001116D5" w:rsidP="001116D5">
      <w:pPr>
        <w:keepNext/>
        <w:tabs>
          <w:tab w:val="left" w:pos="360"/>
        </w:tabs>
        <w:spacing w:after="6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3969B2" w:rsidRPr="00D76FBA">
        <w:rPr>
          <w:rFonts w:ascii="Arial" w:hAnsi="Arial" w:cs="Arial"/>
          <w:b/>
          <w:bCs/>
        </w:rPr>
        <w:t>…………………………………………</w:t>
      </w:r>
    </w:p>
    <w:p w14:paraId="7A6D8604" w14:textId="2D375EF3" w:rsidR="003969B2" w:rsidRPr="00D76FBA" w:rsidRDefault="003969B2" w:rsidP="001116D5">
      <w:pPr>
        <w:keepNext/>
        <w:spacing w:after="60"/>
        <w:ind w:left="6372"/>
        <w:outlineLvl w:val="0"/>
        <w:rPr>
          <w:rFonts w:ascii="Arial" w:hAnsi="Arial" w:cs="Arial"/>
          <w:b/>
          <w:bCs/>
        </w:rPr>
      </w:pPr>
      <w:r w:rsidRPr="00D76FBA">
        <w:rPr>
          <w:rFonts w:ascii="Arial" w:hAnsi="Arial" w:cs="Arial"/>
          <w:b/>
          <w:bCs/>
        </w:rPr>
        <w:t>Podpis Wykonawcy</w:t>
      </w:r>
    </w:p>
    <w:p w14:paraId="56BB5345" w14:textId="77777777" w:rsidR="003969B2" w:rsidRPr="0027414C" w:rsidRDefault="003969B2" w:rsidP="003969B2">
      <w:pPr>
        <w:keepNext/>
        <w:tabs>
          <w:tab w:val="left" w:pos="360"/>
        </w:tabs>
        <w:spacing w:after="6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D76FBA">
        <w:rPr>
          <w:rFonts w:ascii="Arial" w:hAnsi="Arial" w:cs="Arial"/>
          <w:b/>
          <w:bCs/>
        </w:rPr>
        <w:br w:type="page"/>
      </w:r>
      <w:r w:rsidRPr="0027414C">
        <w:rPr>
          <w:rFonts w:ascii="Arial" w:hAnsi="Arial" w:cs="Arial"/>
          <w:b/>
          <w:bCs/>
          <w:sz w:val="22"/>
          <w:szCs w:val="22"/>
        </w:rPr>
        <w:lastRenderedPageBreak/>
        <w:t>Załącznik nr 3 do umowy</w:t>
      </w:r>
    </w:p>
    <w:p w14:paraId="6B7655CE" w14:textId="56235A35" w:rsidR="003969B2" w:rsidRPr="003C34AD" w:rsidRDefault="003969B2" w:rsidP="003969B2">
      <w:pPr>
        <w:keepNext/>
        <w:tabs>
          <w:tab w:val="left" w:pos="360"/>
        </w:tabs>
        <w:spacing w:line="276" w:lineRule="auto"/>
        <w:jc w:val="center"/>
        <w:outlineLvl w:val="0"/>
        <w:rPr>
          <w:rFonts w:ascii="Arial" w:hAnsi="Arial" w:cs="Arial"/>
          <w:b/>
          <w:bCs/>
        </w:rPr>
      </w:pPr>
      <w:r w:rsidRPr="003C34AD">
        <w:rPr>
          <w:rFonts w:ascii="Arial" w:hAnsi="Arial" w:cs="Arial"/>
          <w:b/>
          <w:bCs/>
        </w:rPr>
        <w:t>Porozumienie Nr ……….</w:t>
      </w:r>
    </w:p>
    <w:p w14:paraId="35C6B493" w14:textId="77777777" w:rsidR="003969B2" w:rsidRPr="003C34AD" w:rsidRDefault="003969B2" w:rsidP="003969B2">
      <w:pPr>
        <w:keepNext/>
        <w:tabs>
          <w:tab w:val="left" w:pos="360"/>
        </w:tabs>
        <w:spacing w:line="276" w:lineRule="auto"/>
        <w:jc w:val="center"/>
        <w:outlineLvl w:val="0"/>
        <w:rPr>
          <w:rFonts w:ascii="Arial" w:hAnsi="Arial" w:cs="Arial"/>
          <w:b/>
          <w:bCs/>
        </w:rPr>
      </w:pPr>
      <w:r w:rsidRPr="003C34AD">
        <w:rPr>
          <w:rFonts w:ascii="Arial" w:hAnsi="Arial" w:cs="Arial"/>
          <w:b/>
          <w:bCs/>
        </w:rPr>
        <w:t>o współpracy pracodawców, których pracownicy wykonują prace</w:t>
      </w:r>
    </w:p>
    <w:p w14:paraId="230A453E" w14:textId="77777777" w:rsidR="003969B2" w:rsidRPr="003C34AD" w:rsidRDefault="003969B2" w:rsidP="003969B2">
      <w:pPr>
        <w:spacing w:line="276" w:lineRule="auto"/>
        <w:jc w:val="center"/>
        <w:rPr>
          <w:rFonts w:ascii="Arial" w:hAnsi="Arial" w:cs="Arial"/>
          <w:b/>
        </w:rPr>
      </w:pPr>
      <w:r w:rsidRPr="003C34AD">
        <w:rPr>
          <w:rFonts w:ascii="Arial" w:hAnsi="Arial" w:cs="Arial"/>
          <w:b/>
        </w:rPr>
        <w:t>w Uniwersytecie Kardynała Stefana Wyszyńskiego w Warszawie,</w:t>
      </w:r>
    </w:p>
    <w:p w14:paraId="5C0F2D32" w14:textId="77777777" w:rsidR="003969B2" w:rsidRPr="003C34AD" w:rsidRDefault="003969B2" w:rsidP="003969B2">
      <w:pPr>
        <w:spacing w:line="276" w:lineRule="auto"/>
        <w:jc w:val="center"/>
        <w:rPr>
          <w:rFonts w:ascii="Arial" w:hAnsi="Arial" w:cs="Arial"/>
          <w:b/>
        </w:rPr>
      </w:pPr>
      <w:r w:rsidRPr="003C34AD">
        <w:rPr>
          <w:rFonts w:ascii="Arial" w:hAnsi="Arial" w:cs="Arial"/>
          <w:b/>
        </w:rPr>
        <w:t xml:space="preserve">dotyczące zapewnienia im bezpiecznych i higienicznych warunków pracy </w:t>
      </w:r>
      <w:r w:rsidRPr="003C34AD">
        <w:rPr>
          <w:rFonts w:ascii="Arial" w:hAnsi="Arial" w:cs="Arial"/>
          <w:b/>
        </w:rPr>
        <w:br/>
        <w:t>oraz ustanowienia koordynatora ds. bhp</w:t>
      </w:r>
    </w:p>
    <w:p w14:paraId="4D45B08E" w14:textId="77777777" w:rsidR="003969B2" w:rsidRPr="003C34AD" w:rsidRDefault="003969B2" w:rsidP="003969B2">
      <w:pPr>
        <w:spacing w:after="60" w:line="276" w:lineRule="auto"/>
        <w:jc w:val="both"/>
        <w:rPr>
          <w:rFonts w:ascii="Arial" w:hAnsi="Arial" w:cs="Arial"/>
        </w:rPr>
      </w:pPr>
    </w:p>
    <w:p w14:paraId="059305D1" w14:textId="77777777" w:rsidR="003969B2" w:rsidRPr="003C34AD" w:rsidRDefault="003969B2" w:rsidP="003969B2">
      <w:pPr>
        <w:spacing w:line="276" w:lineRule="auto"/>
        <w:jc w:val="both"/>
        <w:rPr>
          <w:rFonts w:ascii="Arial" w:hAnsi="Arial" w:cs="Arial"/>
        </w:rPr>
      </w:pPr>
      <w:r w:rsidRPr="003C34AD">
        <w:rPr>
          <w:rFonts w:ascii="Arial" w:hAnsi="Arial" w:cs="Arial"/>
        </w:rPr>
        <w:t>Na podstawie art. 208 Kodeksu pracy zawiera się porozumienie o współpracy między następującymi pracodawcami:</w:t>
      </w:r>
    </w:p>
    <w:p w14:paraId="7452C850" w14:textId="77777777" w:rsidR="003969B2" w:rsidRPr="003C34AD" w:rsidRDefault="003969B2" w:rsidP="003969B2">
      <w:pPr>
        <w:spacing w:line="276" w:lineRule="auto"/>
        <w:jc w:val="both"/>
        <w:rPr>
          <w:rFonts w:ascii="Arial" w:hAnsi="Arial" w:cs="Arial"/>
        </w:rPr>
      </w:pPr>
    </w:p>
    <w:p w14:paraId="26DB9768" w14:textId="5BA632E5" w:rsidR="003969B2" w:rsidRPr="003C34AD" w:rsidRDefault="003969B2" w:rsidP="003969B2">
      <w:pPr>
        <w:numPr>
          <w:ilvl w:val="0"/>
          <w:numId w:val="4"/>
        </w:numPr>
        <w:tabs>
          <w:tab w:val="clear" w:pos="360"/>
        </w:tabs>
        <w:spacing w:line="276" w:lineRule="auto"/>
        <w:ind w:left="0" w:hanging="284"/>
        <w:rPr>
          <w:rFonts w:ascii="Arial" w:hAnsi="Arial" w:cs="Arial"/>
        </w:rPr>
      </w:pPr>
      <w:r w:rsidRPr="003C34AD">
        <w:rPr>
          <w:rFonts w:ascii="Arial" w:hAnsi="Arial" w:cs="Arial"/>
          <w:bCs/>
        </w:rPr>
        <w:t xml:space="preserve">Uniwersytetem Kardynała Stefana Wyszyńskiego w Warszawie, </w:t>
      </w:r>
      <w:r w:rsidR="00B473DF">
        <w:rPr>
          <w:rFonts w:ascii="Arial" w:hAnsi="Arial" w:cs="Arial"/>
          <w:bCs/>
        </w:rPr>
        <w:t>z</w:t>
      </w:r>
      <w:r w:rsidR="00775A55">
        <w:rPr>
          <w:rFonts w:ascii="Arial" w:hAnsi="Arial" w:cs="Arial"/>
          <w:bCs/>
        </w:rPr>
        <w:t xml:space="preserve"> siedzi</w:t>
      </w:r>
      <w:r w:rsidR="00B473DF">
        <w:rPr>
          <w:rFonts w:ascii="Arial" w:hAnsi="Arial" w:cs="Arial"/>
          <w:bCs/>
        </w:rPr>
        <w:t>bą</w:t>
      </w:r>
      <w:r w:rsidR="00775A55">
        <w:rPr>
          <w:rFonts w:ascii="Arial" w:hAnsi="Arial" w:cs="Arial"/>
          <w:bCs/>
        </w:rPr>
        <w:t xml:space="preserve"> przy </w:t>
      </w:r>
      <w:r w:rsidRPr="003C34AD">
        <w:rPr>
          <w:rFonts w:ascii="Arial" w:hAnsi="Arial" w:cs="Arial"/>
          <w:bCs/>
        </w:rPr>
        <w:t xml:space="preserve">ul. </w:t>
      </w:r>
      <w:proofErr w:type="spellStart"/>
      <w:r w:rsidRPr="003C34AD">
        <w:rPr>
          <w:rFonts w:ascii="Arial" w:hAnsi="Arial" w:cs="Arial"/>
          <w:bCs/>
        </w:rPr>
        <w:t>Dewajtis</w:t>
      </w:r>
      <w:proofErr w:type="spellEnd"/>
      <w:r w:rsidRPr="003C34AD">
        <w:rPr>
          <w:rFonts w:ascii="Arial" w:hAnsi="Arial" w:cs="Arial"/>
          <w:bCs/>
        </w:rPr>
        <w:t xml:space="preserve"> 5</w:t>
      </w:r>
      <w:r w:rsidR="006379A7">
        <w:rPr>
          <w:rFonts w:ascii="Arial" w:hAnsi="Arial" w:cs="Arial"/>
          <w:bCs/>
        </w:rPr>
        <w:t>,</w:t>
      </w:r>
      <w:r w:rsidR="006379A7">
        <w:rPr>
          <w:rFonts w:ascii="Arial" w:hAnsi="Arial" w:cs="Arial"/>
        </w:rPr>
        <w:t xml:space="preserve"> </w:t>
      </w:r>
      <w:r w:rsidR="006379A7" w:rsidRPr="003C34AD">
        <w:rPr>
          <w:rFonts w:ascii="Arial" w:hAnsi="Arial" w:cs="Arial"/>
          <w:bCs/>
        </w:rPr>
        <w:t>01-815 Warszawa</w:t>
      </w:r>
    </w:p>
    <w:p w14:paraId="514C2B73" w14:textId="77777777" w:rsidR="003969B2" w:rsidRPr="003C34AD" w:rsidRDefault="003969B2" w:rsidP="003969B2">
      <w:pPr>
        <w:spacing w:line="276" w:lineRule="auto"/>
        <w:jc w:val="both"/>
        <w:rPr>
          <w:rFonts w:ascii="Arial" w:hAnsi="Arial" w:cs="Arial"/>
          <w:b/>
        </w:rPr>
      </w:pPr>
      <w:r w:rsidRPr="003C34AD">
        <w:rPr>
          <w:rFonts w:ascii="Arial" w:hAnsi="Arial" w:cs="Arial"/>
          <w:b/>
          <w:bCs/>
        </w:rPr>
        <w:t>Zwanym dalej „UKSW”</w:t>
      </w:r>
      <w:r w:rsidRPr="003C34AD">
        <w:rPr>
          <w:rFonts w:ascii="Arial" w:hAnsi="Arial" w:cs="Arial"/>
          <w:b/>
        </w:rPr>
        <w:t xml:space="preserve"> </w:t>
      </w:r>
    </w:p>
    <w:p w14:paraId="722BBD3B" w14:textId="77777777" w:rsidR="003969B2" w:rsidRPr="003C34AD" w:rsidRDefault="003969B2" w:rsidP="003969B2">
      <w:pPr>
        <w:spacing w:line="276" w:lineRule="auto"/>
        <w:jc w:val="both"/>
        <w:rPr>
          <w:rFonts w:ascii="Arial" w:hAnsi="Arial" w:cs="Arial"/>
        </w:rPr>
      </w:pPr>
      <w:r w:rsidRPr="003C34AD">
        <w:rPr>
          <w:rFonts w:ascii="Arial" w:hAnsi="Arial" w:cs="Arial"/>
        </w:rPr>
        <w:t>a</w:t>
      </w:r>
    </w:p>
    <w:p w14:paraId="2001946F" w14:textId="77777777" w:rsidR="003969B2" w:rsidRPr="003C34AD" w:rsidRDefault="003969B2" w:rsidP="00B54430">
      <w:pPr>
        <w:spacing w:line="276" w:lineRule="auto"/>
        <w:rPr>
          <w:rFonts w:ascii="Arial" w:hAnsi="Arial" w:cs="Arial"/>
        </w:rPr>
      </w:pPr>
      <w:r w:rsidRPr="003C34AD">
        <w:rPr>
          <w:rFonts w:ascii="Arial" w:hAnsi="Arial" w:cs="Arial"/>
        </w:rPr>
        <w:t>(nazwa pracodawcy)</w:t>
      </w:r>
    </w:p>
    <w:p w14:paraId="77A819DF" w14:textId="5FDC455E" w:rsidR="003969B2" w:rsidRPr="003C34AD" w:rsidRDefault="003969B2" w:rsidP="00B54430">
      <w:pPr>
        <w:spacing w:line="276" w:lineRule="auto"/>
        <w:jc w:val="both"/>
        <w:rPr>
          <w:rFonts w:ascii="Arial" w:hAnsi="Arial" w:cs="Arial"/>
        </w:rPr>
      </w:pPr>
      <w:r w:rsidRPr="003C34AD">
        <w:rPr>
          <w:rFonts w:ascii="Arial" w:hAnsi="Arial" w:cs="Arial"/>
        </w:rPr>
        <w:t xml:space="preserve">w </w:t>
      </w:r>
    </w:p>
    <w:p w14:paraId="06F57F05" w14:textId="593A372D" w:rsidR="003969B2" w:rsidRPr="003C34AD" w:rsidRDefault="003969B2" w:rsidP="00B54430">
      <w:pPr>
        <w:spacing w:line="276" w:lineRule="auto"/>
        <w:rPr>
          <w:rFonts w:ascii="Arial" w:hAnsi="Arial" w:cs="Arial"/>
        </w:rPr>
      </w:pPr>
      <w:r w:rsidRPr="003C34AD">
        <w:rPr>
          <w:rFonts w:ascii="Arial" w:hAnsi="Arial" w:cs="Arial"/>
        </w:rPr>
        <w:t>(miejscowość)</w:t>
      </w:r>
      <w:r w:rsidR="00B54430">
        <w:rPr>
          <w:rFonts w:ascii="Arial" w:hAnsi="Arial" w:cs="Arial"/>
        </w:rPr>
        <w:br/>
      </w:r>
    </w:p>
    <w:p w14:paraId="131691CD" w14:textId="77777777" w:rsidR="003969B2" w:rsidRDefault="003969B2" w:rsidP="003969B2">
      <w:pPr>
        <w:spacing w:line="276" w:lineRule="auto"/>
        <w:jc w:val="both"/>
        <w:rPr>
          <w:rFonts w:ascii="Arial" w:hAnsi="Arial" w:cs="Arial"/>
          <w:b/>
        </w:rPr>
      </w:pPr>
      <w:r w:rsidRPr="003C34AD">
        <w:rPr>
          <w:rFonts w:ascii="Arial" w:hAnsi="Arial" w:cs="Arial"/>
          <w:b/>
        </w:rPr>
        <w:t>Zwanym dalej „Firmą”</w:t>
      </w:r>
    </w:p>
    <w:p w14:paraId="5D5DCFB2" w14:textId="77777777" w:rsidR="008B280A" w:rsidRPr="003C34AD" w:rsidRDefault="008B280A" w:rsidP="003969B2">
      <w:pPr>
        <w:spacing w:line="276" w:lineRule="auto"/>
        <w:jc w:val="both"/>
        <w:rPr>
          <w:rFonts w:ascii="Arial" w:hAnsi="Arial" w:cs="Arial"/>
          <w:b/>
        </w:rPr>
      </w:pPr>
    </w:p>
    <w:p w14:paraId="63E414AD" w14:textId="77777777" w:rsidR="003969B2" w:rsidRPr="008B280A" w:rsidRDefault="003969B2" w:rsidP="003969B2">
      <w:pPr>
        <w:pStyle w:val="Stylparagrafwumowy"/>
        <w:spacing w:before="0" w:after="0" w:line="276" w:lineRule="auto"/>
        <w:jc w:val="left"/>
        <w:rPr>
          <w:rFonts w:ascii="Arial" w:hAnsi="Arial" w:cs="Arial"/>
          <w:bCs/>
          <w:sz w:val="24"/>
          <w:szCs w:val="24"/>
        </w:rPr>
      </w:pPr>
      <w:r w:rsidRPr="008B280A">
        <w:rPr>
          <w:rFonts w:ascii="Arial" w:hAnsi="Arial" w:cs="Arial"/>
          <w:bCs/>
          <w:sz w:val="24"/>
          <w:szCs w:val="24"/>
        </w:rPr>
        <w:t>§ 1</w:t>
      </w:r>
    </w:p>
    <w:p w14:paraId="3FFA1B52" w14:textId="29639057" w:rsidR="003969B2" w:rsidRDefault="003969B2" w:rsidP="003969B2">
      <w:pPr>
        <w:spacing w:line="276" w:lineRule="auto"/>
        <w:rPr>
          <w:rFonts w:ascii="Arial" w:hAnsi="Arial" w:cs="Arial"/>
        </w:rPr>
      </w:pPr>
      <w:r w:rsidRPr="003C34AD">
        <w:rPr>
          <w:rFonts w:ascii="Arial" w:hAnsi="Arial" w:cs="Arial"/>
        </w:rPr>
        <w:t xml:space="preserve">Pracodawcy stwierdzają zgodnie, że ich pracownicy wykonują jednocześnie pracę </w:t>
      </w:r>
      <w:r w:rsidR="00B54430">
        <w:rPr>
          <w:rFonts w:ascii="Arial" w:hAnsi="Arial" w:cs="Arial"/>
        </w:rPr>
        <w:br/>
      </w:r>
      <w:r w:rsidRPr="003C34AD">
        <w:rPr>
          <w:rFonts w:ascii="Arial" w:hAnsi="Arial" w:cs="Arial"/>
        </w:rPr>
        <w:t>w UKSW w Warszawie</w:t>
      </w:r>
      <w:r>
        <w:rPr>
          <w:rFonts w:ascii="Arial" w:hAnsi="Arial" w:cs="Arial"/>
        </w:rPr>
        <w:t>.</w:t>
      </w:r>
    </w:p>
    <w:p w14:paraId="78F6F6E5" w14:textId="77777777" w:rsidR="003969B2" w:rsidRPr="003C34AD" w:rsidRDefault="003969B2" w:rsidP="003969B2">
      <w:pPr>
        <w:spacing w:line="276" w:lineRule="auto"/>
        <w:rPr>
          <w:rFonts w:ascii="Arial" w:hAnsi="Arial" w:cs="Arial"/>
        </w:rPr>
      </w:pPr>
    </w:p>
    <w:p w14:paraId="356AB4CA" w14:textId="77777777" w:rsidR="003969B2" w:rsidRPr="008B280A" w:rsidRDefault="003969B2" w:rsidP="003969B2">
      <w:pPr>
        <w:pStyle w:val="Stylparagrafwumowy"/>
        <w:spacing w:before="0" w:after="0" w:line="276" w:lineRule="auto"/>
        <w:jc w:val="left"/>
        <w:rPr>
          <w:rFonts w:ascii="Arial" w:hAnsi="Arial" w:cs="Arial"/>
          <w:bCs/>
          <w:sz w:val="24"/>
          <w:szCs w:val="24"/>
        </w:rPr>
      </w:pPr>
      <w:r w:rsidRPr="008B280A">
        <w:rPr>
          <w:rFonts w:ascii="Arial" w:hAnsi="Arial" w:cs="Arial"/>
          <w:bCs/>
          <w:sz w:val="24"/>
          <w:szCs w:val="24"/>
        </w:rPr>
        <w:t>§ 2</w:t>
      </w:r>
    </w:p>
    <w:p w14:paraId="59A67E20" w14:textId="21CDCD74" w:rsidR="003969B2" w:rsidRDefault="003969B2" w:rsidP="003969B2">
      <w:pPr>
        <w:spacing w:line="276" w:lineRule="auto"/>
        <w:rPr>
          <w:rFonts w:ascii="Arial" w:hAnsi="Arial" w:cs="Arial"/>
        </w:rPr>
      </w:pPr>
      <w:r w:rsidRPr="003C34AD">
        <w:rPr>
          <w:rFonts w:ascii="Arial" w:hAnsi="Arial" w:cs="Arial"/>
        </w:rPr>
        <w:t>Pracodawcy zobowiązują się współpracować ze sobą w zakresie oraz w celu zapewnienia pracującym w tym samym miejscu pracownikom bezpiecznej</w:t>
      </w:r>
      <w:r w:rsidR="00B54430">
        <w:rPr>
          <w:rFonts w:ascii="Arial" w:hAnsi="Arial" w:cs="Arial"/>
        </w:rPr>
        <w:br/>
      </w:r>
      <w:r w:rsidRPr="003C34AD">
        <w:rPr>
          <w:rFonts w:ascii="Arial" w:hAnsi="Arial" w:cs="Arial"/>
        </w:rPr>
        <w:t>i higienicznej pracy.</w:t>
      </w:r>
    </w:p>
    <w:p w14:paraId="63417C2C" w14:textId="77777777" w:rsidR="003969B2" w:rsidRPr="003C34AD" w:rsidRDefault="003969B2" w:rsidP="003969B2">
      <w:pPr>
        <w:spacing w:line="276" w:lineRule="auto"/>
        <w:rPr>
          <w:rFonts w:ascii="Arial" w:hAnsi="Arial" w:cs="Arial"/>
        </w:rPr>
      </w:pPr>
    </w:p>
    <w:p w14:paraId="62458910" w14:textId="77777777" w:rsidR="003969B2" w:rsidRPr="008B280A" w:rsidRDefault="003969B2" w:rsidP="003969B2">
      <w:pPr>
        <w:pStyle w:val="Stylparagrafwumowy"/>
        <w:spacing w:before="0" w:after="0" w:line="276" w:lineRule="auto"/>
        <w:jc w:val="left"/>
        <w:rPr>
          <w:rFonts w:ascii="Arial" w:hAnsi="Arial" w:cs="Arial"/>
          <w:bCs/>
          <w:sz w:val="24"/>
          <w:szCs w:val="24"/>
        </w:rPr>
      </w:pPr>
      <w:r w:rsidRPr="008B280A">
        <w:rPr>
          <w:rFonts w:ascii="Arial" w:hAnsi="Arial" w:cs="Arial"/>
          <w:bCs/>
          <w:sz w:val="24"/>
          <w:szCs w:val="24"/>
        </w:rPr>
        <w:t>§ 3</w:t>
      </w:r>
    </w:p>
    <w:p w14:paraId="20A805ED" w14:textId="77777777" w:rsidR="003969B2" w:rsidRDefault="003969B2" w:rsidP="003969B2">
      <w:pPr>
        <w:spacing w:line="276" w:lineRule="auto"/>
        <w:rPr>
          <w:rFonts w:ascii="Arial" w:hAnsi="Arial" w:cs="Arial"/>
        </w:rPr>
      </w:pPr>
      <w:r w:rsidRPr="003C34AD">
        <w:rPr>
          <w:rFonts w:ascii="Arial" w:hAnsi="Arial" w:cs="Arial"/>
        </w:rPr>
        <w:t>Pracodawcy ustalają koordynatora porozumienia (koordynatora ds. bhp) w osobie p..............................., który sprawować będzie nadzór osobiście i za pośrednictwem pracownika służby bhp, nad przestrzeganiem przepisów oraz zasad bhp przez wszystkich zatrudnionych w miejscu pracy.</w:t>
      </w:r>
    </w:p>
    <w:p w14:paraId="68F82A24" w14:textId="77777777" w:rsidR="003969B2" w:rsidRPr="003C34AD" w:rsidRDefault="003969B2" w:rsidP="003969B2">
      <w:pPr>
        <w:spacing w:line="276" w:lineRule="auto"/>
        <w:rPr>
          <w:rFonts w:ascii="Arial" w:hAnsi="Arial" w:cs="Arial"/>
        </w:rPr>
      </w:pPr>
    </w:p>
    <w:p w14:paraId="13758724" w14:textId="77777777" w:rsidR="003969B2" w:rsidRPr="008B280A" w:rsidRDefault="003969B2" w:rsidP="00B54430">
      <w:pPr>
        <w:pStyle w:val="Stylparagrafwumowy"/>
        <w:spacing w:before="0" w:after="0" w:line="276" w:lineRule="auto"/>
        <w:jc w:val="left"/>
        <w:rPr>
          <w:rFonts w:ascii="Arial" w:hAnsi="Arial" w:cs="Arial"/>
          <w:bCs/>
          <w:sz w:val="24"/>
          <w:szCs w:val="24"/>
        </w:rPr>
      </w:pPr>
      <w:r w:rsidRPr="008B280A">
        <w:rPr>
          <w:rFonts w:ascii="Arial" w:hAnsi="Arial" w:cs="Arial"/>
          <w:bCs/>
          <w:sz w:val="24"/>
          <w:szCs w:val="24"/>
        </w:rPr>
        <w:t>§ 4</w:t>
      </w:r>
    </w:p>
    <w:p w14:paraId="1ECE1E50" w14:textId="77777777" w:rsidR="003969B2" w:rsidRPr="003C34AD" w:rsidRDefault="003969B2" w:rsidP="003969B2">
      <w:pPr>
        <w:spacing w:line="276" w:lineRule="auto"/>
        <w:ind w:left="360" w:hanging="360"/>
        <w:rPr>
          <w:rFonts w:ascii="Arial" w:hAnsi="Arial" w:cs="Arial"/>
        </w:rPr>
      </w:pPr>
      <w:r w:rsidRPr="003C34AD">
        <w:rPr>
          <w:rFonts w:ascii="Arial" w:hAnsi="Arial" w:cs="Arial"/>
        </w:rPr>
        <w:t>Koordynator ds. bhp ma prawo:</w:t>
      </w:r>
    </w:p>
    <w:p w14:paraId="646D994F" w14:textId="77777777" w:rsidR="003969B2" w:rsidRPr="003C34AD" w:rsidRDefault="003969B2" w:rsidP="003969B2">
      <w:pPr>
        <w:numPr>
          <w:ilvl w:val="0"/>
          <w:numId w:val="5"/>
        </w:numPr>
        <w:tabs>
          <w:tab w:val="clear" w:pos="720"/>
        </w:tabs>
        <w:spacing w:line="276" w:lineRule="auto"/>
        <w:ind w:left="284" w:hanging="284"/>
        <w:rPr>
          <w:rFonts w:ascii="Arial" w:hAnsi="Arial" w:cs="Arial"/>
        </w:rPr>
      </w:pPr>
      <w:r w:rsidRPr="003C34AD">
        <w:rPr>
          <w:rFonts w:ascii="Arial" w:hAnsi="Arial" w:cs="Arial"/>
        </w:rPr>
        <w:t xml:space="preserve">kontrolowania przestrzegania przez wszystkich pracowników zatrudnionych przez różnych pracodawców, świadczących pracę na </w:t>
      </w:r>
      <w:r w:rsidRPr="003C34AD">
        <w:rPr>
          <w:rFonts w:ascii="Arial" w:hAnsi="Arial" w:cs="Arial"/>
          <w:color w:val="000000"/>
        </w:rPr>
        <w:t>terenie UKSW,</w:t>
      </w:r>
      <w:r w:rsidRPr="003C34AD">
        <w:rPr>
          <w:rFonts w:ascii="Arial" w:hAnsi="Arial" w:cs="Arial"/>
        </w:rPr>
        <w:t xml:space="preserve"> przepisów bezpieczeństwa i higieny pracy;</w:t>
      </w:r>
    </w:p>
    <w:p w14:paraId="5B9F5905" w14:textId="77777777" w:rsidR="003969B2" w:rsidRPr="003C34AD" w:rsidRDefault="003969B2" w:rsidP="003969B2">
      <w:pPr>
        <w:numPr>
          <w:ilvl w:val="0"/>
          <w:numId w:val="5"/>
        </w:numPr>
        <w:tabs>
          <w:tab w:val="clear" w:pos="720"/>
        </w:tabs>
        <w:spacing w:line="276" w:lineRule="auto"/>
        <w:ind w:left="284" w:hanging="284"/>
        <w:rPr>
          <w:rFonts w:ascii="Arial" w:hAnsi="Arial" w:cs="Arial"/>
        </w:rPr>
      </w:pPr>
      <w:r w:rsidRPr="003C34AD">
        <w:rPr>
          <w:rFonts w:ascii="Arial" w:hAnsi="Arial" w:cs="Arial"/>
        </w:rPr>
        <w:t>wydawania poleceń w zakresie poprawy warunków pracy oraz przestrzegania przepisów i zasad bhp;</w:t>
      </w:r>
    </w:p>
    <w:p w14:paraId="0B26EF2F" w14:textId="77777777" w:rsidR="003969B2" w:rsidRPr="003C34AD" w:rsidRDefault="003969B2" w:rsidP="003969B2">
      <w:pPr>
        <w:numPr>
          <w:ilvl w:val="0"/>
          <w:numId w:val="5"/>
        </w:numPr>
        <w:tabs>
          <w:tab w:val="clear" w:pos="720"/>
        </w:tabs>
        <w:spacing w:line="276" w:lineRule="auto"/>
        <w:ind w:left="284" w:hanging="284"/>
        <w:rPr>
          <w:rFonts w:ascii="Arial" w:hAnsi="Arial" w:cs="Arial"/>
        </w:rPr>
      </w:pPr>
      <w:r w:rsidRPr="003C34AD">
        <w:rPr>
          <w:rFonts w:ascii="Arial" w:hAnsi="Arial" w:cs="Arial"/>
        </w:rPr>
        <w:t>kontrolowania stanu bezpieczeństwa i higieny pracy;</w:t>
      </w:r>
    </w:p>
    <w:p w14:paraId="6FB293CC" w14:textId="77777777" w:rsidR="003969B2" w:rsidRPr="003C34AD" w:rsidRDefault="003969B2" w:rsidP="003969B2">
      <w:pPr>
        <w:numPr>
          <w:ilvl w:val="0"/>
          <w:numId w:val="5"/>
        </w:numPr>
        <w:tabs>
          <w:tab w:val="clear" w:pos="720"/>
        </w:tabs>
        <w:spacing w:line="276" w:lineRule="auto"/>
        <w:ind w:left="284" w:hanging="284"/>
        <w:rPr>
          <w:rFonts w:ascii="Arial" w:hAnsi="Arial" w:cs="Arial"/>
        </w:rPr>
      </w:pPr>
      <w:r w:rsidRPr="003C34AD">
        <w:rPr>
          <w:rFonts w:ascii="Arial" w:hAnsi="Arial" w:cs="Arial"/>
        </w:rPr>
        <w:lastRenderedPageBreak/>
        <w:t>występowania do poszczególnych pracodawców z zaleceniem usunięcia stwierdzonych zagrożeń wypadkowych i uchybień w zakresie bhp;</w:t>
      </w:r>
    </w:p>
    <w:p w14:paraId="30DCDC04" w14:textId="77777777" w:rsidR="003969B2" w:rsidRPr="003C34AD" w:rsidRDefault="003969B2" w:rsidP="003969B2">
      <w:pPr>
        <w:numPr>
          <w:ilvl w:val="0"/>
          <w:numId w:val="5"/>
        </w:numPr>
        <w:tabs>
          <w:tab w:val="clear" w:pos="720"/>
        </w:tabs>
        <w:spacing w:line="276" w:lineRule="auto"/>
        <w:ind w:left="284" w:hanging="284"/>
        <w:rPr>
          <w:rFonts w:ascii="Arial" w:hAnsi="Arial" w:cs="Arial"/>
        </w:rPr>
      </w:pPr>
      <w:r w:rsidRPr="003C34AD">
        <w:rPr>
          <w:rFonts w:ascii="Arial" w:hAnsi="Arial" w:cs="Arial"/>
        </w:rPr>
        <w:t>niezwłocznego wstrzymania pracy maszyny lub urządzenia w razie wystąpienia bezpośredniego zagrożenia życia albo zdrowia pracownika bądź innej osoby;</w:t>
      </w:r>
    </w:p>
    <w:p w14:paraId="23F1564E" w14:textId="77777777" w:rsidR="003969B2" w:rsidRPr="003C34AD" w:rsidRDefault="003969B2" w:rsidP="003969B2">
      <w:pPr>
        <w:numPr>
          <w:ilvl w:val="0"/>
          <w:numId w:val="5"/>
        </w:numPr>
        <w:tabs>
          <w:tab w:val="clear" w:pos="720"/>
        </w:tabs>
        <w:spacing w:line="276" w:lineRule="auto"/>
        <w:ind w:left="284" w:hanging="284"/>
        <w:rPr>
          <w:rFonts w:ascii="Arial" w:hAnsi="Arial" w:cs="Arial"/>
        </w:rPr>
      </w:pPr>
      <w:r w:rsidRPr="003C34AD">
        <w:rPr>
          <w:rFonts w:ascii="Arial" w:hAnsi="Arial" w:cs="Arial"/>
        </w:rPr>
        <w:t>niezwłocznego odsunięcia od pracy pracownika zatrudnionego przy pracach wzbronionych;</w:t>
      </w:r>
    </w:p>
    <w:p w14:paraId="7C88A16F" w14:textId="77777777" w:rsidR="003969B2" w:rsidRDefault="003969B2" w:rsidP="003969B2">
      <w:pPr>
        <w:numPr>
          <w:ilvl w:val="0"/>
          <w:numId w:val="5"/>
        </w:numPr>
        <w:tabs>
          <w:tab w:val="clear" w:pos="720"/>
        </w:tabs>
        <w:spacing w:line="276" w:lineRule="auto"/>
        <w:ind w:left="284" w:hanging="284"/>
        <w:rPr>
          <w:rFonts w:ascii="Arial" w:hAnsi="Arial" w:cs="Arial"/>
        </w:rPr>
      </w:pPr>
      <w:r w:rsidRPr="003C34AD">
        <w:rPr>
          <w:rFonts w:ascii="Arial" w:hAnsi="Arial" w:cs="Arial"/>
        </w:rPr>
        <w:t>niezwłocznego odsunięcia od pracy pracownika, który swoim zachowaniem lub sposobem wykonywania pracy stwarza bezpośrednie zagrożenie życia lub zdrowia własnego bądź innych osób.</w:t>
      </w:r>
    </w:p>
    <w:p w14:paraId="20A61AE2" w14:textId="77777777" w:rsidR="003969B2" w:rsidRDefault="003969B2" w:rsidP="003969B2">
      <w:pPr>
        <w:spacing w:line="276" w:lineRule="auto"/>
        <w:ind w:left="284"/>
        <w:rPr>
          <w:rFonts w:ascii="Arial" w:hAnsi="Arial" w:cs="Arial"/>
        </w:rPr>
      </w:pPr>
    </w:p>
    <w:p w14:paraId="1F6217CF" w14:textId="77777777" w:rsidR="003969B2" w:rsidRPr="008B280A" w:rsidRDefault="003969B2" w:rsidP="003969B2">
      <w:pPr>
        <w:pStyle w:val="Stylparagrafwumowy"/>
        <w:spacing w:before="0" w:after="0" w:line="276" w:lineRule="auto"/>
        <w:jc w:val="left"/>
        <w:rPr>
          <w:rFonts w:ascii="Arial" w:hAnsi="Arial" w:cs="Arial"/>
          <w:bCs/>
          <w:sz w:val="24"/>
          <w:szCs w:val="24"/>
        </w:rPr>
      </w:pPr>
      <w:r w:rsidRPr="008B280A">
        <w:rPr>
          <w:rFonts w:ascii="Arial" w:hAnsi="Arial" w:cs="Arial"/>
          <w:bCs/>
          <w:sz w:val="24"/>
          <w:szCs w:val="24"/>
        </w:rPr>
        <w:t>§ 5</w:t>
      </w:r>
    </w:p>
    <w:p w14:paraId="11383386" w14:textId="368CC222" w:rsidR="003969B2" w:rsidRPr="003C34AD" w:rsidRDefault="003969B2" w:rsidP="003969B2">
      <w:pPr>
        <w:spacing w:line="276" w:lineRule="auto"/>
        <w:rPr>
          <w:rFonts w:ascii="Arial" w:hAnsi="Arial" w:cs="Arial"/>
        </w:rPr>
      </w:pPr>
      <w:r w:rsidRPr="003C34AD">
        <w:rPr>
          <w:rFonts w:ascii="Arial" w:hAnsi="Arial" w:cs="Arial"/>
        </w:rPr>
        <w:t>Pracodawcy ustalają następujące zasady współdziałania i sposoby postępowania,</w:t>
      </w:r>
      <w:r w:rsidR="008B5FC5">
        <w:rPr>
          <w:rFonts w:ascii="Arial" w:hAnsi="Arial" w:cs="Arial"/>
        </w:rPr>
        <w:br/>
      </w:r>
      <w:r w:rsidRPr="003C34AD">
        <w:rPr>
          <w:rFonts w:ascii="Arial" w:hAnsi="Arial" w:cs="Arial"/>
        </w:rPr>
        <w:t xml:space="preserve"> w tym również w przypadku zagrożeń zdrowia lub życia pracowników:</w:t>
      </w:r>
    </w:p>
    <w:p w14:paraId="341D4E8F" w14:textId="54DF6C4C" w:rsidR="003969B2" w:rsidRPr="001F601B" w:rsidRDefault="003969B2" w:rsidP="001F601B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rPr>
          <w:rFonts w:ascii="Arial" w:hAnsi="Arial" w:cs="Arial"/>
        </w:rPr>
      </w:pPr>
      <w:r w:rsidRPr="003C34AD">
        <w:rPr>
          <w:rFonts w:ascii="Arial" w:hAnsi="Arial" w:cs="Arial"/>
        </w:rPr>
        <w:t>Przed nawiązaniem współpracy i okresowo – według ustaleń stron – organizowane będą spotkania upoważnionych przedstawicieli wymienionych zakładów pracy,</w:t>
      </w:r>
      <w:r w:rsidR="009E3C09">
        <w:rPr>
          <w:rFonts w:ascii="Arial" w:hAnsi="Arial" w:cs="Arial"/>
        </w:rPr>
        <w:t xml:space="preserve"> </w:t>
      </w:r>
      <w:r w:rsidRPr="001F601B">
        <w:rPr>
          <w:rFonts w:ascii="Arial" w:hAnsi="Arial" w:cs="Arial"/>
        </w:rPr>
        <w:t>w celu omówienia zagadnień dotyczących zagrożeń wypadkowych oraz bezpieczeństwa pracy.</w:t>
      </w:r>
    </w:p>
    <w:p w14:paraId="635B843C" w14:textId="77777777" w:rsidR="003969B2" w:rsidRPr="003C34AD" w:rsidRDefault="003969B2" w:rsidP="00475B82">
      <w:pPr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rPr>
          <w:rFonts w:ascii="Arial" w:hAnsi="Arial" w:cs="Arial"/>
        </w:rPr>
      </w:pPr>
      <w:r w:rsidRPr="003C34AD">
        <w:rPr>
          <w:rFonts w:ascii="Arial" w:hAnsi="Arial" w:cs="Arial"/>
        </w:rPr>
        <w:t>Podstawą dopuszczenia do prac na terenie UKSW jest:</w:t>
      </w:r>
    </w:p>
    <w:p w14:paraId="48ECEC28" w14:textId="3A1E8B8B" w:rsidR="003969B2" w:rsidRPr="003C34AD" w:rsidRDefault="00475B82" w:rsidP="001F601B">
      <w:pPr>
        <w:numPr>
          <w:ilvl w:val="1"/>
          <w:numId w:val="6"/>
        </w:numPr>
        <w:tabs>
          <w:tab w:val="clear" w:pos="1534"/>
        </w:tabs>
        <w:spacing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969B2" w:rsidRPr="003C34AD">
        <w:rPr>
          <w:rFonts w:ascii="Arial" w:hAnsi="Arial" w:cs="Arial"/>
        </w:rPr>
        <w:t>osiadanie obowiązujących profilaktycznych badań lekarskich</w:t>
      </w:r>
      <w:r w:rsidR="00AC696B">
        <w:rPr>
          <w:rFonts w:ascii="Arial" w:hAnsi="Arial" w:cs="Arial"/>
        </w:rPr>
        <w:t>;</w:t>
      </w:r>
    </w:p>
    <w:p w14:paraId="442C85C2" w14:textId="5790A743" w:rsidR="003969B2" w:rsidRPr="003C34AD" w:rsidRDefault="00475B82" w:rsidP="001F601B">
      <w:pPr>
        <w:numPr>
          <w:ilvl w:val="1"/>
          <w:numId w:val="6"/>
        </w:numPr>
        <w:tabs>
          <w:tab w:val="clear" w:pos="1534"/>
        </w:tabs>
        <w:spacing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969B2" w:rsidRPr="003C34AD">
        <w:rPr>
          <w:rFonts w:ascii="Arial" w:hAnsi="Arial" w:cs="Arial"/>
        </w:rPr>
        <w:t>osiadanie wymaganych szkoleń w zakresie bhp</w:t>
      </w:r>
      <w:r w:rsidR="00AC696B">
        <w:rPr>
          <w:rFonts w:ascii="Arial" w:hAnsi="Arial" w:cs="Arial"/>
        </w:rPr>
        <w:t>;</w:t>
      </w:r>
    </w:p>
    <w:p w14:paraId="7B144B66" w14:textId="52A5DC09" w:rsidR="003969B2" w:rsidRPr="003C34AD" w:rsidRDefault="00475B82" w:rsidP="001F601B">
      <w:pPr>
        <w:numPr>
          <w:ilvl w:val="1"/>
          <w:numId w:val="6"/>
        </w:numPr>
        <w:tabs>
          <w:tab w:val="clear" w:pos="1534"/>
        </w:tabs>
        <w:spacing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969B2" w:rsidRPr="003C34AD">
        <w:rPr>
          <w:rFonts w:ascii="Arial" w:hAnsi="Arial" w:cs="Arial"/>
        </w:rPr>
        <w:t>osiadanie przez pracowników środków indywidualnej ochrony oraz odzieży</w:t>
      </w:r>
      <w:r w:rsidR="00AC696B">
        <w:rPr>
          <w:rFonts w:ascii="Arial" w:hAnsi="Arial" w:cs="Arial"/>
        </w:rPr>
        <w:t xml:space="preserve"> </w:t>
      </w:r>
      <w:r w:rsidR="003969B2" w:rsidRPr="003C34AD">
        <w:rPr>
          <w:rFonts w:ascii="Arial" w:hAnsi="Arial" w:cs="Arial"/>
        </w:rPr>
        <w:t>i obuwia roboczego</w:t>
      </w:r>
      <w:r w:rsidR="00AC696B">
        <w:rPr>
          <w:rFonts w:ascii="Arial" w:hAnsi="Arial" w:cs="Arial"/>
        </w:rPr>
        <w:t>;</w:t>
      </w:r>
    </w:p>
    <w:p w14:paraId="549D85C9" w14:textId="3FF71751" w:rsidR="003969B2" w:rsidRPr="003C34AD" w:rsidRDefault="00475B82" w:rsidP="001F601B">
      <w:pPr>
        <w:numPr>
          <w:ilvl w:val="1"/>
          <w:numId w:val="6"/>
        </w:numPr>
        <w:tabs>
          <w:tab w:val="clear" w:pos="1534"/>
        </w:tabs>
        <w:spacing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969B2" w:rsidRPr="003C34AD">
        <w:rPr>
          <w:rFonts w:ascii="Arial" w:hAnsi="Arial" w:cs="Arial"/>
        </w:rPr>
        <w:t>apoznanie z ryzykiem zawodowym</w:t>
      </w:r>
      <w:r w:rsidR="00AC696B">
        <w:rPr>
          <w:rFonts w:ascii="Arial" w:hAnsi="Arial" w:cs="Arial"/>
        </w:rPr>
        <w:t>;</w:t>
      </w:r>
    </w:p>
    <w:p w14:paraId="3A224211" w14:textId="4362220F" w:rsidR="003969B2" w:rsidRPr="003C34AD" w:rsidRDefault="00475B82" w:rsidP="001F601B">
      <w:pPr>
        <w:numPr>
          <w:ilvl w:val="1"/>
          <w:numId w:val="6"/>
        </w:numPr>
        <w:tabs>
          <w:tab w:val="clear" w:pos="1534"/>
        </w:tabs>
        <w:spacing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969B2" w:rsidRPr="003C34AD">
        <w:rPr>
          <w:rFonts w:ascii="Arial" w:hAnsi="Arial" w:cs="Arial"/>
        </w:rPr>
        <w:t>apoznanie pracowników z zakresem występujących zagrożeń na terenie UKSW w Warszawie</w:t>
      </w:r>
      <w:r w:rsidR="00AC696B">
        <w:rPr>
          <w:rFonts w:ascii="Arial" w:hAnsi="Arial" w:cs="Arial"/>
        </w:rPr>
        <w:t>;</w:t>
      </w:r>
    </w:p>
    <w:p w14:paraId="4F4D5C0B" w14:textId="26C17A2F" w:rsidR="003969B2" w:rsidRPr="003C34AD" w:rsidRDefault="00475B82" w:rsidP="001F601B">
      <w:pPr>
        <w:numPr>
          <w:ilvl w:val="1"/>
          <w:numId w:val="6"/>
        </w:numPr>
        <w:tabs>
          <w:tab w:val="clear" w:pos="1534"/>
        </w:tabs>
        <w:spacing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969B2" w:rsidRPr="003C34AD">
        <w:rPr>
          <w:rFonts w:ascii="Arial" w:hAnsi="Arial" w:cs="Arial"/>
        </w:rPr>
        <w:t>osiadanie stosownych kwalifikacji zawodowych na wykonywanie określonych prac.</w:t>
      </w:r>
    </w:p>
    <w:p w14:paraId="65D0F1FA" w14:textId="2FA6FF04" w:rsidR="003969B2" w:rsidRPr="003C34AD" w:rsidRDefault="003969B2" w:rsidP="00475B82">
      <w:pPr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rPr>
          <w:rFonts w:ascii="Arial" w:hAnsi="Arial" w:cs="Arial"/>
        </w:rPr>
      </w:pPr>
      <w:r w:rsidRPr="003C34AD">
        <w:rPr>
          <w:rFonts w:ascii="Arial" w:hAnsi="Arial" w:cs="Arial"/>
        </w:rPr>
        <w:t xml:space="preserve">Firma będzie kierowała do prac na terenie UKSW, wyłącznie takich pracowników, którzy spełniają wymagania określone w </w:t>
      </w:r>
      <w:r w:rsidR="00AC696B">
        <w:rPr>
          <w:rFonts w:ascii="Arial" w:hAnsi="Arial" w:cs="Arial"/>
        </w:rPr>
        <w:t>pkt. 2).</w:t>
      </w:r>
    </w:p>
    <w:p w14:paraId="1BDFF7D0" w14:textId="77777777" w:rsidR="003969B2" w:rsidRPr="003C34AD" w:rsidRDefault="003969B2" w:rsidP="00475B82">
      <w:pPr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rPr>
          <w:rFonts w:ascii="Arial" w:hAnsi="Arial" w:cs="Arial"/>
        </w:rPr>
      </w:pPr>
      <w:r w:rsidRPr="003C34AD">
        <w:rPr>
          <w:rFonts w:ascii="Arial" w:hAnsi="Arial" w:cs="Arial"/>
        </w:rPr>
        <w:t>UKSW zobowiązuje się do:</w:t>
      </w:r>
    </w:p>
    <w:p w14:paraId="7A32A0EE" w14:textId="7A4BF16A" w:rsidR="003969B2" w:rsidRPr="003C34AD" w:rsidRDefault="00475B82" w:rsidP="001F601B">
      <w:pPr>
        <w:numPr>
          <w:ilvl w:val="0"/>
          <w:numId w:val="7"/>
        </w:numPr>
        <w:tabs>
          <w:tab w:val="clear" w:pos="814"/>
        </w:tabs>
        <w:spacing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969B2" w:rsidRPr="003C34AD">
        <w:rPr>
          <w:rFonts w:ascii="Arial" w:hAnsi="Arial" w:cs="Arial"/>
        </w:rPr>
        <w:t>rzekazania informacji o zakresie występujących zagrożeń na terenie</w:t>
      </w:r>
      <w:r w:rsidR="001969BC">
        <w:rPr>
          <w:rFonts w:ascii="Arial" w:hAnsi="Arial" w:cs="Arial"/>
        </w:rPr>
        <w:t xml:space="preserve"> </w:t>
      </w:r>
      <w:r w:rsidR="003969B2" w:rsidRPr="003C34AD">
        <w:rPr>
          <w:rFonts w:ascii="Arial" w:hAnsi="Arial" w:cs="Arial"/>
        </w:rPr>
        <w:t>Uczelni</w:t>
      </w:r>
      <w:r w:rsidR="001969BC">
        <w:rPr>
          <w:rFonts w:ascii="Arial" w:hAnsi="Arial" w:cs="Arial"/>
        </w:rPr>
        <w:t>;</w:t>
      </w:r>
    </w:p>
    <w:p w14:paraId="0354B769" w14:textId="5093DABE" w:rsidR="003969B2" w:rsidRPr="003C34AD" w:rsidRDefault="00475B82" w:rsidP="001F601B">
      <w:pPr>
        <w:numPr>
          <w:ilvl w:val="0"/>
          <w:numId w:val="7"/>
        </w:numPr>
        <w:tabs>
          <w:tab w:val="clear" w:pos="814"/>
        </w:tabs>
        <w:spacing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969B2" w:rsidRPr="003C34AD">
        <w:rPr>
          <w:rFonts w:ascii="Arial" w:hAnsi="Arial" w:cs="Arial"/>
        </w:rPr>
        <w:t>dostępnienia pracownikom posiadanych pomieszczeń higienicznosanitarnych i środków higieny osobistej</w:t>
      </w:r>
      <w:r w:rsidR="001969BC">
        <w:rPr>
          <w:rFonts w:ascii="Arial" w:hAnsi="Arial" w:cs="Arial"/>
        </w:rPr>
        <w:t>;</w:t>
      </w:r>
    </w:p>
    <w:p w14:paraId="640CEED0" w14:textId="533B786C" w:rsidR="003969B2" w:rsidRPr="003C34AD" w:rsidRDefault="00475B82" w:rsidP="001F601B">
      <w:pPr>
        <w:numPr>
          <w:ilvl w:val="0"/>
          <w:numId w:val="7"/>
        </w:numPr>
        <w:tabs>
          <w:tab w:val="clear" w:pos="814"/>
        </w:tabs>
        <w:spacing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969B2" w:rsidRPr="003C34AD">
        <w:rPr>
          <w:rFonts w:ascii="Arial" w:hAnsi="Arial" w:cs="Arial"/>
        </w:rPr>
        <w:t>dzielania pierwszej pomocy na zasadach przyjętych w UKSW</w:t>
      </w:r>
      <w:r w:rsidR="001969BC">
        <w:rPr>
          <w:rFonts w:ascii="Arial" w:hAnsi="Arial" w:cs="Arial"/>
        </w:rPr>
        <w:t>.</w:t>
      </w:r>
    </w:p>
    <w:p w14:paraId="5F32A031" w14:textId="3AFAC291" w:rsidR="003969B2" w:rsidRPr="003C34AD" w:rsidRDefault="003969B2" w:rsidP="00475B82">
      <w:pPr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rPr>
          <w:rFonts w:ascii="Arial" w:hAnsi="Arial" w:cs="Arial"/>
        </w:rPr>
      </w:pPr>
      <w:r w:rsidRPr="003C34AD">
        <w:rPr>
          <w:rFonts w:ascii="Arial" w:hAnsi="Arial" w:cs="Arial"/>
        </w:rPr>
        <w:t>W razie zaistnienia wypadku przy pracy pracownika Firmy, ustalenia okoliczności</w:t>
      </w:r>
      <w:r w:rsidR="008B5FC5">
        <w:rPr>
          <w:rFonts w:ascii="Arial" w:hAnsi="Arial" w:cs="Arial"/>
        </w:rPr>
        <w:br/>
      </w:r>
      <w:r w:rsidRPr="003C34AD">
        <w:rPr>
          <w:rFonts w:ascii="Arial" w:hAnsi="Arial" w:cs="Arial"/>
        </w:rPr>
        <w:t xml:space="preserve"> i przyczyn wypadku dokonuje zespół powypadkowy powołany przez pracodawcę poszkodowanego pracownika. Ustalenie przyczyn i okoliczności wypadku odbywa się w obecności przedstawiciela UKSW</w:t>
      </w:r>
      <w:r w:rsidR="0024789F">
        <w:rPr>
          <w:rFonts w:ascii="Arial" w:hAnsi="Arial" w:cs="Arial"/>
        </w:rPr>
        <w:t>.</w:t>
      </w:r>
    </w:p>
    <w:p w14:paraId="34386798" w14:textId="77777777" w:rsidR="003969B2" w:rsidRDefault="003969B2" w:rsidP="00475B82">
      <w:pPr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rPr>
          <w:rFonts w:ascii="Arial" w:hAnsi="Arial" w:cs="Arial"/>
        </w:rPr>
      </w:pPr>
      <w:r w:rsidRPr="003C34AD">
        <w:rPr>
          <w:rFonts w:ascii="Arial" w:hAnsi="Arial" w:cs="Arial"/>
        </w:rPr>
        <w:t>Pracownicy Firmy w miejscu pracy zobowiązani są do przestrzegania obowiązujących przepisów i zasad bhp.</w:t>
      </w:r>
    </w:p>
    <w:p w14:paraId="72EB0C5B" w14:textId="77777777" w:rsidR="003969B2" w:rsidRPr="003C34AD" w:rsidRDefault="003969B2" w:rsidP="003969B2">
      <w:pPr>
        <w:spacing w:line="276" w:lineRule="auto"/>
        <w:rPr>
          <w:rFonts w:ascii="Arial" w:hAnsi="Arial" w:cs="Arial"/>
        </w:rPr>
      </w:pPr>
    </w:p>
    <w:p w14:paraId="3E45EC9B" w14:textId="77777777" w:rsidR="003969B2" w:rsidRPr="008B280A" w:rsidRDefault="003969B2" w:rsidP="003969B2">
      <w:pPr>
        <w:pStyle w:val="Stylparagrafwumowy"/>
        <w:spacing w:before="0" w:after="0" w:line="276" w:lineRule="auto"/>
        <w:jc w:val="left"/>
        <w:rPr>
          <w:rFonts w:ascii="Arial" w:hAnsi="Arial" w:cs="Arial"/>
          <w:bCs/>
          <w:sz w:val="24"/>
          <w:szCs w:val="24"/>
        </w:rPr>
      </w:pPr>
      <w:r w:rsidRPr="008B280A">
        <w:rPr>
          <w:rFonts w:ascii="Arial" w:hAnsi="Arial" w:cs="Arial"/>
          <w:bCs/>
          <w:sz w:val="24"/>
          <w:szCs w:val="24"/>
        </w:rPr>
        <w:lastRenderedPageBreak/>
        <w:t>§ 6</w:t>
      </w:r>
    </w:p>
    <w:p w14:paraId="1B92BF5E" w14:textId="709C2773" w:rsidR="003969B2" w:rsidRDefault="003969B2" w:rsidP="003969B2">
      <w:pPr>
        <w:spacing w:line="276" w:lineRule="auto"/>
        <w:rPr>
          <w:rFonts w:ascii="Arial" w:hAnsi="Arial" w:cs="Arial"/>
        </w:rPr>
      </w:pPr>
      <w:r w:rsidRPr="003C34AD">
        <w:rPr>
          <w:rFonts w:ascii="Arial" w:hAnsi="Arial" w:cs="Arial"/>
        </w:rPr>
        <w:t xml:space="preserve">Wszystkie zmiany lub uzupełnienia do treści porozumienia mogą być określane </w:t>
      </w:r>
      <w:r w:rsidR="00AC1091">
        <w:rPr>
          <w:rFonts w:ascii="Arial" w:hAnsi="Arial" w:cs="Arial"/>
        </w:rPr>
        <w:br/>
      </w:r>
      <w:r w:rsidRPr="003C34AD">
        <w:rPr>
          <w:rFonts w:ascii="Arial" w:hAnsi="Arial" w:cs="Arial"/>
        </w:rPr>
        <w:t>w załączniku do niniejszego porozumienia i podpisane przez przedstawicieli obu stron.</w:t>
      </w:r>
    </w:p>
    <w:p w14:paraId="5789DF28" w14:textId="77777777" w:rsidR="008B280A" w:rsidRPr="003C34AD" w:rsidRDefault="008B280A" w:rsidP="003969B2">
      <w:pPr>
        <w:spacing w:line="276" w:lineRule="auto"/>
        <w:rPr>
          <w:rFonts w:ascii="Arial" w:hAnsi="Arial" w:cs="Arial"/>
        </w:rPr>
      </w:pPr>
    </w:p>
    <w:p w14:paraId="67C43072" w14:textId="77777777" w:rsidR="003969B2" w:rsidRPr="008B280A" w:rsidRDefault="003969B2" w:rsidP="003969B2">
      <w:pPr>
        <w:pStyle w:val="Stylparagrafwumowy"/>
        <w:spacing w:before="0" w:after="0" w:line="276" w:lineRule="auto"/>
        <w:jc w:val="left"/>
        <w:rPr>
          <w:rFonts w:ascii="Arial" w:hAnsi="Arial" w:cs="Arial"/>
          <w:bCs/>
          <w:sz w:val="24"/>
          <w:szCs w:val="24"/>
        </w:rPr>
      </w:pPr>
      <w:r w:rsidRPr="008B280A">
        <w:rPr>
          <w:rFonts w:ascii="Arial" w:hAnsi="Arial" w:cs="Arial"/>
          <w:bCs/>
          <w:sz w:val="24"/>
          <w:szCs w:val="24"/>
        </w:rPr>
        <w:t>§ 7</w:t>
      </w:r>
    </w:p>
    <w:p w14:paraId="6C836133" w14:textId="2B87B96D" w:rsidR="003969B2" w:rsidRPr="003C34AD" w:rsidRDefault="003969B2" w:rsidP="003969B2">
      <w:pPr>
        <w:spacing w:line="276" w:lineRule="auto"/>
        <w:rPr>
          <w:rFonts w:ascii="Arial" w:hAnsi="Arial" w:cs="Arial"/>
        </w:rPr>
      </w:pPr>
      <w:r w:rsidRPr="003C34AD">
        <w:rPr>
          <w:rFonts w:ascii="Arial" w:hAnsi="Arial" w:cs="Arial"/>
        </w:rPr>
        <w:t>Porozumienie sporządzono w 3 jednobrzmiących egzemplarzach, po jednym dla każdej ze stron.</w:t>
      </w:r>
    </w:p>
    <w:p w14:paraId="0734CEED" w14:textId="77777777" w:rsidR="003969B2" w:rsidRPr="003C34AD" w:rsidRDefault="003969B2" w:rsidP="003969B2">
      <w:pPr>
        <w:spacing w:after="60" w:line="276" w:lineRule="auto"/>
        <w:jc w:val="both"/>
        <w:rPr>
          <w:rFonts w:ascii="Arial" w:hAnsi="Arial" w:cs="Arial"/>
        </w:rPr>
      </w:pPr>
    </w:p>
    <w:p w14:paraId="57510B25" w14:textId="77777777" w:rsidR="003969B2" w:rsidRPr="008B280A" w:rsidRDefault="003969B2" w:rsidP="003969B2">
      <w:pPr>
        <w:spacing w:after="60" w:line="276" w:lineRule="auto"/>
        <w:jc w:val="right"/>
        <w:rPr>
          <w:rFonts w:ascii="Arial" w:hAnsi="Arial" w:cs="Arial"/>
        </w:rPr>
      </w:pPr>
    </w:p>
    <w:p w14:paraId="03A3041A" w14:textId="77777777" w:rsidR="0024789F" w:rsidRPr="0024789F" w:rsidRDefault="0024789F" w:rsidP="0024789F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  <w:r w:rsidRPr="0024789F">
        <w:rPr>
          <w:rFonts w:ascii="Arial" w:hAnsi="Arial" w:cs="Arial"/>
          <w:sz w:val="22"/>
          <w:szCs w:val="22"/>
          <w:lang w:eastAsia="ar-SA"/>
        </w:rPr>
        <w:t>Porozumienie zawarto w ..................................... dnia .............................</w:t>
      </w:r>
    </w:p>
    <w:p w14:paraId="1FE11E4F" w14:textId="77777777" w:rsidR="0024789F" w:rsidRPr="0024789F" w:rsidRDefault="0024789F" w:rsidP="0024789F">
      <w:pPr>
        <w:suppressAutoHyphens/>
        <w:ind w:left="1416" w:firstLine="708"/>
        <w:jc w:val="center"/>
        <w:rPr>
          <w:rFonts w:ascii="Arial" w:hAnsi="Arial" w:cs="Arial"/>
          <w:sz w:val="22"/>
          <w:szCs w:val="22"/>
          <w:lang w:eastAsia="ar-SA"/>
        </w:rPr>
      </w:pPr>
      <w:r w:rsidRPr="0024789F">
        <w:rPr>
          <w:rFonts w:ascii="Arial" w:hAnsi="Arial" w:cs="Arial"/>
          <w:sz w:val="22"/>
          <w:szCs w:val="22"/>
          <w:lang w:eastAsia="ar-SA"/>
        </w:rPr>
        <w:t>(miejscowość)</w:t>
      </w:r>
      <w:r w:rsidRPr="0024789F">
        <w:rPr>
          <w:rFonts w:ascii="Arial" w:hAnsi="Arial" w:cs="Arial"/>
          <w:sz w:val="22"/>
          <w:szCs w:val="22"/>
          <w:lang w:eastAsia="ar-SA"/>
        </w:rPr>
        <w:tab/>
      </w:r>
      <w:r w:rsidRPr="0024789F">
        <w:rPr>
          <w:rFonts w:ascii="Arial" w:hAnsi="Arial" w:cs="Arial"/>
          <w:sz w:val="22"/>
          <w:szCs w:val="22"/>
          <w:lang w:eastAsia="ar-SA"/>
        </w:rPr>
        <w:tab/>
      </w:r>
      <w:r w:rsidRPr="0024789F">
        <w:rPr>
          <w:rFonts w:ascii="Arial" w:hAnsi="Arial" w:cs="Arial"/>
          <w:sz w:val="22"/>
          <w:szCs w:val="22"/>
          <w:lang w:eastAsia="ar-SA"/>
        </w:rPr>
        <w:tab/>
        <w:t>(data)</w:t>
      </w:r>
    </w:p>
    <w:p w14:paraId="1A546D68" w14:textId="77777777" w:rsidR="0024789F" w:rsidRPr="0024789F" w:rsidRDefault="0024789F" w:rsidP="0024789F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33F5E4CE" w14:textId="77777777" w:rsidR="0024789F" w:rsidRDefault="0024789F" w:rsidP="0024789F">
      <w:pPr>
        <w:suppressAutoHyphens/>
        <w:jc w:val="center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 w:rsidRPr="0024789F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(podpisy pracodawców lub osób upoważnionych do składania oświadczeń w ich imieniu):</w:t>
      </w:r>
    </w:p>
    <w:p w14:paraId="2182C2B7" w14:textId="77777777" w:rsidR="0024789F" w:rsidRDefault="0024789F" w:rsidP="0024789F">
      <w:pPr>
        <w:suppressAutoHyphens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36637D69" w14:textId="77777777" w:rsidR="0024789F" w:rsidRDefault="0024789F" w:rsidP="0024789F">
      <w:pPr>
        <w:suppressAutoHyphens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43034024" w14:textId="77777777" w:rsidR="0024789F" w:rsidRDefault="0024789F" w:rsidP="0024789F">
      <w:pPr>
        <w:suppressAutoHyphens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23B1C563" w14:textId="77777777" w:rsidR="0024789F" w:rsidRDefault="0024789F" w:rsidP="0024789F">
      <w:pPr>
        <w:suppressAutoHyphens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55DBFDE4" w14:textId="483B71E2" w:rsidR="0024789F" w:rsidRPr="001F601B" w:rsidRDefault="0024789F" w:rsidP="001F601B">
      <w:pPr>
        <w:suppressAutoHyphens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…………………………………….</w:t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  <w:t>…………………..…….</w:t>
      </w:r>
    </w:p>
    <w:p w14:paraId="5B255CA3" w14:textId="77777777" w:rsidR="003969B2" w:rsidRPr="00D76FBA" w:rsidRDefault="003969B2" w:rsidP="003969B2">
      <w:pPr>
        <w:spacing w:after="60"/>
        <w:jc w:val="right"/>
        <w:rPr>
          <w:rFonts w:ascii="Arial" w:hAnsi="Arial" w:cs="Arial"/>
        </w:rPr>
      </w:pPr>
      <w:r w:rsidRPr="00D76FBA">
        <w:rPr>
          <w:rFonts w:ascii="Arial" w:hAnsi="Arial" w:cs="Arial"/>
          <w:b/>
          <w:bCs/>
        </w:rPr>
        <w:br w:type="page"/>
      </w:r>
      <w:r w:rsidRPr="00D76FBA">
        <w:rPr>
          <w:rFonts w:ascii="Arial" w:hAnsi="Arial" w:cs="Arial"/>
          <w:b/>
          <w:bCs/>
        </w:rPr>
        <w:lastRenderedPageBreak/>
        <w:t>Załącznik nr 4 do umowy</w:t>
      </w:r>
    </w:p>
    <w:p w14:paraId="435FBD05" w14:textId="77777777" w:rsidR="003969B2" w:rsidRDefault="003969B2" w:rsidP="003969B2">
      <w:pPr>
        <w:spacing w:after="60"/>
        <w:jc w:val="center"/>
        <w:rPr>
          <w:rFonts w:ascii="Arial" w:hAnsi="Arial" w:cs="Arial"/>
          <w:b/>
          <w:bCs/>
        </w:rPr>
      </w:pPr>
    </w:p>
    <w:p w14:paraId="4AE3408F" w14:textId="77777777" w:rsidR="003969B2" w:rsidRPr="00D76FBA" w:rsidRDefault="003969B2" w:rsidP="003969B2">
      <w:pPr>
        <w:spacing w:after="60"/>
        <w:jc w:val="center"/>
        <w:rPr>
          <w:rFonts w:ascii="Arial" w:hAnsi="Arial" w:cs="Arial"/>
          <w:b/>
          <w:bCs/>
        </w:rPr>
      </w:pPr>
      <w:r w:rsidRPr="00D76FBA">
        <w:rPr>
          <w:rFonts w:ascii="Arial" w:hAnsi="Arial" w:cs="Arial"/>
          <w:b/>
          <w:bCs/>
        </w:rPr>
        <w:t>Protokół przekazania - przejęcia</w:t>
      </w:r>
    </w:p>
    <w:p w14:paraId="0B307C54" w14:textId="77777777" w:rsidR="003969B2" w:rsidRPr="00D76FBA" w:rsidRDefault="003969B2" w:rsidP="003969B2">
      <w:pPr>
        <w:spacing w:after="60"/>
        <w:jc w:val="center"/>
        <w:rPr>
          <w:rFonts w:ascii="Arial" w:hAnsi="Arial" w:cs="Arial"/>
        </w:rPr>
      </w:pPr>
      <w:r w:rsidRPr="00D76FBA">
        <w:rPr>
          <w:rFonts w:ascii="Arial" w:hAnsi="Arial" w:cs="Arial"/>
          <w:b/>
          <w:bCs/>
        </w:rPr>
        <w:t>pomieszczeń w budynkach UKSW</w:t>
      </w:r>
    </w:p>
    <w:p w14:paraId="5E1E55D7" w14:textId="77777777" w:rsidR="003969B2" w:rsidRPr="00D76FBA" w:rsidRDefault="003969B2" w:rsidP="003969B2">
      <w:pPr>
        <w:spacing w:after="60"/>
        <w:jc w:val="center"/>
        <w:rPr>
          <w:rFonts w:ascii="Arial" w:hAnsi="Arial" w:cs="Arial"/>
        </w:rPr>
      </w:pPr>
      <w:r w:rsidRPr="00D76FBA">
        <w:rPr>
          <w:rFonts w:ascii="Arial" w:hAnsi="Arial" w:cs="Arial"/>
          <w:b/>
          <w:bCs/>
        </w:rPr>
        <w:t>zgodnie z przedmiotem umowy nr …………………….</w:t>
      </w:r>
    </w:p>
    <w:p w14:paraId="4CD00334" w14:textId="77777777" w:rsidR="003969B2" w:rsidRPr="00D76FBA" w:rsidRDefault="003969B2" w:rsidP="003969B2">
      <w:pPr>
        <w:spacing w:after="60"/>
        <w:jc w:val="both"/>
        <w:rPr>
          <w:rFonts w:ascii="Arial" w:hAnsi="Arial" w:cs="Arial"/>
        </w:rPr>
      </w:pPr>
    </w:p>
    <w:p w14:paraId="6317C385" w14:textId="27CC1DEB" w:rsidR="003969B2" w:rsidRPr="00D76FBA" w:rsidRDefault="003969B2" w:rsidP="003969B2">
      <w:pPr>
        <w:spacing w:after="60"/>
        <w:jc w:val="both"/>
        <w:rPr>
          <w:rFonts w:ascii="Arial" w:hAnsi="Arial" w:cs="Arial"/>
          <w:b/>
          <w:bCs/>
        </w:rPr>
      </w:pPr>
      <w:r w:rsidRPr="00D76FBA">
        <w:rPr>
          <w:rFonts w:ascii="Arial" w:hAnsi="Arial" w:cs="Arial"/>
          <w:b/>
          <w:bCs/>
        </w:rPr>
        <w:t>Przekazujący</w:t>
      </w:r>
      <w:r w:rsidR="00B54430">
        <w:rPr>
          <w:rFonts w:ascii="Arial" w:hAnsi="Arial" w:cs="Arial"/>
          <w:b/>
          <w:bCs/>
        </w:rPr>
        <w:t>:</w:t>
      </w:r>
    </w:p>
    <w:p w14:paraId="21B4B928" w14:textId="77777777" w:rsidR="003969B2" w:rsidRPr="00D76FBA" w:rsidRDefault="003969B2" w:rsidP="003969B2">
      <w:pPr>
        <w:spacing w:after="60"/>
        <w:jc w:val="both"/>
        <w:rPr>
          <w:rFonts w:ascii="Arial" w:hAnsi="Arial" w:cs="Arial"/>
        </w:rPr>
      </w:pPr>
    </w:p>
    <w:p w14:paraId="2D300654" w14:textId="30F96416" w:rsidR="003969B2" w:rsidRPr="00D76FBA" w:rsidRDefault="003969B2" w:rsidP="003969B2">
      <w:pPr>
        <w:spacing w:after="60"/>
        <w:jc w:val="both"/>
        <w:rPr>
          <w:rFonts w:ascii="Arial" w:hAnsi="Arial" w:cs="Arial"/>
          <w:b/>
          <w:bCs/>
        </w:rPr>
      </w:pPr>
      <w:r w:rsidRPr="006935B3">
        <w:rPr>
          <w:rFonts w:ascii="Arial" w:hAnsi="Arial" w:cs="Arial"/>
          <w:b/>
          <w:bCs/>
        </w:rPr>
        <w:t>Przyjmujący</w:t>
      </w:r>
      <w:r w:rsidR="00B54430">
        <w:rPr>
          <w:rFonts w:ascii="Arial" w:hAnsi="Arial" w:cs="Arial"/>
          <w:b/>
          <w:bCs/>
        </w:rPr>
        <w:t>:</w:t>
      </w:r>
    </w:p>
    <w:p w14:paraId="266F9358" w14:textId="77777777" w:rsidR="003969B2" w:rsidRPr="00D76FBA" w:rsidRDefault="003969B2" w:rsidP="003969B2">
      <w:pPr>
        <w:spacing w:after="60"/>
        <w:jc w:val="both"/>
        <w:rPr>
          <w:rFonts w:ascii="Arial" w:hAnsi="Arial" w:cs="Arial"/>
        </w:rPr>
      </w:pPr>
    </w:p>
    <w:p w14:paraId="21744DBE" w14:textId="77777777" w:rsidR="003969B2" w:rsidRPr="00D76FBA" w:rsidRDefault="003969B2" w:rsidP="003969B2">
      <w:pPr>
        <w:spacing w:after="60"/>
        <w:jc w:val="both"/>
        <w:rPr>
          <w:rFonts w:ascii="Arial" w:hAnsi="Arial" w:cs="Arial"/>
        </w:rPr>
      </w:pPr>
      <w:r w:rsidRPr="00D76FBA">
        <w:rPr>
          <w:rFonts w:ascii="Arial" w:hAnsi="Arial" w:cs="Arial"/>
        </w:rPr>
        <w:t>W dniu.......................................... przedstawiciele stron reprezentowani przez:</w:t>
      </w:r>
    </w:p>
    <w:p w14:paraId="1CAF88C0" w14:textId="2D780F4D" w:rsidR="003969B2" w:rsidRDefault="00B54430" w:rsidP="003969B2">
      <w:pPr>
        <w:spacing w:after="60"/>
        <w:ind w:left="363" w:hanging="36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</w:p>
    <w:p w14:paraId="71EFD9BB" w14:textId="1980D631" w:rsidR="00B54430" w:rsidRPr="00D76FBA" w:rsidRDefault="00B54430" w:rsidP="003969B2">
      <w:pPr>
        <w:spacing w:after="60"/>
        <w:ind w:left="363" w:hanging="36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</w:p>
    <w:p w14:paraId="151DF802" w14:textId="05BF817D" w:rsidR="003969B2" w:rsidRPr="00D76FBA" w:rsidRDefault="003969B2" w:rsidP="003969B2">
      <w:pPr>
        <w:spacing w:after="60" w:line="276" w:lineRule="auto"/>
        <w:rPr>
          <w:rFonts w:ascii="Arial" w:hAnsi="Arial" w:cs="Arial"/>
        </w:rPr>
      </w:pPr>
      <w:r w:rsidRPr="00D76FBA">
        <w:rPr>
          <w:rFonts w:ascii="Arial" w:hAnsi="Arial" w:cs="Arial"/>
        </w:rPr>
        <w:t xml:space="preserve">dokonali przekazania przejęcia pomieszczenia szatni w budynku nr ............ przy </w:t>
      </w:r>
      <w:r w:rsidR="003249BC">
        <w:rPr>
          <w:rFonts w:ascii="Arial" w:hAnsi="Arial" w:cs="Arial"/>
        </w:rPr>
        <w:br/>
      </w:r>
      <w:r w:rsidRPr="00D76FBA">
        <w:rPr>
          <w:rFonts w:ascii="Arial" w:hAnsi="Arial" w:cs="Arial"/>
        </w:rPr>
        <w:t xml:space="preserve">ul. Wóycickiego 1/3 w Warszawie / budynku nr ………... przy ul. Dewajtis 5 </w:t>
      </w:r>
      <w:r w:rsidR="00A125B0">
        <w:rPr>
          <w:rFonts w:ascii="Arial" w:hAnsi="Arial" w:cs="Arial"/>
        </w:rPr>
        <w:br/>
      </w:r>
      <w:r w:rsidRPr="00D76FBA">
        <w:rPr>
          <w:rFonts w:ascii="Arial" w:hAnsi="Arial" w:cs="Arial"/>
        </w:rPr>
        <w:t>w Warszawie</w:t>
      </w:r>
    </w:p>
    <w:p w14:paraId="39C0186E" w14:textId="77777777" w:rsidR="003969B2" w:rsidRPr="00D76FBA" w:rsidRDefault="003969B2" w:rsidP="003969B2">
      <w:pPr>
        <w:spacing w:after="60" w:line="276" w:lineRule="auto"/>
        <w:rPr>
          <w:rFonts w:ascii="Arial" w:hAnsi="Arial" w:cs="Arial"/>
        </w:rPr>
      </w:pPr>
      <w:r w:rsidRPr="00D76FBA">
        <w:rPr>
          <w:rFonts w:ascii="Arial" w:hAnsi="Arial" w:cs="Arial"/>
        </w:rPr>
        <w:t xml:space="preserve">Przekazujący przekazał a </w:t>
      </w:r>
      <w:r w:rsidRPr="006935B3">
        <w:rPr>
          <w:rFonts w:ascii="Arial" w:hAnsi="Arial" w:cs="Arial"/>
        </w:rPr>
        <w:t>Przyjmujący</w:t>
      </w:r>
      <w:r w:rsidRPr="00D76FBA">
        <w:rPr>
          <w:rFonts w:ascii="Arial" w:hAnsi="Arial" w:cs="Arial"/>
        </w:rPr>
        <w:t xml:space="preserve"> przejął pomieszczenia wraz z następującym wyposażeniem:</w:t>
      </w:r>
    </w:p>
    <w:p w14:paraId="1975F42D" w14:textId="77777777" w:rsidR="003969B2" w:rsidRPr="00D76FBA" w:rsidRDefault="003969B2" w:rsidP="003969B2">
      <w:pPr>
        <w:spacing w:after="60"/>
        <w:rPr>
          <w:rFonts w:ascii="Arial" w:hAnsi="Arial" w:cs="Arial"/>
        </w:rPr>
      </w:pPr>
      <w:r w:rsidRPr="00D76FB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252F5F" w14:textId="77777777" w:rsidR="003969B2" w:rsidRPr="00D76FBA" w:rsidRDefault="003969B2" w:rsidP="003969B2">
      <w:pPr>
        <w:spacing w:after="60"/>
        <w:jc w:val="both"/>
        <w:rPr>
          <w:rFonts w:ascii="Arial" w:hAnsi="Arial" w:cs="Arial"/>
        </w:rPr>
      </w:pPr>
    </w:p>
    <w:p w14:paraId="76974539" w14:textId="77777777" w:rsidR="003969B2" w:rsidRPr="006935B3" w:rsidRDefault="003969B2" w:rsidP="003969B2">
      <w:pPr>
        <w:spacing w:after="60"/>
        <w:rPr>
          <w:rFonts w:ascii="Arial" w:hAnsi="Arial" w:cs="Arial"/>
        </w:rPr>
      </w:pPr>
      <w:r w:rsidRPr="006935B3">
        <w:rPr>
          <w:rFonts w:ascii="Arial" w:hAnsi="Arial" w:cs="Arial"/>
        </w:rPr>
        <w:t>Przyjmujący oświadcza że, przejął od Przekazującego pomieszczenia i nie wnosi żadnych zastrzeżeń co do stanu sprzętów i pomieszczeń.</w:t>
      </w:r>
    </w:p>
    <w:p w14:paraId="24478343" w14:textId="77777777" w:rsidR="003969B2" w:rsidRPr="006935B3" w:rsidRDefault="003969B2" w:rsidP="003969B2">
      <w:pPr>
        <w:spacing w:after="60"/>
        <w:jc w:val="both"/>
        <w:rPr>
          <w:rFonts w:ascii="Arial" w:hAnsi="Arial" w:cs="Arial"/>
        </w:rPr>
      </w:pPr>
    </w:p>
    <w:p w14:paraId="66835603" w14:textId="77777777" w:rsidR="003969B2" w:rsidRPr="006935B3" w:rsidRDefault="003969B2" w:rsidP="003969B2">
      <w:pPr>
        <w:spacing w:after="60"/>
        <w:jc w:val="both"/>
        <w:rPr>
          <w:rFonts w:ascii="Arial" w:hAnsi="Arial" w:cs="Arial"/>
        </w:rPr>
      </w:pPr>
    </w:p>
    <w:p w14:paraId="5787A587" w14:textId="72FE19D5" w:rsidR="003969B2" w:rsidRPr="006935B3" w:rsidRDefault="003969B2" w:rsidP="008B280A">
      <w:pPr>
        <w:spacing w:after="60"/>
        <w:ind w:left="5954" w:right="1417" w:hanging="5954"/>
        <w:jc w:val="both"/>
        <w:rPr>
          <w:rFonts w:ascii="Arial" w:hAnsi="Arial" w:cs="Arial"/>
          <w:b/>
          <w:bCs/>
        </w:rPr>
      </w:pPr>
      <w:r w:rsidRPr="006935B3">
        <w:rPr>
          <w:rFonts w:ascii="Arial" w:hAnsi="Arial" w:cs="Arial"/>
          <w:b/>
          <w:bCs/>
        </w:rPr>
        <w:t>Przekazujący:</w:t>
      </w:r>
      <w:r w:rsidR="00A125B0">
        <w:rPr>
          <w:rFonts w:ascii="Arial" w:hAnsi="Arial" w:cs="Arial"/>
          <w:b/>
          <w:bCs/>
        </w:rPr>
        <w:tab/>
      </w:r>
      <w:r w:rsidRPr="006935B3">
        <w:rPr>
          <w:rFonts w:ascii="Arial" w:hAnsi="Arial" w:cs="Arial"/>
          <w:b/>
          <w:bCs/>
        </w:rPr>
        <w:t>Przyjmujący:</w:t>
      </w:r>
      <w:r w:rsidRPr="006935B3">
        <w:rPr>
          <w:rFonts w:ascii="Arial" w:hAnsi="Arial" w:cs="Arial"/>
          <w:b/>
          <w:bCs/>
        </w:rPr>
        <w:tab/>
      </w:r>
      <w:r w:rsidRPr="006935B3">
        <w:rPr>
          <w:rFonts w:ascii="Arial" w:hAnsi="Arial" w:cs="Arial"/>
          <w:b/>
          <w:bCs/>
        </w:rPr>
        <w:tab/>
      </w:r>
    </w:p>
    <w:p w14:paraId="09E6103A" w14:textId="2236C30C" w:rsidR="003969B2" w:rsidRPr="00D76FBA" w:rsidRDefault="003969B2" w:rsidP="003969B2">
      <w:pPr>
        <w:spacing w:after="60"/>
        <w:jc w:val="both"/>
        <w:rPr>
          <w:rFonts w:ascii="Arial" w:hAnsi="Arial" w:cs="Arial"/>
        </w:rPr>
      </w:pPr>
      <w:r w:rsidRPr="006935B3">
        <w:rPr>
          <w:rFonts w:ascii="Arial" w:hAnsi="Arial" w:cs="Arial"/>
        </w:rPr>
        <w:t>………..…………</w:t>
      </w:r>
      <w:r w:rsidR="00A125B0">
        <w:rPr>
          <w:rFonts w:ascii="Arial" w:hAnsi="Arial" w:cs="Arial"/>
        </w:rPr>
        <w:tab/>
      </w:r>
      <w:r w:rsidR="00A125B0">
        <w:rPr>
          <w:rFonts w:ascii="Arial" w:hAnsi="Arial" w:cs="Arial"/>
        </w:rPr>
        <w:tab/>
      </w:r>
      <w:r w:rsidR="00A125B0">
        <w:rPr>
          <w:rFonts w:ascii="Arial" w:hAnsi="Arial" w:cs="Arial"/>
        </w:rPr>
        <w:tab/>
      </w:r>
      <w:r w:rsidR="00A125B0">
        <w:rPr>
          <w:rFonts w:ascii="Arial" w:hAnsi="Arial" w:cs="Arial"/>
        </w:rPr>
        <w:tab/>
      </w:r>
      <w:r w:rsidR="00A125B0">
        <w:rPr>
          <w:rFonts w:ascii="Arial" w:hAnsi="Arial" w:cs="Arial"/>
        </w:rPr>
        <w:tab/>
      </w:r>
      <w:r w:rsidR="00A125B0">
        <w:rPr>
          <w:rFonts w:ascii="Arial" w:hAnsi="Arial" w:cs="Arial"/>
        </w:rPr>
        <w:tab/>
      </w:r>
      <w:r w:rsidRPr="006935B3">
        <w:rPr>
          <w:rFonts w:ascii="Arial" w:hAnsi="Arial" w:cs="Arial"/>
        </w:rPr>
        <w:t>……….…………..</w:t>
      </w:r>
    </w:p>
    <w:p w14:paraId="5A092EED" w14:textId="77777777" w:rsidR="003969B2" w:rsidRPr="00D76FBA" w:rsidRDefault="003969B2" w:rsidP="003969B2">
      <w:pPr>
        <w:spacing w:after="60"/>
        <w:jc w:val="both"/>
        <w:rPr>
          <w:rFonts w:ascii="Arial" w:hAnsi="Arial" w:cs="Arial"/>
        </w:rPr>
      </w:pPr>
    </w:p>
    <w:p w14:paraId="2D5A1A3B" w14:textId="77777777" w:rsidR="003969B2" w:rsidRPr="00D76FBA" w:rsidRDefault="003969B2" w:rsidP="003969B2">
      <w:pPr>
        <w:spacing w:after="60"/>
        <w:jc w:val="right"/>
        <w:rPr>
          <w:rFonts w:ascii="Arial" w:hAnsi="Arial" w:cs="Arial"/>
          <w:b/>
        </w:rPr>
      </w:pPr>
      <w:r w:rsidRPr="00D76FBA">
        <w:rPr>
          <w:rFonts w:ascii="Arial" w:hAnsi="Arial" w:cs="Arial"/>
        </w:rPr>
        <w:br w:type="page"/>
      </w:r>
      <w:r w:rsidRPr="00D76FBA">
        <w:rPr>
          <w:rFonts w:ascii="Arial" w:hAnsi="Arial" w:cs="Arial"/>
          <w:b/>
        </w:rPr>
        <w:lastRenderedPageBreak/>
        <w:t>Załącznik nr 5 do umowy</w:t>
      </w:r>
    </w:p>
    <w:p w14:paraId="74AD24FE" w14:textId="77777777" w:rsidR="003969B2" w:rsidRDefault="003969B2" w:rsidP="003969B2">
      <w:pPr>
        <w:spacing w:after="60"/>
        <w:jc w:val="center"/>
        <w:rPr>
          <w:rFonts w:ascii="Arial" w:hAnsi="Arial" w:cs="Arial"/>
          <w:b/>
        </w:rPr>
      </w:pPr>
    </w:p>
    <w:p w14:paraId="31712321" w14:textId="77777777" w:rsidR="003969B2" w:rsidRPr="00D76FBA" w:rsidRDefault="003969B2" w:rsidP="003969B2">
      <w:pPr>
        <w:spacing w:after="60"/>
        <w:jc w:val="center"/>
        <w:rPr>
          <w:rFonts w:ascii="Arial" w:hAnsi="Arial" w:cs="Arial"/>
          <w:b/>
        </w:rPr>
      </w:pPr>
      <w:r w:rsidRPr="00D76FBA">
        <w:rPr>
          <w:rFonts w:ascii="Arial" w:hAnsi="Arial" w:cs="Arial"/>
          <w:b/>
        </w:rPr>
        <w:t>REGULAMIN SZATNI W OBIEKTACH UKSW</w:t>
      </w:r>
    </w:p>
    <w:p w14:paraId="5C5D7065" w14:textId="77777777" w:rsidR="003969B2" w:rsidRPr="00D76FBA" w:rsidRDefault="003969B2" w:rsidP="003969B2">
      <w:pPr>
        <w:spacing w:after="60"/>
        <w:ind w:left="426" w:hanging="426"/>
        <w:rPr>
          <w:rFonts w:ascii="Arial" w:hAnsi="Arial" w:cs="Arial"/>
        </w:rPr>
      </w:pPr>
    </w:p>
    <w:p w14:paraId="07ADB081" w14:textId="3EE3E32D" w:rsidR="003969B2" w:rsidRPr="00887A2F" w:rsidRDefault="003969B2" w:rsidP="003969B2">
      <w:pPr>
        <w:pStyle w:val="Akapitzlist"/>
        <w:numPr>
          <w:ilvl w:val="0"/>
          <w:numId w:val="16"/>
        </w:numPr>
        <w:spacing w:after="60" w:line="276" w:lineRule="auto"/>
        <w:ind w:left="0" w:hanging="284"/>
        <w:contextualSpacing/>
        <w:rPr>
          <w:rFonts w:ascii="Arial" w:hAnsi="Arial" w:cs="Arial"/>
        </w:rPr>
      </w:pPr>
      <w:r w:rsidRPr="00887A2F">
        <w:rPr>
          <w:rFonts w:ascii="Arial" w:hAnsi="Arial" w:cs="Arial"/>
        </w:rPr>
        <w:t>Szatnia czynna jest codziennie w godzinach od 7</w:t>
      </w:r>
      <w:r w:rsidR="00FE0CBA">
        <w:rPr>
          <w:rFonts w:ascii="Arial" w:hAnsi="Arial" w:cs="Arial"/>
        </w:rPr>
        <w:t>:</w:t>
      </w:r>
      <w:r w:rsidRPr="00887A2F">
        <w:rPr>
          <w:rFonts w:ascii="Arial" w:hAnsi="Arial" w:cs="Arial"/>
        </w:rPr>
        <w:t>30 do 20</w:t>
      </w:r>
      <w:r w:rsidR="00FE0CBA">
        <w:rPr>
          <w:rFonts w:ascii="Arial" w:hAnsi="Arial" w:cs="Arial"/>
        </w:rPr>
        <w:t>:</w:t>
      </w:r>
      <w:r w:rsidRPr="00887A2F">
        <w:rPr>
          <w:rFonts w:ascii="Arial" w:hAnsi="Arial" w:cs="Arial"/>
        </w:rPr>
        <w:t>30</w:t>
      </w:r>
    </w:p>
    <w:p w14:paraId="2D59083A" w14:textId="77777777" w:rsidR="003969B2" w:rsidRPr="00887A2F" w:rsidRDefault="003969B2" w:rsidP="003969B2">
      <w:pPr>
        <w:pStyle w:val="Akapitzlist"/>
        <w:numPr>
          <w:ilvl w:val="0"/>
          <w:numId w:val="16"/>
        </w:numPr>
        <w:spacing w:after="60" w:line="276" w:lineRule="auto"/>
        <w:ind w:left="0" w:hanging="284"/>
        <w:contextualSpacing/>
        <w:rPr>
          <w:rFonts w:ascii="Arial" w:hAnsi="Arial" w:cs="Arial"/>
        </w:rPr>
      </w:pPr>
      <w:r w:rsidRPr="00887A2F">
        <w:rPr>
          <w:rFonts w:ascii="Arial" w:hAnsi="Arial" w:cs="Arial"/>
        </w:rPr>
        <w:t xml:space="preserve">Szatnia w obiekcie przyjmuje w celu przechowania bez wynagrodzenia okrycia wierzchnie oraz inne rzeczy jak np. kapelusze, parasolki, torby, z wyłączeniem rzeczy określonych w pkt. 4. </w:t>
      </w:r>
    </w:p>
    <w:p w14:paraId="4B9D57DC" w14:textId="0AC40926" w:rsidR="003969B2" w:rsidRPr="00887A2F" w:rsidRDefault="003969B2" w:rsidP="003969B2">
      <w:pPr>
        <w:pStyle w:val="Akapitzlist"/>
        <w:numPr>
          <w:ilvl w:val="0"/>
          <w:numId w:val="16"/>
        </w:numPr>
        <w:spacing w:after="60" w:line="276" w:lineRule="auto"/>
        <w:ind w:left="0" w:hanging="284"/>
        <w:contextualSpacing/>
        <w:rPr>
          <w:rFonts w:ascii="Arial" w:hAnsi="Arial" w:cs="Arial"/>
        </w:rPr>
      </w:pPr>
      <w:r w:rsidRPr="00887A2F">
        <w:rPr>
          <w:rFonts w:ascii="Arial" w:hAnsi="Arial" w:cs="Arial"/>
        </w:rPr>
        <w:t xml:space="preserve">Pracownicy szatni są zobowiązani do zachowania należytej staranności </w:t>
      </w:r>
      <w:r w:rsidR="00AC1091">
        <w:rPr>
          <w:rFonts w:ascii="Arial" w:hAnsi="Arial" w:cs="Arial"/>
        </w:rPr>
        <w:br/>
      </w:r>
      <w:r w:rsidRPr="00887A2F">
        <w:rPr>
          <w:rFonts w:ascii="Arial" w:hAnsi="Arial" w:cs="Arial"/>
        </w:rPr>
        <w:t>w przechowywaniu powierzonych im rzeczy, w szczególności zaś do utrzymania ich w stanie niepogorszonym.</w:t>
      </w:r>
    </w:p>
    <w:p w14:paraId="6E407500" w14:textId="77777777" w:rsidR="003969B2" w:rsidRPr="00887A2F" w:rsidRDefault="003969B2" w:rsidP="003969B2">
      <w:pPr>
        <w:pStyle w:val="Akapitzlist"/>
        <w:numPr>
          <w:ilvl w:val="0"/>
          <w:numId w:val="16"/>
        </w:numPr>
        <w:spacing w:after="60" w:line="276" w:lineRule="auto"/>
        <w:ind w:left="0" w:hanging="284"/>
        <w:contextualSpacing/>
        <w:rPr>
          <w:rFonts w:ascii="Arial" w:hAnsi="Arial" w:cs="Arial"/>
        </w:rPr>
      </w:pPr>
      <w:r w:rsidRPr="00887A2F">
        <w:rPr>
          <w:rFonts w:ascii="Arial" w:hAnsi="Arial" w:cs="Arial"/>
        </w:rPr>
        <w:t>Szatnia w obiekcie nie przyjmuje w celu przechowania w szczególności następujących przedmiotów:</w:t>
      </w:r>
    </w:p>
    <w:p w14:paraId="39D57849" w14:textId="77777777" w:rsidR="003969B2" w:rsidRPr="00887A2F" w:rsidRDefault="003969B2" w:rsidP="003969B2">
      <w:pPr>
        <w:pStyle w:val="Akapitzlist"/>
        <w:numPr>
          <w:ilvl w:val="0"/>
          <w:numId w:val="17"/>
        </w:numPr>
        <w:spacing w:after="60" w:line="276" w:lineRule="auto"/>
        <w:ind w:left="284" w:hanging="284"/>
        <w:rPr>
          <w:rFonts w:ascii="Arial" w:hAnsi="Arial" w:cs="Arial"/>
        </w:rPr>
      </w:pPr>
      <w:r w:rsidRPr="00887A2F">
        <w:rPr>
          <w:rFonts w:ascii="Arial" w:hAnsi="Arial" w:cs="Arial"/>
        </w:rPr>
        <w:t>pieniędzy,</w:t>
      </w:r>
    </w:p>
    <w:p w14:paraId="4D7468F4" w14:textId="77777777" w:rsidR="003969B2" w:rsidRPr="00887A2F" w:rsidRDefault="003969B2" w:rsidP="003969B2">
      <w:pPr>
        <w:pStyle w:val="Akapitzlist"/>
        <w:numPr>
          <w:ilvl w:val="0"/>
          <w:numId w:val="17"/>
        </w:numPr>
        <w:spacing w:after="60" w:line="276" w:lineRule="auto"/>
        <w:ind w:left="284" w:hanging="284"/>
        <w:rPr>
          <w:rFonts w:ascii="Arial" w:hAnsi="Arial" w:cs="Arial"/>
        </w:rPr>
      </w:pPr>
      <w:r w:rsidRPr="00887A2F">
        <w:rPr>
          <w:rFonts w:ascii="Arial" w:hAnsi="Arial" w:cs="Arial"/>
        </w:rPr>
        <w:t>biżuterii i kosztowności innego rodzaju,</w:t>
      </w:r>
    </w:p>
    <w:p w14:paraId="05EB29B8" w14:textId="77777777" w:rsidR="003969B2" w:rsidRPr="00887A2F" w:rsidRDefault="003969B2" w:rsidP="003969B2">
      <w:pPr>
        <w:pStyle w:val="Akapitzlist"/>
        <w:numPr>
          <w:ilvl w:val="0"/>
          <w:numId w:val="17"/>
        </w:numPr>
        <w:spacing w:after="60" w:line="276" w:lineRule="auto"/>
        <w:ind w:left="284" w:hanging="284"/>
        <w:rPr>
          <w:rFonts w:ascii="Arial" w:hAnsi="Arial" w:cs="Arial"/>
        </w:rPr>
      </w:pPr>
      <w:r w:rsidRPr="00887A2F">
        <w:rPr>
          <w:rFonts w:ascii="Arial" w:hAnsi="Arial" w:cs="Arial"/>
        </w:rPr>
        <w:t>weksli, czeków i innych papierów wartościowych,</w:t>
      </w:r>
    </w:p>
    <w:p w14:paraId="29AC197D" w14:textId="77777777" w:rsidR="003969B2" w:rsidRPr="00887A2F" w:rsidRDefault="003969B2" w:rsidP="003969B2">
      <w:pPr>
        <w:pStyle w:val="Akapitzlist"/>
        <w:numPr>
          <w:ilvl w:val="0"/>
          <w:numId w:val="17"/>
        </w:numPr>
        <w:spacing w:after="60" w:line="276" w:lineRule="auto"/>
        <w:ind w:left="284" w:right="-178" w:hanging="284"/>
        <w:rPr>
          <w:rFonts w:ascii="Arial" w:hAnsi="Arial" w:cs="Arial"/>
        </w:rPr>
      </w:pPr>
      <w:r w:rsidRPr="00887A2F">
        <w:rPr>
          <w:rFonts w:ascii="Arial" w:hAnsi="Arial" w:cs="Arial"/>
        </w:rPr>
        <w:t>sprzętu elektronicznego, w szczególności komputerów przenośnych, aparatów fotograficznych, telefonów komórkowych i przenośnych odtwarzaczy multimedialnych,</w:t>
      </w:r>
    </w:p>
    <w:p w14:paraId="4A5A993D" w14:textId="77777777" w:rsidR="003969B2" w:rsidRPr="00887A2F" w:rsidRDefault="003969B2" w:rsidP="003969B2">
      <w:pPr>
        <w:pStyle w:val="Akapitzlist"/>
        <w:numPr>
          <w:ilvl w:val="0"/>
          <w:numId w:val="17"/>
        </w:numPr>
        <w:spacing w:after="60" w:line="276" w:lineRule="auto"/>
        <w:ind w:left="284" w:hanging="284"/>
        <w:rPr>
          <w:rFonts w:ascii="Arial" w:hAnsi="Arial" w:cs="Arial"/>
        </w:rPr>
      </w:pPr>
      <w:r w:rsidRPr="00887A2F">
        <w:rPr>
          <w:rFonts w:ascii="Arial" w:hAnsi="Arial" w:cs="Arial"/>
        </w:rPr>
        <w:t xml:space="preserve">przedmiotów mogących wyrządzić szkodę osobom trzecim lub ich mieniu, </w:t>
      </w:r>
      <w:r w:rsidRPr="00887A2F">
        <w:rPr>
          <w:rFonts w:ascii="Arial" w:hAnsi="Arial" w:cs="Arial"/>
        </w:rPr>
        <w:br/>
        <w:t>w szczególności przez uszkodzenie lub zanieczyszczenie, jak również mogących uszkodzić lub zanieczyścić teren szatni,</w:t>
      </w:r>
    </w:p>
    <w:p w14:paraId="10B5A848" w14:textId="14C8A98C" w:rsidR="003969B2" w:rsidRPr="00887A2F" w:rsidRDefault="003969B2" w:rsidP="003969B2">
      <w:pPr>
        <w:pStyle w:val="Akapitzlist"/>
        <w:numPr>
          <w:ilvl w:val="0"/>
          <w:numId w:val="17"/>
        </w:numPr>
        <w:spacing w:after="60" w:line="276" w:lineRule="auto"/>
        <w:ind w:left="284" w:hanging="284"/>
        <w:rPr>
          <w:rFonts w:ascii="Arial" w:hAnsi="Arial" w:cs="Arial"/>
        </w:rPr>
      </w:pPr>
      <w:r w:rsidRPr="00887A2F">
        <w:rPr>
          <w:rFonts w:ascii="Arial" w:hAnsi="Arial" w:cs="Arial"/>
        </w:rPr>
        <w:t>przedmiotów cuchnących, zapalnych, łatwopalnych, wybuchowych oraz innych materiałów niebezpiecznych przedmiotów wywołujących odczucie odrazy</w:t>
      </w:r>
      <w:r w:rsidR="00BA0EF6">
        <w:rPr>
          <w:rFonts w:ascii="Arial" w:hAnsi="Arial" w:cs="Arial"/>
        </w:rPr>
        <w:t>.</w:t>
      </w:r>
    </w:p>
    <w:p w14:paraId="240593F2" w14:textId="77777777" w:rsidR="003969B2" w:rsidRPr="00887A2F" w:rsidRDefault="003969B2" w:rsidP="003969B2">
      <w:pPr>
        <w:pStyle w:val="Akapitzlist"/>
        <w:numPr>
          <w:ilvl w:val="0"/>
          <w:numId w:val="16"/>
        </w:numPr>
        <w:spacing w:after="60" w:line="276" w:lineRule="auto"/>
        <w:ind w:left="0" w:hanging="284"/>
        <w:contextualSpacing/>
        <w:rPr>
          <w:rFonts w:ascii="Arial" w:hAnsi="Arial" w:cs="Arial"/>
        </w:rPr>
      </w:pPr>
      <w:r w:rsidRPr="00887A2F">
        <w:rPr>
          <w:rFonts w:ascii="Arial" w:hAnsi="Arial" w:cs="Arial"/>
        </w:rPr>
        <w:t xml:space="preserve">Szatnia może przyjąć przedmioty, których przechowywanie w szatni jest utrudnione </w:t>
      </w:r>
      <w:r w:rsidRPr="00887A2F">
        <w:rPr>
          <w:rFonts w:ascii="Arial" w:hAnsi="Arial" w:cs="Arial"/>
        </w:rPr>
        <w:br/>
        <w:t>z uwagi na ich wymiary lub cechy charakterystyczne, np. wózków dziecięcych lub wózków bagażowych, a także bagażu podróżnego, bez odpowiedzialności za ich przechowanie.</w:t>
      </w:r>
    </w:p>
    <w:p w14:paraId="050970D3" w14:textId="478EFB08" w:rsidR="003969B2" w:rsidRPr="00887A2F" w:rsidRDefault="003969B2" w:rsidP="003969B2">
      <w:pPr>
        <w:numPr>
          <w:ilvl w:val="0"/>
          <w:numId w:val="16"/>
        </w:numPr>
        <w:spacing w:after="60" w:line="276" w:lineRule="auto"/>
        <w:ind w:left="0" w:hanging="284"/>
        <w:rPr>
          <w:rFonts w:ascii="Arial" w:hAnsi="Arial" w:cs="Arial"/>
        </w:rPr>
      </w:pPr>
      <w:r w:rsidRPr="00887A2F">
        <w:rPr>
          <w:rFonts w:ascii="Arial" w:hAnsi="Arial" w:cs="Arial"/>
        </w:rPr>
        <w:t>Osoba pozostawiająca w szatni rzeczy bez pobrania numerka czyni to na własne ryzyko i odpowiedzialność.</w:t>
      </w:r>
    </w:p>
    <w:p w14:paraId="563A142F" w14:textId="1D9FB021" w:rsidR="003969B2" w:rsidRPr="00887A2F" w:rsidRDefault="003969B2" w:rsidP="003969B2">
      <w:pPr>
        <w:pStyle w:val="Akapitzlist"/>
        <w:numPr>
          <w:ilvl w:val="0"/>
          <w:numId w:val="16"/>
        </w:numPr>
        <w:spacing w:after="60" w:line="276" w:lineRule="auto"/>
        <w:ind w:left="0" w:hanging="284"/>
        <w:contextualSpacing/>
        <w:rPr>
          <w:rFonts w:ascii="Arial" w:hAnsi="Arial" w:cs="Arial"/>
        </w:rPr>
      </w:pPr>
      <w:r w:rsidRPr="00887A2F">
        <w:rPr>
          <w:rFonts w:ascii="Arial" w:hAnsi="Arial" w:cs="Arial"/>
        </w:rPr>
        <w:t xml:space="preserve">Przyjęcie okrycia wierzchniego na przechowanie w szatni w obiekcie następuje </w:t>
      </w:r>
      <w:r w:rsidR="00AC1091">
        <w:rPr>
          <w:rFonts w:ascii="Arial" w:hAnsi="Arial" w:cs="Arial"/>
        </w:rPr>
        <w:br/>
      </w:r>
      <w:r w:rsidRPr="00887A2F">
        <w:rPr>
          <w:rFonts w:ascii="Arial" w:hAnsi="Arial" w:cs="Arial"/>
        </w:rPr>
        <w:t>w drodze fizycznego przekazania rzeczy przez osobę pragnącą skorzystać z szatni pracownikowi obsługującemu szatnię. Pracownik szatni zobowiązany jest do wydania osobie numerka, stanowiącego dowód przyjęcia rzeczy na przechowanie. Wydanie rzeczy z szatni następuje wyłącznie za okazaniem numerka.</w:t>
      </w:r>
    </w:p>
    <w:p w14:paraId="0D253E7F" w14:textId="77777777" w:rsidR="003969B2" w:rsidRPr="00887A2F" w:rsidRDefault="003969B2" w:rsidP="003969B2">
      <w:pPr>
        <w:pStyle w:val="Akapitzlist"/>
        <w:numPr>
          <w:ilvl w:val="0"/>
          <w:numId w:val="16"/>
        </w:numPr>
        <w:spacing w:after="60" w:line="276" w:lineRule="auto"/>
        <w:ind w:left="0" w:hanging="284"/>
        <w:contextualSpacing/>
        <w:rPr>
          <w:rFonts w:ascii="Arial" w:hAnsi="Arial" w:cs="Arial"/>
        </w:rPr>
      </w:pPr>
      <w:r w:rsidRPr="00887A2F">
        <w:rPr>
          <w:rFonts w:ascii="Arial" w:hAnsi="Arial" w:cs="Arial"/>
        </w:rPr>
        <w:t xml:space="preserve">Każde nakrycie wierzchnie oddawane do przechowania w szatni powinno posiadać wszyty wieszaczek do zawieszania. Nakrycia bez wszytego wieszaczka będą przyjmowane na ryzyko przekazującego związane z uszkodzeniem rzeczy </w:t>
      </w:r>
    </w:p>
    <w:p w14:paraId="68DB456E" w14:textId="534138E6" w:rsidR="003969B2" w:rsidRPr="00887A2F" w:rsidRDefault="003969B2" w:rsidP="003969B2">
      <w:pPr>
        <w:numPr>
          <w:ilvl w:val="0"/>
          <w:numId w:val="16"/>
        </w:numPr>
        <w:spacing w:after="60" w:line="276" w:lineRule="auto"/>
        <w:ind w:left="0" w:hanging="284"/>
        <w:rPr>
          <w:rFonts w:ascii="Arial" w:hAnsi="Arial" w:cs="Arial"/>
        </w:rPr>
      </w:pPr>
      <w:r w:rsidRPr="00887A2F">
        <w:rPr>
          <w:rFonts w:ascii="Arial" w:hAnsi="Arial" w:cs="Arial"/>
        </w:rPr>
        <w:t>Pracownik szatni nie jest zobowiązany do potwierdzenia zgodności tożsamości osoby przekazującej rzeczy do przechowania z osobą, która zwraca się o wydanie rzeczy na podstawie wydane</w:t>
      </w:r>
      <w:r w:rsidR="00BA0EF6">
        <w:rPr>
          <w:rFonts w:ascii="Arial" w:hAnsi="Arial" w:cs="Arial"/>
        </w:rPr>
        <w:t>go numerka.</w:t>
      </w:r>
      <w:r w:rsidRPr="00887A2F">
        <w:rPr>
          <w:rFonts w:ascii="Arial" w:hAnsi="Arial" w:cs="Arial"/>
        </w:rPr>
        <w:t>.</w:t>
      </w:r>
    </w:p>
    <w:p w14:paraId="3F038F1D" w14:textId="77777777" w:rsidR="003969B2" w:rsidRPr="00887A2F" w:rsidRDefault="003969B2" w:rsidP="003969B2">
      <w:pPr>
        <w:numPr>
          <w:ilvl w:val="0"/>
          <w:numId w:val="16"/>
        </w:numPr>
        <w:spacing w:after="60" w:line="276" w:lineRule="auto"/>
        <w:ind w:left="142" w:hanging="426"/>
        <w:rPr>
          <w:rFonts w:ascii="Arial" w:hAnsi="Arial" w:cs="Arial"/>
        </w:rPr>
      </w:pPr>
      <w:r w:rsidRPr="00887A2F">
        <w:rPr>
          <w:rFonts w:ascii="Arial" w:hAnsi="Arial" w:cs="Arial"/>
        </w:rPr>
        <w:lastRenderedPageBreak/>
        <w:t>W przypadku zagubienia numerka i żądania wydania przechowywanych rzeczy, pracownik szatni jest zobowiązany do:</w:t>
      </w:r>
    </w:p>
    <w:p w14:paraId="06961292" w14:textId="77777777" w:rsidR="003969B2" w:rsidRPr="00887A2F" w:rsidRDefault="003969B2" w:rsidP="003969B2">
      <w:pPr>
        <w:pStyle w:val="Akapitzlist"/>
        <w:numPr>
          <w:ilvl w:val="0"/>
          <w:numId w:val="18"/>
        </w:numPr>
        <w:spacing w:after="60" w:line="276" w:lineRule="auto"/>
        <w:ind w:left="426" w:hanging="284"/>
        <w:rPr>
          <w:rFonts w:ascii="Arial" w:hAnsi="Arial" w:cs="Arial"/>
        </w:rPr>
      </w:pPr>
      <w:r w:rsidRPr="00887A2F">
        <w:rPr>
          <w:rFonts w:ascii="Arial" w:hAnsi="Arial" w:cs="Arial"/>
        </w:rPr>
        <w:t>przywołania do dalszych czynności pracownika ochrony obiektu oraz dodatkowej osoby pełniących rolę świadków zdarzenia,</w:t>
      </w:r>
    </w:p>
    <w:p w14:paraId="46532602" w14:textId="61F5F7D0" w:rsidR="003969B2" w:rsidRPr="00887A2F" w:rsidRDefault="003969B2" w:rsidP="003969B2">
      <w:pPr>
        <w:pStyle w:val="Akapitzlist"/>
        <w:numPr>
          <w:ilvl w:val="0"/>
          <w:numId w:val="18"/>
        </w:numPr>
        <w:spacing w:after="60" w:line="276" w:lineRule="auto"/>
        <w:ind w:left="426" w:hanging="284"/>
        <w:rPr>
          <w:rFonts w:ascii="Arial" w:hAnsi="Arial" w:cs="Arial"/>
        </w:rPr>
      </w:pPr>
      <w:r w:rsidRPr="00887A2F">
        <w:rPr>
          <w:rFonts w:ascii="Arial" w:hAnsi="Arial" w:cs="Arial"/>
        </w:rPr>
        <w:t>uprawdopodobnienia faktu pozostawienia rzeczy poprzez rozmowę z osobą żądającą ich wydania dotyczącej cech charakterystycznych rzeczy</w:t>
      </w:r>
      <w:r w:rsidR="00A221CD">
        <w:rPr>
          <w:rFonts w:ascii="Arial" w:hAnsi="Arial" w:cs="Arial"/>
        </w:rPr>
        <w:t>,</w:t>
      </w:r>
    </w:p>
    <w:p w14:paraId="7EE5F2B0" w14:textId="32C38292" w:rsidR="003969B2" w:rsidRPr="00887A2F" w:rsidRDefault="003969B2" w:rsidP="003969B2">
      <w:pPr>
        <w:pStyle w:val="Akapitzlist"/>
        <w:numPr>
          <w:ilvl w:val="0"/>
          <w:numId w:val="18"/>
        </w:numPr>
        <w:spacing w:after="60" w:line="276" w:lineRule="auto"/>
        <w:ind w:left="426" w:hanging="284"/>
        <w:rPr>
          <w:rFonts w:ascii="Arial" w:hAnsi="Arial" w:cs="Arial"/>
        </w:rPr>
      </w:pPr>
      <w:r w:rsidRPr="00887A2F">
        <w:rPr>
          <w:rFonts w:ascii="Arial" w:hAnsi="Arial" w:cs="Arial"/>
        </w:rPr>
        <w:t xml:space="preserve">pobrania opłaty za zgubienie numerka w </w:t>
      </w:r>
      <w:r w:rsidRPr="00727439">
        <w:rPr>
          <w:rFonts w:ascii="Arial" w:hAnsi="Arial" w:cs="Arial"/>
        </w:rPr>
        <w:t xml:space="preserve">wysokości 30,00 złotych </w:t>
      </w:r>
      <w:r w:rsidR="00E2099A" w:rsidRPr="00727439">
        <w:rPr>
          <w:rFonts w:ascii="Arial" w:hAnsi="Arial" w:cs="Arial"/>
        </w:rPr>
        <w:t>(</w:t>
      </w:r>
      <w:r w:rsidR="00E2099A" w:rsidRPr="001F601B">
        <w:rPr>
          <w:rFonts w:ascii="Arial" w:hAnsi="Arial" w:cs="Arial"/>
        </w:rPr>
        <w:t>dla budynku 19, 23 i Nowego Gmachu)</w:t>
      </w:r>
      <w:r w:rsidR="00E2099A" w:rsidRPr="00727439">
        <w:rPr>
          <w:rFonts w:ascii="Arial" w:hAnsi="Arial" w:cs="Arial"/>
        </w:rPr>
        <w:t xml:space="preserve"> oraz 60,00 złotych (dla budynku 21) </w:t>
      </w:r>
      <w:r w:rsidRPr="00727439">
        <w:rPr>
          <w:rFonts w:ascii="Arial" w:hAnsi="Arial" w:cs="Arial"/>
        </w:rPr>
        <w:t>za pokwitowaniem</w:t>
      </w:r>
      <w:r w:rsidRPr="00887A2F">
        <w:rPr>
          <w:rFonts w:ascii="Arial" w:hAnsi="Arial" w:cs="Arial"/>
        </w:rPr>
        <w:t>. Na żądanie osoby wnoszącej opłatę Firma prowadząca szatnię zobowiązana jest wystawić rachunek</w:t>
      </w:r>
      <w:r w:rsidR="00A221CD">
        <w:rPr>
          <w:rFonts w:ascii="Arial" w:hAnsi="Arial" w:cs="Arial"/>
        </w:rPr>
        <w:t xml:space="preserve"> </w:t>
      </w:r>
      <w:r w:rsidRPr="00887A2F">
        <w:rPr>
          <w:rFonts w:ascii="Arial" w:hAnsi="Arial" w:cs="Arial"/>
        </w:rPr>
        <w:t>/</w:t>
      </w:r>
      <w:r w:rsidR="00A221CD">
        <w:rPr>
          <w:rFonts w:ascii="Arial" w:hAnsi="Arial" w:cs="Arial"/>
        </w:rPr>
        <w:t xml:space="preserve"> </w:t>
      </w:r>
      <w:r w:rsidRPr="00887A2F">
        <w:rPr>
          <w:rFonts w:ascii="Arial" w:hAnsi="Arial" w:cs="Arial"/>
        </w:rPr>
        <w:t>fakturę w terminie do 7 dni od daty wniesienia opłaty</w:t>
      </w:r>
      <w:r w:rsidR="00A221CD">
        <w:rPr>
          <w:rFonts w:ascii="Arial" w:hAnsi="Arial" w:cs="Arial"/>
        </w:rPr>
        <w:t>,</w:t>
      </w:r>
    </w:p>
    <w:p w14:paraId="569C5394" w14:textId="4D35C0FE" w:rsidR="003969B2" w:rsidRPr="00887A2F" w:rsidRDefault="003969B2" w:rsidP="003969B2">
      <w:pPr>
        <w:pStyle w:val="Akapitzlist"/>
        <w:numPr>
          <w:ilvl w:val="0"/>
          <w:numId w:val="18"/>
        </w:numPr>
        <w:spacing w:after="60" w:line="276" w:lineRule="auto"/>
        <w:ind w:left="426" w:hanging="284"/>
        <w:rPr>
          <w:rFonts w:ascii="Arial" w:hAnsi="Arial" w:cs="Arial"/>
        </w:rPr>
      </w:pPr>
      <w:r w:rsidRPr="00887A2F">
        <w:rPr>
          <w:rFonts w:ascii="Arial" w:hAnsi="Arial" w:cs="Arial"/>
        </w:rPr>
        <w:t>sporządzenia raportu z wydania rzeczy bez zwrotu numerka, zawierającego czas wydania, dane osobowe osoby odbierającej rzeczy z uwzględnieniem informacji o dokumentach potwierdzających jej tożsamość. Osoba odbierająca rzeczy zobowiązana jest do pokwitowania ich odbioru.</w:t>
      </w:r>
    </w:p>
    <w:p w14:paraId="3B93375B" w14:textId="1F78F1C6" w:rsidR="003969B2" w:rsidRPr="00A125B0" w:rsidRDefault="003969B2" w:rsidP="00A125B0">
      <w:pPr>
        <w:numPr>
          <w:ilvl w:val="0"/>
          <w:numId w:val="16"/>
        </w:numPr>
        <w:spacing w:after="60" w:line="276" w:lineRule="auto"/>
        <w:ind w:left="142" w:hanging="426"/>
        <w:rPr>
          <w:rFonts w:ascii="Arial" w:hAnsi="Arial" w:cs="Arial"/>
        </w:rPr>
      </w:pPr>
      <w:r w:rsidRPr="00887A2F">
        <w:rPr>
          <w:rFonts w:ascii="Arial" w:hAnsi="Arial" w:cs="Arial"/>
        </w:rPr>
        <w:t>Ewentualne skargi i wszelkie uwagi dotyczące funkcjonowania szatni można składać w Dziale Administracyjno-Gospodarczym lub w sekretariacie Kanclerza UKSW.</w:t>
      </w:r>
    </w:p>
    <w:sectPr w:rsidR="003969B2" w:rsidRPr="00A125B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A119" w14:textId="77777777" w:rsidR="00C04E3B" w:rsidRDefault="00C04E3B" w:rsidP="003969B2">
      <w:r>
        <w:separator/>
      </w:r>
    </w:p>
  </w:endnote>
  <w:endnote w:type="continuationSeparator" w:id="0">
    <w:p w14:paraId="2DA3F4BB" w14:textId="77777777" w:rsidR="00C04E3B" w:rsidRDefault="00C04E3B" w:rsidP="0039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989047210"/>
      <w:docPartObj>
        <w:docPartGallery w:val="Page Numbers (Bottom of Page)"/>
        <w:docPartUnique/>
      </w:docPartObj>
    </w:sdtPr>
    <w:sdtContent>
      <w:p w14:paraId="12AA386E" w14:textId="2BD8EF87" w:rsidR="00590936" w:rsidRPr="00EA4DD0" w:rsidRDefault="0059093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A4DD0">
          <w:rPr>
            <w:rFonts w:ascii="Arial" w:hAnsi="Arial" w:cs="Arial"/>
            <w:sz w:val="18"/>
            <w:szCs w:val="18"/>
          </w:rPr>
          <w:fldChar w:fldCharType="begin"/>
        </w:r>
        <w:r w:rsidRPr="00EA4DD0">
          <w:rPr>
            <w:rFonts w:ascii="Arial" w:hAnsi="Arial" w:cs="Arial"/>
            <w:sz w:val="18"/>
            <w:szCs w:val="18"/>
          </w:rPr>
          <w:instrText>PAGE   \* MERGEFORMAT</w:instrText>
        </w:r>
        <w:r w:rsidRPr="00EA4DD0">
          <w:rPr>
            <w:rFonts w:ascii="Arial" w:hAnsi="Arial" w:cs="Arial"/>
            <w:sz w:val="18"/>
            <w:szCs w:val="18"/>
          </w:rPr>
          <w:fldChar w:fldCharType="separate"/>
        </w:r>
        <w:r w:rsidRPr="00EA4DD0">
          <w:rPr>
            <w:rFonts w:ascii="Arial" w:hAnsi="Arial" w:cs="Arial"/>
            <w:sz w:val="18"/>
            <w:szCs w:val="18"/>
          </w:rPr>
          <w:t>2</w:t>
        </w:r>
        <w:r w:rsidRPr="00EA4DD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D8CFB98" w14:textId="77777777" w:rsidR="00590936" w:rsidRDefault="00590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214B" w14:textId="77777777" w:rsidR="00C04E3B" w:rsidRDefault="00C04E3B" w:rsidP="003969B2">
      <w:r>
        <w:separator/>
      </w:r>
    </w:p>
  </w:footnote>
  <w:footnote w:type="continuationSeparator" w:id="0">
    <w:p w14:paraId="22BD025F" w14:textId="77777777" w:rsidR="00C04E3B" w:rsidRDefault="00C04E3B" w:rsidP="003969B2">
      <w:r>
        <w:continuationSeparator/>
      </w:r>
    </w:p>
  </w:footnote>
  <w:footnote w:id="1">
    <w:p w14:paraId="2AE9916F" w14:textId="77712741" w:rsidR="00D06F1F" w:rsidRDefault="00D06F1F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</w:rPr>
        <w:t xml:space="preserve"> Zamawiający zastrzega sobie prawo do doprecyzowania postanowień umowy na etapie tworzenia umowy.</w:t>
      </w:r>
      <w:r>
        <w:t xml:space="preserve"> </w:t>
      </w:r>
    </w:p>
  </w:footnote>
  <w:footnote w:id="2">
    <w:p w14:paraId="1517E3D8" w14:textId="094C5457" w:rsidR="000C09BD" w:rsidRPr="00D633CA" w:rsidRDefault="000C09BD" w:rsidP="000C09BD">
      <w:pPr>
        <w:pStyle w:val="Tekstprzypisudolnego"/>
      </w:pPr>
      <w:r w:rsidRPr="00E15FD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5FD7">
        <w:rPr>
          <w:rFonts w:ascii="Arial" w:hAnsi="Arial" w:cs="Arial"/>
          <w:sz w:val="16"/>
          <w:szCs w:val="16"/>
        </w:rPr>
        <w:t xml:space="preserve"> Podstawa: Dziennik Urzędowy RP "Monitor Polski" - komunikat Prezesa GUS - do </w:t>
      </w:r>
      <w:r w:rsidR="0050403E">
        <w:rPr>
          <w:rFonts w:ascii="Arial" w:hAnsi="Arial" w:cs="Arial"/>
          <w:sz w:val="16"/>
          <w:szCs w:val="16"/>
        </w:rPr>
        <w:t>11</w:t>
      </w:r>
      <w:r w:rsidR="0050403E" w:rsidRPr="00E15FD7">
        <w:rPr>
          <w:rFonts w:ascii="Arial" w:hAnsi="Arial" w:cs="Arial"/>
          <w:sz w:val="16"/>
          <w:szCs w:val="16"/>
        </w:rPr>
        <w:t xml:space="preserve"> </w:t>
      </w:r>
      <w:r w:rsidRPr="00E15FD7">
        <w:rPr>
          <w:rFonts w:ascii="Arial" w:hAnsi="Arial" w:cs="Arial"/>
          <w:sz w:val="16"/>
          <w:szCs w:val="16"/>
        </w:rPr>
        <w:t>roboczego dnia lutego każdego roku (za rok poprzedni).</w:t>
      </w:r>
      <w:r>
        <w:rPr>
          <w:sz w:val="18"/>
          <w:szCs w:val="18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E0AD" w14:textId="36A36E3A" w:rsidR="003969B2" w:rsidRDefault="003969B2">
    <w:pPr>
      <w:pStyle w:val="Nagwek"/>
    </w:pPr>
    <w:r>
      <w:rPr>
        <w:noProof/>
      </w:rPr>
      <w:drawing>
        <wp:inline distT="0" distB="0" distL="0" distR="0" wp14:anchorId="36C87F1D" wp14:editId="69B14348">
          <wp:extent cx="3200400" cy="600075"/>
          <wp:effectExtent l="0" t="0" r="0" b="9525"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4B8"/>
    <w:multiLevelType w:val="hybridMultilevel"/>
    <w:tmpl w:val="9AA07C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7D49AA"/>
    <w:multiLevelType w:val="hybridMultilevel"/>
    <w:tmpl w:val="B254DBC8"/>
    <w:lvl w:ilvl="0" w:tplc="3F52B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CE02F42"/>
    <w:multiLevelType w:val="hybridMultilevel"/>
    <w:tmpl w:val="71D2F9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 w:tplc="2FDC8E5C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D8580E"/>
    <w:multiLevelType w:val="hybridMultilevel"/>
    <w:tmpl w:val="110C6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B2CC4"/>
    <w:multiLevelType w:val="hybridMultilevel"/>
    <w:tmpl w:val="AC4A283E"/>
    <w:lvl w:ilvl="0" w:tplc="5058A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5606764C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73E5F0C"/>
    <w:multiLevelType w:val="hybridMultilevel"/>
    <w:tmpl w:val="9912F2DC"/>
    <w:lvl w:ilvl="0" w:tplc="904079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73047"/>
    <w:multiLevelType w:val="hybridMultilevel"/>
    <w:tmpl w:val="EF263A2C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1D306891"/>
    <w:multiLevelType w:val="hybridMultilevel"/>
    <w:tmpl w:val="9C90BC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CA48D0"/>
    <w:multiLevelType w:val="hybridMultilevel"/>
    <w:tmpl w:val="D47E97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D5B4E"/>
    <w:multiLevelType w:val="hybridMultilevel"/>
    <w:tmpl w:val="101411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E003BF"/>
    <w:multiLevelType w:val="hybridMultilevel"/>
    <w:tmpl w:val="03C88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A0C02"/>
    <w:multiLevelType w:val="hybridMultilevel"/>
    <w:tmpl w:val="31807A38"/>
    <w:lvl w:ilvl="0" w:tplc="22BE5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2C6D6C"/>
    <w:multiLevelType w:val="hybridMultilevel"/>
    <w:tmpl w:val="2A624E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6C20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4073670"/>
    <w:multiLevelType w:val="hybridMultilevel"/>
    <w:tmpl w:val="F3C0CE78"/>
    <w:lvl w:ilvl="0" w:tplc="5DF26C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60601A"/>
    <w:multiLevelType w:val="hybridMultilevel"/>
    <w:tmpl w:val="60E214F2"/>
    <w:lvl w:ilvl="0" w:tplc="094C2D30">
      <w:start w:val="1"/>
      <w:numFmt w:val="decimal"/>
      <w:lvlText w:val="%1)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63906"/>
    <w:multiLevelType w:val="hybridMultilevel"/>
    <w:tmpl w:val="34C492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D0165908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1191A99"/>
    <w:multiLevelType w:val="hybridMultilevel"/>
    <w:tmpl w:val="763A29CA"/>
    <w:lvl w:ilvl="0" w:tplc="783C0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4FC4C23"/>
    <w:multiLevelType w:val="multilevel"/>
    <w:tmpl w:val="B760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E501723"/>
    <w:multiLevelType w:val="hybridMultilevel"/>
    <w:tmpl w:val="2A6E4BD4"/>
    <w:lvl w:ilvl="0" w:tplc="806E848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3051E2B"/>
    <w:multiLevelType w:val="hybridMultilevel"/>
    <w:tmpl w:val="B3B0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C134E"/>
    <w:multiLevelType w:val="hybridMultilevel"/>
    <w:tmpl w:val="99FAADB8"/>
    <w:lvl w:ilvl="0" w:tplc="5058A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4BBE20A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strike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9AF6961"/>
    <w:multiLevelType w:val="hybridMultilevel"/>
    <w:tmpl w:val="BA2836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092370"/>
    <w:multiLevelType w:val="hybridMultilevel"/>
    <w:tmpl w:val="734ED0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2E5A27"/>
    <w:multiLevelType w:val="hybridMultilevel"/>
    <w:tmpl w:val="0B9C9E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5507EA8"/>
    <w:multiLevelType w:val="hybridMultilevel"/>
    <w:tmpl w:val="91087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C0B91"/>
    <w:multiLevelType w:val="hybridMultilevel"/>
    <w:tmpl w:val="0F381564"/>
    <w:lvl w:ilvl="0" w:tplc="0415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7CE1386"/>
    <w:multiLevelType w:val="hybridMultilevel"/>
    <w:tmpl w:val="4CA0EE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E00E073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trike w:val="0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8316E64"/>
    <w:multiLevelType w:val="hybridMultilevel"/>
    <w:tmpl w:val="D6CAA70C"/>
    <w:lvl w:ilvl="0" w:tplc="20E073A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C775929"/>
    <w:multiLevelType w:val="hybridMultilevel"/>
    <w:tmpl w:val="DEEC8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DB462CC"/>
    <w:multiLevelType w:val="hybridMultilevel"/>
    <w:tmpl w:val="AD2E5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41443"/>
    <w:multiLevelType w:val="hybridMultilevel"/>
    <w:tmpl w:val="C9D232A6"/>
    <w:lvl w:ilvl="0" w:tplc="15EA292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664365F"/>
    <w:multiLevelType w:val="hybridMultilevel"/>
    <w:tmpl w:val="E70083D2"/>
    <w:lvl w:ilvl="0" w:tplc="8452D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FA0DD0"/>
    <w:multiLevelType w:val="hybridMultilevel"/>
    <w:tmpl w:val="01045F8C"/>
    <w:lvl w:ilvl="0" w:tplc="334AFB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18083746">
      <w:start w:val="1"/>
      <w:numFmt w:val="lowerLetter"/>
      <w:lvlText w:val="%2)"/>
      <w:lvlJc w:val="left"/>
      <w:pPr>
        <w:ind w:left="1237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C85404E"/>
    <w:multiLevelType w:val="hybridMultilevel"/>
    <w:tmpl w:val="E5E411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EEF694F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num w:numId="1" w16cid:durableId="19262647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11008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0460011">
    <w:abstractNumId w:val="18"/>
  </w:num>
  <w:num w:numId="4" w16cid:durableId="274868099">
    <w:abstractNumId w:val="26"/>
  </w:num>
  <w:num w:numId="5" w16cid:durableId="21310451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9128455">
    <w:abstractNumId w:val="2"/>
  </w:num>
  <w:num w:numId="7" w16cid:durableId="7414168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8581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8234942">
    <w:abstractNumId w:val="21"/>
  </w:num>
  <w:num w:numId="10" w16cid:durableId="1507675789">
    <w:abstractNumId w:val="27"/>
  </w:num>
  <w:num w:numId="11" w16cid:durableId="12534671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2159561">
    <w:abstractNumId w:val="13"/>
    <w:lvlOverride w:ilvl="0">
      <w:startOverride w:val="1"/>
    </w:lvlOverride>
  </w:num>
  <w:num w:numId="13" w16cid:durableId="273485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7627311">
    <w:abstractNumId w:val="7"/>
  </w:num>
  <w:num w:numId="15" w16cid:durableId="1992097917">
    <w:abstractNumId w:val="4"/>
  </w:num>
  <w:num w:numId="16" w16cid:durableId="1914897610">
    <w:abstractNumId w:val="5"/>
  </w:num>
  <w:num w:numId="17" w16cid:durableId="1905918243">
    <w:abstractNumId w:val="19"/>
  </w:num>
  <w:num w:numId="18" w16cid:durableId="1398283171">
    <w:abstractNumId w:val="28"/>
  </w:num>
  <w:num w:numId="19" w16cid:durableId="1694913822">
    <w:abstractNumId w:val="33"/>
  </w:num>
  <w:num w:numId="20" w16cid:durableId="373963324">
    <w:abstractNumId w:val="25"/>
  </w:num>
  <w:num w:numId="21" w16cid:durableId="1544561777">
    <w:abstractNumId w:val="20"/>
  </w:num>
  <w:num w:numId="22" w16cid:durableId="776828114">
    <w:abstractNumId w:val="16"/>
  </w:num>
  <w:num w:numId="23" w16cid:durableId="1973900793">
    <w:abstractNumId w:val="0"/>
  </w:num>
  <w:num w:numId="24" w16cid:durableId="1833839478">
    <w:abstractNumId w:val="15"/>
  </w:num>
  <w:num w:numId="25" w16cid:durableId="229511537">
    <w:abstractNumId w:val="22"/>
  </w:num>
  <w:num w:numId="26" w16cid:durableId="1899783098">
    <w:abstractNumId w:val="8"/>
  </w:num>
  <w:num w:numId="27" w16cid:durableId="574389937">
    <w:abstractNumId w:val="35"/>
  </w:num>
  <w:num w:numId="28" w16cid:durableId="595674656">
    <w:abstractNumId w:val="14"/>
  </w:num>
  <w:num w:numId="29" w16cid:durableId="1972126777">
    <w:abstractNumId w:val="3"/>
  </w:num>
  <w:num w:numId="30" w16cid:durableId="1955402884">
    <w:abstractNumId w:val="6"/>
  </w:num>
  <w:num w:numId="31" w16cid:durableId="1079475480">
    <w:abstractNumId w:val="9"/>
  </w:num>
  <w:num w:numId="32" w16cid:durableId="1130247874">
    <w:abstractNumId w:val="11"/>
  </w:num>
  <w:num w:numId="33" w16cid:durableId="527254901">
    <w:abstractNumId w:val="2"/>
  </w:num>
  <w:num w:numId="34" w16cid:durableId="2086293850">
    <w:abstractNumId w:val="10"/>
  </w:num>
  <w:num w:numId="35" w16cid:durableId="1318916194">
    <w:abstractNumId w:val="12"/>
  </w:num>
  <w:num w:numId="36" w16cid:durableId="1175800745">
    <w:abstractNumId w:val="30"/>
  </w:num>
  <w:num w:numId="37" w16cid:durableId="18164096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B2"/>
    <w:rsid w:val="00000C96"/>
    <w:rsid w:val="000414D1"/>
    <w:rsid w:val="00046188"/>
    <w:rsid w:val="00061B08"/>
    <w:rsid w:val="00061B5F"/>
    <w:rsid w:val="000A0DC0"/>
    <w:rsid w:val="000B45FD"/>
    <w:rsid w:val="000C09BD"/>
    <w:rsid w:val="000F5F45"/>
    <w:rsid w:val="001116D5"/>
    <w:rsid w:val="00114393"/>
    <w:rsid w:val="00130BE9"/>
    <w:rsid w:val="00133F58"/>
    <w:rsid w:val="00144723"/>
    <w:rsid w:val="0015136F"/>
    <w:rsid w:val="00161366"/>
    <w:rsid w:val="00165202"/>
    <w:rsid w:val="001969BC"/>
    <w:rsid w:val="001B7065"/>
    <w:rsid w:val="001D1BBD"/>
    <w:rsid w:val="001F601B"/>
    <w:rsid w:val="00202336"/>
    <w:rsid w:val="002123AE"/>
    <w:rsid w:val="002356BD"/>
    <w:rsid w:val="0024789F"/>
    <w:rsid w:val="002526A6"/>
    <w:rsid w:val="00252D62"/>
    <w:rsid w:val="0028471A"/>
    <w:rsid w:val="00290A89"/>
    <w:rsid w:val="002918A0"/>
    <w:rsid w:val="00293AD3"/>
    <w:rsid w:val="002943F0"/>
    <w:rsid w:val="002D1757"/>
    <w:rsid w:val="002D2EE8"/>
    <w:rsid w:val="002D478A"/>
    <w:rsid w:val="002E34DE"/>
    <w:rsid w:val="002E38BA"/>
    <w:rsid w:val="00317EEB"/>
    <w:rsid w:val="003249BC"/>
    <w:rsid w:val="00327BBD"/>
    <w:rsid w:val="00335944"/>
    <w:rsid w:val="00340AB4"/>
    <w:rsid w:val="00344F60"/>
    <w:rsid w:val="00345250"/>
    <w:rsid w:val="00355D40"/>
    <w:rsid w:val="0035636A"/>
    <w:rsid w:val="00375FAF"/>
    <w:rsid w:val="003839CC"/>
    <w:rsid w:val="00386DD9"/>
    <w:rsid w:val="00395CFB"/>
    <w:rsid w:val="003969B2"/>
    <w:rsid w:val="003B70C0"/>
    <w:rsid w:val="003E08D9"/>
    <w:rsid w:val="004343A6"/>
    <w:rsid w:val="00446E5A"/>
    <w:rsid w:val="004611DA"/>
    <w:rsid w:val="00475B82"/>
    <w:rsid w:val="0048037C"/>
    <w:rsid w:val="004C4680"/>
    <w:rsid w:val="004C4777"/>
    <w:rsid w:val="004E6F5F"/>
    <w:rsid w:val="004F646E"/>
    <w:rsid w:val="0050403E"/>
    <w:rsid w:val="00512C47"/>
    <w:rsid w:val="00530BAD"/>
    <w:rsid w:val="0053388E"/>
    <w:rsid w:val="005351BE"/>
    <w:rsid w:val="005477AF"/>
    <w:rsid w:val="005479D5"/>
    <w:rsid w:val="0056390E"/>
    <w:rsid w:val="0057045F"/>
    <w:rsid w:val="00580579"/>
    <w:rsid w:val="00581446"/>
    <w:rsid w:val="00585D91"/>
    <w:rsid w:val="00590936"/>
    <w:rsid w:val="005B25C4"/>
    <w:rsid w:val="005C6F34"/>
    <w:rsid w:val="005D4CCD"/>
    <w:rsid w:val="005D6147"/>
    <w:rsid w:val="005E2A0C"/>
    <w:rsid w:val="005E6784"/>
    <w:rsid w:val="0060037C"/>
    <w:rsid w:val="006079C9"/>
    <w:rsid w:val="00611043"/>
    <w:rsid w:val="006379A7"/>
    <w:rsid w:val="00645E24"/>
    <w:rsid w:val="00645E49"/>
    <w:rsid w:val="006637BA"/>
    <w:rsid w:val="00665873"/>
    <w:rsid w:val="00676896"/>
    <w:rsid w:val="00687793"/>
    <w:rsid w:val="006C3730"/>
    <w:rsid w:val="007015F0"/>
    <w:rsid w:val="0070366F"/>
    <w:rsid w:val="00703D97"/>
    <w:rsid w:val="00707313"/>
    <w:rsid w:val="00707F6F"/>
    <w:rsid w:val="00711B6C"/>
    <w:rsid w:val="00720BF3"/>
    <w:rsid w:val="00727439"/>
    <w:rsid w:val="00734738"/>
    <w:rsid w:val="00735D84"/>
    <w:rsid w:val="007432EF"/>
    <w:rsid w:val="00746368"/>
    <w:rsid w:val="00752B75"/>
    <w:rsid w:val="0075396B"/>
    <w:rsid w:val="00757DCE"/>
    <w:rsid w:val="007674E6"/>
    <w:rsid w:val="00772B12"/>
    <w:rsid w:val="00775A55"/>
    <w:rsid w:val="007C5DBB"/>
    <w:rsid w:val="007C5EBC"/>
    <w:rsid w:val="007F1862"/>
    <w:rsid w:val="00804503"/>
    <w:rsid w:val="0081224D"/>
    <w:rsid w:val="00812D80"/>
    <w:rsid w:val="00825971"/>
    <w:rsid w:val="00825FC1"/>
    <w:rsid w:val="00843C52"/>
    <w:rsid w:val="00863F3D"/>
    <w:rsid w:val="00875D9C"/>
    <w:rsid w:val="008804D2"/>
    <w:rsid w:val="008A5A9A"/>
    <w:rsid w:val="008B11E7"/>
    <w:rsid w:val="008B280A"/>
    <w:rsid w:val="008B5FC5"/>
    <w:rsid w:val="008C68AA"/>
    <w:rsid w:val="008D0231"/>
    <w:rsid w:val="008E215D"/>
    <w:rsid w:val="00915DFB"/>
    <w:rsid w:val="00916C49"/>
    <w:rsid w:val="0094722E"/>
    <w:rsid w:val="009507D1"/>
    <w:rsid w:val="00962B19"/>
    <w:rsid w:val="009636AA"/>
    <w:rsid w:val="0096466C"/>
    <w:rsid w:val="0096568C"/>
    <w:rsid w:val="00991294"/>
    <w:rsid w:val="009950F2"/>
    <w:rsid w:val="00997C4A"/>
    <w:rsid w:val="009B1D23"/>
    <w:rsid w:val="009C3158"/>
    <w:rsid w:val="009D37EB"/>
    <w:rsid w:val="009E3C09"/>
    <w:rsid w:val="00A0593E"/>
    <w:rsid w:val="00A06D45"/>
    <w:rsid w:val="00A125B0"/>
    <w:rsid w:val="00A13AFB"/>
    <w:rsid w:val="00A221CD"/>
    <w:rsid w:val="00A317F5"/>
    <w:rsid w:val="00A35815"/>
    <w:rsid w:val="00AA6FD0"/>
    <w:rsid w:val="00AB3F07"/>
    <w:rsid w:val="00AC1091"/>
    <w:rsid w:val="00AC3255"/>
    <w:rsid w:val="00AC696B"/>
    <w:rsid w:val="00AD22D8"/>
    <w:rsid w:val="00AD30BA"/>
    <w:rsid w:val="00AD63FE"/>
    <w:rsid w:val="00AE0E3C"/>
    <w:rsid w:val="00AE1678"/>
    <w:rsid w:val="00AE4105"/>
    <w:rsid w:val="00AF29F9"/>
    <w:rsid w:val="00AF3FE3"/>
    <w:rsid w:val="00B031D7"/>
    <w:rsid w:val="00B123A9"/>
    <w:rsid w:val="00B13120"/>
    <w:rsid w:val="00B142C6"/>
    <w:rsid w:val="00B154CC"/>
    <w:rsid w:val="00B473DF"/>
    <w:rsid w:val="00B51511"/>
    <w:rsid w:val="00B54430"/>
    <w:rsid w:val="00B5476D"/>
    <w:rsid w:val="00B565F5"/>
    <w:rsid w:val="00B65074"/>
    <w:rsid w:val="00B67D38"/>
    <w:rsid w:val="00B86F46"/>
    <w:rsid w:val="00B940A6"/>
    <w:rsid w:val="00BA0EF6"/>
    <w:rsid w:val="00BD17B4"/>
    <w:rsid w:val="00BE6DEF"/>
    <w:rsid w:val="00BF0720"/>
    <w:rsid w:val="00C04E3B"/>
    <w:rsid w:val="00C84865"/>
    <w:rsid w:val="00C8650C"/>
    <w:rsid w:val="00CA3BB0"/>
    <w:rsid w:val="00CB528D"/>
    <w:rsid w:val="00CD17C4"/>
    <w:rsid w:val="00CE097E"/>
    <w:rsid w:val="00CE1860"/>
    <w:rsid w:val="00CE1A6E"/>
    <w:rsid w:val="00CE40C4"/>
    <w:rsid w:val="00CE7976"/>
    <w:rsid w:val="00CF0F23"/>
    <w:rsid w:val="00D0036B"/>
    <w:rsid w:val="00D06F1F"/>
    <w:rsid w:val="00D55B76"/>
    <w:rsid w:val="00D60DB7"/>
    <w:rsid w:val="00D61BDB"/>
    <w:rsid w:val="00D722F5"/>
    <w:rsid w:val="00D72EA3"/>
    <w:rsid w:val="00D86D18"/>
    <w:rsid w:val="00D87FDB"/>
    <w:rsid w:val="00D92B1E"/>
    <w:rsid w:val="00D979AF"/>
    <w:rsid w:val="00DB024A"/>
    <w:rsid w:val="00DB415F"/>
    <w:rsid w:val="00DF07E2"/>
    <w:rsid w:val="00E0427C"/>
    <w:rsid w:val="00E06545"/>
    <w:rsid w:val="00E15C7B"/>
    <w:rsid w:val="00E2099A"/>
    <w:rsid w:val="00E24B3C"/>
    <w:rsid w:val="00E363FF"/>
    <w:rsid w:val="00E4455C"/>
    <w:rsid w:val="00E54413"/>
    <w:rsid w:val="00E80E26"/>
    <w:rsid w:val="00E94629"/>
    <w:rsid w:val="00E978CC"/>
    <w:rsid w:val="00EA4DD0"/>
    <w:rsid w:val="00EA5AAF"/>
    <w:rsid w:val="00EA5D0A"/>
    <w:rsid w:val="00EB137E"/>
    <w:rsid w:val="00EC0449"/>
    <w:rsid w:val="00EC4C69"/>
    <w:rsid w:val="00EE69EC"/>
    <w:rsid w:val="00F0070B"/>
    <w:rsid w:val="00F01C23"/>
    <w:rsid w:val="00F03232"/>
    <w:rsid w:val="00F07062"/>
    <w:rsid w:val="00F20104"/>
    <w:rsid w:val="00F2694B"/>
    <w:rsid w:val="00F40272"/>
    <w:rsid w:val="00F62082"/>
    <w:rsid w:val="00F6494C"/>
    <w:rsid w:val="00F70F34"/>
    <w:rsid w:val="00F84B8D"/>
    <w:rsid w:val="00F85C3C"/>
    <w:rsid w:val="00F941B1"/>
    <w:rsid w:val="00F95FE4"/>
    <w:rsid w:val="00FA2C71"/>
    <w:rsid w:val="00FA4C72"/>
    <w:rsid w:val="00FD5C56"/>
    <w:rsid w:val="00FE0CBA"/>
    <w:rsid w:val="00FF0460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85FCF"/>
  <w15:chartTrackingRefBased/>
  <w15:docId w15:val="{F701CC60-33F8-42B4-ACCE-95BF0411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16C49"/>
    <w:pPr>
      <w:ind w:left="220" w:hanging="220"/>
    </w:pPr>
  </w:style>
  <w:style w:type="paragraph" w:styleId="Nagwek">
    <w:name w:val="header"/>
    <w:basedOn w:val="Normalny"/>
    <w:link w:val="NagwekZnak"/>
    <w:uiPriority w:val="99"/>
    <w:unhideWhenUsed/>
    <w:rsid w:val="00396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69B2"/>
  </w:style>
  <w:style w:type="paragraph" w:styleId="Stopka">
    <w:name w:val="footer"/>
    <w:basedOn w:val="Normalny"/>
    <w:link w:val="StopkaZnak"/>
    <w:uiPriority w:val="99"/>
    <w:unhideWhenUsed/>
    <w:rsid w:val="00396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69B2"/>
  </w:style>
  <w:style w:type="paragraph" w:styleId="Tekstpodstawowy">
    <w:name w:val="Body Text"/>
    <w:basedOn w:val="Normalny"/>
    <w:link w:val="TekstpodstawowyZnak"/>
    <w:uiPriority w:val="99"/>
    <w:rsid w:val="003969B2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69B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969B2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69B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ROZDZIA">
    <w:name w:val="ROZDZIAŁ"/>
    <w:basedOn w:val="Normalny"/>
    <w:rsid w:val="003969B2"/>
    <w:pPr>
      <w:spacing w:line="360" w:lineRule="auto"/>
      <w:jc w:val="center"/>
    </w:pPr>
    <w:rPr>
      <w:rFonts w:ascii="Tahoma" w:hAnsi="Tahoma" w:cs="Tahoma"/>
      <w:b/>
    </w:rPr>
  </w:style>
  <w:style w:type="paragraph" w:styleId="Akapitzlist">
    <w:name w:val="List Paragraph"/>
    <w:aliases w:val="Akapit z listą numerowaną,Podsis rysunku,Numerowanie,Akapit z listą BS,Bulleted list,L1,Akapit z listą5,Odstavec,Kolorowa lista — akcent 11,CW_Lista,maz_wyliczenie,opis dzialania,K-P_odwolanie,A_wyliczenie,sw tekst,normalny tekst"/>
    <w:basedOn w:val="Normalny"/>
    <w:link w:val="AkapitzlistZnak"/>
    <w:qFormat/>
    <w:rsid w:val="003969B2"/>
    <w:pPr>
      <w:ind w:left="708"/>
    </w:pPr>
  </w:style>
  <w:style w:type="character" w:customStyle="1" w:styleId="AkapitzlistZnak">
    <w:name w:val="Akapit z listą Znak"/>
    <w:aliases w:val="Akapit z listą numerowaną Znak,Podsis rysunku Znak,Numerowanie Znak,Akapit z listą BS Znak,Bulleted list Znak,L1 Znak,Akapit z listą5 Znak,Odstavec Znak,Kolorowa lista — akcent 11 Znak,CW_Lista Znak,maz_wyliczenie Znak,sw tekst Znak"/>
    <w:link w:val="Akapitzlist"/>
    <w:qFormat/>
    <w:rsid w:val="003969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wumowy">
    <w:name w:val="Styl paragrafów umowy"/>
    <w:basedOn w:val="Normalny"/>
    <w:link w:val="StylparagrafwumowyZnak"/>
    <w:qFormat/>
    <w:rsid w:val="003969B2"/>
    <w:pPr>
      <w:keepNext/>
      <w:spacing w:before="120" w:after="120"/>
      <w:jc w:val="center"/>
    </w:pPr>
    <w:rPr>
      <w:rFonts w:ascii="Tahoma" w:eastAsia="Calibri" w:hAnsi="Tahoma" w:cs="Tahoma"/>
      <w:b/>
      <w:sz w:val="20"/>
      <w:szCs w:val="20"/>
      <w:lang w:eastAsia="en-US"/>
    </w:rPr>
  </w:style>
  <w:style w:type="character" w:customStyle="1" w:styleId="StylparagrafwumowyZnak">
    <w:name w:val="Styl paragrafów umowy Znak"/>
    <w:link w:val="Stylparagrafwumowy"/>
    <w:rsid w:val="003969B2"/>
    <w:rPr>
      <w:rFonts w:ascii="Tahoma" w:eastAsia="Calibri" w:hAnsi="Tahoma" w:cs="Tahoma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969B2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43A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43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4343A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37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95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63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63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63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3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3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gryziak@uksw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faktura@uksw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.gryziak@uks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gryziak@uksw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46A4F-667D-46F0-AF72-58DAF814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18</Pages>
  <Words>4477</Words>
  <Characters>26864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Raczkiewicz</dc:creator>
  <cp:keywords/>
  <dc:description/>
  <cp:lastModifiedBy>Mateusz Gąszowski</cp:lastModifiedBy>
  <cp:revision>81</cp:revision>
  <cp:lastPrinted>2023-08-29T09:02:00Z</cp:lastPrinted>
  <dcterms:created xsi:type="dcterms:W3CDTF">2024-07-15T09:17:00Z</dcterms:created>
  <dcterms:modified xsi:type="dcterms:W3CDTF">2025-06-03T09:22:00Z</dcterms:modified>
</cp:coreProperties>
</file>