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0C288D0" w14:textId="77777777" w:rsidR="008819B9" w:rsidRDefault="00D50C96" w:rsidP="00D50C96">
      <w:pPr>
        <w:ind w:left="6381"/>
        <w:rPr>
          <w:rFonts w:ascii="Calibri" w:hAnsi="Calibri" w:cs="Calibri"/>
          <w:b/>
          <w:bCs/>
          <w:sz w:val="20"/>
          <w:szCs w:val="20"/>
        </w:rPr>
      </w:pPr>
      <w:r w:rsidRPr="00542DDA">
        <w:rPr>
          <w:rFonts w:ascii="Calibri" w:hAnsi="Calibri" w:cs="Calibri"/>
          <w:b/>
          <w:bCs/>
          <w:sz w:val="20"/>
          <w:szCs w:val="20"/>
        </w:rPr>
        <w:t xml:space="preserve">Załącznik nr </w:t>
      </w:r>
      <w:r w:rsidR="008819B9">
        <w:rPr>
          <w:rFonts w:ascii="Calibri" w:hAnsi="Calibri" w:cs="Calibri"/>
          <w:b/>
          <w:bCs/>
          <w:sz w:val="20"/>
          <w:szCs w:val="20"/>
        </w:rPr>
        <w:t>2D do SWZ</w:t>
      </w:r>
    </w:p>
    <w:p w14:paraId="40A57F89" w14:textId="2DDF47E5" w:rsidR="00D50C96" w:rsidRPr="00542DDA" w:rsidRDefault="008819B9" w:rsidP="00D50C96">
      <w:pPr>
        <w:ind w:left="6381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Nr postępowania 34/23</w:t>
      </w:r>
      <w:bookmarkStart w:id="0" w:name="_GoBack"/>
      <w:bookmarkEnd w:id="0"/>
      <w:r w:rsidR="00D50C96" w:rsidRPr="00542DDA">
        <w:rPr>
          <w:rFonts w:ascii="Calibri" w:hAnsi="Calibri" w:cs="Calibri"/>
          <w:b/>
          <w:bCs/>
          <w:sz w:val="20"/>
          <w:szCs w:val="20"/>
        </w:rPr>
        <w:t xml:space="preserve"> (Zadanie nr </w:t>
      </w:r>
      <w:r w:rsidR="00FC3F30">
        <w:rPr>
          <w:rFonts w:ascii="Calibri" w:hAnsi="Calibri" w:cs="Calibri"/>
          <w:b/>
          <w:bCs/>
          <w:sz w:val="20"/>
          <w:szCs w:val="20"/>
        </w:rPr>
        <w:t>4</w:t>
      </w:r>
      <w:r w:rsidR="00D50C96" w:rsidRPr="00542DDA">
        <w:rPr>
          <w:rFonts w:ascii="Calibri" w:hAnsi="Calibri" w:cs="Calibri"/>
          <w:b/>
          <w:bCs/>
          <w:sz w:val="20"/>
          <w:szCs w:val="20"/>
        </w:rPr>
        <w:t>)</w:t>
      </w:r>
    </w:p>
    <w:p w14:paraId="281A934C" w14:textId="52B1191B" w:rsidR="00507DFF" w:rsidRPr="00542DDA" w:rsidRDefault="00507DFF" w:rsidP="00104FB2">
      <w:pPr>
        <w:rPr>
          <w:rFonts w:ascii="Calibri" w:hAnsi="Calibri" w:cs="Calibri"/>
          <w:b/>
          <w:bCs/>
          <w:sz w:val="20"/>
          <w:szCs w:val="20"/>
          <w:u w:val="single"/>
        </w:rPr>
      </w:pPr>
      <w:r w:rsidRPr="00542DDA">
        <w:rPr>
          <w:rFonts w:ascii="Calibri" w:hAnsi="Calibri" w:cs="Calibri"/>
          <w:b/>
          <w:bCs/>
          <w:sz w:val="20"/>
          <w:szCs w:val="20"/>
          <w:u w:val="single"/>
        </w:rPr>
        <w:t>OPIS PRZEDMIOTU ZAMÓWIENIA (OPZ) dla Zadania</w:t>
      </w:r>
      <w:r w:rsidR="002C076B">
        <w:rPr>
          <w:rFonts w:ascii="Calibri" w:hAnsi="Calibri" w:cs="Calibri"/>
          <w:b/>
          <w:bCs/>
          <w:sz w:val="20"/>
          <w:szCs w:val="20"/>
          <w:u w:val="single"/>
        </w:rPr>
        <w:t xml:space="preserve"> nr </w:t>
      </w:r>
      <w:r w:rsidR="00FC3F30">
        <w:rPr>
          <w:rFonts w:ascii="Calibri" w:hAnsi="Calibri" w:cs="Calibri"/>
          <w:b/>
          <w:bCs/>
          <w:sz w:val="20"/>
          <w:szCs w:val="20"/>
          <w:u w:val="single"/>
        </w:rPr>
        <w:t>4</w:t>
      </w:r>
      <w:r w:rsidR="00305C37">
        <w:rPr>
          <w:rFonts w:ascii="Calibri" w:hAnsi="Calibri" w:cs="Calibri"/>
          <w:b/>
          <w:bCs/>
          <w:sz w:val="20"/>
          <w:szCs w:val="20"/>
          <w:u w:val="single"/>
        </w:rPr>
        <w:t xml:space="preserve">                               </w:t>
      </w:r>
      <w:r w:rsidR="00012973">
        <w:rPr>
          <w:rFonts w:ascii="Calibri" w:hAnsi="Calibri" w:cs="Calibri"/>
          <w:b/>
          <w:bCs/>
          <w:sz w:val="20"/>
          <w:szCs w:val="20"/>
          <w:u w:val="single"/>
        </w:rPr>
        <w:t xml:space="preserve">     </w:t>
      </w:r>
      <w:r w:rsidR="00305C37">
        <w:rPr>
          <w:rFonts w:ascii="Calibri" w:hAnsi="Calibri" w:cs="Calibri"/>
          <w:b/>
          <w:bCs/>
          <w:sz w:val="20"/>
          <w:szCs w:val="20"/>
          <w:u w:val="single"/>
        </w:rPr>
        <w:t xml:space="preserve">  </w:t>
      </w:r>
      <w:r w:rsidR="009661F4">
        <w:rPr>
          <w:rFonts w:ascii="Calibri" w:hAnsi="Calibri" w:cs="Calibri"/>
          <w:b/>
          <w:bCs/>
          <w:sz w:val="20"/>
          <w:szCs w:val="20"/>
          <w:u w:val="single"/>
        </w:rPr>
        <w:t xml:space="preserve">                             </w:t>
      </w:r>
      <w:r w:rsidR="00305C37">
        <w:rPr>
          <w:rFonts w:ascii="Calibri" w:hAnsi="Calibri" w:cs="Calibri"/>
          <w:b/>
          <w:bCs/>
          <w:sz w:val="20"/>
          <w:szCs w:val="20"/>
          <w:u w:val="single"/>
        </w:rPr>
        <w:t xml:space="preserve">       </w:t>
      </w:r>
      <w:r w:rsidR="00520F1E">
        <w:rPr>
          <w:rFonts w:ascii="Calibri" w:hAnsi="Calibri" w:cs="Calibri"/>
          <w:b/>
          <w:bCs/>
          <w:sz w:val="20"/>
          <w:szCs w:val="20"/>
          <w:u w:val="single"/>
        </w:rPr>
        <w:t xml:space="preserve">    </w:t>
      </w:r>
      <w:r w:rsidR="009661F4">
        <w:rPr>
          <w:rFonts w:ascii="Calibri" w:hAnsi="Calibri" w:cs="Calibri"/>
          <w:b/>
          <w:bCs/>
          <w:sz w:val="20"/>
          <w:szCs w:val="20"/>
          <w:u w:val="single"/>
        </w:rPr>
        <w:t xml:space="preserve"> </w:t>
      </w:r>
      <w:r w:rsidR="00520F1E">
        <w:rPr>
          <w:rFonts w:ascii="Calibri" w:hAnsi="Calibri" w:cs="Calibri"/>
          <w:b/>
          <w:bCs/>
          <w:sz w:val="20"/>
          <w:szCs w:val="20"/>
          <w:u w:val="single"/>
        </w:rPr>
        <w:t>1</w:t>
      </w:r>
      <w:r w:rsidR="00012973">
        <w:rPr>
          <w:rFonts w:ascii="Calibri" w:hAnsi="Calibri" w:cs="Calibri"/>
          <w:b/>
          <w:bCs/>
          <w:sz w:val="20"/>
          <w:szCs w:val="20"/>
          <w:u w:val="single"/>
        </w:rPr>
        <w:t xml:space="preserve"> </w:t>
      </w:r>
      <w:proofErr w:type="spellStart"/>
      <w:r w:rsidR="006502D7">
        <w:rPr>
          <w:rFonts w:ascii="Calibri" w:hAnsi="Calibri" w:cs="Calibri"/>
          <w:b/>
          <w:bCs/>
          <w:sz w:val="20"/>
          <w:szCs w:val="20"/>
          <w:u w:val="single"/>
        </w:rPr>
        <w:t>kpl</w:t>
      </w:r>
      <w:proofErr w:type="spellEnd"/>
      <w:r w:rsidR="006502D7">
        <w:rPr>
          <w:rFonts w:ascii="Calibri" w:hAnsi="Calibri" w:cs="Calibri"/>
          <w:b/>
          <w:bCs/>
          <w:sz w:val="20"/>
          <w:szCs w:val="20"/>
          <w:u w:val="single"/>
        </w:rPr>
        <w:t>.</w:t>
      </w:r>
    </w:p>
    <w:tbl>
      <w:tblPr>
        <w:tblW w:w="9466" w:type="dxa"/>
        <w:tblInd w:w="-144" w:type="dxa"/>
        <w:tblLayout w:type="fixed"/>
        <w:tblLook w:val="0000" w:firstRow="0" w:lastRow="0" w:firstColumn="0" w:lastColumn="0" w:noHBand="0" w:noVBand="0"/>
      </w:tblPr>
      <w:tblGrid>
        <w:gridCol w:w="536"/>
        <w:gridCol w:w="2835"/>
        <w:gridCol w:w="53"/>
        <w:gridCol w:w="6042"/>
      </w:tblGrid>
      <w:tr w:rsidR="00CA4F05" w:rsidRPr="00542DDA" w14:paraId="50DAE9ED" w14:textId="77777777" w:rsidTr="00846997">
        <w:tc>
          <w:tcPr>
            <w:tcW w:w="9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</w:tcPr>
          <w:p w14:paraId="1E918D00" w14:textId="02DAC292" w:rsidR="00CA4F05" w:rsidRPr="00542DDA" w:rsidRDefault="00CA4F05" w:rsidP="009661F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Urząd</w:t>
            </w:r>
            <w:r w:rsidR="009661F4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zenie wielofunkcyjne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AF0A91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monochromatyczne laserowe</w:t>
            </w:r>
            <w:r w:rsidR="009661F4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 xml:space="preserve"> lub LED</w:t>
            </w:r>
            <w:r w:rsidR="006502D7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 xml:space="preserve"> z dodatkowym wyposażeniem </w:t>
            </w:r>
          </w:p>
        </w:tc>
      </w:tr>
      <w:tr w:rsidR="00507DFF" w:rsidRPr="00542DDA" w14:paraId="131AB9A1" w14:textId="77777777" w:rsidTr="007A163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D1A63" w14:textId="77777777" w:rsidR="00507DFF" w:rsidRPr="00542DDA" w:rsidRDefault="00507DFF">
            <w:pPr>
              <w:jc w:val="both"/>
              <w:rPr>
                <w:rFonts w:ascii="Calibri" w:hAnsi="Calibri" w:cs="Calibri"/>
              </w:rPr>
            </w:pPr>
            <w:r w:rsidRPr="00542DDA">
              <w:rPr>
                <w:rFonts w:ascii="Calibri" w:eastAsia="Times New Roman" w:hAnsi="Calibri" w:cs="Calibri"/>
                <w:b/>
                <w:lang w:eastAsia="en-US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A3A62" w14:textId="77777777" w:rsidR="00507DFF" w:rsidRPr="00542DDA" w:rsidRDefault="00507DFF">
            <w:pPr>
              <w:jc w:val="both"/>
              <w:rPr>
                <w:rFonts w:ascii="Calibri" w:hAnsi="Calibri" w:cs="Calibri"/>
              </w:rPr>
            </w:pPr>
            <w:r w:rsidRPr="00542DDA">
              <w:rPr>
                <w:rFonts w:ascii="Calibri" w:eastAsia="Times New Roman" w:hAnsi="Calibri" w:cs="Calibri"/>
                <w:b/>
              </w:rPr>
              <w:t>Nazwa komponentu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E832A" w14:textId="77777777" w:rsidR="00507DFF" w:rsidRPr="00542DDA" w:rsidRDefault="00507DFF" w:rsidP="007A163F">
            <w:pPr>
              <w:jc w:val="both"/>
              <w:rPr>
                <w:rFonts w:ascii="Calibri" w:hAnsi="Calibri" w:cs="Calibri"/>
              </w:rPr>
            </w:pPr>
            <w:r w:rsidRPr="00542DDA">
              <w:rPr>
                <w:rFonts w:ascii="Calibri" w:eastAsia="Times New Roman" w:hAnsi="Calibri" w:cs="Calibri"/>
                <w:b/>
              </w:rPr>
              <w:t>Wymagane minimalne parametry techni</w:t>
            </w:r>
            <w:r w:rsidR="00CA4F05">
              <w:rPr>
                <w:rFonts w:ascii="Calibri" w:eastAsia="Times New Roman" w:hAnsi="Calibri" w:cs="Calibri"/>
                <w:b/>
              </w:rPr>
              <w:t>czne</w:t>
            </w:r>
          </w:p>
        </w:tc>
      </w:tr>
      <w:tr w:rsidR="00507DFF" w:rsidRPr="00542DDA" w14:paraId="07BA41F0" w14:textId="77777777" w:rsidTr="00846997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9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00107" w14:textId="77777777" w:rsidR="00507DFF" w:rsidRPr="00542DDA" w:rsidRDefault="00507DFF">
            <w:pPr>
              <w:ind w:left="-71"/>
              <w:jc w:val="both"/>
              <w:rPr>
                <w:rFonts w:ascii="Calibri" w:hAnsi="Calibri" w:cs="Calibri"/>
              </w:rPr>
            </w:pPr>
            <w:r w:rsidRPr="00542DDA"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2F440B1D" w14:textId="7EE0792A" w:rsidR="00507DFF" w:rsidRPr="00542DDA" w:rsidRDefault="00507DFF">
            <w:pPr>
              <w:ind w:left="-71"/>
              <w:jc w:val="both"/>
              <w:rPr>
                <w:rFonts w:ascii="Calibri" w:hAnsi="Calibri" w:cs="Calibri"/>
              </w:rPr>
            </w:pPr>
            <w:r w:rsidRPr="00542DDA">
              <w:rPr>
                <w:rFonts w:ascii="Calibri" w:eastAsia="Times New Roman" w:hAnsi="Calibri" w:cs="Calibri"/>
                <w:b/>
              </w:rPr>
              <w:t>W ofercie do umowy wykonawczej wymagane jest podanie producenta, typu oraz modelu oferowanego sprzętu</w:t>
            </w:r>
            <w:r w:rsidR="006502D7">
              <w:rPr>
                <w:rFonts w:ascii="Calibri" w:eastAsia="Times New Roman" w:hAnsi="Calibri" w:cs="Calibri"/>
                <w:b/>
              </w:rPr>
              <w:t xml:space="preserve"> i materiałów eksploatacyjnych</w:t>
            </w:r>
          </w:p>
          <w:p w14:paraId="606B1966" w14:textId="77777777" w:rsidR="00507DFF" w:rsidRPr="00542DDA" w:rsidRDefault="00507DFF">
            <w:pPr>
              <w:ind w:left="-71"/>
              <w:jc w:val="both"/>
              <w:rPr>
                <w:rFonts w:ascii="Calibri" w:eastAsia="Times New Roman" w:hAnsi="Calibri" w:cs="Calibri"/>
                <w:b/>
              </w:rPr>
            </w:pPr>
          </w:p>
        </w:tc>
      </w:tr>
      <w:tr w:rsidR="00812613" w:rsidRPr="00542DDA" w14:paraId="4DFAE579" w14:textId="77777777" w:rsidTr="007A163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804C89" w14:textId="77777777" w:rsidR="00812613" w:rsidRPr="007A163F" w:rsidRDefault="00812613" w:rsidP="00812613">
            <w:pPr>
              <w:numPr>
                <w:ilvl w:val="0"/>
                <w:numId w:val="9"/>
              </w:numPr>
              <w:ind w:left="322" w:hanging="284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04EE06" w14:textId="77777777" w:rsidR="00812613" w:rsidRPr="007A163F" w:rsidRDefault="00812613" w:rsidP="00812613">
            <w:pPr>
              <w:ind w:left="67"/>
              <w:jc w:val="both"/>
              <w:rPr>
                <w:rFonts w:ascii="Calibri" w:eastAsia="Calibri" w:hAnsi="Calibri" w:cs="Calibri"/>
                <w:b/>
              </w:rPr>
            </w:pPr>
            <w:r w:rsidRPr="007A163F">
              <w:rPr>
                <w:rFonts w:ascii="Calibri" w:hAnsi="Calibri" w:cs="Calibri"/>
              </w:rPr>
              <w:t>Urządzenie wielofunkcyjne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C363F" w14:textId="77777777" w:rsidR="00812613" w:rsidRPr="007A163F" w:rsidRDefault="00812613" w:rsidP="00812613">
            <w:pPr>
              <w:ind w:left="22" w:hanging="22"/>
              <w:jc w:val="both"/>
              <w:rPr>
                <w:rFonts w:ascii="Calibri" w:hAnsi="Calibri" w:cs="Calibri"/>
              </w:rPr>
            </w:pPr>
            <w:r w:rsidRPr="007A163F">
              <w:rPr>
                <w:rFonts w:ascii="Calibri" w:eastAsia="Times New Roman" w:hAnsi="Calibri" w:cs="Calibri"/>
              </w:rPr>
              <w:t>W ofercie należy podać nazwę producenta, typ, model oferowanego sprzętu umożliwiający jednoznaczną identyfikację oferowanej konfiguracji w oparciu o materiały i systemy dostępne na stronie producenta.</w:t>
            </w:r>
          </w:p>
          <w:p w14:paraId="3B29CF1A" w14:textId="77777777" w:rsidR="00812613" w:rsidRPr="007A163F" w:rsidRDefault="00812613" w:rsidP="00812613">
            <w:pPr>
              <w:ind w:left="22" w:hanging="22"/>
              <w:jc w:val="both"/>
              <w:rPr>
                <w:rFonts w:ascii="Calibri" w:eastAsia="Calibri" w:hAnsi="Calibri" w:cs="Calibri"/>
                <w:b/>
              </w:rPr>
            </w:pPr>
            <w:r w:rsidRPr="007A163F">
              <w:rPr>
                <w:rFonts w:ascii="Calibri" w:eastAsia="Times New Roman" w:hAnsi="Calibri" w:cs="Calibri"/>
              </w:rPr>
              <w:t xml:space="preserve">Urządzenie musi być zainstalowane fabrycznie i dostarczone </w:t>
            </w:r>
            <w:r w:rsidRPr="007A163F">
              <w:rPr>
                <w:rFonts w:ascii="Calibri" w:eastAsia="Times New Roman" w:hAnsi="Calibri" w:cs="Calibri"/>
              </w:rPr>
              <w:br/>
              <w:t>w fabrycznie zabezpieczonym pudełku.</w:t>
            </w:r>
          </w:p>
        </w:tc>
      </w:tr>
      <w:tr w:rsidR="00CA4F05" w:rsidRPr="00542DDA" w14:paraId="7FAFC0AD" w14:textId="77777777" w:rsidTr="007A163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4230B2" w14:textId="77777777" w:rsidR="00CA4F05" w:rsidRPr="007A163F" w:rsidRDefault="00CA4F05" w:rsidP="00812613">
            <w:pPr>
              <w:numPr>
                <w:ilvl w:val="0"/>
                <w:numId w:val="9"/>
              </w:numPr>
              <w:snapToGrid w:val="0"/>
              <w:ind w:left="322" w:hanging="284"/>
              <w:jc w:val="right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52D90E" w14:textId="77777777" w:rsidR="00CA4F05" w:rsidRPr="007A163F" w:rsidRDefault="00846997" w:rsidP="00812613">
            <w:pPr>
              <w:rPr>
                <w:rFonts w:ascii="Calibri" w:hAnsi="Calibri" w:cs="Calibri"/>
              </w:rPr>
            </w:pPr>
            <w:r w:rsidRPr="007A163F">
              <w:rPr>
                <w:rFonts w:ascii="Calibri" w:hAnsi="Calibri" w:cs="Calibri"/>
              </w:rPr>
              <w:t>Parametr</w:t>
            </w:r>
            <w:r w:rsidR="00A12D9B">
              <w:rPr>
                <w:rFonts w:ascii="Calibri" w:hAnsi="Calibri" w:cs="Calibri"/>
              </w:rPr>
              <w:t>y</w:t>
            </w:r>
            <w:r w:rsidRPr="007A163F">
              <w:rPr>
                <w:rFonts w:ascii="Calibri" w:hAnsi="Calibri" w:cs="Calibri"/>
              </w:rPr>
              <w:t xml:space="preserve"> urządzenia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DD75D" w14:textId="77777777" w:rsidR="00846997" w:rsidRPr="00846997" w:rsidRDefault="00846997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Podstawowe funkcje: d</w:t>
            </w:r>
            <w:r w:rsidRPr="00846997">
              <w:rPr>
                <w:rFonts w:ascii="Calibri" w:hAnsi="Calibri" w:cs="Calibri"/>
                <w:color w:val="000000"/>
              </w:rPr>
              <w:t>rukowanie, skanowanie, kopiowanie</w:t>
            </w:r>
          </w:p>
          <w:p w14:paraId="131BC622" w14:textId="77777777" w:rsidR="00846997" w:rsidRDefault="00296EF1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Technologia druku monochromatyczna </w:t>
            </w:r>
            <w:r w:rsidR="00126C57">
              <w:rPr>
                <w:rFonts w:ascii="Calibri" w:hAnsi="Calibri" w:cs="Calibri"/>
                <w:color w:val="000000"/>
              </w:rPr>
              <w:t>laserowa lub LED</w:t>
            </w:r>
          </w:p>
          <w:p w14:paraId="2B8CB46F" w14:textId="77777777" w:rsidR="00126C57" w:rsidRPr="00846997" w:rsidRDefault="00126C57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wyświetlacz LCD</w:t>
            </w:r>
          </w:p>
          <w:p w14:paraId="4FF2D500" w14:textId="77777777" w:rsidR="00DE60AF" w:rsidRDefault="00846997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 w:rsidRPr="00846997">
              <w:rPr>
                <w:rFonts w:ascii="Calibri" w:hAnsi="Calibri" w:cs="Calibri"/>
                <w:color w:val="000000"/>
              </w:rPr>
              <w:t>Maksymalna rozdzielczość druku</w:t>
            </w:r>
            <w:r w:rsidR="00DE60AF">
              <w:rPr>
                <w:rFonts w:ascii="Calibri" w:hAnsi="Calibri" w:cs="Calibri"/>
                <w:color w:val="000000"/>
              </w:rPr>
              <w:t xml:space="preserve">: min. </w:t>
            </w:r>
            <w:r w:rsidR="00AF0A91">
              <w:rPr>
                <w:rFonts w:ascii="Calibri" w:hAnsi="Calibri" w:cs="Calibri"/>
                <w:color w:val="000000"/>
              </w:rPr>
              <w:t>600 x 600</w:t>
            </w:r>
            <w:r w:rsidR="00DE60AF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DE60AF">
              <w:rPr>
                <w:rFonts w:ascii="Calibri" w:hAnsi="Calibri" w:cs="Calibri"/>
                <w:color w:val="000000"/>
              </w:rPr>
              <w:t>dpi</w:t>
            </w:r>
            <w:proofErr w:type="spellEnd"/>
            <w:r w:rsidR="00DE60AF">
              <w:rPr>
                <w:rFonts w:ascii="Calibri" w:hAnsi="Calibri" w:cs="Calibri"/>
                <w:color w:val="000000"/>
              </w:rPr>
              <w:t>.</w:t>
            </w:r>
          </w:p>
          <w:p w14:paraId="31E23033" w14:textId="77777777" w:rsidR="00DE60AF" w:rsidRDefault="00DE60AF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 w:rsidRPr="00DE60AF">
              <w:rPr>
                <w:rFonts w:ascii="Calibri" w:hAnsi="Calibri" w:cs="Calibri"/>
                <w:color w:val="000000"/>
              </w:rPr>
              <w:t xml:space="preserve">Maksymalna rozdzielczość </w:t>
            </w:r>
            <w:r w:rsidR="00126C57" w:rsidRPr="00DE60AF">
              <w:rPr>
                <w:rFonts w:ascii="Calibri" w:hAnsi="Calibri" w:cs="Calibri"/>
                <w:color w:val="000000"/>
              </w:rPr>
              <w:t>skanowania i kopiowania</w:t>
            </w:r>
            <w:r w:rsidR="00DD0277" w:rsidRPr="00DE60AF">
              <w:rPr>
                <w:rFonts w:ascii="Calibri" w:hAnsi="Calibri" w:cs="Calibri"/>
                <w:color w:val="000000"/>
              </w:rPr>
              <w:t xml:space="preserve">: </w:t>
            </w:r>
            <w:r w:rsidR="00126C57" w:rsidRPr="00DE60AF">
              <w:rPr>
                <w:rFonts w:ascii="Calibri" w:hAnsi="Calibri" w:cs="Calibri"/>
                <w:color w:val="000000"/>
              </w:rPr>
              <w:br/>
            </w:r>
            <w:r w:rsidR="00DD0277" w:rsidRPr="00DE60AF">
              <w:rPr>
                <w:rFonts w:ascii="Calibri" w:hAnsi="Calibri" w:cs="Calibri"/>
                <w:color w:val="000000"/>
              </w:rPr>
              <w:t>m</w:t>
            </w:r>
            <w:r w:rsidR="00846997" w:rsidRPr="00DE60AF">
              <w:rPr>
                <w:rFonts w:ascii="Calibri" w:hAnsi="Calibri" w:cs="Calibri"/>
                <w:color w:val="000000"/>
              </w:rPr>
              <w:t xml:space="preserve">in. </w:t>
            </w:r>
            <w:r w:rsidR="00126C57" w:rsidRPr="00DE60AF">
              <w:rPr>
                <w:rFonts w:ascii="Calibri" w:hAnsi="Calibri" w:cs="Calibri"/>
                <w:color w:val="000000"/>
              </w:rPr>
              <w:t>600</w:t>
            </w:r>
            <w:r w:rsidR="00846997" w:rsidRPr="00DE60AF">
              <w:rPr>
                <w:rFonts w:ascii="Calibri" w:hAnsi="Calibri" w:cs="Calibri"/>
                <w:color w:val="000000"/>
              </w:rPr>
              <w:t xml:space="preserve"> x </w:t>
            </w:r>
            <w:r w:rsidR="00126C57" w:rsidRPr="00DE60AF">
              <w:rPr>
                <w:rFonts w:ascii="Calibri" w:hAnsi="Calibri" w:cs="Calibri"/>
                <w:color w:val="000000"/>
              </w:rPr>
              <w:t>600</w:t>
            </w:r>
            <w:r w:rsidR="00846997" w:rsidRPr="00DE60AF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846997" w:rsidRPr="00DE60AF">
              <w:rPr>
                <w:rFonts w:ascii="Calibri" w:hAnsi="Calibri" w:cs="Calibri"/>
                <w:color w:val="000000"/>
              </w:rPr>
              <w:t>dpi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  <w:r w:rsidR="00846997" w:rsidRPr="00DE60AF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4D5FEE24" w14:textId="77777777" w:rsidR="00DE60AF" w:rsidRDefault="00DE60AF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Głębia koloru: min. 24 bity.</w:t>
            </w:r>
          </w:p>
          <w:p w14:paraId="743FBE35" w14:textId="77777777" w:rsidR="00DE60AF" w:rsidRDefault="00DE60AF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Skala szarości: min. 256 poziomów.</w:t>
            </w:r>
          </w:p>
          <w:p w14:paraId="4C70DD02" w14:textId="77777777" w:rsidR="00DE60AF" w:rsidRPr="00DE60AF" w:rsidRDefault="00DE60AF" w:rsidP="00DE60AF">
            <w:pPr>
              <w:pStyle w:val="Akapitzlist"/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 w:rsidRPr="00DE60AF">
              <w:rPr>
                <w:rFonts w:ascii="Calibri" w:hAnsi="Calibri" w:cs="Calibri"/>
                <w:color w:val="000000"/>
              </w:rPr>
              <w:t>Format skanowania: min. BMP, JPEG, PDF, TIFF</w:t>
            </w:r>
          </w:p>
          <w:p w14:paraId="20DB62FB" w14:textId="77777777" w:rsidR="00846997" w:rsidRPr="00846997" w:rsidRDefault="00DD0277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Automatyczny druk dwustronny</w:t>
            </w:r>
          </w:p>
          <w:p w14:paraId="1B70F514" w14:textId="77777777" w:rsidR="00846997" w:rsidRDefault="00DD0277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Pojemność podajnika papieru: m</w:t>
            </w:r>
            <w:r w:rsidR="00846997" w:rsidRPr="00846997">
              <w:rPr>
                <w:rFonts w:ascii="Calibri" w:hAnsi="Calibri" w:cs="Calibri"/>
                <w:color w:val="000000"/>
              </w:rPr>
              <w:t>in. 250 arkuszy</w:t>
            </w:r>
          </w:p>
          <w:p w14:paraId="5776B517" w14:textId="77777777" w:rsidR="00DE60AF" w:rsidRDefault="004F6395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Moduł faksu analogowego.</w:t>
            </w:r>
          </w:p>
          <w:p w14:paraId="000E0F5F" w14:textId="77777777" w:rsidR="00846997" w:rsidRPr="00846997" w:rsidRDefault="00846997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 w:rsidRPr="00846997">
              <w:rPr>
                <w:rFonts w:ascii="Calibri" w:hAnsi="Calibri" w:cs="Calibri"/>
                <w:color w:val="000000"/>
              </w:rPr>
              <w:t>Automa</w:t>
            </w:r>
            <w:r w:rsidR="00DD0277">
              <w:rPr>
                <w:rFonts w:ascii="Calibri" w:hAnsi="Calibri" w:cs="Calibri"/>
                <w:color w:val="000000"/>
              </w:rPr>
              <w:t>tyczny podajnik dokumentów</w:t>
            </w:r>
            <w:r w:rsidR="00DE60AF">
              <w:rPr>
                <w:rFonts w:ascii="Calibri" w:hAnsi="Calibri" w:cs="Calibri"/>
                <w:color w:val="000000"/>
              </w:rPr>
              <w:t xml:space="preserve"> RADF lub DADF</w:t>
            </w:r>
          </w:p>
          <w:p w14:paraId="36706516" w14:textId="77777777" w:rsidR="00846997" w:rsidRPr="00846997" w:rsidRDefault="00DD0277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Pojemność podajnika dokumentów: m</w:t>
            </w:r>
            <w:r w:rsidR="00A9106A">
              <w:rPr>
                <w:rFonts w:ascii="Calibri" w:hAnsi="Calibri" w:cs="Calibri"/>
                <w:color w:val="000000"/>
              </w:rPr>
              <w:t>in.</w:t>
            </w:r>
            <w:r w:rsidR="0094624A">
              <w:rPr>
                <w:rFonts w:ascii="Calibri" w:hAnsi="Calibri" w:cs="Calibri"/>
                <w:color w:val="000000"/>
              </w:rPr>
              <w:t xml:space="preserve"> 5</w:t>
            </w:r>
            <w:r w:rsidR="00846997" w:rsidRPr="00846997">
              <w:rPr>
                <w:rFonts w:ascii="Calibri" w:hAnsi="Calibri" w:cs="Calibri"/>
                <w:color w:val="000000"/>
              </w:rPr>
              <w:t>0 arkuszy</w:t>
            </w:r>
          </w:p>
          <w:p w14:paraId="10E2D1F7" w14:textId="77777777" w:rsidR="00846997" w:rsidRPr="00846997" w:rsidRDefault="00DD0277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Obsługiwane rozmiary nośników: m</w:t>
            </w:r>
            <w:r w:rsidR="00846997" w:rsidRPr="00846997">
              <w:rPr>
                <w:rFonts w:ascii="Calibri" w:hAnsi="Calibri" w:cs="Calibri"/>
                <w:color w:val="000000"/>
              </w:rPr>
              <w:t>in. A4, A5</w:t>
            </w:r>
            <w:r w:rsidR="00126C57">
              <w:rPr>
                <w:rFonts w:ascii="Calibri" w:hAnsi="Calibri" w:cs="Calibri"/>
                <w:color w:val="000000"/>
              </w:rPr>
              <w:t>, koperty</w:t>
            </w:r>
          </w:p>
          <w:p w14:paraId="689DB117" w14:textId="77777777" w:rsidR="00846997" w:rsidRPr="00846997" w:rsidRDefault="00DD0277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Wydajność </w:t>
            </w:r>
            <w:r w:rsidR="00126C57">
              <w:rPr>
                <w:rFonts w:ascii="Calibri" w:hAnsi="Calibri" w:cs="Calibri"/>
                <w:color w:val="000000"/>
              </w:rPr>
              <w:t>kasety z tonerem czarnym</w:t>
            </w:r>
            <w:r>
              <w:rPr>
                <w:rFonts w:ascii="Calibri" w:hAnsi="Calibri" w:cs="Calibri"/>
                <w:color w:val="000000"/>
              </w:rPr>
              <w:t>: m</w:t>
            </w:r>
            <w:r w:rsidR="00126C57">
              <w:rPr>
                <w:rFonts w:ascii="Calibri" w:hAnsi="Calibri" w:cs="Calibri"/>
                <w:color w:val="000000"/>
              </w:rPr>
              <w:t>in. 1</w:t>
            </w:r>
            <w:r w:rsidR="00296EF1">
              <w:rPr>
                <w:rFonts w:ascii="Calibri" w:hAnsi="Calibri" w:cs="Calibri"/>
                <w:color w:val="000000"/>
              </w:rPr>
              <w:t>2</w:t>
            </w:r>
            <w:r w:rsidR="00A9106A">
              <w:rPr>
                <w:rFonts w:ascii="Calibri" w:hAnsi="Calibri" w:cs="Calibri"/>
                <w:color w:val="000000"/>
              </w:rPr>
              <w:t xml:space="preserve"> </w:t>
            </w:r>
            <w:r w:rsidR="00126C57">
              <w:rPr>
                <w:rFonts w:ascii="Calibri" w:hAnsi="Calibri" w:cs="Calibri"/>
                <w:color w:val="000000"/>
              </w:rPr>
              <w:t>0</w:t>
            </w:r>
            <w:r w:rsidR="00846997" w:rsidRPr="00846997">
              <w:rPr>
                <w:rFonts w:ascii="Calibri" w:hAnsi="Calibri" w:cs="Calibri"/>
                <w:color w:val="000000"/>
              </w:rPr>
              <w:t>00 str. A4</w:t>
            </w:r>
          </w:p>
          <w:p w14:paraId="049FC0B0" w14:textId="77777777" w:rsidR="00CA4F05" w:rsidRPr="00DD0277" w:rsidRDefault="00DD0277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Interfejsy: </w:t>
            </w:r>
            <w:r w:rsidR="00846997" w:rsidRPr="00846997">
              <w:rPr>
                <w:rFonts w:ascii="Calibri" w:hAnsi="Calibri" w:cs="Calibri"/>
                <w:color w:val="000000"/>
              </w:rPr>
              <w:t>USB 2.0, Ethernet</w:t>
            </w:r>
          </w:p>
        </w:tc>
      </w:tr>
      <w:tr w:rsidR="00DD0277" w:rsidRPr="00542DDA" w14:paraId="1A934688" w14:textId="77777777" w:rsidTr="007A163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7FBB84" w14:textId="77777777" w:rsidR="00DD0277" w:rsidRPr="007A163F" w:rsidRDefault="00DD0277" w:rsidP="00812613">
            <w:pPr>
              <w:numPr>
                <w:ilvl w:val="0"/>
                <w:numId w:val="9"/>
              </w:numPr>
              <w:snapToGrid w:val="0"/>
              <w:ind w:left="322" w:hanging="284"/>
              <w:jc w:val="right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496470" w14:textId="77777777" w:rsidR="00DD0277" w:rsidRPr="007A163F" w:rsidRDefault="00DD0277" w:rsidP="00812613">
            <w:pPr>
              <w:rPr>
                <w:rFonts w:ascii="Calibri" w:hAnsi="Calibri" w:cs="Calibri"/>
              </w:rPr>
            </w:pPr>
            <w:r w:rsidRPr="00846997">
              <w:rPr>
                <w:rFonts w:ascii="Calibri" w:hAnsi="Calibri" w:cs="Calibri"/>
                <w:color w:val="000000"/>
              </w:rPr>
              <w:t>Dodatkowe wyposażenie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ED9FB" w14:textId="77777777" w:rsidR="00DD0277" w:rsidRPr="00126C57" w:rsidRDefault="007A163F" w:rsidP="00126C57">
            <w:pPr>
              <w:pStyle w:val="Akapitzlist"/>
              <w:numPr>
                <w:ilvl w:val="0"/>
                <w:numId w:val="11"/>
              </w:numPr>
              <w:ind w:left="185" w:hanging="185"/>
              <w:rPr>
                <w:rFonts w:ascii="Calibri" w:hAnsi="Calibri" w:cs="Calibri"/>
                <w:color w:val="000000"/>
              </w:rPr>
            </w:pPr>
            <w:r w:rsidRPr="00126C57">
              <w:rPr>
                <w:rFonts w:ascii="Calibri" w:hAnsi="Calibri" w:cs="Calibri"/>
                <w:color w:val="000000"/>
              </w:rPr>
              <w:t>Przewód USB 2 AB o długości</w:t>
            </w:r>
            <w:r w:rsidR="00DD0277" w:rsidRPr="00126C57">
              <w:rPr>
                <w:rFonts w:ascii="Calibri" w:hAnsi="Calibri" w:cs="Calibri"/>
                <w:color w:val="000000"/>
              </w:rPr>
              <w:t xml:space="preserve"> 3 m</w:t>
            </w:r>
            <w:r w:rsidRPr="00126C57">
              <w:rPr>
                <w:rFonts w:ascii="Calibri" w:hAnsi="Calibri" w:cs="Calibri"/>
                <w:color w:val="000000"/>
              </w:rPr>
              <w:t>etrów</w:t>
            </w:r>
            <w:r w:rsidR="00DD0277" w:rsidRPr="00126C57">
              <w:rPr>
                <w:rFonts w:ascii="Calibri" w:hAnsi="Calibri" w:cs="Calibri"/>
                <w:color w:val="000000"/>
              </w:rPr>
              <w:t>.</w:t>
            </w:r>
          </w:p>
          <w:p w14:paraId="361D3BFE" w14:textId="77777777" w:rsidR="00C37AA2" w:rsidRPr="00296EF1" w:rsidRDefault="00296EF1" w:rsidP="00CE3A1D">
            <w:pPr>
              <w:pStyle w:val="Akapitzlist"/>
              <w:numPr>
                <w:ilvl w:val="0"/>
                <w:numId w:val="11"/>
              </w:numPr>
              <w:ind w:left="185" w:hanging="18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toner</w:t>
            </w:r>
            <w:r w:rsidR="00126C57" w:rsidRPr="00126C57">
              <w:rPr>
                <w:rFonts w:ascii="Calibri" w:hAnsi="Calibri" w:cs="Calibri"/>
                <w:color w:val="000000"/>
              </w:rPr>
              <w:t xml:space="preserve"> o </w:t>
            </w:r>
            <w:r w:rsidR="00CE3A1D">
              <w:rPr>
                <w:rFonts w:ascii="Calibri" w:hAnsi="Calibri" w:cs="Calibri"/>
                <w:color w:val="000000"/>
              </w:rPr>
              <w:t>pełnej</w:t>
            </w:r>
            <w:r w:rsidR="00126C57" w:rsidRPr="00126C57">
              <w:rPr>
                <w:rFonts w:ascii="Calibri" w:hAnsi="Calibri" w:cs="Calibri"/>
                <w:color w:val="000000"/>
              </w:rPr>
              <w:t xml:space="preserve"> wydajności.</w:t>
            </w:r>
          </w:p>
        </w:tc>
      </w:tr>
      <w:tr w:rsidR="00DD0277" w:rsidRPr="00542DDA" w14:paraId="19CA16DE" w14:textId="77777777" w:rsidTr="007A163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059F48" w14:textId="77777777" w:rsidR="00DD0277" w:rsidRPr="007A163F" w:rsidRDefault="00DD0277" w:rsidP="00812613">
            <w:pPr>
              <w:numPr>
                <w:ilvl w:val="0"/>
                <w:numId w:val="9"/>
              </w:numPr>
              <w:snapToGrid w:val="0"/>
              <w:ind w:left="322" w:hanging="284"/>
              <w:jc w:val="right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BC58C3" w14:textId="77777777" w:rsidR="00DD0277" w:rsidRPr="00846997" w:rsidRDefault="00DD0277" w:rsidP="008126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Gwarancja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5EEE2" w14:textId="77777777" w:rsidR="00DD0277" w:rsidRPr="00846997" w:rsidRDefault="00DD0277" w:rsidP="00E63C5C">
            <w:pPr>
              <w:rPr>
                <w:rFonts w:ascii="Calibri" w:hAnsi="Calibri" w:cs="Calibri"/>
                <w:color w:val="000000"/>
              </w:rPr>
            </w:pPr>
            <w:r w:rsidRPr="00DD0277">
              <w:rPr>
                <w:rFonts w:ascii="Calibri" w:hAnsi="Calibri" w:cs="Calibri"/>
                <w:color w:val="000000"/>
              </w:rPr>
              <w:t xml:space="preserve">Min. </w:t>
            </w:r>
            <w:r>
              <w:rPr>
                <w:rFonts w:ascii="Calibri" w:hAnsi="Calibri" w:cs="Calibri"/>
                <w:color w:val="000000"/>
              </w:rPr>
              <w:t>24-</w:t>
            </w:r>
            <w:r w:rsidR="00A418F7">
              <w:rPr>
                <w:rFonts w:ascii="Calibri" w:hAnsi="Calibri" w:cs="Calibri"/>
                <w:color w:val="000000"/>
              </w:rPr>
              <w:t>miesięczna gwarancja producenta.</w:t>
            </w:r>
            <w:r w:rsidRPr="00DD0277">
              <w:rPr>
                <w:rFonts w:ascii="Calibri" w:hAnsi="Calibri" w:cs="Calibri"/>
                <w:color w:val="000000"/>
              </w:rPr>
              <w:t xml:space="preserve"> Serwis urządzeń musi być realizowany przez Producenta lub Autoryzowanego </w:t>
            </w:r>
            <w:r w:rsidR="00E63C5C">
              <w:rPr>
                <w:rFonts w:ascii="Calibri" w:hAnsi="Calibri" w:cs="Calibri"/>
                <w:color w:val="000000"/>
              </w:rPr>
              <w:t>Partnera Serwisowego Producenta.</w:t>
            </w:r>
          </w:p>
        </w:tc>
      </w:tr>
    </w:tbl>
    <w:p w14:paraId="78DBF00D" w14:textId="77777777" w:rsidR="00507DFF" w:rsidRPr="00542DDA" w:rsidRDefault="00507DFF" w:rsidP="00E27D42">
      <w:pPr>
        <w:rPr>
          <w:rFonts w:ascii="Calibri" w:eastAsia="Times New Roman" w:hAnsi="Calibri" w:cs="Calibri"/>
          <w:sz w:val="20"/>
          <w:szCs w:val="20"/>
        </w:rPr>
      </w:pPr>
    </w:p>
    <w:sectPr w:rsidR="00507DFF" w:rsidRPr="00542DDA" w:rsidSect="00E27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multilevel"/>
    <w:tmpl w:val="2070C716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1B9E2531"/>
    <w:multiLevelType w:val="hybridMultilevel"/>
    <w:tmpl w:val="DE8C3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57247"/>
    <w:multiLevelType w:val="hybridMultilevel"/>
    <w:tmpl w:val="BA001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67B27"/>
    <w:multiLevelType w:val="hybridMultilevel"/>
    <w:tmpl w:val="0CAA4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90E8C"/>
    <w:multiLevelType w:val="hybridMultilevel"/>
    <w:tmpl w:val="90E8A33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1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96"/>
    <w:rsid w:val="00012973"/>
    <w:rsid w:val="0008466A"/>
    <w:rsid w:val="000C6AF3"/>
    <w:rsid w:val="00104FB2"/>
    <w:rsid w:val="00126C57"/>
    <w:rsid w:val="001434E9"/>
    <w:rsid w:val="00157D8C"/>
    <w:rsid w:val="00196A45"/>
    <w:rsid w:val="001C32DA"/>
    <w:rsid w:val="00232B8E"/>
    <w:rsid w:val="002765C3"/>
    <w:rsid w:val="00296EF1"/>
    <w:rsid w:val="002C076B"/>
    <w:rsid w:val="00305C37"/>
    <w:rsid w:val="003324A7"/>
    <w:rsid w:val="0035367F"/>
    <w:rsid w:val="00387A95"/>
    <w:rsid w:val="003F36CD"/>
    <w:rsid w:val="004018A4"/>
    <w:rsid w:val="00455BED"/>
    <w:rsid w:val="00465665"/>
    <w:rsid w:val="004B6B6D"/>
    <w:rsid w:val="004F6395"/>
    <w:rsid w:val="00507DFF"/>
    <w:rsid w:val="00520F1E"/>
    <w:rsid w:val="00542DDA"/>
    <w:rsid w:val="00593CA2"/>
    <w:rsid w:val="005C2BDC"/>
    <w:rsid w:val="006502D7"/>
    <w:rsid w:val="006E7752"/>
    <w:rsid w:val="0072131F"/>
    <w:rsid w:val="0076125F"/>
    <w:rsid w:val="007829AA"/>
    <w:rsid w:val="007923BE"/>
    <w:rsid w:val="007A163F"/>
    <w:rsid w:val="00812613"/>
    <w:rsid w:val="00846997"/>
    <w:rsid w:val="008500C0"/>
    <w:rsid w:val="00863B9A"/>
    <w:rsid w:val="008819B9"/>
    <w:rsid w:val="008D19B6"/>
    <w:rsid w:val="00935087"/>
    <w:rsid w:val="0094117E"/>
    <w:rsid w:val="0094624A"/>
    <w:rsid w:val="0096001E"/>
    <w:rsid w:val="009661F4"/>
    <w:rsid w:val="0097244F"/>
    <w:rsid w:val="009A7F7E"/>
    <w:rsid w:val="009B06CC"/>
    <w:rsid w:val="009B69C2"/>
    <w:rsid w:val="00A12D9B"/>
    <w:rsid w:val="00A13129"/>
    <w:rsid w:val="00A14CF6"/>
    <w:rsid w:val="00A418F7"/>
    <w:rsid w:val="00A72B73"/>
    <w:rsid w:val="00A9106A"/>
    <w:rsid w:val="00AC11A5"/>
    <w:rsid w:val="00AF0A91"/>
    <w:rsid w:val="00B2288C"/>
    <w:rsid w:val="00BB1183"/>
    <w:rsid w:val="00BF593E"/>
    <w:rsid w:val="00C35C86"/>
    <w:rsid w:val="00C37AA2"/>
    <w:rsid w:val="00C9586E"/>
    <w:rsid w:val="00CA4F05"/>
    <w:rsid w:val="00CD348C"/>
    <w:rsid w:val="00CE3A1D"/>
    <w:rsid w:val="00D15F93"/>
    <w:rsid w:val="00D50C96"/>
    <w:rsid w:val="00D52103"/>
    <w:rsid w:val="00D909CD"/>
    <w:rsid w:val="00D97D34"/>
    <w:rsid w:val="00DD0277"/>
    <w:rsid w:val="00DE3B86"/>
    <w:rsid w:val="00DE60AF"/>
    <w:rsid w:val="00DF6566"/>
    <w:rsid w:val="00E27D42"/>
    <w:rsid w:val="00E63C5C"/>
    <w:rsid w:val="00E74E04"/>
    <w:rsid w:val="00E76976"/>
    <w:rsid w:val="00ED512D"/>
    <w:rsid w:val="00F2509D"/>
    <w:rsid w:val="00F601C2"/>
    <w:rsid w:val="00F65C01"/>
    <w:rsid w:val="00FC3F30"/>
    <w:rsid w:val="00FC4459"/>
    <w:rsid w:val="00FD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D6EAED"/>
  <w15:chartTrackingRefBased/>
  <w15:docId w15:val="{7FE38006-F733-4E6D-82C2-A86EF728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Arial Narrow" w:eastAsia="SimSun" w:hAnsi="Arial Narrow" w:cs="Arial Narrow"/>
      <w:kern w:val="2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alibri" w:hAnsi="Calibri" w:cs="Times New Roman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4">
    <w:name w:val="WW8Num3z4"/>
    <w:rPr>
      <w:rFonts w:ascii="Courier New" w:hAnsi="Courier New" w:cs="Courier New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  <w:rPr>
      <w:rFonts w:ascii="Tahoma" w:hAnsi="Tahoma" w:cs="Tahoma"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ahoma" w:hAnsi="Tahoma" w:cs="Tahoma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2">
    <w:name w:val="Domyślna czcionka akapitu2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alibri" w:hAnsi="Calibri" w:cs="Times New Roman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4">
    <w:name w:val="WW8Num8z4"/>
    <w:rPr>
      <w:rFonts w:ascii="Courier New" w:hAnsi="Courier New" w:cs="Courier New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  <w:rPr>
      <w:rFonts w:ascii="Tahoma" w:hAnsi="Tahoma" w:cs="Tahoma" w:hint="default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ahoma" w:hAnsi="Tahoma" w:cs="Tahoma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3z0">
    <w:name w:val="WW8Num13z0"/>
    <w:rPr>
      <w:rFonts w:ascii="Tahoma" w:hAnsi="Tahoma" w:cs="Tahoma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1z4">
    <w:name w:val="WW8Num11z4"/>
    <w:rPr>
      <w:rFonts w:ascii="Courier New" w:hAnsi="Courier New" w:cs="Courier New" w:hint="default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rPr>
      <w:rFonts w:ascii="Arial Narrow" w:eastAsia="SimSun" w:hAnsi="Arial Narrow" w:cs="Arial Narrow"/>
      <w:sz w:val="22"/>
      <w:szCs w:val="22"/>
    </w:rPr>
  </w:style>
  <w:style w:type="character" w:customStyle="1" w:styleId="NagwekZnak">
    <w:name w:val="Nagłówek Znak"/>
    <w:rPr>
      <w:rFonts w:ascii="Arial Narrow" w:eastAsia="SimSun" w:hAnsi="Arial Narrow" w:cs="Arial Narrow"/>
      <w:sz w:val="22"/>
      <w:szCs w:val="22"/>
    </w:rPr>
  </w:style>
  <w:style w:type="character" w:customStyle="1" w:styleId="TekstdymkaZnak">
    <w:name w:val="Tekst dymka Znak"/>
    <w:rPr>
      <w:rFonts w:ascii="Segoe UI" w:eastAsia="SimSun" w:hAnsi="Segoe UI" w:cs="Segoe UI"/>
      <w:sz w:val="18"/>
      <w:szCs w:val="18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3">
    <w:name w:val="WW8Num11z3"/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3">
    <w:name w:val="WW8Num8z3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3">
    <w:name w:val="WW8Num3z3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1z3">
    <w:name w:val="WW8Num1z3"/>
    <w:rPr>
      <w:rFonts w:ascii="Symbol" w:hAnsi="Symbol" w:cs="Symbo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pPr>
      <w:ind w:left="720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NormalnyWeb">
    <w:name w:val="Normal (Web)"/>
    <w:basedOn w:val="Normalny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….. do SIWZ</vt:lpstr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….. do SIWZ</dc:title>
  <dc:subject/>
  <dc:creator>Tomasz Marcula</dc:creator>
  <cp:keywords/>
  <cp:lastModifiedBy>Wójcik Małgorzata</cp:lastModifiedBy>
  <cp:revision>2</cp:revision>
  <cp:lastPrinted>2023-06-16T08:14:00Z</cp:lastPrinted>
  <dcterms:created xsi:type="dcterms:W3CDTF">2023-09-14T08:34:00Z</dcterms:created>
  <dcterms:modified xsi:type="dcterms:W3CDTF">2023-09-14T08:34:00Z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1045-10.1.0.5507</vt:lpwstr>
  </property>
</Properties>
</file>