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4469505" w14:textId="2089F386" w:rsidR="00395DD9" w:rsidRPr="00654C3C" w:rsidRDefault="00307043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b/>
          <w:bCs/>
          <w:iCs/>
          <w:sz w:val="24"/>
          <w:szCs w:val="24"/>
          <w:lang w:val="pl-PL"/>
        </w:rPr>
        <w:t>Remont instalacji gazu w budynku mieszkalnym Stara Droga 2A i Stara Droga 2B</w:t>
      </w:r>
    </w:p>
    <w:p w14:paraId="4469BB7D" w14:textId="12918922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</w:t>
      </w: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7B6C890B" w:rsidR="00995EC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654C3C" w:rsidRPr="00654C3C">
      <w:rPr>
        <w:rFonts w:ascii="Tahoma" w:hAnsi="Tahoma" w:cs="Tahoma"/>
        <w:sz w:val="24"/>
        <w:szCs w:val="24"/>
        <w:lang w:val="pl-PL"/>
      </w:rPr>
      <w:t>7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D7BAD" w:rsidRPr="00654C3C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E39BB"/>
    <w:rsid w:val="00A91B5C"/>
    <w:rsid w:val="00AD7BAD"/>
    <w:rsid w:val="00BF1DDD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Agnieszka Liszka</cp:lastModifiedBy>
  <cp:revision>9</cp:revision>
  <dcterms:created xsi:type="dcterms:W3CDTF">2022-02-21T12:14:00Z</dcterms:created>
  <dcterms:modified xsi:type="dcterms:W3CDTF">2022-03-17T08:21:00Z</dcterms:modified>
</cp:coreProperties>
</file>