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DD049" w14:textId="7FFAD7B4" w:rsidR="00315592" w:rsidRPr="00F71709" w:rsidRDefault="00315592" w:rsidP="0031559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2"/>
          <w:szCs w:val="22"/>
        </w:rPr>
      </w:pPr>
    </w:p>
    <w:p w14:paraId="0C9C55DE" w14:textId="0145B9D0" w:rsidR="00F71709" w:rsidRPr="00F71709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2"/>
          <w:szCs w:val="22"/>
        </w:rPr>
      </w:pPr>
    </w:p>
    <w:p w14:paraId="6E7C4B41" w14:textId="76D0C742" w:rsidR="00315592" w:rsidRPr="006B28B1" w:rsidRDefault="00315592" w:rsidP="00315592">
      <w:pPr>
        <w:tabs>
          <w:tab w:val="left" w:pos="-4500"/>
          <w:tab w:val="left" w:pos="4820"/>
        </w:tabs>
        <w:spacing w:line="276" w:lineRule="auto"/>
        <w:rPr>
          <w:rFonts w:ascii="Arial" w:hAnsi="Arial" w:cs="Arial"/>
          <w:sz w:val="18"/>
          <w:szCs w:val="18"/>
        </w:rPr>
      </w:pPr>
      <w:r w:rsidRPr="00315592">
        <w:rPr>
          <w:rStyle w:val="ui-cell-data"/>
          <w:rFonts w:ascii="Arial" w:hAnsi="Arial" w:cs="Arial"/>
          <w:bCs/>
          <w:sz w:val="18"/>
          <w:szCs w:val="18"/>
        </w:rPr>
        <w:t xml:space="preserve">            </w:t>
      </w:r>
      <w:r>
        <w:rPr>
          <w:rStyle w:val="ui-cell-data"/>
          <w:rFonts w:ascii="Arial" w:hAnsi="Arial" w:cs="Arial"/>
          <w:bCs/>
          <w:sz w:val="18"/>
          <w:szCs w:val="18"/>
        </w:rPr>
        <w:tab/>
      </w:r>
      <w:r>
        <w:rPr>
          <w:rStyle w:val="ui-cell-data"/>
          <w:rFonts w:ascii="Arial" w:hAnsi="Arial" w:cs="Arial"/>
          <w:bCs/>
          <w:sz w:val="18"/>
          <w:szCs w:val="18"/>
        </w:rPr>
        <w:tab/>
      </w:r>
      <w:r>
        <w:rPr>
          <w:rStyle w:val="ui-cell-data"/>
          <w:rFonts w:ascii="Arial" w:hAnsi="Arial" w:cs="Arial"/>
          <w:bCs/>
          <w:sz w:val="18"/>
          <w:szCs w:val="18"/>
        </w:rPr>
        <w:tab/>
      </w:r>
      <w:r>
        <w:rPr>
          <w:rStyle w:val="ui-cell-data"/>
          <w:rFonts w:ascii="Arial" w:hAnsi="Arial" w:cs="Arial"/>
          <w:bCs/>
          <w:sz w:val="18"/>
          <w:szCs w:val="18"/>
        </w:rPr>
        <w:tab/>
      </w:r>
      <w:r w:rsidRPr="00955A3A">
        <w:rPr>
          <w:rStyle w:val="ui-cell-data"/>
          <w:rFonts w:ascii="Arial" w:hAnsi="Arial" w:cs="Arial"/>
          <w:bCs/>
          <w:color w:val="FF0000"/>
          <w:sz w:val="18"/>
          <w:szCs w:val="18"/>
        </w:rPr>
        <w:t xml:space="preserve">             </w:t>
      </w:r>
      <w:r w:rsidR="00000088" w:rsidRPr="006B28B1">
        <w:rPr>
          <w:rFonts w:ascii="Arial" w:hAnsi="Arial" w:cs="Arial"/>
          <w:sz w:val="18"/>
          <w:szCs w:val="18"/>
        </w:rPr>
        <w:t>Kołbaskowo, dn. 12</w:t>
      </w:r>
      <w:r w:rsidR="00955A3A" w:rsidRPr="006B28B1">
        <w:rPr>
          <w:rFonts w:ascii="Arial" w:hAnsi="Arial" w:cs="Arial"/>
          <w:sz w:val="18"/>
          <w:szCs w:val="18"/>
        </w:rPr>
        <w:t>.03</w:t>
      </w:r>
      <w:r w:rsidRPr="006B28B1">
        <w:rPr>
          <w:rFonts w:ascii="Arial" w:hAnsi="Arial" w:cs="Arial"/>
          <w:sz w:val="18"/>
          <w:szCs w:val="18"/>
        </w:rPr>
        <w:t>.202</w:t>
      </w:r>
      <w:r w:rsidR="005B4BFA" w:rsidRPr="006B28B1">
        <w:rPr>
          <w:rFonts w:ascii="Arial" w:hAnsi="Arial" w:cs="Arial"/>
          <w:sz w:val="18"/>
          <w:szCs w:val="18"/>
        </w:rPr>
        <w:t>4</w:t>
      </w:r>
      <w:r w:rsidRPr="006B28B1">
        <w:rPr>
          <w:rFonts w:ascii="Arial" w:hAnsi="Arial" w:cs="Arial"/>
          <w:sz w:val="18"/>
          <w:szCs w:val="18"/>
        </w:rPr>
        <w:t xml:space="preserve"> r.</w:t>
      </w:r>
    </w:p>
    <w:p w14:paraId="55320349" w14:textId="77777777" w:rsidR="00315592" w:rsidRDefault="00315592" w:rsidP="0031559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18"/>
          <w:szCs w:val="18"/>
        </w:rPr>
      </w:pPr>
    </w:p>
    <w:p w14:paraId="593469D1" w14:textId="38AEF6F0" w:rsidR="005B4BFA" w:rsidRPr="006D54DA" w:rsidRDefault="007D3F6B" w:rsidP="0031559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  <w:r>
        <w:rPr>
          <w:rStyle w:val="ui-cell-data"/>
          <w:rFonts w:ascii="Arial" w:hAnsi="Arial" w:cs="Arial"/>
          <w:b/>
          <w:bCs/>
          <w:sz w:val="20"/>
        </w:rPr>
        <w:tab/>
      </w:r>
      <w:r>
        <w:rPr>
          <w:rStyle w:val="ui-cell-data"/>
          <w:rFonts w:ascii="Arial" w:hAnsi="Arial" w:cs="Arial"/>
          <w:b/>
          <w:bCs/>
          <w:sz w:val="20"/>
        </w:rPr>
        <w:tab/>
      </w:r>
      <w:r>
        <w:rPr>
          <w:rStyle w:val="ui-cell-data"/>
          <w:rFonts w:ascii="Arial" w:hAnsi="Arial" w:cs="Arial"/>
          <w:b/>
          <w:bCs/>
          <w:sz w:val="20"/>
        </w:rPr>
        <w:tab/>
      </w:r>
      <w:r>
        <w:rPr>
          <w:rStyle w:val="ui-cell-data"/>
          <w:rFonts w:ascii="Arial" w:hAnsi="Arial" w:cs="Arial"/>
          <w:b/>
          <w:bCs/>
          <w:sz w:val="20"/>
        </w:rPr>
        <w:tab/>
      </w:r>
      <w:r>
        <w:rPr>
          <w:rStyle w:val="ui-cell-data"/>
          <w:rFonts w:ascii="Arial" w:hAnsi="Arial" w:cs="Arial"/>
          <w:b/>
          <w:bCs/>
          <w:sz w:val="20"/>
        </w:rPr>
        <w:tab/>
        <w:t>Wszyscy Wykonawcy</w:t>
      </w:r>
    </w:p>
    <w:p w14:paraId="42C30C28" w14:textId="0788D423" w:rsidR="005B4BFA" w:rsidRPr="00444EEB" w:rsidRDefault="00315592" w:rsidP="005B4BFA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18"/>
          <w:szCs w:val="18"/>
        </w:rPr>
      </w:pPr>
      <w:r w:rsidRPr="006D54DA">
        <w:rPr>
          <w:rStyle w:val="ui-cell-data"/>
          <w:rFonts w:ascii="Arial" w:hAnsi="Arial" w:cs="Arial"/>
          <w:b/>
          <w:bCs/>
          <w:sz w:val="20"/>
        </w:rPr>
        <w:tab/>
      </w:r>
      <w:r w:rsidRPr="006D54DA">
        <w:rPr>
          <w:rStyle w:val="ui-cell-data"/>
          <w:rFonts w:ascii="Arial" w:hAnsi="Arial" w:cs="Arial"/>
          <w:b/>
          <w:bCs/>
          <w:sz w:val="20"/>
        </w:rPr>
        <w:tab/>
      </w:r>
      <w:r w:rsidRPr="006D54DA">
        <w:rPr>
          <w:rStyle w:val="ui-cell-data"/>
          <w:rFonts w:ascii="Arial" w:hAnsi="Arial" w:cs="Arial"/>
          <w:b/>
          <w:bCs/>
          <w:sz w:val="20"/>
        </w:rPr>
        <w:tab/>
      </w:r>
      <w:r w:rsidRPr="006D54DA">
        <w:rPr>
          <w:rStyle w:val="ui-cell-data"/>
          <w:rFonts w:ascii="Arial" w:hAnsi="Arial" w:cs="Arial"/>
          <w:b/>
          <w:bCs/>
          <w:sz w:val="20"/>
        </w:rPr>
        <w:tab/>
      </w:r>
      <w:r w:rsidRPr="006D54DA">
        <w:rPr>
          <w:rStyle w:val="ui-cell-data"/>
          <w:rFonts w:ascii="Arial" w:hAnsi="Arial" w:cs="Arial"/>
          <w:b/>
          <w:bCs/>
          <w:sz w:val="20"/>
        </w:rPr>
        <w:tab/>
      </w:r>
    </w:p>
    <w:p w14:paraId="097099AC" w14:textId="77777777" w:rsidR="00F71709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18"/>
          <w:szCs w:val="18"/>
        </w:rPr>
      </w:pPr>
    </w:p>
    <w:p w14:paraId="169DCC2F" w14:textId="36B3DA6A" w:rsidR="008D34B7" w:rsidRPr="00315592" w:rsidRDefault="008D34B7" w:rsidP="008D34B7">
      <w:pPr>
        <w:jc w:val="center"/>
        <w:rPr>
          <w:rFonts w:ascii="Arial" w:hAnsi="Arial" w:cs="Arial"/>
          <w:b/>
          <w:sz w:val="18"/>
          <w:szCs w:val="18"/>
        </w:rPr>
      </w:pPr>
      <w:r w:rsidRPr="00315592">
        <w:rPr>
          <w:rFonts w:ascii="Arial" w:hAnsi="Arial" w:cs="Arial"/>
          <w:b/>
          <w:sz w:val="18"/>
          <w:szCs w:val="18"/>
        </w:rPr>
        <w:t>Odpowiedź na zes</w:t>
      </w:r>
      <w:r w:rsidR="005B4BFA">
        <w:rPr>
          <w:rFonts w:ascii="Arial" w:hAnsi="Arial" w:cs="Arial"/>
          <w:b/>
          <w:sz w:val="18"/>
          <w:szCs w:val="18"/>
        </w:rPr>
        <w:t>taw pytań Nr 1 złożony w dniu 0</w:t>
      </w:r>
      <w:r w:rsidR="00955A3A">
        <w:rPr>
          <w:rFonts w:ascii="Arial" w:hAnsi="Arial" w:cs="Arial"/>
          <w:b/>
          <w:sz w:val="18"/>
          <w:szCs w:val="18"/>
        </w:rPr>
        <w:t>1</w:t>
      </w:r>
      <w:r w:rsidR="005B4BFA">
        <w:rPr>
          <w:rFonts w:ascii="Arial" w:hAnsi="Arial" w:cs="Arial"/>
          <w:b/>
          <w:sz w:val="18"/>
          <w:szCs w:val="18"/>
        </w:rPr>
        <w:t>.0</w:t>
      </w:r>
      <w:r w:rsidR="00955A3A">
        <w:rPr>
          <w:rFonts w:ascii="Arial" w:hAnsi="Arial" w:cs="Arial"/>
          <w:b/>
          <w:sz w:val="18"/>
          <w:szCs w:val="18"/>
        </w:rPr>
        <w:t>3</w:t>
      </w:r>
      <w:r w:rsidR="005B4BFA">
        <w:rPr>
          <w:rFonts w:ascii="Arial" w:hAnsi="Arial" w:cs="Arial"/>
          <w:b/>
          <w:sz w:val="18"/>
          <w:szCs w:val="18"/>
        </w:rPr>
        <w:t>.2024</w:t>
      </w:r>
      <w:r w:rsidRPr="00315592">
        <w:rPr>
          <w:rFonts w:ascii="Arial" w:hAnsi="Arial" w:cs="Arial"/>
          <w:b/>
          <w:sz w:val="18"/>
          <w:szCs w:val="18"/>
        </w:rPr>
        <w:t xml:space="preserve"> r.</w:t>
      </w:r>
    </w:p>
    <w:p w14:paraId="3EAEDB00" w14:textId="77777777" w:rsidR="008D34B7" w:rsidRPr="00315592" w:rsidRDefault="008D34B7" w:rsidP="008D34B7">
      <w:pPr>
        <w:jc w:val="center"/>
        <w:rPr>
          <w:rFonts w:ascii="Arial" w:hAnsi="Arial" w:cs="Arial"/>
          <w:sz w:val="18"/>
          <w:szCs w:val="18"/>
        </w:rPr>
      </w:pPr>
    </w:p>
    <w:p w14:paraId="5514641E" w14:textId="77F8F4D2" w:rsidR="008D34B7" w:rsidRPr="00315592" w:rsidRDefault="008D34B7" w:rsidP="008D34B7">
      <w:pPr>
        <w:jc w:val="both"/>
        <w:rPr>
          <w:rFonts w:ascii="Arial" w:hAnsi="Arial" w:cs="Arial"/>
          <w:b/>
          <w:sz w:val="18"/>
          <w:szCs w:val="18"/>
        </w:rPr>
      </w:pPr>
      <w:r w:rsidRPr="00315592">
        <w:rPr>
          <w:rFonts w:ascii="Arial" w:hAnsi="Arial" w:cs="Arial"/>
          <w:sz w:val="18"/>
          <w:szCs w:val="18"/>
        </w:rPr>
        <w:t>Dot</w:t>
      </w:r>
      <w:r w:rsidRPr="00315592">
        <w:rPr>
          <w:rFonts w:ascii="Arial" w:hAnsi="Arial" w:cs="Arial"/>
          <w:i/>
          <w:sz w:val="18"/>
          <w:szCs w:val="18"/>
        </w:rPr>
        <w:t>.</w:t>
      </w:r>
      <w:r w:rsidRPr="00315592">
        <w:rPr>
          <w:rFonts w:ascii="Arial" w:hAnsi="Arial" w:cs="Arial"/>
          <w:sz w:val="18"/>
          <w:szCs w:val="18"/>
        </w:rPr>
        <w:t xml:space="preserve"> postępowania przetargowego pn.: </w:t>
      </w:r>
      <w:r w:rsidRPr="00315592">
        <w:rPr>
          <w:rFonts w:ascii="Arial" w:hAnsi="Arial" w:cs="Arial"/>
          <w:b/>
          <w:sz w:val="18"/>
          <w:szCs w:val="18"/>
        </w:rPr>
        <w:t>„</w:t>
      </w:r>
      <w:r w:rsidR="00955A3A" w:rsidRPr="008E4DC0">
        <w:rPr>
          <w:rFonts w:ascii="Cambria" w:hAnsi="Cambria" w:cs="Arial"/>
          <w:b/>
          <w:i/>
        </w:rPr>
        <w:t>Rozbudowa odcinka drogi gminnej nr 195022Z na odcinku Kurów</w:t>
      </w:r>
      <w:r w:rsidR="00955A3A">
        <w:rPr>
          <w:rFonts w:ascii="Cambria" w:hAnsi="Cambria" w:cs="Arial"/>
          <w:b/>
          <w:i/>
        </w:rPr>
        <w:t xml:space="preserve"> - </w:t>
      </w:r>
      <w:r w:rsidR="00955A3A" w:rsidRPr="008E4DC0">
        <w:rPr>
          <w:rFonts w:ascii="Cambria" w:hAnsi="Cambria" w:cs="Arial"/>
          <w:b/>
          <w:i/>
        </w:rPr>
        <w:t xml:space="preserve"> Siadło Dolne</w:t>
      </w:r>
      <w:r w:rsidRPr="00315592">
        <w:rPr>
          <w:rFonts w:ascii="Arial" w:hAnsi="Arial" w:cs="Arial"/>
          <w:b/>
          <w:sz w:val="18"/>
          <w:szCs w:val="18"/>
        </w:rPr>
        <w:t>”</w:t>
      </w:r>
    </w:p>
    <w:p w14:paraId="3FC4133B" w14:textId="77777777" w:rsidR="00F71709" w:rsidRPr="00315592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18"/>
          <w:szCs w:val="18"/>
        </w:rPr>
      </w:pPr>
    </w:p>
    <w:p w14:paraId="76C127CD" w14:textId="77777777" w:rsidR="008D34B7" w:rsidRDefault="008D34B7" w:rsidP="008D34B7">
      <w:pPr>
        <w:jc w:val="both"/>
        <w:rPr>
          <w:rFonts w:ascii="Arial" w:hAnsi="Arial" w:cs="Arial"/>
          <w:b/>
          <w:sz w:val="20"/>
          <w:u w:val="single"/>
        </w:rPr>
      </w:pPr>
      <w:r w:rsidRPr="001E4EC3">
        <w:rPr>
          <w:rFonts w:ascii="Arial" w:hAnsi="Arial" w:cs="Arial"/>
          <w:b/>
          <w:sz w:val="20"/>
          <w:u w:val="single"/>
        </w:rPr>
        <w:t>Pytanie nr 1:</w:t>
      </w:r>
    </w:p>
    <w:p w14:paraId="36E8F154" w14:textId="77777777" w:rsidR="005B4BFA" w:rsidRPr="001E4EC3" w:rsidRDefault="005B4BFA" w:rsidP="008D34B7">
      <w:pPr>
        <w:jc w:val="both"/>
        <w:rPr>
          <w:rFonts w:ascii="Arial" w:hAnsi="Arial" w:cs="Arial"/>
          <w:b/>
          <w:sz w:val="20"/>
          <w:u w:val="single"/>
        </w:rPr>
      </w:pPr>
    </w:p>
    <w:p w14:paraId="54EEAB14" w14:textId="77777777" w:rsidR="00955A3A" w:rsidRDefault="00955A3A" w:rsidP="00955A3A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Czy realizowany inwestycja ma przyjęte obliczenia co do opraw Led zgodne z klasami oświetlenia</w:t>
      </w:r>
    </w:p>
    <w:p w14:paraId="217EE4EE" w14:textId="47ABB511" w:rsidR="005B4BFA" w:rsidRDefault="00955A3A" w:rsidP="00955A3A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dróg M2 ,M3, M6 które zapewnią bezpieczeństwo na drogach, dołączenie odpowiednich obliczeń fotometrycznych do zamówienia.</w:t>
      </w:r>
    </w:p>
    <w:p w14:paraId="046B72AC" w14:textId="77777777" w:rsidR="00955A3A" w:rsidRPr="00955A3A" w:rsidRDefault="00955A3A" w:rsidP="00955A3A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14:paraId="72BFC5EB" w14:textId="77777777" w:rsidR="00234BB3" w:rsidRDefault="00234BB3" w:rsidP="00234BB3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 w:rsidRPr="001E4EC3">
        <w:rPr>
          <w:rFonts w:ascii="Arial" w:hAnsi="Arial" w:cs="Arial"/>
          <w:b/>
          <w:color w:val="0070C0"/>
          <w:sz w:val="20"/>
          <w:u w:val="single"/>
        </w:rPr>
        <w:t>Odpowiedź na pytanie nr 1</w:t>
      </w:r>
    </w:p>
    <w:p w14:paraId="06EE03C9" w14:textId="77777777" w:rsidR="005B4BFA" w:rsidRDefault="005B4BFA" w:rsidP="00234BB3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39BB0CC7" w14:textId="5F6AB4FB" w:rsidR="005B4BFA" w:rsidRPr="00955A3A" w:rsidRDefault="00853986" w:rsidP="00955A3A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>
        <w:rPr>
          <w:rFonts w:ascii="Arial" w:eastAsia="Calibri" w:hAnsi="Arial" w:cs="Arial"/>
          <w:bCs/>
          <w:sz w:val="18"/>
          <w:szCs w:val="18"/>
        </w:rPr>
        <w:t>Zamawiający potwierdza, że</w:t>
      </w:r>
      <w:r w:rsidR="00955A3A" w:rsidRPr="00955A3A">
        <w:rPr>
          <w:rFonts w:ascii="Arial" w:hAnsi="Arial" w:cs="Arial"/>
          <w:color w:val="0070C0"/>
          <w:sz w:val="18"/>
          <w:szCs w:val="18"/>
        </w:rPr>
        <w:t xml:space="preserve"> </w:t>
      </w:r>
      <w:r>
        <w:rPr>
          <w:rFonts w:ascii="Arial" w:hAnsi="Arial" w:cs="Arial"/>
          <w:color w:val="0070C0"/>
          <w:sz w:val="18"/>
          <w:szCs w:val="18"/>
        </w:rPr>
        <w:t xml:space="preserve">ma </w:t>
      </w:r>
      <w:r>
        <w:rPr>
          <w:rFonts w:ascii="Arial" w:eastAsiaTheme="minorHAnsi" w:hAnsi="Arial" w:cs="Arial"/>
          <w:bCs/>
          <w:iCs/>
          <w:color w:val="000000"/>
          <w:sz w:val="18"/>
          <w:szCs w:val="18"/>
          <w:lang w:eastAsia="en-US"/>
        </w:rPr>
        <w:t>obliczenia klasy drogi</w:t>
      </w:r>
      <w:r w:rsidR="00955A3A" w:rsidRPr="00955A3A">
        <w:rPr>
          <w:rFonts w:ascii="Arial" w:eastAsiaTheme="minorHAnsi" w:hAnsi="Arial" w:cs="Arial"/>
          <w:bCs/>
          <w:iCs/>
          <w:color w:val="000000"/>
          <w:sz w:val="18"/>
          <w:szCs w:val="18"/>
          <w:lang w:eastAsia="en-US"/>
        </w:rPr>
        <w:t xml:space="preserve"> M5. W załączeniu dołączamy obliczenia fotometryczne</w:t>
      </w:r>
      <w:r w:rsidR="00096812">
        <w:rPr>
          <w:rFonts w:ascii="Arial" w:eastAsiaTheme="minorHAnsi" w:hAnsi="Arial" w:cs="Arial"/>
          <w:bCs/>
          <w:iCs/>
          <w:color w:val="000000"/>
          <w:sz w:val="18"/>
          <w:szCs w:val="18"/>
          <w:lang w:eastAsia="en-US"/>
        </w:rPr>
        <w:t xml:space="preserve"> – plik o nazwie „OBLICZENIA”.</w:t>
      </w:r>
      <w:r w:rsidR="00761F15">
        <w:rPr>
          <w:rFonts w:ascii="Arial" w:eastAsiaTheme="minorHAnsi" w:hAnsi="Arial" w:cs="Arial"/>
          <w:bCs/>
          <w:iCs/>
          <w:color w:val="000000"/>
          <w:sz w:val="18"/>
          <w:szCs w:val="18"/>
          <w:lang w:eastAsia="en-US"/>
        </w:rPr>
        <w:t xml:space="preserve"> </w:t>
      </w:r>
      <w:r w:rsidR="00761F15">
        <w:rPr>
          <w:rFonts w:ascii="Arial" w:hAnsi="Arial" w:cs="Arial"/>
          <w:bCs/>
          <w:iCs/>
          <w:sz w:val="18"/>
          <w:szCs w:val="18"/>
        </w:rPr>
        <w:t>Obliczenia zostały</w:t>
      </w:r>
      <w:r w:rsidR="00761F15" w:rsidRPr="00780A35">
        <w:rPr>
          <w:rFonts w:ascii="Arial" w:hAnsi="Arial" w:cs="Arial"/>
          <w:bCs/>
          <w:iCs/>
          <w:sz w:val="18"/>
          <w:szCs w:val="18"/>
        </w:rPr>
        <w:t xml:space="preserve"> wykonane na konkretnym typie opraw</w:t>
      </w:r>
      <w:r w:rsidR="00761F15">
        <w:rPr>
          <w:rFonts w:ascii="Arial" w:hAnsi="Arial" w:cs="Arial"/>
          <w:bCs/>
          <w:iCs/>
          <w:sz w:val="18"/>
          <w:szCs w:val="18"/>
        </w:rPr>
        <w:t xml:space="preserve">. W związku z powyższym w dokumentacji projektowej jak i również w SWZ (rozdział 3 pkt 3.12 – 3.16) widnieją zapisy o dopuszczeniu przez Zamawiającego rozwiązań równoważnych oznaczając takie wskazania lub odniesienia odpowiednio wyrazami „lub równoważny” lub „lub równoważne”. </w:t>
      </w:r>
    </w:p>
    <w:p w14:paraId="4F9A0050" w14:textId="77777777" w:rsidR="005B4BFA" w:rsidRDefault="005B4BFA" w:rsidP="00234BB3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0052503D" w14:textId="043D7094" w:rsidR="00955A3A" w:rsidRDefault="00955A3A" w:rsidP="00955A3A">
      <w:pPr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Pytanie nr 2</w:t>
      </w:r>
      <w:r w:rsidRPr="001E4EC3">
        <w:rPr>
          <w:rFonts w:ascii="Arial" w:hAnsi="Arial" w:cs="Arial"/>
          <w:b/>
          <w:sz w:val="20"/>
          <w:u w:val="single"/>
        </w:rPr>
        <w:t>:</w:t>
      </w:r>
    </w:p>
    <w:p w14:paraId="620ACA16" w14:textId="77777777" w:rsidR="005B4BFA" w:rsidRDefault="005B4BFA" w:rsidP="00234BB3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2DFDB359" w14:textId="77777777" w:rsidR="00955A3A" w:rsidRDefault="00955A3A" w:rsidP="00955A3A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Proszę o dodanie do SIWZ więcej obowiązujących informacji i Norm na zamawiane i produkty w</w:t>
      </w:r>
    </w:p>
    <w:p w14:paraId="78D61AB2" w14:textId="77777777" w:rsidR="00955A3A" w:rsidRDefault="00955A3A" w:rsidP="00955A3A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opisach, w które ma zastosowane średnica minimalna wysięgnika mocowanie oraz uchwyt mocujący</w:t>
      </w:r>
    </w:p>
    <w:p w14:paraId="52F7A3B4" w14:textId="48CB15CD" w:rsidR="005B4BFA" w:rsidRDefault="00955A3A" w:rsidP="00955A3A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lampę, a nie zostały podane .Zamiany czy wymiany słupów i wysokości słupów po zmianach w projekcie.</w:t>
      </w:r>
    </w:p>
    <w:p w14:paraId="06847627" w14:textId="77777777" w:rsidR="00955A3A" w:rsidRDefault="00955A3A" w:rsidP="00234BB3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64E03333" w14:textId="437F725B" w:rsidR="00955A3A" w:rsidRDefault="00955A3A" w:rsidP="00955A3A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 w:rsidRPr="001E4EC3">
        <w:rPr>
          <w:rFonts w:ascii="Arial" w:hAnsi="Arial" w:cs="Arial"/>
          <w:b/>
          <w:color w:val="0070C0"/>
          <w:sz w:val="20"/>
          <w:u w:val="single"/>
        </w:rPr>
        <w:t>O</w:t>
      </w:r>
      <w:r>
        <w:rPr>
          <w:rFonts w:ascii="Arial" w:hAnsi="Arial" w:cs="Arial"/>
          <w:b/>
          <w:color w:val="0070C0"/>
          <w:sz w:val="20"/>
          <w:u w:val="single"/>
        </w:rPr>
        <w:t>dpowiedź na pytanie nr 2</w:t>
      </w:r>
    </w:p>
    <w:p w14:paraId="1B76FE8D" w14:textId="683B5EC6" w:rsidR="005B4BFA" w:rsidRPr="005B4BFA" w:rsidRDefault="005B4BFA" w:rsidP="00234BB3">
      <w:pPr>
        <w:jc w:val="both"/>
        <w:rPr>
          <w:rFonts w:ascii="Arial" w:hAnsi="Arial" w:cs="Arial"/>
          <w:b/>
          <w:sz w:val="20"/>
          <w:u w:val="single"/>
        </w:rPr>
      </w:pPr>
    </w:p>
    <w:p w14:paraId="663FD8D4" w14:textId="513D0B19" w:rsidR="00AC3624" w:rsidRDefault="00853986" w:rsidP="00955A3A">
      <w:pPr>
        <w:pStyle w:val="Default"/>
        <w:rPr>
          <w:rFonts w:ascii="Arial" w:hAnsi="Arial" w:cs="Arial"/>
          <w:sz w:val="20"/>
        </w:rPr>
      </w:pPr>
      <w:r>
        <w:rPr>
          <w:rFonts w:ascii="Arial" w:eastAsia="Calibri" w:hAnsi="Arial" w:cs="Arial"/>
          <w:bCs/>
          <w:sz w:val="18"/>
          <w:szCs w:val="18"/>
        </w:rPr>
        <w:t xml:space="preserve">W </w:t>
      </w:r>
      <w:r w:rsidR="00955A3A" w:rsidRPr="00AC3624">
        <w:rPr>
          <w:rFonts w:ascii="Arial" w:eastAsiaTheme="minorHAnsi" w:hAnsi="Arial" w:cs="Arial"/>
          <w:bCs/>
          <w:iCs/>
          <w:sz w:val="18"/>
          <w:szCs w:val="18"/>
          <w:lang w:eastAsia="en-US"/>
        </w:rPr>
        <w:t>szacunkowym zestawieniu materiałów (strona 11 opisu) znajdują się parametry słupów, wysięgników, jak i opraw oświetleniowych tj. Średnica nasadzenia wysięgnika na słup, średnica trzpienia słupa, średnica nasadzenia lampy na wysięgnik itp.</w:t>
      </w:r>
      <w:r w:rsidR="005B4BFA" w:rsidRPr="005B4BFA">
        <w:rPr>
          <w:rFonts w:ascii="Arial" w:hAnsi="Arial" w:cs="Arial"/>
          <w:sz w:val="20"/>
        </w:rPr>
        <w:tab/>
      </w:r>
      <w:r w:rsidR="005B4BFA" w:rsidRPr="005B4BFA">
        <w:rPr>
          <w:rFonts w:ascii="Arial" w:hAnsi="Arial" w:cs="Arial"/>
          <w:sz w:val="20"/>
        </w:rPr>
        <w:tab/>
      </w:r>
      <w:r w:rsidR="005B4BFA" w:rsidRPr="005B4BFA">
        <w:rPr>
          <w:rFonts w:ascii="Arial" w:hAnsi="Arial" w:cs="Arial"/>
          <w:sz w:val="20"/>
        </w:rPr>
        <w:tab/>
      </w:r>
      <w:r w:rsidR="005B4BFA" w:rsidRPr="005B4BFA">
        <w:rPr>
          <w:rFonts w:ascii="Arial" w:hAnsi="Arial" w:cs="Arial"/>
          <w:sz w:val="20"/>
        </w:rPr>
        <w:tab/>
      </w:r>
      <w:r w:rsidR="005B4BFA" w:rsidRPr="005B4BFA">
        <w:rPr>
          <w:rFonts w:ascii="Arial" w:hAnsi="Arial" w:cs="Arial"/>
          <w:sz w:val="20"/>
        </w:rPr>
        <w:tab/>
      </w:r>
      <w:r w:rsidR="005B4BFA" w:rsidRPr="005B4BFA">
        <w:rPr>
          <w:rFonts w:ascii="Arial" w:hAnsi="Arial" w:cs="Arial"/>
          <w:sz w:val="20"/>
        </w:rPr>
        <w:tab/>
      </w:r>
      <w:r w:rsidR="005B4BFA" w:rsidRPr="005B4BFA">
        <w:rPr>
          <w:rFonts w:ascii="Arial" w:hAnsi="Arial" w:cs="Arial"/>
          <w:sz w:val="20"/>
        </w:rPr>
        <w:tab/>
      </w:r>
      <w:r w:rsidR="005B4BFA" w:rsidRPr="005B4BFA">
        <w:rPr>
          <w:rFonts w:ascii="Arial" w:hAnsi="Arial" w:cs="Arial"/>
          <w:sz w:val="20"/>
        </w:rPr>
        <w:tab/>
      </w:r>
    </w:p>
    <w:p w14:paraId="15CDF38F" w14:textId="77777777" w:rsidR="00AC3624" w:rsidRDefault="00AC3624" w:rsidP="00AC3624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19056CD9" w14:textId="2926E703" w:rsidR="00AC3624" w:rsidRDefault="00AC3624" w:rsidP="00AC3624">
      <w:pPr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Pytanie nr 3</w:t>
      </w:r>
      <w:r w:rsidRPr="001E4EC3">
        <w:rPr>
          <w:rFonts w:ascii="Arial" w:hAnsi="Arial" w:cs="Arial"/>
          <w:b/>
          <w:sz w:val="20"/>
          <w:u w:val="single"/>
        </w:rPr>
        <w:t>:</w:t>
      </w:r>
    </w:p>
    <w:p w14:paraId="002D87A5" w14:textId="77777777" w:rsidR="00AC3624" w:rsidRDefault="00AC3624" w:rsidP="00AC3624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5EE9F49C" w14:textId="77777777" w:rsidR="00AC3624" w:rsidRDefault="00AC3624" w:rsidP="00AC362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Obowiązujące normy oświetlenia drogowego powinny zapewniać bezpieczeństwo osobom</w:t>
      </w:r>
    </w:p>
    <w:p w14:paraId="505A0001" w14:textId="77777777" w:rsidR="00AC3624" w:rsidRDefault="00AC3624" w:rsidP="00AC362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poruszającym się po nich, oraz swobodę poruszania się wszystkim uczestników ruchu. nowych norm: PNEN</w:t>
      </w:r>
    </w:p>
    <w:p w14:paraId="27BEFF74" w14:textId="77777777" w:rsidR="00AC3624" w:rsidRDefault="00AC3624" w:rsidP="00AC362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13201-2 :2016-03 . Czy powinny być zachowane prawo własności intelektualnej i przemysłowej co do</w:t>
      </w:r>
    </w:p>
    <w:p w14:paraId="655ADDDB" w14:textId="77777777" w:rsidR="00AC3624" w:rsidRDefault="00AC3624" w:rsidP="00AC362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Diody Led i innych technologii świetlnych zastosowane w lampach Led, niniejszej zwalczaniu nieuczciwej</w:t>
      </w:r>
    </w:p>
    <w:p w14:paraId="69FDF6CB" w14:textId="77777777" w:rsidR="00AC3624" w:rsidRDefault="00AC3624" w:rsidP="00AC362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konkurencji .</w:t>
      </w:r>
    </w:p>
    <w:p w14:paraId="4EF1BA96" w14:textId="77777777" w:rsidR="00AC3624" w:rsidRDefault="00AC3624" w:rsidP="00AC362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Czy do analizy powinny służyły następujące akty prawne i dyrektywy EU i rozporządzenia oraz zgodnie z</w:t>
      </w:r>
    </w:p>
    <w:p w14:paraId="2A8FFB76" w14:textId="77777777" w:rsidR="00AC3624" w:rsidRDefault="00AC3624" w:rsidP="00AC362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 xml:space="preserve">Ustawą 20 maj 2016 </w:t>
      </w:r>
      <w:proofErr w:type="spellStart"/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poz</w:t>
      </w:r>
      <w:proofErr w:type="spellEnd"/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 xml:space="preserve"> 831 Energetyczną o przeprowadzeniu audytu energetycznego zgodnie z ,</w:t>
      </w:r>
    </w:p>
    <w:p w14:paraId="70AEB814" w14:textId="77777777" w:rsidR="00AC3624" w:rsidRDefault="00AC3624" w:rsidP="00AC362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wynikający z art.4 ust.3 TUE oraz art.7 Konstytucji RP, obowiązek respektowania zasad prawa unijnego</w:t>
      </w:r>
    </w:p>
    <w:p w14:paraId="79D8CBC7" w14:textId="77777777" w:rsidR="00AC3624" w:rsidRDefault="00AC3624" w:rsidP="00AC362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przy wykonywaniu kompetencji przewidzianych dla niego w ustawy Prawa własności intelektualnych, z</w:t>
      </w:r>
    </w:p>
    <w:p w14:paraId="20835F87" w14:textId="0D0E7C85" w:rsidR="00AC3624" w:rsidRDefault="00AC3624" w:rsidP="00AC3624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zakresu własności przemysłowej.</w:t>
      </w:r>
    </w:p>
    <w:p w14:paraId="418946DF" w14:textId="77777777" w:rsidR="00AC3624" w:rsidRDefault="00AC3624" w:rsidP="00AC3624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0AD3B773" w14:textId="0C501152" w:rsidR="00AC3624" w:rsidRDefault="00AC3624" w:rsidP="00AC3624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 w:rsidRPr="001E4EC3">
        <w:rPr>
          <w:rFonts w:ascii="Arial" w:hAnsi="Arial" w:cs="Arial"/>
          <w:b/>
          <w:color w:val="0070C0"/>
          <w:sz w:val="20"/>
          <w:u w:val="single"/>
        </w:rPr>
        <w:t>O</w:t>
      </w:r>
      <w:r>
        <w:rPr>
          <w:rFonts w:ascii="Arial" w:hAnsi="Arial" w:cs="Arial"/>
          <w:b/>
          <w:color w:val="0070C0"/>
          <w:sz w:val="20"/>
          <w:u w:val="single"/>
        </w:rPr>
        <w:t>dpowiedź na pytanie nr 3</w:t>
      </w:r>
    </w:p>
    <w:p w14:paraId="7FCBAB17" w14:textId="77777777" w:rsidR="00AC3624" w:rsidRDefault="00AC3624" w:rsidP="00AC3624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436F9B13" w14:textId="4FD47CA2" w:rsidR="00AC3624" w:rsidRPr="00D51C44" w:rsidRDefault="00AC3624" w:rsidP="00AC3624">
      <w:pPr>
        <w:jc w:val="both"/>
        <w:rPr>
          <w:rFonts w:ascii="Arial" w:hAnsi="Arial" w:cs="Arial"/>
          <w:color w:val="0070C0"/>
          <w:sz w:val="18"/>
          <w:szCs w:val="18"/>
          <w:u w:val="single"/>
        </w:rPr>
      </w:pPr>
      <w:r w:rsidRPr="00D51C44">
        <w:rPr>
          <w:rFonts w:ascii="Arial" w:hAnsi="Arial" w:cs="Arial"/>
          <w:bCs/>
          <w:iCs/>
          <w:sz w:val="18"/>
          <w:szCs w:val="18"/>
        </w:rPr>
        <w:t xml:space="preserve">Projekt wykonano zgodnie z normą PN- EN 13201-2 :2016-03 oraz jest </w:t>
      </w:r>
      <w:r w:rsidR="00BC56A0">
        <w:rPr>
          <w:rFonts w:ascii="Arial" w:hAnsi="Arial" w:cs="Arial"/>
          <w:bCs/>
          <w:iCs/>
          <w:sz w:val="18"/>
          <w:szCs w:val="18"/>
        </w:rPr>
        <w:t xml:space="preserve">widnieje </w:t>
      </w:r>
      <w:r w:rsidRPr="00D51C44">
        <w:rPr>
          <w:rFonts w:ascii="Arial" w:hAnsi="Arial" w:cs="Arial"/>
          <w:bCs/>
          <w:iCs/>
          <w:sz w:val="18"/>
          <w:szCs w:val="18"/>
        </w:rPr>
        <w:t>zapis w pkt. 7.2 opisu „Obowiązujące normy i przepisy.”</w:t>
      </w:r>
    </w:p>
    <w:p w14:paraId="6DB96B01" w14:textId="77777777" w:rsidR="00AC3624" w:rsidRDefault="00AC3624" w:rsidP="00AC3624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7D4AE9B1" w14:textId="462A7C40" w:rsidR="00AC3624" w:rsidRDefault="00AC3624" w:rsidP="00AC3624">
      <w:pPr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Pytanie nr 4</w:t>
      </w:r>
      <w:r w:rsidRPr="001E4EC3">
        <w:rPr>
          <w:rFonts w:ascii="Arial" w:hAnsi="Arial" w:cs="Arial"/>
          <w:b/>
          <w:sz w:val="20"/>
          <w:u w:val="single"/>
        </w:rPr>
        <w:t>:</w:t>
      </w:r>
    </w:p>
    <w:p w14:paraId="3DF41BEB" w14:textId="77777777" w:rsidR="00AC3624" w:rsidRDefault="00AC3624" w:rsidP="00AC3624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05B1A877" w14:textId="77777777" w:rsidR="00D51C44" w:rsidRDefault="00D51C44" w:rsidP="00D51C4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Producent opraw oświetleniowych deklaruje zgodności z następującymi normami z zakresu</w:t>
      </w:r>
    </w:p>
    <w:p w14:paraId="0B989594" w14:textId="77777777" w:rsidR="00D51C44" w:rsidRDefault="00D51C44" w:rsidP="00D51C4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lastRenderedPageBreak/>
        <w:t>bezpieczeństwa użytkowania: Obecnie, na terenie UE obowiązują normy bezpieczeństwa IEC oraz wymogi</w:t>
      </w:r>
    </w:p>
    <w:p w14:paraId="77AF1904" w14:textId="77777777" w:rsidR="00D51C44" w:rsidRDefault="00D51C44" w:rsidP="00D51C4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bezpieczeństwa PNEN 60061, PN-EN 60598, PN-EN 61347, EN 62031, PN-EN 62471, PN-EN 62560 i PN- EN</w:t>
      </w:r>
    </w:p>
    <w:p w14:paraId="135FAEE2" w14:textId="77777777" w:rsidR="00D51C44" w:rsidRDefault="00D51C44" w:rsidP="00D51C4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62663-1. Przepisy te są ujęte w licznych Dyrektywach UE, m.in. w sprawie urządzeń niskonapięciowych i</w:t>
      </w:r>
    </w:p>
    <w:p w14:paraId="58C4D477" w14:textId="77777777" w:rsidR="00D51C44" w:rsidRDefault="00D51C44" w:rsidP="00D51C4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kompatybilności elektromagnetycznej oraz w przepisach (</w:t>
      </w:r>
      <w:proofErr w:type="spellStart"/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ekoprojekt</w:t>
      </w:r>
      <w:proofErr w:type="spellEnd"/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) Gdzie warunkiem zapewniającym</w:t>
      </w:r>
    </w:p>
    <w:p w14:paraId="1217B432" w14:textId="77777777" w:rsidR="00D51C44" w:rsidRDefault="00D51C44" w:rsidP="00D51C4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zgodność jest posiadanie znaku CE przez produkty LED odnoszą się do Europejskiej Bazy Danych</w:t>
      </w:r>
    </w:p>
    <w:p w14:paraId="2BDD4C07" w14:textId="3268A946" w:rsidR="00D51C44" w:rsidRDefault="00D51C44" w:rsidP="00D51C44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Produktów dotyczących Etykietowania Energii.</w:t>
      </w:r>
    </w:p>
    <w:p w14:paraId="63BA823B" w14:textId="77777777" w:rsidR="00D51C44" w:rsidRDefault="00D51C44" w:rsidP="00AC3624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77315CB0" w14:textId="2098F391" w:rsidR="00AC3624" w:rsidRDefault="00AC3624" w:rsidP="00AC3624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 w:rsidRPr="001E4EC3">
        <w:rPr>
          <w:rFonts w:ascii="Arial" w:hAnsi="Arial" w:cs="Arial"/>
          <w:b/>
          <w:color w:val="0070C0"/>
          <w:sz w:val="20"/>
          <w:u w:val="single"/>
        </w:rPr>
        <w:t>O</w:t>
      </w:r>
      <w:r>
        <w:rPr>
          <w:rFonts w:ascii="Arial" w:hAnsi="Arial" w:cs="Arial"/>
          <w:b/>
          <w:color w:val="0070C0"/>
          <w:sz w:val="20"/>
          <w:u w:val="single"/>
        </w:rPr>
        <w:t>dpowiedź na pytanie nr 4</w:t>
      </w:r>
    </w:p>
    <w:p w14:paraId="58DFE082" w14:textId="77777777" w:rsidR="00AC3624" w:rsidRDefault="00AC3624" w:rsidP="00AC3624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7432A45D" w14:textId="738DF7BC" w:rsidR="00D51C44" w:rsidRPr="00D51C44" w:rsidRDefault="00853986" w:rsidP="00AC3624">
      <w:pPr>
        <w:jc w:val="both"/>
        <w:rPr>
          <w:rFonts w:ascii="Arial" w:hAnsi="Arial" w:cs="Arial"/>
          <w:color w:val="0070C0"/>
          <w:sz w:val="18"/>
          <w:szCs w:val="18"/>
          <w:u w:val="single"/>
        </w:rPr>
      </w:pPr>
      <w:r>
        <w:rPr>
          <w:rFonts w:ascii="Arial" w:hAnsi="Arial" w:cs="Arial"/>
          <w:bCs/>
          <w:iCs/>
          <w:sz w:val="18"/>
          <w:szCs w:val="18"/>
        </w:rPr>
        <w:t>Widnieje</w:t>
      </w:r>
      <w:r w:rsidR="00D51C44" w:rsidRPr="00D51C44">
        <w:rPr>
          <w:rFonts w:ascii="Arial" w:hAnsi="Arial" w:cs="Arial"/>
          <w:bCs/>
          <w:iCs/>
          <w:sz w:val="18"/>
          <w:szCs w:val="18"/>
        </w:rPr>
        <w:t xml:space="preserve"> zapis w pkt. 7.2 opisu „Obowiązujące normy i przepisy.” Na etapie składania wniosków materiałowych rolą nadzoru inwestorskiego weryfikacja czy proponowane produkty przez Wykonawcę posiadają wszystkie wymagane certyfikaty i spełniają zapisy norm</w:t>
      </w:r>
      <w:r w:rsidR="00D51C44">
        <w:rPr>
          <w:rFonts w:ascii="Arial" w:hAnsi="Arial" w:cs="Arial"/>
          <w:bCs/>
          <w:iCs/>
          <w:sz w:val="18"/>
          <w:szCs w:val="18"/>
        </w:rPr>
        <w:t>.</w:t>
      </w:r>
    </w:p>
    <w:p w14:paraId="6D665D00" w14:textId="77777777" w:rsidR="00D51C44" w:rsidRDefault="00D51C44" w:rsidP="00AC3624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1FB4C8C6" w14:textId="3ED9590E" w:rsidR="00AC3624" w:rsidRDefault="00AC3624" w:rsidP="00AC3624">
      <w:pPr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Pytanie nr 5</w:t>
      </w:r>
      <w:r w:rsidRPr="001E4EC3">
        <w:rPr>
          <w:rFonts w:ascii="Arial" w:hAnsi="Arial" w:cs="Arial"/>
          <w:b/>
          <w:sz w:val="20"/>
          <w:u w:val="single"/>
        </w:rPr>
        <w:t>:</w:t>
      </w:r>
    </w:p>
    <w:p w14:paraId="75871CD5" w14:textId="77777777" w:rsidR="00AC3624" w:rsidRDefault="00AC3624" w:rsidP="00AC3624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7A4AD14D" w14:textId="77777777" w:rsidR="00D51C44" w:rsidRDefault="00D51C44" w:rsidP="00D51C4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Od 1 stycznia 2019 r. dostawcy (importerzy, producenci) są zobowiązani do rejestracji swoich</w:t>
      </w:r>
    </w:p>
    <w:p w14:paraId="234C6498" w14:textId="77777777" w:rsidR="00D51C44" w:rsidRDefault="00D51C44" w:rsidP="00D51C4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urządzeń, które muszą posiadać etykietę energetyczną EPREL, zanim będą mogły zostać sprzedane na</w:t>
      </w:r>
    </w:p>
    <w:p w14:paraId="44BBEB2B" w14:textId="77777777" w:rsidR="00D51C44" w:rsidRDefault="00D51C44" w:rsidP="00D51C4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rynku europejskim. W dokumentach do projektu i SIWZ nie zostały uwzględnione Normy EU dla</w:t>
      </w:r>
    </w:p>
    <w:p w14:paraId="7839A330" w14:textId="77777777" w:rsidR="00D51C44" w:rsidRDefault="00D51C44" w:rsidP="00D51C44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użytkowników i wymogów bezpieczeństwa : Badania na zgodność Ustawy o ogólnym bezpieczeństwie</w:t>
      </w:r>
    </w:p>
    <w:p w14:paraId="31544196" w14:textId="56366F15" w:rsidR="00D51C44" w:rsidRDefault="00D51C44" w:rsidP="00D51C44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produktów, wymagania dla sprzętu elektrycznego i jego oznakowania:</w:t>
      </w:r>
    </w:p>
    <w:p w14:paraId="0864DBE8" w14:textId="77777777" w:rsidR="00D51C44" w:rsidRDefault="00D51C44" w:rsidP="00AC3624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3BBDC8B2" w14:textId="6388E949" w:rsidR="00AC3624" w:rsidRDefault="00AC3624" w:rsidP="00AC3624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 w:rsidRPr="001E4EC3">
        <w:rPr>
          <w:rFonts w:ascii="Arial" w:hAnsi="Arial" w:cs="Arial"/>
          <w:b/>
          <w:color w:val="0070C0"/>
          <w:sz w:val="20"/>
          <w:u w:val="single"/>
        </w:rPr>
        <w:t>O</w:t>
      </w:r>
      <w:r>
        <w:rPr>
          <w:rFonts w:ascii="Arial" w:hAnsi="Arial" w:cs="Arial"/>
          <w:b/>
          <w:color w:val="0070C0"/>
          <w:sz w:val="20"/>
          <w:u w:val="single"/>
        </w:rPr>
        <w:t>dpowiedź na pytanie nr 5</w:t>
      </w:r>
    </w:p>
    <w:p w14:paraId="5B6A0D77" w14:textId="77777777" w:rsidR="00AC3624" w:rsidRDefault="00AC3624" w:rsidP="00AC3624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32B8FF76" w14:textId="77777777" w:rsidR="00740B2C" w:rsidRDefault="00740B2C" w:rsidP="00740B2C">
      <w:pPr>
        <w:jc w:val="both"/>
        <w:rPr>
          <w:rFonts w:ascii="Arial" w:hAnsi="Arial" w:cs="Arial"/>
          <w:bCs/>
          <w:iCs/>
          <w:color w:val="FF0000"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Poniżej tabela z przepisami prawnymi:</w:t>
      </w:r>
    </w:p>
    <w:p w14:paraId="7E2D2EED" w14:textId="77777777" w:rsidR="00740B2C" w:rsidRDefault="00740B2C" w:rsidP="00740B2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Cs w:val="24"/>
          <w:lang w:eastAsia="en-US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6"/>
        <w:gridCol w:w="2946"/>
        <w:gridCol w:w="2946"/>
      </w:tblGrid>
      <w:tr w:rsidR="00740B2C" w14:paraId="2FC5E4C1" w14:textId="77777777" w:rsidTr="00740B2C">
        <w:trPr>
          <w:trHeight w:val="208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E2ADE" w14:textId="77777777" w:rsidR="00740B2C" w:rsidRDefault="00740B2C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Cs w:val="24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lang w:eastAsia="en-US"/>
              </w:rPr>
              <w:t xml:space="preserve">Lp.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485C" w14:textId="77777777" w:rsidR="00740B2C" w:rsidRDefault="00740B2C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lang w:eastAsia="en-US"/>
              </w:rPr>
              <w:t xml:space="preserve">Rodzaj i numer dokumentu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D6BA" w14:textId="77777777" w:rsidR="00740B2C" w:rsidRDefault="00740B2C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lang w:eastAsia="en-US"/>
              </w:rPr>
              <w:t xml:space="preserve">Tytuł dokumentu </w:t>
            </w:r>
          </w:p>
          <w:p w14:paraId="2435673A" w14:textId="77777777" w:rsidR="00740B2C" w:rsidRDefault="00740B2C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lang w:eastAsia="en-US"/>
              </w:rPr>
              <w:t xml:space="preserve">Prawo budowlane i przepisy wykonawcze </w:t>
            </w:r>
          </w:p>
        </w:tc>
      </w:tr>
      <w:tr w:rsidR="00740B2C" w14:paraId="027278A2" w14:textId="77777777" w:rsidTr="00740B2C">
        <w:trPr>
          <w:trHeight w:val="349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7AEE" w14:textId="77777777" w:rsidR="00740B2C" w:rsidRDefault="00740B2C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  <w:t xml:space="preserve">1.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ECDA" w14:textId="77777777" w:rsidR="00740B2C" w:rsidRDefault="00740B2C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lang w:eastAsia="en-US"/>
              </w:rPr>
              <w:t xml:space="preserve">Ustawa z dn. 7 lipca 1994r. </w:t>
            </w:r>
          </w:p>
          <w:p w14:paraId="14F052B8" w14:textId="77777777" w:rsidR="00740B2C" w:rsidRDefault="00740B2C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lang w:eastAsia="en-US"/>
              </w:rPr>
              <w:t xml:space="preserve">Prawo Budowlane </w:t>
            </w:r>
          </w:p>
          <w:p w14:paraId="62A2296B" w14:textId="77777777" w:rsidR="00740B2C" w:rsidRDefault="00740B2C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lang w:eastAsia="en-US"/>
              </w:rPr>
              <w:t xml:space="preserve">Dz. U. z 2023r. poz. 683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BE024" w14:textId="77777777" w:rsidR="00740B2C" w:rsidRDefault="00740B2C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  <w:t xml:space="preserve">Dalsze zmiany: Dz.U. 2020 poz. 2320, Dz.U. 2021 poz. 11, Dz.U. 2021 poz. 234, Dz.U. 2021 poz. 282, Dz.U. 2021 poz. 784, 2023 poz. 683 </w:t>
            </w:r>
          </w:p>
        </w:tc>
      </w:tr>
      <w:tr w:rsidR="00740B2C" w14:paraId="15399FC9" w14:textId="77777777" w:rsidTr="00740B2C">
        <w:trPr>
          <w:trHeight w:val="211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A9121" w14:textId="77777777" w:rsidR="00740B2C" w:rsidRDefault="00740B2C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  <w:t xml:space="preserve">2.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E8B41" w14:textId="77777777" w:rsidR="00740B2C" w:rsidRDefault="00740B2C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lang w:eastAsia="en-US"/>
              </w:rPr>
              <w:t xml:space="preserve">NSEP-E-004:2014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20F1" w14:textId="77777777" w:rsidR="00740B2C" w:rsidRDefault="00740B2C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  <w:t xml:space="preserve">„Elektroenergetyczne i sygnalizacyjne linie kablowe. Projektowanie i budowa.” </w:t>
            </w:r>
          </w:p>
        </w:tc>
      </w:tr>
      <w:tr w:rsidR="00740B2C" w14:paraId="458FD21B" w14:textId="77777777" w:rsidTr="00740B2C">
        <w:trPr>
          <w:trHeight w:val="327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9A84" w14:textId="77777777" w:rsidR="00740B2C" w:rsidRDefault="00740B2C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  <w:t xml:space="preserve">3.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B9225" w14:textId="77777777" w:rsidR="00740B2C" w:rsidRDefault="00740B2C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lang w:eastAsia="en-US"/>
              </w:rPr>
              <w:t xml:space="preserve">Rozporządzenie Ministra Infrastruktury </w:t>
            </w:r>
          </w:p>
          <w:p w14:paraId="27626744" w14:textId="77777777" w:rsidR="00740B2C" w:rsidRDefault="00740B2C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lang w:eastAsia="en-US"/>
              </w:rPr>
              <w:t xml:space="preserve">z dnia 6 lutego 2003r.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5CAB" w14:textId="77777777" w:rsidR="00740B2C" w:rsidRDefault="00740B2C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  <w:t xml:space="preserve">w sprawie bezpieczeństwa i higieny pracy podczas wykonywania robót budowlanych - Dz.U. 2003r. nr 47 poz. 401 </w:t>
            </w:r>
          </w:p>
        </w:tc>
      </w:tr>
      <w:tr w:rsidR="00740B2C" w14:paraId="3D9615C0" w14:textId="77777777" w:rsidTr="00740B2C">
        <w:trPr>
          <w:trHeight w:val="326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C2250" w14:textId="77777777" w:rsidR="00740B2C" w:rsidRDefault="00740B2C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  <w:t xml:space="preserve">4.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D1BFF" w14:textId="77777777" w:rsidR="00740B2C" w:rsidRDefault="00740B2C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lang w:eastAsia="en-US"/>
              </w:rPr>
              <w:t xml:space="preserve">PN-HD 60364-4-41:2009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7E3AC" w14:textId="77777777" w:rsidR="00740B2C" w:rsidRDefault="00740B2C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  <w:t xml:space="preserve">Instalacje elektryczne niskiego napięcia -- Część 4-41: Ochrona dla zapewnienia bezpieczeństwa -- Ochrona przed porażeniem elektrycznym </w:t>
            </w:r>
          </w:p>
        </w:tc>
      </w:tr>
      <w:tr w:rsidR="00740B2C" w14:paraId="1BEE13CA" w14:textId="77777777" w:rsidTr="00740B2C">
        <w:trPr>
          <w:trHeight w:val="327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D3F8A" w14:textId="77777777" w:rsidR="00740B2C" w:rsidRDefault="00740B2C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  <w:t xml:space="preserve">5.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B7456" w14:textId="77777777" w:rsidR="00740B2C" w:rsidRDefault="00740B2C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lang w:eastAsia="en-US"/>
              </w:rPr>
              <w:t xml:space="preserve">PN-HD 60364-4-43:2012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F3F7" w14:textId="77777777" w:rsidR="00740B2C" w:rsidRDefault="00740B2C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  <w:t xml:space="preserve">Instalacje elektryczne niskiego napięcia -- Część 4-43: Ochrona dla zapewnienia bezpieczeństwa -- Ochrona przed prądem przetężeniowym </w:t>
            </w:r>
          </w:p>
        </w:tc>
      </w:tr>
      <w:tr w:rsidR="00740B2C" w14:paraId="7CFA753C" w14:textId="77777777" w:rsidTr="00740B2C">
        <w:trPr>
          <w:trHeight w:val="211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9E3AF" w14:textId="77777777" w:rsidR="00740B2C" w:rsidRDefault="00740B2C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  <w:t xml:space="preserve">6.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06600" w14:textId="77777777" w:rsidR="00740B2C" w:rsidRDefault="00740B2C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lang w:eastAsia="en-US"/>
              </w:rPr>
              <w:t xml:space="preserve">PN-EN 12464-2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D509" w14:textId="77777777" w:rsidR="00740B2C" w:rsidRDefault="00740B2C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  <w:t xml:space="preserve">Światło i oświetlenie. Oświetlenie miejsc pracy. Część 2: Miejsca pracy na zewnątrz </w:t>
            </w:r>
          </w:p>
        </w:tc>
      </w:tr>
    </w:tbl>
    <w:p w14:paraId="03D43C1C" w14:textId="77777777" w:rsidR="00D51C44" w:rsidRDefault="00D51C44" w:rsidP="00AC3624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bookmarkStart w:id="0" w:name="_GoBack"/>
      <w:bookmarkEnd w:id="0"/>
    </w:p>
    <w:p w14:paraId="263BCADF" w14:textId="77777777" w:rsidR="00740B2C" w:rsidRDefault="00740B2C" w:rsidP="00AC3624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5EE29311" w14:textId="77777777" w:rsidR="00740B2C" w:rsidRDefault="00740B2C" w:rsidP="00AC3624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0E937243" w14:textId="5DC68231" w:rsidR="00AC3624" w:rsidRDefault="00AC3624" w:rsidP="00AC3624">
      <w:pPr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Pytanie nr 6</w:t>
      </w:r>
      <w:r w:rsidRPr="001E4EC3">
        <w:rPr>
          <w:rFonts w:ascii="Arial" w:hAnsi="Arial" w:cs="Arial"/>
          <w:b/>
          <w:sz w:val="20"/>
          <w:u w:val="single"/>
        </w:rPr>
        <w:t>:</w:t>
      </w:r>
    </w:p>
    <w:p w14:paraId="49933A9F" w14:textId="77777777" w:rsidR="00AC3624" w:rsidRDefault="00AC3624" w:rsidP="00AC3624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3E03D9A1" w14:textId="77777777" w:rsidR="00780A35" w:rsidRDefault="00780A35" w:rsidP="00780A35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Brak jest opisów ogólnych lampy i ich wielkości uchwytu i mocowania , jest niedopuszczalne</w:t>
      </w:r>
    </w:p>
    <w:p w14:paraId="34C0D65F" w14:textId="77777777" w:rsidR="00780A35" w:rsidRDefault="00780A35" w:rsidP="00780A35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podawanie nazw opraw , powinna być podana charakterystyka i normy minimum powyżej 110 lumenów</w:t>
      </w:r>
    </w:p>
    <w:p w14:paraId="64ECCF07" w14:textId="77777777" w:rsidR="00780A35" w:rsidRDefault="00780A35" w:rsidP="00780A35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1W netto, według zamienników światła sodowego na Led, które mogą ukierunkować wykonawcę i</w:t>
      </w:r>
    </w:p>
    <w:p w14:paraId="6BCF3B8C" w14:textId="77777777" w:rsidR="00780A35" w:rsidRDefault="00780A35" w:rsidP="00780A35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inwestora jakie produkty przedstawić do rzetelnej przygotowanej wyceny dostosowując się do polityki</w:t>
      </w:r>
    </w:p>
    <w:p w14:paraId="082C5B4E" w14:textId="77777777" w:rsidR="00780A35" w:rsidRDefault="00780A35" w:rsidP="00780A35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klimatycznej z zachowaniem strategii niskoemisyjnej rozwoju. Oraz wskazanie jego finansowania zgodnie</w:t>
      </w:r>
    </w:p>
    <w:p w14:paraId="28B7731D" w14:textId="77777777" w:rsidR="00780A35" w:rsidRDefault="00780A35" w:rsidP="00780A35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 xml:space="preserve">z Rozporządzenie Parlamentu Europejskiego i Rady (UE, </w:t>
      </w:r>
      <w:proofErr w:type="spellStart"/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Euratom</w:t>
      </w:r>
      <w:proofErr w:type="spellEnd"/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) 2018/1046 z dnia 18 lipca 2018 r. w</w:t>
      </w:r>
    </w:p>
    <w:p w14:paraId="20C7E6B8" w14:textId="77777777" w:rsidR="00780A35" w:rsidRDefault="00780A35" w:rsidP="00780A35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sprawie zasad finansowych mających zastosowanie do budżetu ogólnego Unii,</w:t>
      </w:r>
    </w:p>
    <w:p w14:paraId="2FEAE9C0" w14:textId="77777777" w:rsidR="00780A35" w:rsidRDefault="00780A35" w:rsidP="00780A35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zmieniające rozporządzenia (UE) nr 1296/2013, (UE) nr 1301/2013, (UE) nr 1303/2013, (UE) nr</w:t>
      </w:r>
    </w:p>
    <w:p w14:paraId="62163A79" w14:textId="77777777" w:rsidR="00780A35" w:rsidRDefault="00780A35" w:rsidP="00780A35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1304/2013, (UE) nr 1309/2013, (UE) nr 1316/2013, (UE) nr 223/2014 i (UE) nr 283/2014 oraz decyzję nr</w:t>
      </w:r>
    </w:p>
    <w:p w14:paraId="09CE17FD" w14:textId="77777777" w:rsidR="00780A35" w:rsidRDefault="00780A35" w:rsidP="00780A35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 xml:space="preserve">541/2014/UE, a także uchylające rozporządzenie (UE, </w:t>
      </w:r>
      <w:proofErr w:type="spellStart"/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Euratom</w:t>
      </w:r>
      <w:proofErr w:type="spellEnd"/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) nr 966/2012 (Dz.U. L 193 z 30.7.2018, s.</w:t>
      </w:r>
    </w:p>
    <w:p w14:paraId="4A17535A" w14:textId="427B0B31" w:rsidR="00780A35" w:rsidRDefault="00780A35" w:rsidP="00780A35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1). jeśli jest finansowany lub środki będą występowały o zwrot poniesionych nakładów.</w:t>
      </w:r>
    </w:p>
    <w:p w14:paraId="3032C9BE" w14:textId="77777777" w:rsidR="00780A35" w:rsidRDefault="00780A35" w:rsidP="00AC3624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7AC918C5" w14:textId="1043FFCC" w:rsidR="00AC3624" w:rsidRDefault="00AC3624" w:rsidP="00AC3624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 w:rsidRPr="001E4EC3">
        <w:rPr>
          <w:rFonts w:ascii="Arial" w:hAnsi="Arial" w:cs="Arial"/>
          <w:b/>
          <w:color w:val="0070C0"/>
          <w:sz w:val="20"/>
          <w:u w:val="single"/>
        </w:rPr>
        <w:t>O</w:t>
      </w:r>
      <w:r>
        <w:rPr>
          <w:rFonts w:ascii="Arial" w:hAnsi="Arial" w:cs="Arial"/>
          <w:b/>
          <w:color w:val="0070C0"/>
          <w:sz w:val="20"/>
          <w:u w:val="single"/>
        </w:rPr>
        <w:t>dpowiedź na pytanie nr 6</w:t>
      </w:r>
    </w:p>
    <w:p w14:paraId="05693F2E" w14:textId="77777777" w:rsidR="00780A35" w:rsidRDefault="00780A35" w:rsidP="00AC3624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31A97C29" w14:textId="01C9E059" w:rsidR="00780A35" w:rsidRDefault="00853986" w:rsidP="00AC3624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>
        <w:rPr>
          <w:rFonts w:ascii="Arial" w:hAnsi="Arial" w:cs="Arial"/>
          <w:bCs/>
          <w:iCs/>
          <w:sz w:val="18"/>
          <w:szCs w:val="18"/>
        </w:rPr>
        <w:t>O</w:t>
      </w:r>
      <w:r w:rsidR="00780A35" w:rsidRPr="00780A35">
        <w:rPr>
          <w:rFonts w:ascii="Arial" w:hAnsi="Arial" w:cs="Arial"/>
          <w:bCs/>
          <w:iCs/>
          <w:sz w:val="18"/>
          <w:szCs w:val="18"/>
        </w:rPr>
        <w:t>bliczenia musiały zostać wykonane na konkretnym typie opraw</w:t>
      </w:r>
      <w:r w:rsidR="00780A35">
        <w:rPr>
          <w:rFonts w:ascii="Arial" w:hAnsi="Arial" w:cs="Arial"/>
          <w:bCs/>
          <w:iCs/>
          <w:sz w:val="18"/>
          <w:szCs w:val="18"/>
        </w:rPr>
        <w:t xml:space="preserve">. W związku z powyższym w dokumentacji projektowej </w:t>
      </w:r>
      <w:r w:rsidR="00955F13">
        <w:rPr>
          <w:rFonts w:ascii="Arial" w:hAnsi="Arial" w:cs="Arial"/>
          <w:bCs/>
          <w:iCs/>
          <w:sz w:val="18"/>
          <w:szCs w:val="18"/>
        </w:rPr>
        <w:t xml:space="preserve">jak i również w SWZ (rozdział 3 pkt 3.12 – 3.16) widnieją zapisy o dopuszczeniu przez Zamawiającego rozwiązań równoważnych oznaczając takie wskazania lub odniesienia odpowiednio wyrazami „lub równoważny” lub „lub równoważne”. </w:t>
      </w:r>
    </w:p>
    <w:p w14:paraId="663C1623" w14:textId="77777777" w:rsidR="00780A35" w:rsidRDefault="00780A35" w:rsidP="00AC3624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27BCEF88" w14:textId="1E915900" w:rsidR="00AC3624" w:rsidRDefault="00AC3624" w:rsidP="00AC3624">
      <w:pPr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Pytanie nr 7</w:t>
      </w:r>
      <w:r w:rsidRPr="001E4EC3">
        <w:rPr>
          <w:rFonts w:ascii="Arial" w:hAnsi="Arial" w:cs="Arial"/>
          <w:b/>
          <w:sz w:val="20"/>
          <w:u w:val="single"/>
        </w:rPr>
        <w:t>:</w:t>
      </w:r>
    </w:p>
    <w:p w14:paraId="51CD643E" w14:textId="77777777" w:rsidR="00955F13" w:rsidRDefault="00955F13" w:rsidP="00AC3624">
      <w:pPr>
        <w:jc w:val="both"/>
        <w:rPr>
          <w:rFonts w:ascii="Arial" w:hAnsi="Arial" w:cs="Arial"/>
          <w:b/>
          <w:sz w:val="20"/>
          <w:u w:val="single"/>
        </w:rPr>
      </w:pPr>
    </w:p>
    <w:p w14:paraId="4148ED21" w14:textId="77777777" w:rsidR="00955F13" w:rsidRDefault="00955F13" w:rsidP="00955F13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Czy wszystkie oprawy LED powinny spełniać niezbędne wytyczne zarówno co do sprzętu jak i jego</w:t>
      </w:r>
    </w:p>
    <w:p w14:paraId="25BDF251" w14:textId="77777777" w:rsidR="00955F13" w:rsidRDefault="00955F13" w:rsidP="00955F13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znakowania. Niniejsza informacja zawiera wytyczne dotyczące zasad klasyfikacji sprzętu elektrycznego i</w:t>
      </w:r>
    </w:p>
    <w:p w14:paraId="0305D36A" w14:textId="77777777" w:rsidR="00955F13" w:rsidRDefault="00955F13" w:rsidP="00955F13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elektronicznego zgodnie z ustawą z dnia 29 lipca 2005r. o zużytym sprzęcie elektrycznym i</w:t>
      </w:r>
    </w:p>
    <w:p w14:paraId="118C2FA6" w14:textId="77777777" w:rsidR="00955F13" w:rsidRDefault="00955F13" w:rsidP="00955F13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elektronicznym (Dz. U. Nr 180, poz. 1495, Dz. U. z 2008r. Nr 223, poz. 1464 oraz z 2009r. Dz. U. Nr 79.</w:t>
      </w:r>
    </w:p>
    <w:p w14:paraId="4A0CB83E" w14:textId="77777777" w:rsidR="00955F13" w:rsidRDefault="00955F13" w:rsidP="00955F13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Poz. 666), zwanej dalej ustawą. Zgodnie z ustawą z dnia 20 maja 2016 o efektywności energetycznej</w:t>
      </w:r>
    </w:p>
    <w:p w14:paraId="6504F132" w14:textId="77777777" w:rsidR="00955F13" w:rsidRDefault="00955F13" w:rsidP="00955F13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przykładowo :Temperatura barwowa emitowanego światła 4000k (+/-100K) o Współczynnik oddawania</w:t>
      </w:r>
    </w:p>
    <w:p w14:paraId="09A600BB" w14:textId="77777777" w:rsidR="00955F13" w:rsidRDefault="00955F13" w:rsidP="00955F13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barw RA większy lub równy 70 o Panel LED . Wyposażony w grupę soczewek kształtujących rozsyłu</w:t>
      </w:r>
    </w:p>
    <w:p w14:paraId="4076B92F" w14:textId="77777777" w:rsidR="00955F13" w:rsidRDefault="00955F13" w:rsidP="00955F13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światła o charakterze drogowym, która nie oślepia kierowcy i nie powoduje odbicia światła od jezdni .</w:t>
      </w:r>
    </w:p>
    <w:p w14:paraId="25AB2335" w14:textId="77777777" w:rsidR="00955F13" w:rsidRDefault="00955F13" w:rsidP="00955F13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Każda dioda na panelu LED posiada indywidualny element optyczny o takiej samej charakterystyce.</w:t>
      </w:r>
    </w:p>
    <w:p w14:paraId="317267A5" w14:textId="77777777" w:rsidR="00955F13" w:rsidRDefault="00955F13" w:rsidP="00955F13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W przepisach przewidziany jest układ redukcji mocy , który powinien być stosowany według przepisów w</w:t>
      </w:r>
    </w:p>
    <w:p w14:paraId="0CFEF20C" w14:textId="77777777" w:rsidR="00955F13" w:rsidRDefault="00955F13" w:rsidP="00955F13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lampach oświetleniowych, ma umożliwiać płynne nastawienie kilku progów natężenia oświetlenia</w:t>
      </w:r>
    </w:p>
    <w:p w14:paraId="2B986651" w14:textId="77777777" w:rsidR="00955F13" w:rsidRDefault="00955F13" w:rsidP="00955F13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świetlnego w zakresie co najmniej od 100 -30 % strumienia nominalnego * Temperatura pracy w zakresie</w:t>
      </w:r>
    </w:p>
    <w:p w14:paraId="4F8B71B1" w14:textId="1099EE7F" w:rsidR="00955F13" w:rsidRDefault="00955F13" w:rsidP="00955F13">
      <w:pPr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-40 + 50 stopni .</w:t>
      </w:r>
    </w:p>
    <w:p w14:paraId="6B35C33F" w14:textId="77777777" w:rsidR="00955F13" w:rsidRDefault="00955F13" w:rsidP="00AC3624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2B443579" w14:textId="77777777" w:rsidR="007D3F6B" w:rsidRDefault="007D3F6B" w:rsidP="00AC3624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0FC8420B" w14:textId="13362DAF" w:rsidR="00AC3624" w:rsidRDefault="00AC3624" w:rsidP="00AC3624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 w:rsidRPr="001E4EC3">
        <w:rPr>
          <w:rFonts w:ascii="Arial" w:hAnsi="Arial" w:cs="Arial"/>
          <w:b/>
          <w:color w:val="0070C0"/>
          <w:sz w:val="20"/>
          <w:u w:val="single"/>
        </w:rPr>
        <w:t>O</w:t>
      </w:r>
      <w:r>
        <w:rPr>
          <w:rFonts w:ascii="Arial" w:hAnsi="Arial" w:cs="Arial"/>
          <w:b/>
          <w:color w:val="0070C0"/>
          <w:sz w:val="20"/>
          <w:u w:val="single"/>
        </w:rPr>
        <w:t>dpowiedź na pytanie nr 7</w:t>
      </w:r>
    </w:p>
    <w:p w14:paraId="1D5B40A6" w14:textId="77777777" w:rsidR="00955F13" w:rsidRDefault="00955F13" w:rsidP="00955A3A">
      <w:pPr>
        <w:pStyle w:val="Default"/>
        <w:rPr>
          <w:rFonts w:ascii="Arial" w:hAnsi="Arial" w:cs="Arial"/>
          <w:sz w:val="20"/>
        </w:rPr>
      </w:pPr>
    </w:p>
    <w:p w14:paraId="4D25679E" w14:textId="560510FE" w:rsidR="00955F13" w:rsidRDefault="00871311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T</w:t>
      </w:r>
      <w:r w:rsidR="00955F13" w:rsidRPr="00955F13">
        <w:rPr>
          <w:rFonts w:ascii="Arial" w:hAnsi="Arial" w:cs="Arial"/>
          <w:bCs/>
          <w:iCs/>
          <w:sz w:val="18"/>
          <w:szCs w:val="18"/>
        </w:rPr>
        <w:t>emperatura barwowa przykładowej lampy na której zostały wykonane obliczenia to 4000K</w:t>
      </w:r>
      <w:r w:rsidR="00955F13">
        <w:rPr>
          <w:rFonts w:ascii="Arial" w:hAnsi="Arial" w:cs="Arial"/>
          <w:bCs/>
          <w:iCs/>
          <w:sz w:val="18"/>
          <w:szCs w:val="18"/>
        </w:rPr>
        <w:t>.</w:t>
      </w:r>
    </w:p>
    <w:p w14:paraId="6A77CF38" w14:textId="77777777" w:rsidR="00955F13" w:rsidRDefault="00955F13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11558EC8" w14:textId="77777777" w:rsidR="00955F13" w:rsidRDefault="00955F13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1A5356AA" w14:textId="77777777" w:rsidR="00955F13" w:rsidRDefault="00955F13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0A308097" w14:textId="77777777" w:rsidR="00955F13" w:rsidRDefault="00955F13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01C1E99D" w14:textId="77777777" w:rsidR="00955F13" w:rsidRDefault="00955F13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p w14:paraId="48AFAE2B" w14:textId="579293B1" w:rsidR="005B4BFA" w:rsidRPr="00955F13" w:rsidRDefault="00955F13" w:rsidP="00955A3A">
      <w:pPr>
        <w:pStyle w:val="Default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</w:r>
      <w:r>
        <w:rPr>
          <w:rFonts w:ascii="Arial" w:hAnsi="Arial" w:cs="Arial"/>
          <w:bCs/>
          <w:iCs/>
          <w:sz w:val="18"/>
          <w:szCs w:val="18"/>
        </w:rPr>
        <w:tab/>
        <w:t>...........................................</w:t>
      </w:r>
      <w:r w:rsidR="005B4BFA" w:rsidRPr="00955F13">
        <w:rPr>
          <w:rFonts w:ascii="Arial" w:hAnsi="Arial" w:cs="Arial"/>
          <w:sz w:val="18"/>
          <w:szCs w:val="18"/>
        </w:rPr>
        <w:tab/>
      </w:r>
      <w:r w:rsidR="005B4BFA" w:rsidRPr="00955F13">
        <w:rPr>
          <w:rFonts w:ascii="Arial" w:hAnsi="Arial" w:cs="Arial"/>
          <w:sz w:val="18"/>
          <w:szCs w:val="18"/>
        </w:rPr>
        <w:tab/>
      </w:r>
    </w:p>
    <w:sectPr w:rsidR="005B4BFA" w:rsidRPr="00955F13" w:rsidSect="00D504F3">
      <w:footerReference w:type="default" r:id="rId7"/>
      <w:headerReference w:type="first" r:id="rId8"/>
      <w:pgSz w:w="11906" w:h="16838"/>
      <w:pgMar w:top="1417" w:right="1274" w:bottom="1134" w:left="1134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D74E358" w16cex:dateUtc="2023-12-12T13:16:00Z"/>
  <w16cex:commentExtensible w16cex:durableId="3206CB5F" w16cex:dateUtc="2023-12-12T13:23:00Z"/>
  <w16cex:commentExtensible w16cex:durableId="3CCC9C9B" w16cex:dateUtc="2023-12-12T13:43:00Z"/>
  <w16cex:commentExtensible w16cex:durableId="53EA6ECC" w16cex:dateUtc="2023-12-12T14:27:00Z"/>
  <w16cex:commentExtensible w16cex:durableId="1A45DE60" w16cex:dateUtc="2023-12-12T14:37:00Z"/>
  <w16cex:commentExtensible w16cex:durableId="3554CB95" w16cex:dateUtc="2023-12-12T14:57:00Z"/>
  <w16cex:commentExtensible w16cex:durableId="44C226CA" w16cex:dateUtc="2023-12-12T14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9A7B35" w16cid:durableId="6D74E358"/>
  <w16cid:commentId w16cid:paraId="02EF088D" w16cid:durableId="3206CB5F"/>
  <w16cid:commentId w16cid:paraId="64757025" w16cid:durableId="3CCC9C9B"/>
  <w16cid:commentId w16cid:paraId="24FCA14E" w16cid:durableId="53EA6ECC"/>
  <w16cid:commentId w16cid:paraId="28C26065" w16cid:durableId="1A45DE60"/>
  <w16cid:commentId w16cid:paraId="3BBBE246" w16cid:durableId="3554CB95"/>
  <w16cid:commentId w16cid:paraId="6D95B817" w16cid:durableId="44C226C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0849A1" w14:textId="77777777" w:rsidR="0027330A" w:rsidRDefault="0027330A" w:rsidP="00C469A9">
      <w:r>
        <w:separator/>
      </w:r>
    </w:p>
  </w:endnote>
  <w:endnote w:type="continuationSeparator" w:id="0">
    <w:p w14:paraId="3D3FF83C" w14:textId="77777777" w:rsidR="0027330A" w:rsidRDefault="0027330A" w:rsidP="00C4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3237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636207E" w14:textId="6C9E807B" w:rsidR="00E42305" w:rsidRDefault="00E42305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B2C" w:rsidRPr="00740B2C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BC79C9A" w14:textId="77777777" w:rsidR="00E42305" w:rsidRDefault="00E423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53133" w14:textId="77777777" w:rsidR="0027330A" w:rsidRDefault="0027330A" w:rsidP="00C469A9">
      <w:r>
        <w:separator/>
      </w:r>
    </w:p>
  </w:footnote>
  <w:footnote w:type="continuationSeparator" w:id="0">
    <w:p w14:paraId="0AFF8C54" w14:textId="77777777" w:rsidR="0027330A" w:rsidRDefault="0027330A" w:rsidP="00C46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79FDA" w14:textId="00E98056" w:rsidR="00BB4DF0" w:rsidRDefault="00955A3A">
    <w:pPr>
      <w:pStyle w:val="Nagwek"/>
    </w:pPr>
    <w:r>
      <w:t>ZP.271.2</w:t>
    </w:r>
    <w:r w:rsidR="005B4BFA">
      <w:t>.2024</w:t>
    </w:r>
    <w:r w:rsidR="00BB4DF0">
      <w:t>.ŻS</w:t>
    </w:r>
  </w:p>
  <w:p w14:paraId="69855E68" w14:textId="77777777" w:rsidR="00955A3A" w:rsidRDefault="00955A3A" w:rsidP="00955A3A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120"/>
      <w:jc w:val="center"/>
    </w:pPr>
    <w:r w:rsidRPr="000D1AB4">
      <w:rPr>
        <w:rFonts w:ascii="Cambria" w:hAnsi="Cambria"/>
        <w:b/>
        <w:sz w:val="21"/>
        <w:szCs w:val="21"/>
      </w:rPr>
      <w:t xml:space="preserve">Zamówienie dofinansowane z programu:  </w:t>
    </w:r>
    <w:r>
      <w:rPr>
        <w:rFonts w:ascii="Cambria" w:hAnsi="Cambria"/>
        <w:b/>
        <w:sz w:val="21"/>
        <w:szCs w:val="21"/>
      </w:rPr>
      <w:t>Rządowy Fundusz Rozwoju Dróg</w:t>
    </w:r>
    <w:r w:rsidRPr="0037426C">
      <w:t xml:space="preserve"> </w:t>
    </w:r>
  </w:p>
  <w:p w14:paraId="3C839FBC" w14:textId="77777777" w:rsidR="00955A3A" w:rsidRPr="0037426C" w:rsidRDefault="00955A3A" w:rsidP="00955A3A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120"/>
      <w:jc w:val="center"/>
      <w:rPr>
        <w:rFonts w:ascii="Cambria" w:hAnsi="Cambria"/>
        <w:b/>
        <w:sz w:val="21"/>
        <w:szCs w:val="21"/>
      </w:rPr>
    </w:pPr>
    <w:r w:rsidRPr="0037426C">
      <w:rPr>
        <w:rFonts w:ascii="Cambria" w:hAnsi="Cambria"/>
        <w:b/>
        <w:sz w:val="21"/>
        <w:szCs w:val="21"/>
      </w:rPr>
      <w:t>Zadanie</w:t>
    </w:r>
    <w:r w:rsidRPr="009869EF">
      <w:t xml:space="preserve"> </w:t>
    </w:r>
    <w:r w:rsidRPr="0037426C">
      <w:rPr>
        <w:rFonts w:ascii="Cambria" w:hAnsi="Cambria"/>
        <w:b/>
        <w:sz w:val="21"/>
        <w:szCs w:val="21"/>
      </w:rPr>
      <w:t xml:space="preserve">„Rozbudowa drogi gminnej nr 195022Z na odcinku Kurów - Siadło Dolne”. </w:t>
    </w:r>
    <w:r>
      <w:rPr>
        <w:rFonts w:ascii="Cambria" w:hAnsi="Cambria"/>
        <w:b/>
        <w:sz w:val="21"/>
        <w:szCs w:val="21"/>
      </w:rPr>
      <w:br/>
    </w:r>
    <w:r w:rsidRPr="0037426C">
      <w:rPr>
        <w:rFonts w:ascii="Cambria" w:hAnsi="Cambria"/>
        <w:b/>
        <w:sz w:val="21"/>
        <w:szCs w:val="21"/>
      </w:rPr>
      <w:t>U</w:t>
    </w:r>
    <w:r>
      <w:rPr>
        <w:rFonts w:ascii="Cambria" w:hAnsi="Cambria"/>
        <w:b/>
        <w:sz w:val="21"/>
        <w:szCs w:val="21"/>
      </w:rPr>
      <w:t>mowa</w:t>
    </w:r>
    <w:r w:rsidRPr="0037426C">
      <w:rPr>
        <w:rFonts w:ascii="Cambria" w:hAnsi="Cambria"/>
        <w:b/>
        <w:sz w:val="21"/>
        <w:szCs w:val="21"/>
      </w:rPr>
      <w:t xml:space="preserve"> nr RFRD-1/30/2024 z dnia 30.01.2024 r. </w:t>
    </w:r>
  </w:p>
  <w:p w14:paraId="7F3E2F26" w14:textId="41DE019A" w:rsidR="00BB4DF0" w:rsidRDefault="00BB4DF0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1FD8271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b w:val="0"/>
        <w:color w:val="auto"/>
        <w:sz w:val="22"/>
        <w:szCs w:val="24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720"/>
      </w:pPr>
      <w:rPr>
        <w:rFonts w:ascii="Cambria" w:hAnsi="Cambria" w:cs="Arial" w:hint="default"/>
        <w:b w:val="0"/>
        <w:bCs/>
        <w:i w:val="0"/>
        <w:vanish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12"/>
    <w:multiLevelType w:val="singleLevel"/>
    <w:tmpl w:val="EE58689A"/>
    <w:name w:val="WW8Num19"/>
    <w:lvl w:ilvl="0">
      <w:start w:val="1"/>
      <w:numFmt w:val="decimal"/>
      <w:lvlText w:val="%1)"/>
      <w:lvlJc w:val="left"/>
      <w:pPr>
        <w:ind w:left="643" w:hanging="360"/>
      </w:pPr>
      <w:rPr>
        <w:rFonts w:ascii="Cambria" w:hAnsi="Cambria" w:cs="Arial" w:hint="default"/>
        <w:b w:val="0"/>
        <w:sz w:val="22"/>
        <w:szCs w:val="22"/>
      </w:rPr>
    </w:lvl>
  </w:abstractNum>
  <w:abstractNum w:abstractNumId="3" w15:restartNumberingAfterBreak="0">
    <w:nsid w:val="00D22F12"/>
    <w:multiLevelType w:val="multilevel"/>
    <w:tmpl w:val="2B5AA79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27E5BBC"/>
    <w:multiLevelType w:val="hybridMultilevel"/>
    <w:tmpl w:val="1F2C661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E92172"/>
    <w:multiLevelType w:val="hybridMultilevel"/>
    <w:tmpl w:val="9AFA17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CD7AB7"/>
    <w:multiLevelType w:val="hybridMultilevel"/>
    <w:tmpl w:val="0FC2F698"/>
    <w:name w:val="WW8Num172"/>
    <w:lvl w:ilvl="0" w:tplc="CFAC9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86EA2"/>
    <w:multiLevelType w:val="hybridMultilevel"/>
    <w:tmpl w:val="4C12B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973EB"/>
    <w:multiLevelType w:val="hybridMultilevel"/>
    <w:tmpl w:val="3A982DF0"/>
    <w:lvl w:ilvl="0" w:tplc="3F0ABD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A3E3A"/>
    <w:multiLevelType w:val="hybridMultilevel"/>
    <w:tmpl w:val="FC6C460C"/>
    <w:lvl w:ilvl="0" w:tplc="3F7E31D4">
      <w:start w:val="9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0EDF44D9"/>
    <w:multiLevelType w:val="hybridMultilevel"/>
    <w:tmpl w:val="EF228C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FE45D09"/>
    <w:multiLevelType w:val="hybridMultilevel"/>
    <w:tmpl w:val="C7CC7910"/>
    <w:lvl w:ilvl="0" w:tplc="F3326C7E">
      <w:start w:val="1"/>
      <w:numFmt w:val="decimal"/>
      <w:lvlText w:val="%1."/>
      <w:lvlJc w:val="left"/>
      <w:pPr>
        <w:ind w:left="642" w:hanging="358"/>
      </w:pPr>
      <w:rPr>
        <w:rFonts w:ascii="Times New Roman" w:eastAsia="Times New Roman" w:hAnsi="Times New Roman" w:cs="Times New Roman" w:hint="default"/>
        <w:strike w:val="0"/>
        <w:w w:val="100"/>
        <w:sz w:val="22"/>
        <w:szCs w:val="22"/>
        <w:vertAlign w:val="baseline"/>
      </w:rPr>
    </w:lvl>
    <w:lvl w:ilvl="1" w:tplc="33C211EC">
      <w:start w:val="1"/>
      <w:numFmt w:val="decimal"/>
      <w:lvlText w:val="%2)"/>
      <w:lvlJc w:val="left"/>
      <w:pPr>
        <w:ind w:left="832" w:hanging="3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E8965D94">
      <w:start w:val="1"/>
      <w:numFmt w:val="lowerLetter"/>
      <w:lvlText w:val="%3)"/>
      <w:lvlJc w:val="left"/>
      <w:pPr>
        <w:ind w:left="1197" w:hanging="35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6E38FDF4">
      <w:numFmt w:val="bullet"/>
      <w:lvlText w:val="•"/>
      <w:lvlJc w:val="left"/>
      <w:pPr>
        <w:ind w:left="1200" w:hanging="358"/>
      </w:pPr>
      <w:rPr>
        <w:rFonts w:hint="default"/>
      </w:rPr>
    </w:lvl>
    <w:lvl w:ilvl="4" w:tplc="0BB0D98C">
      <w:numFmt w:val="bullet"/>
      <w:lvlText w:val="•"/>
      <w:lvlJc w:val="left"/>
      <w:pPr>
        <w:ind w:left="2460" w:hanging="358"/>
      </w:pPr>
      <w:rPr>
        <w:rFonts w:hint="default"/>
      </w:rPr>
    </w:lvl>
    <w:lvl w:ilvl="5" w:tplc="7F68323C">
      <w:numFmt w:val="bullet"/>
      <w:lvlText w:val="•"/>
      <w:lvlJc w:val="left"/>
      <w:pPr>
        <w:ind w:left="3720" w:hanging="358"/>
      </w:pPr>
      <w:rPr>
        <w:rFonts w:hint="default"/>
      </w:rPr>
    </w:lvl>
    <w:lvl w:ilvl="6" w:tplc="7AB4DA6A">
      <w:numFmt w:val="bullet"/>
      <w:lvlText w:val="•"/>
      <w:lvlJc w:val="left"/>
      <w:pPr>
        <w:ind w:left="4980" w:hanging="358"/>
      </w:pPr>
      <w:rPr>
        <w:rFonts w:hint="default"/>
      </w:rPr>
    </w:lvl>
    <w:lvl w:ilvl="7" w:tplc="BD1ED1B2">
      <w:numFmt w:val="bullet"/>
      <w:lvlText w:val="•"/>
      <w:lvlJc w:val="left"/>
      <w:pPr>
        <w:ind w:left="6240" w:hanging="358"/>
      </w:pPr>
      <w:rPr>
        <w:rFonts w:hint="default"/>
      </w:rPr>
    </w:lvl>
    <w:lvl w:ilvl="8" w:tplc="40AEA0F2">
      <w:numFmt w:val="bullet"/>
      <w:lvlText w:val="•"/>
      <w:lvlJc w:val="left"/>
      <w:pPr>
        <w:ind w:left="7500" w:hanging="358"/>
      </w:pPr>
      <w:rPr>
        <w:rFonts w:hint="default"/>
      </w:rPr>
    </w:lvl>
  </w:abstractNum>
  <w:abstractNum w:abstractNumId="12" w15:restartNumberingAfterBreak="0">
    <w:nsid w:val="122A1523"/>
    <w:multiLevelType w:val="hybridMultilevel"/>
    <w:tmpl w:val="AE8A5750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65E14"/>
    <w:multiLevelType w:val="hybridMultilevel"/>
    <w:tmpl w:val="3CA4B4BA"/>
    <w:lvl w:ilvl="0" w:tplc="9ED8454E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7F7240E"/>
    <w:multiLevelType w:val="hybridMultilevel"/>
    <w:tmpl w:val="7BF866C4"/>
    <w:lvl w:ilvl="0" w:tplc="947AAC3C">
      <w:start w:val="4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82663"/>
    <w:multiLevelType w:val="hybridMultilevel"/>
    <w:tmpl w:val="4B766EFE"/>
    <w:lvl w:ilvl="0" w:tplc="DE88AAB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590098"/>
    <w:multiLevelType w:val="hybridMultilevel"/>
    <w:tmpl w:val="19FC4AFE"/>
    <w:lvl w:ilvl="0" w:tplc="FFC85A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43C2D22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strike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7186DF4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E36452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223FD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C21B8E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CA0E4D"/>
    <w:multiLevelType w:val="hybridMultilevel"/>
    <w:tmpl w:val="BF2215C6"/>
    <w:lvl w:ilvl="0" w:tplc="8E725520">
      <w:start w:val="1"/>
      <w:numFmt w:val="lowerLetter"/>
      <w:lvlText w:val="%1)"/>
      <w:lvlJc w:val="left"/>
      <w:pPr>
        <w:ind w:left="131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01771"/>
    <w:multiLevelType w:val="hybridMultilevel"/>
    <w:tmpl w:val="520AC7BA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CE44A4"/>
    <w:multiLevelType w:val="hybridMultilevel"/>
    <w:tmpl w:val="3586B3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A52225A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BF445D7"/>
    <w:multiLevelType w:val="hybridMultilevel"/>
    <w:tmpl w:val="F9F00446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C1C4350"/>
    <w:multiLevelType w:val="multilevel"/>
    <w:tmpl w:val="130C3AB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0780EEF"/>
    <w:multiLevelType w:val="hybridMultilevel"/>
    <w:tmpl w:val="1570A92E"/>
    <w:lvl w:ilvl="0" w:tplc="8E725520">
      <w:start w:val="1"/>
      <w:numFmt w:val="lowerLetter"/>
      <w:lvlText w:val="%1)"/>
      <w:lvlJc w:val="left"/>
      <w:pPr>
        <w:ind w:left="1602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0DC75D1"/>
    <w:multiLevelType w:val="hybridMultilevel"/>
    <w:tmpl w:val="3E4C6E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13D71D9"/>
    <w:multiLevelType w:val="hybridMultilevel"/>
    <w:tmpl w:val="BE4E3DFE"/>
    <w:lvl w:ilvl="0" w:tplc="AD3C8C28">
      <w:start w:val="13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665519"/>
    <w:multiLevelType w:val="hybridMultilevel"/>
    <w:tmpl w:val="1DAE050E"/>
    <w:lvl w:ilvl="0" w:tplc="5DA280B6">
      <w:start w:val="1"/>
      <w:numFmt w:val="bullet"/>
      <w:lvlText w:val="R"/>
      <w:lvlJc w:val="left"/>
      <w:pPr>
        <w:ind w:left="720" w:hanging="360"/>
      </w:pPr>
      <w:rPr>
        <w:rFonts w:ascii="Wingdings 2" w:hAnsi="Wingdings 2" w:hint="default"/>
        <w:color w:val="D52B1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907157"/>
    <w:multiLevelType w:val="multilevel"/>
    <w:tmpl w:val="7D8E23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4A0D10B8"/>
    <w:multiLevelType w:val="hybridMultilevel"/>
    <w:tmpl w:val="2168004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3" w15:restartNumberingAfterBreak="0">
    <w:nsid w:val="4BD56FDD"/>
    <w:multiLevelType w:val="hybridMultilevel"/>
    <w:tmpl w:val="990CF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1447CE"/>
    <w:multiLevelType w:val="hybridMultilevel"/>
    <w:tmpl w:val="390AAC72"/>
    <w:lvl w:ilvl="0" w:tplc="2FBCBC1C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5" w15:restartNumberingAfterBreak="0">
    <w:nsid w:val="58770FFA"/>
    <w:multiLevelType w:val="hybridMultilevel"/>
    <w:tmpl w:val="03008FA2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7270A2"/>
    <w:multiLevelType w:val="multilevel"/>
    <w:tmpl w:val="8B42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907FC1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0D355BF"/>
    <w:multiLevelType w:val="hybridMultilevel"/>
    <w:tmpl w:val="6D6436E6"/>
    <w:lvl w:ilvl="0" w:tplc="FAA06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934E4A"/>
    <w:multiLevelType w:val="hybridMultilevel"/>
    <w:tmpl w:val="0486E744"/>
    <w:lvl w:ilvl="0" w:tplc="A9A0E7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7C26D50">
      <w:start w:val="1"/>
      <w:numFmt w:val="lowerLetter"/>
      <w:lvlText w:val="%2)"/>
      <w:lvlJc w:val="left"/>
      <w:pPr>
        <w:ind w:left="1590" w:hanging="510"/>
      </w:pPr>
      <w:rPr>
        <w:rFonts w:hint="default"/>
      </w:rPr>
    </w:lvl>
    <w:lvl w:ilvl="2" w:tplc="5FD024C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812A55"/>
    <w:multiLevelType w:val="hybridMultilevel"/>
    <w:tmpl w:val="0C4E6408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67751A"/>
    <w:multiLevelType w:val="multilevel"/>
    <w:tmpl w:val="8794D3C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8966E8C"/>
    <w:multiLevelType w:val="hybridMultilevel"/>
    <w:tmpl w:val="CF14A74E"/>
    <w:lvl w:ilvl="0" w:tplc="41A269FC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354528"/>
    <w:multiLevelType w:val="hybridMultilevel"/>
    <w:tmpl w:val="6E02CB84"/>
    <w:lvl w:ilvl="0" w:tplc="26586D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0"/>
  </w:num>
  <w:num w:numId="2">
    <w:abstractNumId w:val="7"/>
  </w:num>
  <w:num w:numId="3">
    <w:abstractNumId w:val="38"/>
  </w:num>
  <w:num w:numId="4">
    <w:abstractNumId w:val="16"/>
  </w:num>
  <w:num w:numId="5">
    <w:abstractNumId w:val="36"/>
  </w:num>
  <w:num w:numId="6">
    <w:abstractNumId w:val="43"/>
  </w:num>
  <w:num w:numId="7">
    <w:abstractNumId w:val="40"/>
  </w:num>
  <w:num w:numId="8">
    <w:abstractNumId w:val="32"/>
  </w:num>
  <w:num w:numId="9">
    <w:abstractNumId w:val="5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28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3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41"/>
  </w:num>
  <w:num w:numId="1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</w:num>
  <w:num w:numId="21">
    <w:abstractNumId w:val="20"/>
  </w:num>
  <w:num w:numId="22">
    <w:abstractNumId w:val="18"/>
  </w:num>
  <w:num w:numId="23">
    <w:abstractNumId w:val="10"/>
  </w:num>
  <w:num w:numId="24">
    <w:abstractNumId w:val="21"/>
  </w:num>
  <w:num w:numId="25">
    <w:abstractNumId w:val="27"/>
  </w:num>
  <w:num w:numId="26">
    <w:abstractNumId w:val="19"/>
  </w:num>
  <w:num w:numId="27">
    <w:abstractNumId w:val="17"/>
  </w:num>
  <w:num w:numId="28">
    <w:abstractNumId w:val="13"/>
  </w:num>
  <w:num w:numId="29">
    <w:abstractNumId w:val="6"/>
  </w:num>
  <w:num w:numId="30">
    <w:abstractNumId w:val="23"/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0"/>
  </w:num>
  <w:num w:numId="34">
    <w:abstractNumId w:val="2"/>
  </w:num>
  <w:num w:numId="35">
    <w:abstractNumId w:val="3"/>
  </w:num>
  <w:num w:numId="36">
    <w:abstractNumId w:val="22"/>
  </w:num>
  <w:num w:numId="37">
    <w:abstractNumId w:val="35"/>
  </w:num>
  <w:num w:numId="38">
    <w:abstractNumId w:val="25"/>
  </w:num>
  <w:num w:numId="39">
    <w:abstractNumId w:val="1"/>
  </w:num>
  <w:num w:numId="40">
    <w:abstractNumId w:val="39"/>
  </w:num>
  <w:num w:numId="41">
    <w:abstractNumId w:val="8"/>
  </w:num>
  <w:num w:numId="42">
    <w:abstractNumId w:val="37"/>
  </w:num>
  <w:num w:numId="43">
    <w:abstractNumId w:val="24"/>
  </w:num>
  <w:num w:numId="44">
    <w:abstractNumId w:val="9"/>
  </w:num>
  <w:num w:numId="45">
    <w:abstractNumId w:val="29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DA"/>
    <w:rsid w:val="00000088"/>
    <w:rsid w:val="0000021F"/>
    <w:rsid w:val="00006492"/>
    <w:rsid w:val="000111E4"/>
    <w:rsid w:val="00014187"/>
    <w:rsid w:val="000262BC"/>
    <w:rsid w:val="0003188C"/>
    <w:rsid w:val="0003476A"/>
    <w:rsid w:val="0003585C"/>
    <w:rsid w:val="00042121"/>
    <w:rsid w:val="00044260"/>
    <w:rsid w:val="000444F3"/>
    <w:rsid w:val="00045FBF"/>
    <w:rsid w:val="00051778"/>
    <w:rsid w:val="00055A9B"/>
    <w:rsid w:val="000640F4"/>
    <w:rsid w:val="0006754A"/>
    <w:rsid w:val="0006784B"/>
    <w:rsid w:val="00071F54"/>
    <w:rsid w:val="000935EF"/>
    <w:rsid w:val="000951AE"/>
    <w:rsid w:val="00095FFD"/>
    <w:rsid w:val="00096812"/>
    <w:rsid w:val="000A0BDA"/>
    <w:rsid w:val="000C50CC"/>
    <w:rsid w:val="000C5FFA"/>
    <w:rsid w:val="000D236E"/>
    <w:rsid w:val="000D2C07"/>
    <w:rsid w:val="000D4AD3"/>
    <w:rsid w:val="000E7BFF"/>
    <w:rsid w:val="000F0EF9"/>
    <w:rsid w:val="000F7AEF"/>
    <w:rsid w:val="001037DD"/>
    <w:rsid w:val="00107D57"/>
    <w:rsid w:val="001176EB"/>
    <w:rsid w:val="00127C91"/>
    <w:rsid w:val="00127D46"/>
    <w:rsid w:val="0013102A"/>
    <w:rsid w:val="0013228A"/>
    <w:rsid w:val="001326A1"/>
    <w:rsid w:val="0014029E"/>
    <w:rsid w:val="001407B8"/>
    <w:rsid w:val="00142620"/>
    <w:rsid w:val="00146ABB"/>
    <w:rsid w:val="00146C70"/>
    <w:rsid w:val="00157D58"/>
    <w:rsid w:val="00170814"/>
    <w:rsid w:val="001713DA"/>
    <w:rsid w:val="00185907"/>
    <w:rsid w:val="00185AF4"/>
    <w:rsid w:val="001861DE"/>
    <w:rsid w:val="00187D4D"/>
    <w:rsid w:val="00190DEE"/>
    <w:rsid w:val="00192ADB"/>
    <w:rsid w:val="001958C9"/>
    <w:rsid w:val="001A14D3"/>
    <w:rsid w:val="001A48B7"/>
    <w:rsid w:val="001B3417"/>
    <w:rsid w:val="001B400F"/>
    <w:rsid w:val="001C005A"/>
    <w:rsid w:val="001D04E3"/>
    <w:rsid w:val="001D293C"/>
    <w:rsid w:val="001D3688"/>
    <w:rsid w:val="001D6634"/>
    <w:rsid w:val="001E34C1"/>
    <w:rsid w:val="001E76FC"/>
    <w:rsid w:val="001F35D1"/>
    <w:rsid w:val="002053A6"/>
    <w:rsid w:val="002119BC"/>
    <w:rsid w:val="002141DA"/>
    <w:rsid w:val="00214731"/>
    <w:rsid w:val="0021546F"/>
    <w:rsid w:val="00226AAC"/>
    <w:rsid w:val="002348AB"/>
    <w:rsid w:val="00234BB3"/>
    <w:rsid w:val="0023683E"/>
    <w:rsid w:val="002422F6"/>
    <w:rsid w:val="00243A39"/>
    <w:rsid w:val="00244A9A"/>
    <w:rsid w:val="002508F7"/>
    <w:rsid w:val="00255886"/>
    <w:rsid w:val="002607A6"/>
    <w:rsid w:val="0026538B"/>
    <w:rsid w:val="00266314"/>
    <w:rsid w:val="00266BAE"/>
    <w:rsid w:val="0027330A"/>
    <w:rsid w:val="00290B09"/>
    <w:rsid w:val="002A38C2"/>
    <w:rsid w:val="002A4305"/>
    <w:rsid w:val="002B5372"/>
    <w:rsid w:val="002C1EC4"/>
    <w:rsid w:val="002C7766"/>
    <w:rsid w:val="002D688A"/>
    <w:rsid w:val="002E1690"/>
    <w:rsid w:val="002E3A6D"/>
    <w:rsid w:val="002E402D"/>
    <w:rsid w:val="002E5EE0"/>
    <w:rsid w:val="002E7989"/>
    <w:rsid w:val="002E7A03"/>
    <w:rsid w:val="002F2596"/>
    <w:rsid w:val="00315592"/>
    <w:rsid w:val="00321BF1"/>
    <w:rsid w:val="00323DD8"/>
    <w:rsid w:val="00326CF9"/>
    <w:rsid w:val="00327B39"/>
    <w:rsid w:val="00331F85"/>
    <w:rsid w:val="003329A0"/>
    <w:rsid w:val="00342B32"/>
    <w:rsid w:val="003449A3"/>
    <w:rsid w:val="00345488"/>
    <w:rsid w:val="00345AF9"/>
    <w:rsid w:val="00354ED9"/>
    <w:rsid w:val="00367798"/>
    <w:rsid w:val="003751AA"/>
    <w:rsid w:val="0038769F"/>
    <w:rsid w:val="00391201"/>
    <w:rsid w:val="00391F21"/>
    <w:rsid w:val="003952C0"/>
    <w:rsid w:val="003A3CE5"/>
    <w:rsid w:val="003B11C0"/>
    <w:rsid w:val="003C010E"/>
    <w:rsid w:val="003C13CB"/>
    <w:rsid w:val="003D43EE"/>
    <w:rsid w:val="003E05F9"/>
    <w:rsid w:val="003F092B"/>
    <w:rsid w:val="003F3324"/>
    <w:rsid w:val="003F60F5"/>
    <w:rsid w:val="00403D75"/>
    <w:rsid w:val="00404003"/>
    <w:rsid w:val="004118DA"/>
    <w:rsid w:val="00413606"/>
    <w:rsid w:val="004236CB"/>
    <w:rsid w:val="004400A2"/>
    <w:rsid w:val="00444EEB"/>
    <w:rsid w:val="0044555B"/>
    <w:rsid w:val="00445EEF"/>
    <w:rsid w:val="00447EC1"/>
    <w:rsid w:val="004507EE"/>
    <w:rsid w:val="004612A0"/>
    <w:rsid w:val="00462BE8"/>
    <w:rsid w:val="00470254"/>
    <w:rsid w:val="00476AB5"/>
    <w:rsid w:val="004952CE"/>
    <w:rsid w:val="004B52F3"/>
    <w:rsid w:val="004C18C9"/>
    <w:rsid w:val="004C3515"/>
    <w:rsid w:val="004D392C"/>
    <w:rsid w:val="004D44D0"/>
    <w:rsid w:val="004D6B21"/>
    <w:rsid w:val="004E63D7"/>
    <w:rsid w:val="00500BC3"/>
    <w:rsid w:val="005016C5"/>
    <w:rsid w:val="00515AE3"/>
    <w:rsid w:val="00516006"/>
    <w:rsid w:val="0052237F"/>
    <w:rsid w:val="00522C21"/>
    <w:rsid w:val="00523761"/>
    <w:rsid w:val="00527524"/>
    <w:rsid w:val="005308DD"/>
    <w:rsid w:val="005318DA"/>
    <w:rsid w:val="00532021"/>
    <w:rsid w:val="00535182"/>
    <w:rsid w:val="00535874"/>
    <w:rsid w:val="005379D4"/>
    <w:rsid w:val="00550356"/>
    <w:rsid w:val="00564206"/>
    <w:rsid w:val="0057221F"/>
    <w:rsid w:val="00573F0A"/>
    <w:rsid w:val="005822C5"/>
    <w:rsid w:val="00584F48"/>
    <w:rsid w:val="005A03CB"/>
    <w:rsid w:val="005A0C43"/>
    <w:rsid w:val="005B18C4"/>
    <w:rsid w:val="005B2487"/>
    <w:rsid w:val="005B4BFA"/>
    <w:rsid w:val="005C5EC4"/>
    <w:rsid w:val="005D64A6"/>
    <w:rsid w:val="005E36D5"/>
    <w:rsid w:val="005E4ED8"/>
    <w:rsid w:val="00607EB8"/>
    <w:rsid w:val="00627B7E"/>
    <w:rsid w:val="00636B0F"/>
    <w:rsid w:val="006375A6"/>
    <w:rsid w:val="006548F1"/>
    <w:rsid w:val="006559AF"/>
    <w:rsid w:val="00662A98"/>
    <w:rsid w:val="00663259"/>
    <w:rsid w:val="006676B1"/>
    <w:rsid w:val="00672830"/>
    <w:rsid w:val="00692160"/>
    <w:rsid w:val="0069388F"/>
    <w:rsid w:val="006B0564"/>
    <w:rsid w:val="006B28B1"/>
    <w:rsid w:val="006B2F78"/>
    <w:rsid w:val="006B4B5F"/>
    <w:rsid w:val="006B773F"/>
    <w:rsid w:val="006C11D5"/>
    <w:rsid w:val="006C5322"/>
    <w:rsid w:val="006C5354"/>
    <w:rsid w:val="006C5ED1"/>
    <w:rsid w:val="006C7F18"/>
    <w:rsid w:val="006D54DA"/>
    <w:rsid w:val="006D5A2D"/>
    <w:rsid w:val="006D68D9"/>
    <w:rsid w:val="006E302C"/>
    <w:rsid w:val="00701327"/>
    <w:rsid w:val="00703A84"/>
    <w:rsid w:val="00704F2B"/>
    <w:rsid w:val="00705615"/>
    <w:rsid w:val="00712700"/>
    <w:rsid w:val="00712FCC"/>
    <w:rsid w:val="00720453"/>
    <w:rsid w:val="007266FD"/>
    <w:rsid w:val="007277EB"/>
    <w:rsid w:val="00730306"/>
    <w:rsid w:val="00731B2D"/>
    <w:rsid w:val="00740B2C"/>
    <w:rsid w:val="00740B7B"/>
    <w:rsid w:val="00744888"/>
    <w:rsid w:val="007534A9"/>
    <w:rsid w:val="00753963"/>
    <w:rsid w:val="0075494C"/>
    <w:rsid w:val="00761F15"/>
    <w:rsid w:val="00762FD6"/>
    <w:rsid w:val="00780A35"/>
    <w:rsid w:val="007878F0"/>
    <w:rsid w:val="00797AF6"/>
    <w:rsid w:val="007A0E7B"/>
    <w:rsid w:val="007A3A29"/>
    <w:rsid w:val="007C25B4"/>
    <w:rsid w:val="007C7DB9"/>
    <w:rsid w:val="007D0175"/>
    <w:rsid w:val="007D183E"/>
    <w:rsid w:val="007D3F6B"/>
    <w:rsid w:val="007D5249"/>
    <w:rsid w:val="007D7BC4"/>
    <w:rsid w:val="007E3A86"/>
    <w:rsid w:val="007F1F1D"/>
    <w:rsid w:val="008002F0"/>
    <w:rsid w:val="00807148"/>
    <w:rsid w:val="008100BD"/>
    <w:rsid w:val="00820697"/>
    <w:rsid w:val="00824E16"/>
    <w:rsid w:val="00833BBE"/>
    <w:rsid w:val="00834221"/>
    <w:rsid w:val="0083471F"/>
    <w:rsid w:val="00853986"/>
    <w:rsid w:val="00866CE8"/>
    <w:rsid w:val="00871311"/>
    <w:rsid w:val="0088212E"/>
    <w:rsid w:val="00885051"/>
    <w:rsid w:val="00885607"/>
    <w:rsid w:val="00886A44"/>
    <w:rsid w:val="0089419A"/>
    <w:rsid w:val="0089512A"/>
    <w:rsid w:val="008A28E9"/>
    <w:rsid w:val="008A7F0C"/>
    <w:rsid w:val="008D34B7"/>
    <w:rsid w:val="008D361C"/>
    <w:rsid w:val="008E16B4"/>
    <w:rsid w:val="008E254E"/>
    <w:rsid w:val="008E406A"/>
    <w:rsid w:val="008E5FCD"/>
    <w:rsid w:val="008E666E"/>
    <w:rsid w:val="008E6FD9"/>
    <w:rsid w:val="008F4BBE"/>
    <w:rsid w:val="00900236"/>
    <w:rsid w:val="00912F16"/>
    <w:rsid w:val="00914B8B"/>
    <w:rsid w:val="0093533E"/>
    <w:rsid w:val="0093683D"/>
    <w:rsid w:val="009402FA"/>
    <w:rsid w:val="00947A45"/>
    <w:rsid w:val="00952165"/>
    <w:rsid w:val="00954DE0"/>
    <w:rsid w:val="00955A3A"/>
    <w:rsid w:val="00955F13"/>
    <w:rsid w:val="00972EA7"/>
    <w:rsid w:val="00974B3C"/>
    <w:rsid w:val="00976AB5"/>
    <w:rsid w:val="0098637A"/>
    <w:rsid w:val="00996CDD"/>
    <w:rsid w:val="009A2259"/>
    <w:rsid w:val="009A6C21"/>
    <w:rsid w:val="009A70EE"/>
    <w:rsid w:val="009B2502"/>
    <w:rsid w:val="009B2BF5"/>
    <w:rsid w:val="009B2D74"/>
    <w:rsid w:val="009B2F96"/>
    <w:rsid w:val="009C117D"/>
    <w:rsid w:val="009C4A92"/>
    <w:rsid w:val="009E5BA8"/>
    <w:rsid w:val="00A04041"/>
    <w:rsid w:val="00A07131"/>
    <w:rsid w:val="00A10EAC"/>
    <w:rsid w:val="00A12495"/>
    <w:rsid w:val="00A15E48"/>
    <w:rsid w:val="00A2200C"/>
    <w:rsid w:val="00A22BCE"/>
    <w:rsid w:val="00A25B02"/>
    <w:rsid w:val="00A40576"/>
    <w:rsid w:val="00A47D5D"/>
    <w:rsid w:val="00A5159E"/>
    <w:rsid w:val="00A577F0"/>
    <w:rsid w:val="00A619FC"/>
    <w:rsid w:val="00A6494E"/>
    <w:rsid w:val="00A7396E"/>
    <w:rsid w:val="00A77204"/>
    <w:rsid w:val="00A801AD"/>
    <w:rsid w:val="00A815E1"/>
    <w:rsid w:val="00A841AF"/>
    <w:rsid w:val="00A846B3"/>
    <w:rsid w:val="00A84B2E"/>
    <w:rsid w:val="00A94BD9"/>
    <w:rsid w:val="00AA01CE"/>
    <w:rsid w:val="00AA09FA"/>
    <w:rsid w:val="00AA1C71"/>
    <w:rsid w:val="00AA2127"/>
    <w:rsid w:val="00AA3902"/>
    <w:rsid w:val="00AB3ED0"/>
    <w:rsid w:val="00AB5F5B"/>
    <w:rsid w:val="00AC3624"/>
    <w:rsid w:val="00AC56A9"/>
    <w:rsid w:val="00AC5AE6"/>
    <w:rsid w:val="00AD02D2"/>
    <w:rsid w:val="00AD41B7"/>
    <w:rsid w:val="00AD76A8"/>
    <w:rsid w:val="00AE24C5"/>
    <w:rsid w:val="00AE6690"/>
    <w:rsid w:val="00AF3DE9"/>
    <w:rsid w:val="00B01C9C"/>
    <w:rsid w:val="00B07087"/>
    <w:rsid w:val="00B1178B"/>
    <w:rsid w:val="00B171B1"/>
    <w:rsid w:val="00B204CD"/>
    <w:rsid w:val="00B20C58"/>
    <w:rsid w:val="00B37637"/>
    <w:rsid w:val="00B465CC"/>
    <w:rsid w:val="00B501BE"/>
    <w:rsid w:val="00B50FD2"/>
    <w:rsid w:val="00B6363A"/>
    <w:rsid w:val="00B71240"/>
    <w:rsid w:val="00B729FB"/>
    <w:rsid w:val="00B73AA9"/>
    <w:rsid w:val="00B75C93"/>
    <w:rsid w:val="00B841B6"/>
    <w:rsid w:val="00B910BC"/>
    <w:rsid w:val="00B9662D"/>
    <w:rsid w:val="00B973FF"/>
    <w:rsid w:val="00BB3FED"/>
    <w:rsid w:val="00BB4DF0"/>
    <w:rsid w:val="00BB71A8"/>
    <w:rsid w:val="00BC01BF"/>
    <w:rsid w:val="00BC47A7"/>
    <w:rsid w:val="00BC4B41"/>
    <w:rsid w:val="00BC56A0"/>
    <w:rsid w:val="00BC6190"/>
    <w:rsid w:val="00BC7448"/>
    <w:rsid w:val="00BD67CD"/>
    <w:rsid w:val="00BE3B4C"/>
    <w:rsid w:val="00BE401E"/>
    <w:rsid w:val="00BF48E1"/>
    <w:rsid w:val="00C00CC6"/>
    <w:rsid w:val="00C101EC"/>
    <w:rsid w:val="00C128FE"/>
    <w:rsid w:val="00C13136"/>
    <w:rsid w:val="00C133D7"/>
    <w:rsid w:val="00C1660C"/>
    <w:rsid w:val="00C1667A"/>
    <w:rsid w:val="00C21A88"/>
    <w:rsid w:val="00C237CE"/>
    <w:rsid w:val="00C23F07"/>
    <w:rsid w:val="00C312E1"/>
    <w:rsid w:val="00C335DE"/>
    <w:rsid w:val="00C40208"/>
    <w:rsid w:val="00C40A24"/>
    <w:rsid w:val="00C41F64"/>
    <w:rsid w:val="00C42463"/>
    <w:rsid w:val="00C442D7"/>
    <w:rsid w:val="00C469A9"/>
    <w:rsid w:val="00C567B9"/>
    <w:rsid w:val="00C56939"/>
    <w:rsid w:val="00C57168"/>
    <w:rsid w:val="00C66C85"/>
    <w:rsid w:val="00C67251"/>
    <w:rsid w:val="00C74517"/>
    <w:rsid w:val="00C805D3"/>
    <w:rsid w:val="00C9366E"/>
    <w:rsid w:val="00CA014A"/>
    <w:rsid w:val="00CA1F1E"/>
    <w:rsid w:val="00CA46C6"/>
    <w:rsid w:val="00CA4AA5"/>
    <w:rsid w:val="00CA53A3"/>
    <w:rsid w:val="00CA5D94"/>
    <w:rsid w:val="00CB77A6"/>
    <w:rsid w:val="00CE132A"/>
    <w:rsid w:val="00CE4D37"/>
    <w:rsid w:val="00D04EB2"/>
    <w:rsid w:val="00D14E7E"/>
    <w:rsid w:val="00D1593F"/>
    <w:rsid w:val="00D22BE7"/>
    <w:rsid w:val="00D242F3"/>
    <w:rsid w:val="00D41B94"/>
    <w:rsid w:val="00D41FF6"/>
    <w:rsid w:val="00D43E9B"/>
    <w:rsid w:val="00D4635B"/>
    <w:rsid w:val="00D504F3"/>
    <w:rsid w:val="00D51B38"/>
    <w:rsid w:val="00D51C44"/>
    <w:rsid w:val="00D53CDF"/>
    <w:rsid w:val="00D5709C"/>
    <w:rsid w:val="00D574DD"/>
    <w:rsid w:val="00D63674"/>
    <w:rsid w:val="00D85008"/>
    <w:rsid w:val="00D9565E"/>
    <w:rsid w:val="00D970BD"/>
    <w:rsid w:val="00DA1B9C"/>
    <w:rsid w:val="00DB2CD3"/>
    <w:rsid w:val="00DD1366"/>
    <w:rsid w:val="00DD224E"/>
    <w:rsid w:val="00DE50CA"/>
    <w:rsid w:val="00DE7E6A"/>
    <w:rsid w:val="00DF04D5"/>
    <w:rsid w:val="00DF351E"/>
    <w:rsid w:val="00DF75E2"/>
    <w:rsid w:val="00E01FAF"/>
    <w:rsid w:val="00E024B5"/>
    <w:rsid w:val="00E038B2"/>
    <w:rsid w:val="00E04563"/>
    <w:rsid w:val="00E06F03"/>
    <w:rsid w:val="00E07A75"/>
    <w:rsid w:val="00E11A7B"/>
    <w:rsid w:val="00E15A59"/>
    <w:rsid w:val="00E203B2"/>
    <w:rsid w:val="00E261D6"/>
    <w:rsid w:val="00E327BF"/>
    <w:rsid w:val="00E337E6"/>
    <w:rsid w:val="00E33816"/>
    <w:rsid w:val="00E42305"/>
    <w:rsid w:val="00E45438"/>
    <w:rsid w:val="00E461C4"/>
    <w:rsid w:val="00E84A21"/>
    <w:rsid w:val="00E93BF2"/>
    <w:rsid w:val="00E95BC7"/>
    <w:rsid w:val="00E9635C"/>
    <w:rsid w:val="00E97100"/>
    <w:rsid w:val="00EB4669"/>
    <w:rsid w:val="00EB6AA0"/>
    <w:rsid w:val="00EE523D"/>
    <w:rsid w:val="00EE5345"/>
    <w:rsid w:val="00EF56FE"/>
    <w:rsid w:val="00EF72E3"/>
    <w:rsid w:val="00F01A97"/>
    <w:rsid w:val="00F023DB"/>
    <w:rsid w:val="00F06767"/>
    <w:rsid w:val="00F07E19"/>
    <w:rsid w:val="00F20508"/>
    <w:rsid w:val="00F23C46"/>
    <w:rsid w:val="00F24708"/>
    <w:rsid w:val="00F25C65"/>
    <w:rsid w:val="00F37C79"/>
    <w:rsid w:val="00F415F8"/>
    <w:rsid w:val="00F54CAB"/>
    <w:rsid w:val="00F550CB"/>
    <w:rsid w:val="00F55198"/>
    <w:rsid w:val="00F60663"/>
    <w:rsid w:val="00F63FC3"/>
    <w:rsid w:val="00F65FAE"/>
    <w:rsid w:val="00F7136A"/>
    <w:rsid w:val="00F71709"/>
    <w:rsid w:val="00F77182"/>
    <w:rsid w:val="00F80E25"/>
    <w:rsid w:val="00F85EC0"/>
    <w:rsid w:val="00F91ABC"/>
    <w:rsid w:val="00F93238"/>
    <w:rsid w:val="00F9438E"/>
    <w:rsid w:val="00F9621C"/>
    <w:rsid w:val="00FA1EA4"/>
    <w:rsid w:val="00FB0584"/>
    <w:rsid w:val="00FC5782"/>
    <w:rsid w:val="00FC6FD1"/>
    <w:rsid w:val="00FC74BD"/>
    <w:rsid w:val="00FD02D4"/>
    <w:rsid w:val="00FD1CA7"/>
    <w:rsid w:val="00FD4A47"/>
    <w:rsid w:val="00FE3FBB"/>
    <w:rsid w:val="00FE71AE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5DC3"/>
  <w15:docId w15:val="{CF399408-1A2B-405A-8954-189E24A1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6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69A9"/>
  </w:style>
  <w:style w:type="paragraph" w:styleId="Stopka">
    <w:name w:val="footer"/>
    <w:basedOn w:val="Normalny"/>
    <w:link w:val="Stopka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69A9"/>
  </w:style>
  <w:style w:type="character" w:styleId="Hipercze">
    <w:name w:val="Hyperlink"/>
    <w:semiHidden/>
    <w:rsid w:val="00C469A9"/>
    <w:rPr>
      <w:rFonts w:cs="Times New Roman"/>
      <w:color w:val="0000FF"/>
      <w:u w:val="single"/>
    </w:rPr>
  </w:style>
  <w:style w:type="character" w:customStyle="1" w:styleId="ui-cell-data">
    <w:name w:val="ui-cell-data"/>
    <w:rsid w:val="00C469A9"/>
  </w:style>
  <w:style w:type="paragraph" w:styleId="Tekstdymka">
    <w:name w:val="Balloon Text"/>
    <w:basedOn w:val="Normalny"/>
    <w:link w:val="TekstdymkaZnak"/>
    <w:uiPriority w:val="99"/>
    <w:semiHidden/>
    <w:unhideWhenUsed/>
    <w:rsid w:val="00B966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62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Preambuła,Wypunktowanie,Podsis rysunku,Akapit z listą numerowaną,CW_Lista,Normal,Akapit z listą3,Akapit z listą31,List Paragraph,Normal2,L1,Numerowanie,Adresat stanowisko,sw tekst,normalny tekst,Akapit z listą BS,Nag 1,Akapit z listą5,lp1"/>
    <w:basedOn w:val="Normalny"/>
    <w:link w:val="AkapitzlistZnak"/>
    <w:uiPriority w:val="34"/>
    <w:qFormat/>
    <w:rsid w:val="00515AE3"/>
    <w:pPr>
      <w:ind w:left="720"/>
    </w:pPr>
    <w:rPr>
      <w:sz w:val="20"/>
      <w:u w:color="000000"/>
    </w:rPr>
  </w:style>
  <w:style w:type="character" w:customStyle="1" w:styleId="AkapitzlistZnak">
    <w:name w:val="Akapit z listą Znak"/>
    <w:aliases w:val="Preambuła Znak,Wypunktowanie Znak,Podsis rysunku Znak,Akapit z listą numerowaną Znak,CW_Lista Znak,Normal Znak,Akapit z listą3 Znak,Akapit z listą31 Znak,List Paragraph Znak,Normal2 Znak,L1 Znak,Numerowanie Znak,sw tekst Znak"/>
    <w:link w:val="Akapitzlist"/>
    <w:uiPriority w:val="34"/>
    <w:qFormat/>
    <w:locked/>
    <w:rsid w:val="00515AE3"/>
    <w:rPr>
      <w:rFonts w:ascii="Times New Roman" w:eastAsia="Times New Roman" w:hAnsi="Times New Roman" w:cs="Times New Roman"/>
      <w:sz w:val="20"/>
      <w:szCs w:val="20"/>
      <w:u w:color="000000"/>
      <w:lang w:eastAsia="pl-PL"/>
    </w:rPr>
  </w:style>
  <w:style w:type="paragraph" w:customStyle="1" w:styleId="Default">
    <w:name w:val="Default"/>
    <w:qFormat/>
    <w:rsid w:val="00515AE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3476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476A"/>
    <w:rPr>
      <w:rFonts w:ascii="Consolas" w:hAnsi="Consolas" w:cs="Consolas"/>
      <w:sz w:val="21"/>
      <w:szCs w:val="21"/>
    </w:rPr>
  </w:style>
  <w:style w:type="paragraph" w:customStyle="1" w:styleId="Akapitzlist2">
    <w:name w:val="Akapit z listą2"/>
    <w:basedOn w:val="Normalny"/>
    <w:link w:val="ListParagraphChar"/>
    <w:rsid w:val="00C7451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2"/>
    <w:locked/>
    <w:rsid w:val="00C74517"/>
    <w:rPr>
      <w:rFonts w:ascii="Calibri" w:eastAsia="Times New Roman" w:hAnsi="Calibri" w:cs="Times New Roman"/>
    </w:rPr>
  </w:style>
  <w:style w:type="character" w:customStyle="1" w:styleId="contentpasted0">
    <w:name w:val="contentpasted0"/>
    <w:basedOn w:val="Domylnaczcionkaakapitu"/>
    <w:rsid w:val="009C117D"/>
  </w:style>
  <w:style w:type="paragraph" w:styleId="Bezodstpw">
    <w:name w:val="No Spacing"/>
    <w:uiPriority w:val="1"/>
    <w:qFormat/>
    <w:rsid w:val="009C117D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3A86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2E5EE0"/>
    <w:pPr>
      <w:spacing w:before="100" w:beforeAutospacing="1" w:after="100" w:afterAutospacing="1"/>
    </w:pPr>
    <w:rPr>
      <w:szCs w:val="24"/>
    </w:rPr>
  </w:style>
  <w:style w:type="paragraph" w:styleId="Tekstpodstawowy">
    <w:name w:val="Body Text"/>
    <w:basedOn w:val="Normalny"/>
    <w:link w:val="TekstpodstawowyZnak"/>
    <w:rsid w:val="00462BE8"/>
    <w:pPr>
      <w:suppressAutoHyphens/>
    </w:pPr>
    <w:rPr>
      <w:rFonts w:ascii="Arial" w:hAnsi="Arial" w:cs="Arial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62BE8"/>
    <w:rPr>
      <w:rFonts w:ascii="Arial" w:eastAsia="Times New Roman" w:hAnsi="Arial" w:cs="Arial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0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0A2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0A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0A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0A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1119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Poczta Polska S.A</Company>
  <LinksUpToDate>false</LinksUpToDate>
  <CharactersWithSpaces>7818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Sorbjan</dc:creator>
  <cp:lastModifiedBy>Sokolowska</cp:lastModifiedBy>
  <cp:revision>9</cp:revision>
  <cp:lastPrinted>2024-01-10T09:51:00Z</cp:lastPrinted>
  <dcterms:created xsi:type="dcterms:W3CDTF">2024-03-11T10:00:00Z</dcterms:created>
  <dcterms:modified xsi:type="dcterms:W3CDTF">2024-03-12T10:36:00Z</dcterms:modified>
</cp:coreProperties>
</file>