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4158B9">
        <w:rPr>
          <w:rFonts w:ascii="Arial Narrow" w:hAnsi="Arial Narrow" w:cs="Times New Roman"/>
          <w:b/>
          <w:bCs/>
          <w:color w:val="000000"/>
          <w:sz w:val="24"/>
          <w:szCs w:val="24"/>
        </w:rPr>
        <w:t>6</w:t>
      </w:r>
    </w:p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4158B9">
        <w:rPr>
          <w:rFonts w:ascii="Arial Narrow" w:hAnsi="Arial Narrow" w:cs="Times New Roman"/>
          <w:b/>
          <w:color w:val="000000"/>
          <w:sz w:val="24"/>
          <w:szCs w:val="24"/>
        </w:rPr>
        <w:t>11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</w:p>
    <w:p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4158B9" w:rsidRDefault="002E1E37" w:rsidP="004158B9">
      <w:pPr>
        <w:pStyle w:val="Nagwek"/>
        <w:jc w:val="center"/>
      </w:pPr>
      <w:r w:rsidRPr="00341109">
        <w:rPr>
          <w:rFonts w:ascii="Arial Narrow" w:hAnsi="Arial Narrow"/>
          <w:color w:val="000000"/>
        </w:rPr>
        <w:t xml:space="preserve">dot. </w:t>
      </w:r>
      <w:r w:rsidR="004158B9"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„Rozbudowa i przebudowa drogi gminnej wraz z pętlą autobusową w miejscowości Świętosław</w:t>
      </w:r>
      <w:r w:rsidR="004158B9"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szCs w:val="22"/>
          <w:lang w:eastAsia="en-US"/>
        </w:rPr>
        <w:t>"</w:t>
      </w:r>
    </w:p>
    <w:p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52" w:rsidRDefault="00A27152" w:rsidP="00CC1B6E">
      <w:r>
        <w:separator/>
      </w:r>
    </w:p>
  </w:endnote>
  <w:endnote w:type="continuationSeparator" w:id="1">
    <w:p w:rsidR="00A27152" w:rsidRDefault="00A27152" w:rsidP="00CC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52" w:rsidRDefault="00A27152" w:rsidP="00CC1B6E">
      <w:r>
        <w:separator/>
      </w:r>
    </w:p>
  </w:footnote>
  <w:footnote w:type="continuationSeparator" w:id="1">
    <w:p w:rsidR="00A27152" w:rsidRDefault="00A27152" w:rsidP="00CC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B9" w:rsidRDefault="00CC1B6E" w:rsidP="004158B9">
    <w:pPr>
      <w:pStyle w:val="Nagwek"/>
      <w:jc w:val="center"/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="004158B9">
      <w:rPr>
        <w:rFonts w:ascii="Arial Narrow" w:hAnsi="Arial Narrow"/>
        <w:b/>
        <w:color w:val="002060"/>
        <w:sz w:val="22"/>
        <w:szCs w:val="22"/>
      </w:rPr>
      <w:t>RBRiGK.271.2.11.2021   -</w:t>
    </w:r>
    <w:r w:rsidR="004158B9">
      <w:rPr>
        <w:rFonts w:ascii="Arial Narrow" w:hAnsi="Arial Narrow"/>
        <w:b/>
        <w:bCs/>
        <w:i/>
        <w:color w:val="002060"/>
        <w:sz w:val="22"/>
        <w:szCs w:val="22"/>
      </w:rPr>
      <w:t xml:space="preserve"> „Rozbudowa i przebudowa drogi gminnej wraz z pętlą autobusową w miejscowości Świętosław</w:t>
    </w:r>
    <w:r w:rsidR="004158B9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</w:p>
  <w:p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</w:p>
  <w:p w:rsidR="00CC1B6E" w:rsidRDefault="00CC1B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3D"/>
    <w:rsid w:val="00015E1B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4158B9"/>
    <w:rsid w:val="004D042C"/>
    <w:rsid w:val="004E6EDA"/>
    <w:rsid w:val="005260E6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BE0EA3"/>
    <w:rsid w:val="00C6387D"/>
    <w:rsid w:val="00C70D31"/>
    <w:rsid w:val="00CC1B6E"/>
    <w:rsid w:val="00DA4F84"/>
    <w:rsid w:val="00DE39F9"/>
    <w:rsid w:val="00E34885"/>
    <w:rsid w:val="00EB0150"/>
    <w:rsid w:val="00ED6782"/>
    <w:rsid w:val="00EE347D"/>
    <w:rsid w:val="00F939D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2021-06-21T12:37:00Z</dcterms:created>
  <dcterms:modified xsi:type="dcterms:W3CDTF">2021-06-21T12:37:00Z</dcterms:modified>
</cp:coreProperties>
</file>