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1F610B34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68F78F46" w14:textId="77777777" w:rsidR="000F176A" w:rsidRPr="009D5352" w:rsidRDefault="000F176A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2122EA0" w14:textId="77777777" w:rsidR="000F176A" w:rsidRPr="00045A4C" w:rsidRDefault="000F176A" w:rsidP="000F176A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</w:t>
      </w:r>
      <w:proofErr w:type="spellStart"/>
      <w:r w:rsidRPr="00045A4C">
        <w:rPr>
          <w:rFonts w:ascii="Calibri Light" w:hAnsi="Calibri Light" w:cs="Calibri Light"/>
          <w:sz w:val="24"/>
          <w:szCs w:val="24"/>
        </w:rPr>
        <w:t>ają</w:t>
      </w:r>
      <w:proofErr w:type="spellEnd"/>
      <w:r w:rsidRPr="00045A4C">
        <w:rPr>
          <w:rFonts w:ascii="Calibri Light" w:hAnsi="Calibri Light" w:cs="Calibri Light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3846C51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6E939C3E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FDDFAD9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71ED2847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22F16A4" w14:textId="475E1078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Roboty budowlane, dostawy, usługi, które </w:t>
            </w:r>
            <w:r>
              <w:rPr>
                <w:rFonts w:ascii="Calibri Light" w:hAnsi="Calibri Light" w:cs="Calibri Light"/>
                <w:b/>
                <w:bCs/>
              </w:rPr>
              <w:t>zostały</w:t>
            </w:r>
            <w:r w:rsidRPr="00045A4C">
              <w:rPr>
                <w:rFonts w:ascii="Calibri Light" w:hAnsi="Calibri Light" w:cs="Calibri Light"/>
                <w:b/>
                <w:bCs/>
              </w:rPr>
              <w:t xml:space="preserve"> wykonywane przez wykonawcę</w:t>
            </w:r>
            <w:r>
              <w:rPr>
                <w:rFonts w:ascii="Calibri Light" w:hAnsi="Calibri Light" w:cs="Calibri Light"/>
                <w:b/>
                <w:bCs/>
              </w:rPr>
              <w:t xml:space="preserve"> w ramach zdobytego doświadczenia </w:t>
            </w:r>
            <w:r w:rsidRPr="000F176A">
              <w:rPr>
                <w:rFonts w:ascii="Calibri Light" w:hAnsi="Calibri Light" w:cs="Calibri Light"/>
                <w:b/>
                <w:bCs/>
              </w:rPr>
              <w:t>zgodnie z wymogami warunków udziału w postępowaniu</w:t>
            </w:r>
          </w:p>
        </w:tc>
      </w:tr>
      <w:tr w:rsidR="000F176A" w:rsidRPr="00045A4C" w14:paraId="1112267C" w14:textId="77777777" w:rsidTr="00FD0750">
        <w:tc>
          <w:tcPr>
            <w:tcW w:w="2265" w:type="dxa"/>
          </w:tcPr>
          <w:p w14:paraId="1A3C37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133CD994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073AF20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0826EAE" w14:textId="77777777" w:rsidTr="00FD0750">
        <w:tc>
          <w:tcPr>
            <w:tcW w:w="2265" w:type="dxa"/>
          </w:tcPr>
          <w:p w14:paraId="005B1DF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298778C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6E2F1D4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3B159A7D" w14:textId="77777777" w:rsidR="000F176A" w:rsidRPr="000F176A" w:rsidRDefault="000F176A" w:rsidP="000F176A">
      <w:pPr>
        <w:spacing w:after="160" w:line="259" w:lineRule="auto"/>
        <w:contextualSpacing/>
        <w:rPr>
          <w:rFonts w:ascii="Calibri Light" w:hAnsi="Calibri Light" w:cs="Calibri Light"/>
        </w:rPr>
      </w:pPr>
    </w:p>
    <w:p w14:paraId="34BE21FE" w14:textId="3E4A1508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0C5F4B22" w14:textId="10E9B3CD" w:rsidR="00D46E2D" w:rsidRDefault="00B35367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Dysponowanie osobą - </w:t>
            </w:r>
            <w:r w:rsidRPr="00B35367">
              <w:rPr>
                <w:rFonts w:ascii="Calibri Light" w:hAnsi="Calibri Light" w:cs="Calibri Light"/>
                <w:b/>
                <w:bCs/>
              </w:rPr>
              <w:t xml:space="preserve">posiadającą uprawnienia budowlane do kierowania robotami budowlanymi w specjalności </w:t>
            </w:r>
            <w:r w:rsidR="00EC2646" w:rsidRPr="00EC2646">
              <w:rPr>
                <w:rFonts w:ascii="Calibri Light" w:hAnsi="Calibri Light" w:cs="Calibri Light"/>
                <w:b/>
                <w:bCs/>
              </w:rPr>
              <w:t>instalacyjnej w zakresie sieci, instalacji i urządzeń cieplnych, wentylacyjnych, gazowych, wodociągowych i kanalizacyjnych</w:t>
            </w:r>
          </w:p>
          <w:p w14:paraId="7F570D06" w14:textId="121491CA" w:rsidR="00B35367" w:rsidRPr="009D5352" w:rsidRDefault="00B35367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TAK/NIE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3ED8B1F9" w14:textId="77777777" w:rsidTr="00F45FEE">
        <w:tc>
          <w:tcPr>
            <w:tcW w:w="2265" w:type="dxa"/>
          </w:tcPr>
          <w:p w14:paraId="5BB2429B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60B22752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D9B6E06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</w:tr>
      <w:tr w:rsidR="00EC2646" w:rsidRPr="009D5352" w14:paraId="77C6A360" w14:textId="77777777" w:rsidTr="00EC2646">
        <w:tc>
          <w:tcPr>
            <w:tcW w:w="2265" w:type="dxa"/>
            <w:shd w:val="clear" w:color="auto" w:fill="D9D9D9" w:themeFill="background1" w:themeFillShade="D9"/>
          </w:tcPr>
          <w:p w14:paraId="5029D34F" w14:textId="77777777" w:rsidR="00EC2646" w:rsidRPr="009D5352" w:rsidRDefault="00EC2646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6F9C5C55" w14:textId="77777777" w:rsidR="00EC2646" w:rsidRPr="009D5352" w:rsidRDefault="00EC2646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0D8DB565" w14:textId="6B6D8E39" w:rsidR="00EC2646" w:rsidRPr="00EC2646" w:rsidRDefault="00EC2646" w:rsidP="00EC264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C2646">
              <w:rPr>
                <w:rFonts w:ascii="Calibri Light" w:hAnsi="Calibri Light" w:cs="Calibri Light"/>
                <w:b/>
                <w:bCs/>
              </w:rPr>
              <w:t>Dysponowanie osobą - posiadającą uprawnienia budowlane do kierowania robotami budowlanymi w specjalności instalacyjnej w zakresie sieci, instalacji i urządzeń elektrycznych i elektroenergetycznych</w:t>
            </w:r>
          </w:p>
          <w:p w14:paraId="5C8F1287" w14:textId="1074A39C" w:rsidR="00EC2646" w:rsidRPr="009D5352" w:rsidRDefault="00EC2646" w:rsidP="00EC2646">
            <w:pPr>
              <w:jc w:val="center"/>
              <w:rPr>
                <w:rFonts w:ascii="Calibri Light" w:hAnsi="Calibri Light" w:cs="Calibri Light"/>
              </w:rPr>
            </w:pPr>
            <w:r w:rsidRPr="00EC2646">
              <w:rPr>
                <w:rFonts w:ascii="Calibri Light" w:hAnsi="Calibri Light" w:cs="Calibri Light"/>
                <w:b/>
                <w:bCs/>
              </w:rPr>
              <w:t>TAK/NIE</w:t>
            </w:r>
          </w:p>
        </w:tc>
      </w:tr>
      <w:tr w:rsidR="00EC2646" w:rsidRPr="009D5352" w14:paraId="01E62D70" w14:textId="77777777" w:rsidTr="00F45FEE">
        <w:tc>
          <w:tcPr>
            <w:tcW w:w="2265" w:type="dxa"/>
          </w:tcPr>
          <w:p w14:paraId="4A5FE66A" w14:textId="77777777" w:rsidR="00EC2646" w:rsidRPr="009D5352" w:rsidRDefault="00EC2646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C173CDC" w14:textId="77777777" w:rsidR="00EC2646" w:rsidRPr="009D5352" w:rsidRDefault="00EC2646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286A149" w14:textId="77777777" w:rsidR="00EC2646" w:rsidRPr="00EC2646" w:rsidRDefault="00EC2646" w:rsidP="00EC2646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EC2646" w:rsidRPr="009D5352" w14:paraId="02C91304" w14:textId="77777777" w:rsidTr="00F45FEE">
        <w:tc>
          <w:tcPr>
            <w:tcW w:w="2265" w:type="dxa"/>
          </w:tcPr>
          <w:p w14:paraId="4FB94AB7" w14:textId="77777777" w:rsidR="00EC2646" w:rsidRPr="009D5352" w:rsidRDefault="00EC2646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127430B7" w14:textId="77777777" w:rsidR="00EC2646" w:rsidRPr="009D5352" w:rsidRDefault="00EC2646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E7D94FB" w14:textId="77777777" w:rsidR="00EC2646" w:rsidRPr="00EC2646" w:rsidRDefault="00EC2646" w:rsidP="00EC2646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48D6D188" w14:textId="77777777" w:rsidR="000F176A" w:rsidRPr="00045A4C" w:rsidRDefault="000F176A" w:rsidP="000F176A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 xml:space="preserve">Warunek dotyczący sytuacji ekonomicznej lub finansowej </w:t>
      </w:r>
      <w:r w:rsidRPr="00045A4C">
        <w:rPr>
          <w:rFonts w:ascii="Calibri Light" w:hAnsi="Calibri Light" w:cs="Calibri Light"/>
        </w:rPr>
        <w:t>opisany w Rozdziale 10 ust. 6  pkt. 3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2D398C2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74313CB3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FF28741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363B9591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6E5A40F" w14:textId="3FF10D2A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deklarowana </w:t>
            </w:r>
            <w:r w:rsidR="007B4213">
              <w:rPr>
                <w:rFonts w:ascii="Calibri Light" w:hAnsi="Calibri Light" w:cs="Calibri Light"/>
                <w:b/>
                <w:bCs/>
              </w:rPr>
              <w:t xml:space="preserve">kwota ubezpieczeniowa </w:t>
            </w:r>
          </w:p>
        </w:tc>
      </w:tr>
      <w:tr w:rsidR="000F176A" w:rsidRPr="00045A4C" w14:paraId="0FF70B03" w14:textId="77777777" w:rsidTr="00FD0750">
        <w:tc>
          <w:tcPr>
            <w:tcW w:w="2265" w:type="dxa"/>
          </w:tcPr>
          <w:p w14:paraId="1A9824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9CFE7EF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1801967D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68FE8BE" w14:textId="77777777" w:rsidTr="00FD0750">
        <w:tc>
          <w:tcPr>
            <w:tcW w:w="2265" w:type="dxa"/>
          </w:tcPr>
          <w:p w14:paraId="40BB8BA1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E883AA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4100B56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503DD1B4" w14:textId="77777777" w:rsidR="000F176A" w:rsidRPr="000F176A" w:rsidRDefault="000F176A" w:rsidP="000F176A">
      <w:pPr>
        <w:pStyle w:val="Akapitzlist"/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</w:p>
    <w:p w14:paraId="3194CA41" w14:textId="1A307679" w:rsidR="009D5352" w:rsidRPr="009D5352" w:rsidRDefault="009D5352" w:rsidP="000F176A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Wykonawca wykona poniższy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54FB0759" w14:textId="77777777" w:rsidR="009D5352" w:rsidRDefault="009D5352" w:rsidP="009D5352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D5352" w:rsidRPr="009D5352" w14:paraId="782EF7FC" w14:textId="77777777" w:rsidTr="001B4810">
        <w:tc>
          <w:tcPr>
            <w:tcW w:w="2265" w:type="dxa"/>
            <w:shd w:val="clear" w:color="auto" w:fill="D9D9D9" w:themeFill="background1" w:themeFillShade="D9"/>
          </w:tcPr>
          <w:p w14:paraId="6B5937B1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BA7909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4C2324E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9107A42" w14:textId="20C7ED9F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>
              <w:rPr>
                <w:rFonts w:ascii="Calibri Light" w:hAnsi="Calibri Light" w:cs="Calibri Light"/>
                <w:b/>
                <w:bCs/>
              </w:rPr>
              <w:t xml:space="preserve"> / </w:t>
            </w:r>
            <w:r w:rsidRPr="009D5352">
              <w:rPr>
                <w:rFonts w:ascii="Calibri Light" w:hAnsi="Calibri Light" w:cs="Calibri Light"/>
                <w:b/>
                <w:bCs/>
              </w:rPr>
              <w:t>robót, które będą wykonywane przez wykonawcę</w:t>
            </w:r>
          </w:p>
        </w:tc>
      </w:tr>
      <w:tr w:rsidR="009D5352" w:rsidRPr="009D5352" w14:paraId="6CF1C7FC" w14:textId="77777777" w:rsidTr="001B4810">
        <w:tc>
          <w:tcPr>
            <w:tcW w:w="2265" w:type="dxa"/>
          </w:tcPr>
          <w:p w14:paraId="3CEC7FB9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7ECBBBD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FEB3234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6BA6EEF8" w14:textId="77777777" w:rsidTr="001B4810">
        <w:tc>
          <w:tcPr>
            <w:tcW w:w="2265" w:type="dxa"/>
          </w:tcPr>
          <w:p w14:paraId="6740C6B5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3B13EFFC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6EA7569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F1E87" w14:textId="51424D62" w:rsidR="00756BCB" w:rsidRDefault="00756BCB" w:rsidP="00023ACA">
    <w:pPr>
      <w:jc w:val="right"/>
      <w:rPr>
        <w:rFonts w:ascii="Calibri Light" w:hAnsi="Calibri Light" w:cs="Calibri Light"/>
      </w:rPr>
    </w:pP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A17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D7CD5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4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6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7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3"/>
  </w:num>
  <w:num w:numId="49" w16cid:durableId="150650759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76A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5E4F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4213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62DD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5367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B8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2646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0DBA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279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2024-07-16T08:30:00Z</dcterms:created>
  <dcterms:modified xsi:type="dcterms:W3CDTF">2024-07-16T08:30:00Z</dcterms:modified>
</cp:coreProperties>
</file>