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AD35B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do SWZ</w:t>
      </w:r>
    </w:p>
    <w:p w14:paraId="4F0B1A02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77F1914B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095FF0E5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40A94467" w14:textId="77777777" w:rsidR="00E10D90" w:rsidRDefault="00E10D90" w:rsidP="00E10D90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38B1FAA3" w14:textId="77777777" w:rsidR="00E10D90" w:rsidRDefault="00E10D90" w:rsidP="00E10D90">
      <w:pPr>
        <w:pStyle w:val="Standard"/>
        <w:ind w:left="4735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EE9032D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6C2BA585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179C6CA" w14:textId="77777777" w:rsidR="00E10D90" w:rsidRDefault="00E10D90" w:rsidP="00E10D90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7CC2DBE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F039D41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8B4882E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0D8FDB6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F8A2760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Wykonawców składających ofertę wspólną</w:t>
      </w:r>
    </w:p>
    <w:p w14:paraId="72157C2B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117 ust. 4 ustawy z dnia 11 września 2019 r.</w:t>
      </w:r>
    </w:p>
    <w:p w14:paraId="3D4965D9" w14:textId="77777777" w:rsidR="00E10D90" w:rsidRDefault="00E10D90" w:rsidP="00E10D90">
      <w:pPr>
        <w:pStyle w:val="Standard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</w:t>
      </w:r>
    </w:p>
    <w:p w14:paraId="43D502C9" w14:textId="33DBA63D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RODZAJU </w:t>
      </w:r>
      <w:r w:rsidR="00921D3E">
        <w:rPr>
          <w:rFonts w:ascii="Arial" w:hAnsi="Arial" w:cs="Arial"/>
          <w:b/>
          <w:sz w:val="21"/>
          <w:szCs w:val="21"/>
          <w:u w:val="single"/>
        </w:rPr>
        <w:t xml:space="preserve">USŁUG I DOSTAW </w:t>
      </w:r>
      <w:r>
        <w:rPr>
          <w:rFonts w:ascii="Arial" w:hAnsi="Arial" w:cs="Arial"/>
          <w:b/>
          <w:sz w:val="21"/>
          <w:szCs w:val="21"/>
          <w:u w:val="single"/>
        </w:rPr>
        <w:t>WYKONYWANYCH PRZEZ POSZCZEGÓLNYCH WYKONAWCÓW WYSTĘPUJĄCYCH WSPÓLNIE</w:t>
      </w:r>
    </w:p>
    <w:p w14:paraId="5DD8A166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5AB4B1BA" w14:textId="05FDD0A8" w:rsidR="00E10D90" w:rsidRDefault="00E10D90" w:rsidP="00E10D90">
      <w:pPr>
        <w:pStyle w:val="gwp589f032bmsonormal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00000"/>
          <w:sz w:val="22"/>
          <w:szCs w:val="22"/>
        </w:rPr>
        <w:t xml:space="preserve">pn.: </w:t>
      </w:r>
      <w:r w:rsidR="00800B5F" w:rsidRPr="00800B5F">
        <w:rPr>
          <w:rFonts w:ascii="Arial" w:hAnsi="Arial" w:cs="Arial"/>
          <w:b/>
          <w:bCs/>
          <w:color w:val="000000"/>
          <w:sz w:val="22"/>
          <w:szCs w:val="22"/>
        </w:rPr>
        <w:t>„Budowa kanalizacji sanitarnej i sieci wodociągowej w Bojanowie, Golinie Wielkiej i Gołaszynie"</w:t>
      </w:r>
      <w:r w:rsidR="00800B5F" w:rsidRPr="00800B5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(nazwa postępowania)</w:t>
      </w:r>
      <w:r>
        <w:rPr>
          <w:rFonts w:ascii="Arial" w:hAnsi="Arial" w:cs="Arial"/>
          <w:color w:val="000000"/>
          <w:sz w:val="22"/>
          <w:szCs w:val="22"/>
        </w:rPr>
        <w:t xml:space="preserve">, prowadzonego </w:t>
      </w:r>
      <w:r>
        <w:rPr>
          <w:rFonts w:ascii="Arial" w:hAnsi="Arial" w:cs="Arial"/>
          <w:sz w:val="22"/>
          <w:szCs w:val="22"/>
        </w:rPr>
        <w:t xml:space="preserve">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6113071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Działając w imieniu Konsorcjum/spółki cywilnej oświadczam, że:</w:t>
      </w:r>
    </w:p>
    <w:p w14:paraId="32039AA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1)………………………………………………………………………………………………………….</w:t>
      </w:r>
    </w:p>
    <w:p w14:paraId="4F50D35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6AC8357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1DB85BBE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4A45A5F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702BB9E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………………………………………………………………………………………………………….</w:t>
      </w:r>
    </w:p>
    <w:p w14:paraId="58872F5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552F78B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 ……………………………………………………………………………………………</w:t>
      </w:r>
    </w:p>
    <w:p w14:paraId="1936DE1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68F321D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………………………………………………………………………………………………………….</w:t>
      </w:r>
    </w:p>
    <w:p w14:paraId="5266679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3DA0B298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58F0478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4F53634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1E2D1DCB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DCB15D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D149B" w14:textId="77777777" w:rsidR="00E10D90" w:rsidRDefault="00E10D90" w:rsidP="00E10D90">
      <w:pPr>
        <w:pStyle w:val="Standard"/>
        <w:rPr>
          <w:rFonts w:ascii="Arial" w:hAnsi="Arial" w:cs="Arial"/>
          <w:sz w:val="20"/>
          <w:szCs w:val="20"/>
        </w:rPr>
      </w:pPr>
    </w:p>
    <w:p w14:paraId="335C2D4A" w14:textId="77777777" w:rsidR="00E10D90" w:rsidRDefault="00E10D90" w:rsidP="00E10D90">
      <w:pPr>
        <w:pStyle w:val="Standard"/>
      </w:pPr>
    </w:p>
    <w:p w14:paraId="72424573" w14:textId="77777777" w:rsidR="005B1807" w:rsidRDefault="005B1807"/>
    <w:sectPr w:rsidR="005B1807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DEA28" w14:textId="77777777" w:rsidR="00EA4469" w:rsidRDefault="00EA4469">
      <w:r>
        <w:separator/>
      </w:r>
    </w:p>
  </w:endnote>
  <w:endnote w:type="continuationSeparator" w:id="0">
    <w:p w14:paraId="05527C40" w14:textId="77777777" w:rsidR="00EA4469" w:rsidRDefault="00EA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20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2C42" w14:textId="77777777" w:rsidR="00EA4469" w:rsidRDefault="00E10D90">
    <w:pPr>
      <w:pStyle w:val="Stopka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  <w:p w14:paraId="1865AA02" w14:textId="77777777" w:rsidR="00EA4469" w:rsidRDefault="00EA446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77070" w14:textId="77777777" w:rsidR="00EA4469" w:rsidRDefault="00EA4469">
      <w:r>
        <w:separator/>
      </w:r>
    </w:p>
  </w:footnote>
  <w:footnote w:type="continuationSeparator" w:id="0">
    <w:p w14:paraId="74354375" w14:textId="77777777" w:rsidR="00EA4469" w:rsidRDefault="00EA4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780A" w14:textId="3F6EC8E7" w:rsidR="00EA4469" w:rsidRDefault="00EA4469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04B209E7" w14:textId="77777777" w:rsidR="00EA4469" w:rsidRDefault="00EA44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90"/>
    <w:rsid w:val="00125CFC"/>
    <w:rsid w:val="00131611"/>
    <w:rsid w:val="00167CF4"/>
    <w:rsid w:val="003F0DBF"/>
    <w:rsid w:val="004A6671"/>
    <w:rsid w:val="00595A6A"/>
    <w:rsid w:val="005B1807"/>
    <w:rsid w:val="00652F93"/>
    <w:rsid w:val="007A55D7"/>
    <w:rsid w:val="00800B5F"/>
    <w:rsid w:val="00921D3E"/>
    <w:rsid w:val="00C525F1"/>
    <w:rsid w:val="00D20626"/>
    <w:rsid w:val="00D56778"/>
    <w:rsid w:val="00E10D90"/>
    <w:rsid w:val="00EA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E253"/>
  <w15:chartTrackingRefBased/>
  <w15:docId w15:val="{2105339C-57AE-49C6-93B4-D9E7C267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D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0D90"/>
    <w:pPr>
      <w:suppressAutoHyphens/>
      <w:autoSpaceDN w:val="0"/>
      <w:spacing w:line="254" w:lineRule="auto"/>
      <w:textAlignment w:val="baseline"/>
    </w:pPr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Akapitzlist1">
    <w:name w:val="Akapit z listą1"/>
    <w:basedOn w:val="Standard"/>
    <w:rsid w:val="00E10D90"/>
  </w:style>
  <w:style w:type="paragraph" w:styleId="Stopka">
    <w:name w:val="footer"/>
    <w:basedOn w:val="Standard"/>
    <w:link w:val="Stopka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Default">
    <w:name w:val="Default"/>
    <w:rsid w:val="00E10D90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ar-SA"/>
      <w14:ligatures w14:val="none"/>
    </w:rPr>
  </w:style>
  <w:style w:type="paragraph" w:customStyle="1" w:styleId="gwp589f032bmsonormal">
    <w:name w:val="gwp589f032b_msonormal"/>
    <w:basedOn w:val="Standard"/>
    <w:rsid w:val="00E10D9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character" w:styleId="Numerstrony">
    <w:name w:val="page number"/>
    <w:basedOn w:val="Domylnaczcionkaakapitu"/>
    <w:rsid w:val="00E10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z701</dc:creator>
  <cp:keywords/>
  <dc:description/>
  <cp:lastModifiedBy>Maria Iksińska</cp:lastModifiedBy>
  <cp:revision>2</cp:revision>
  <dcterms:created xsi:type="dcterms:W3CDTF">2025-04-25T08:19:00Z</dcterms:created>
  <dcterms:modified xsi:type="dcterms:W3CDTF">2025-04-25T08:19:00Z</dcterms:modified>
</cp:coreProperties>
</file>