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C61A" w14:textId="77777777" w:rsidR="00687CFB" w:rsidRPr="00C723C4" w:rsidRDefault="00687CFB" w:rsidP="0005225A">
      <w:pPr>
        <w:spacing w:before="36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p w14:paraId="20E7D6A1" w14:textId="77777777" w:rsidR="00743C96" w:rsidRDefault="00743C96" w:rsidP="00743C96">
      <w:pPr>
        <w:tabs>
          <w:tab w:val="left" w:pos="8647"/>
        </w:tabs>
        <w:spacing w:after="0"/>
        <w:ind w:right="83"/>
        <w:jc w:val="both"/>
        <w:rPr>
          <w:rFonts w:ascii="Arial" w:hAnsi="Arial" w:cs="Arial"/>
          <w:b/>
          <w:color w:val="000000"/>
        </w:rPr>
      </w:pPr>
      <w:bookmarkStart w:id="1" w:name="_Hlk168043047"/>
      <w:bookmarkStart w:id="2" w:name="_Hlk162512572"/>
      <w:bookmarkStart w:id="3" w:name="_Hlk144200429"/>
      <w:bookmarkEnd w:id="0"/>
      <w:r>
        <w:rPr>
          <w:rFonts w:ascii="Arial" w:hAnsi="Arial" w:cs="Arial"/>
          <w:b/>
          <w:color w:val="000000"/>
        </w:rPr>
        <w:t>Zapewnienie sali konferencyjnej wraz z usługą gastronomiczną w Łańcucie w celu jednodniowego spotkania w sierpniu 2024 dla max 20 osób.</w:t>
      </w:r>
      <w:bookmarkEnd w:id="1"/>
      <w:bookmarkEnd w:id="2"/>
      <w:bookmarkEnd w:id="3"/>
    </w:p>
    <w:p w14:paraId="79219FBF" w14:textId="77777777" w:rsidR="00743C96" w:rsidRDefault="00743C96" w:rsidP="00743C96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Znak sprawy: DA.2611.24.2024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39056D45" w14:textId="77777777" w:rsidR="00B35C56" w:rsidRPr="00B7561A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203DB1C8" w14:textId="77777777" w:rsidR="00B35C56" w:rsidRPr="00B7561A" w:rsidRDefault="00B35C56" w:rsidP="00B35C56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79DA0498" w14:textId="77777777" w:rsidR="00B35C56" w:rsidRPr="00B7561A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.............................................................................................................................................................................................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</w:t>
      </w:r>
    </w:p>
    <w:p w14:paraId="3BEF2B3D" w14:textId="77777777" w:rsidR="00B35C56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</w:t>
      </w:r>
      <w:r>
        <w:rPr>
          <w:rFonts w:ascii="Arial" w:eastAsia="Calibri" w:hAnsi="Arial" w:cs="Arial"/>
          <w:bCs/>
          <w:color w:val="000000"/>
          <w:kern w:val="3"/>
        </w:rPr>
        <w:t>/ CEDG</w:t>
      </w:r>
      <w:r w:rsidRPr="00416F3F"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</w:t>
      </w:r>
      <w:r>
        <w:rPr>
          <w:rFonts w:ascii="Arial" w:eastAsia="Calibri" w:hAnsi="Arial" w:cs="Arial"/>
          <w:bCs/>
          <w:color w:val="0070C0"/>
          <w:kern w:val="3"/>
        </w:rPr>
        <w:t>.........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</w:t>
      </w:r>
    </w:p>
    <w:p w14:paraId="615A8BEA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69B67828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82C82CE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7EA2DE5E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4939AB91" w14:textId="77777777" w:rsidR="00B35C56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6BA784E8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="001564A6">
        <w:rPr>
          <w:rFonts w:ascii="Arial" w:hAnsi="Arial" w:cs="Arial"/>
        </w:rPr>
        <w:t>DA</w:t>
      </w:r>
      <w:r w:rsidRPr="00CF281E">
        <w:rPr>
          <w:rFonts w:ascii="Arial" w:hAnsi="Arial" w:cs="Arial"/>
        </w:rPr>
        <w:t>.2611</w:t>
      </w:r>
      <w:r w:rsidR="000A4DAE">
        <w:rPr>
          <w:rFonts w:ascii="Arial" w:hAnsi="Arial" w:cs="Arial"/>
        </w:rPr>
        <w:t>.</w:t>
      </w:r>
      <w:r w:rsidR="00743C96">
        <w:rPr>
          <w:rFonts w:ascii="Arial" w:hAnsi="Arial" w:cs="Arial"/>
        </w:rPr>
        <w:t>2</w:t>
      </w:r>
      <w:r w:rsidR="001564A6">
        <w:rPr>
          <w:rFonts w:ascii="Arial" w:hAnsi="Arial" w:cs="Arial"/>
        </w:rPr>
        <w:t>4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1564A6">
        <w:rPr>
          <w:rFonts w:ascii="Arial" w:hAnsi="Arial" w:cs="Arial"/>
        </w:rPr>
        <w:t>4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134CFF09" w14:textId="77777777" w:rsidR="0076043D" w:rsidRPr="00A86384" w:rsidRDefault="0076043D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</w:p>
    <w:p w14:paraId="59A3518D" w14:textId="47D6B791" w:rsidR="00167C4A" w:rsidRPr="00A86384" w:rsidRDefault="00D16F5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A86384">
        <w:rPr>
          <w:rFonts w:ascii="Arial" w:hAnsi="Arial" w:cs="Arial"/>
          <w:bCs/>
          <w:lang w:eastAsia="zh-CN"/>
        </w:rPr>
        <w:t xml:space="preserve">wykonam zamówienie za cenę: </w:t>
      </w:r>
    </w:p>
    <w:p w14:paraId="03FB3022" w14:textId="77777777" w:rsidR="00BB52E5" w:rsidRDefault="00BB52E5" w:rsidP="00BB52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350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5347"/>
        <w:gridCol w:w="2586"/>
      </w:tblGrid>
      <w:tr w:rsidR="00BB52E5" w14:paraId="064DAF4C" w14:textId="77777777" w:rsidTr="00BB52E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3322" w14:textId="77777777" w:rsidR="00BB52E5" w:rsidRDefault="00BB52E5">
            <w:pPr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pozycji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94B0" w14:textId="77777777" w:rsidR="00BB52E5" w:rsidRDefault="00BB52E5">
            <w:pPr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0F02" w14:textId="77777777" w:rsidR="00BB52E5" w:rsidRDefault="00BB52E5">
            <w:pPr>
              <w:spacing w:before="120" w:after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B2C63">
              <w:rPr>
                <w:rFonts w:ascii="Arial" w:hAnsi="Arial" w:cs="Arial"/>
                <w:sz w:val="20"/>
                <w:szCs w:val="20"/>
              </w:rPr>
              <w:t>Cena brutto w PLN</w:t>
            </w:r>
          </w:p>
        </w:tc>
      </w:tr>
      <w:tr w:rsidR="00BB52E5" w14:paraId="134EDDF6" w14:textId="77777777" w:rsidTr="00BB52E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BBD7" w14:textId="77777777" w:rsidR="00BB52E5" w:rsidRDefault="00BB52E5">
            <w:pPr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103" w14:textId="77777777" w:rsidR="00BB52E5" w:rsidRDefault="00BB52E5" w:rsidP="009F520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w PLN za realizację usługi gastronomicznej - obiad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1 (jednej osoby)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5E50" w14:textId="77777777" w:rsidR="00BB52E5" w:rsidRDefault="00BB52E5">
            <w:pPr>
              <w:spacing w:before="120" w:after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………….……... zł brutto</w:t>
            </w:r>
          </w:p>
        </w:tc>
      </w:tr>
      <w:tr w:rsidR="00BB52E5" w14:paraId="327644E5" w14:textId="77777777" w:rsidTr="00BB52E5">
        <w:trPr>
          <w:trHeight w:val="5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D100" w14:textId="77777777" w:rsidR="00BB52E5" w:rsidRDefault="00BB52E5">
            <w:pPr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D467" w14:textId="77777777" w:rsidR="00BB52E5" w:rsidRDefault="00BB52E5" w:rsidP="009F520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w PLN za realizację usługi gastronomicznej - obiad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405E" w14:textId="77777777" w:rsidR="00BB52E5" w:rsidRDefault="00BB52E5">
            <w:pPr>
              <w:spacing w:before="120"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………………..... zł brutto</w:t>
            </w:r>
          </w:p>
        </w:tc>
      </w:tr>
      <w:tr w:rsidR="00BB52E5" w14:paraId="4F8AFF33" w14:textId="77777777" w:rsidTr="00BB52E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DCA7F" w14:textId="77777777" w:rsidR="00BB52E5" w:rsidRDefault="00BB52E5">
            <w:pPr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6B04" w14:textId="77777777" w:rsidR="00BB52E5" w:rsidRDefault="00BB52E5" w:rsidP="009F520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w PLN za realizację usługi gastronomicznej – przerwa kawowa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1 (jednej osoby)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3C1D" w14:textId="77777777" w:rsidR="00BB52E5" w:rsidRDefault="00BB52E5">
            <w:pPr>
              <w:spacing w:before="120"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………………….. zł brutto</w:t>
            </w:r>
          </w:p>
        </w:tc>
      </w:tr>
      <w:tr w:rsidR="00BB52E5" w14:paraId="420FDC22" w14:textId="77777777" w:rsidTr="00BB52E5">
        <w:trPr>
          <w:trHeight w:val="5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1920" w14:textId="77777777" w:rsidR="00BB52E5" w:rsidRDefault="00BB52E5">
            <w:pPr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B30C" w14:textId="77777777" w:rsidR="00BB52E5" w:rsidRDefault="00BB52E5" w:rsidP="009F520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w PLN za realizację usługi gastronomicznej – przerwa kawowa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dla 20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A5B5" w14:textId="77777777" w:rsidR="00BB52E5" w:rsidRDefault="00BB52E5">
            <w:pPr>
              <w:spacing w:before="120"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…………………... zł brutto</w:t>
            </w:r>
          </w:p>
        </w:tc>
      </w:tr>
      <w:tr w:rsidR="00BB52E5" w14:paraId="56739E93" w14:textId="77777777" w:rsidTr="00BB52E5">
        <w:trPr>
          <w:trHeight w:val="5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D3D9" w14:textId="77777777" w:rsidR="00BB52E5" w:rsidRDefault="00BB52E5">
            <w:pPr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2152" w14:textId="3E1901A1" w:rsidR="00BB52E5" w:rsidRDefault="00BB52E5" w:rsidP="009F520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w PLN za </w:t>
            </w:r>
            <w:r w:rsidRPr="00016C54">
              <w:rPr>
                <w:rFonts w:ascii="Arial" w:hAnsi="Arial" w:cs="Arial"/>
                <w:sz w:val="20"/>
                <w:szCs w:val="20"/>
              </w:rPr>
              <w:t xml:space="preserve">zapewnienie </w:t>
            </w:r>
            <w:r w:rsidR="00016C54" w:rsidRPr="00016C54">
              <w:rPr>
                <w:rFonts w:ascii="Arial" w:hAnsi="Arial" w:cs="Arial"/>
                <w:sz w:val="20"/>
                <w:szCs w:val="20"/>
              </w:rPr>
              <w:t>s</w:t>
            </w:r>
            <w:r w:rsidRPr="00016C54">
              <w:rPr>
                <w:rFonts w:ascii="Arial" w:hAnsi="Arial" w:cs="Arial"/>
                <w:sz w:val="20"/>
                <w:szCs w:val="20"/>
              </w:rPr>
              <w:t>ali konferencyjnej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dla 20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1970" w14:textId="77777777" w:rsidR="00BB52E5" w:rsidRDefault="00BB52E5">
            <w:pPr>
              <w:spacing w:before="120"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…………………... zł brutto</w:t>
            </w:r>
          </w:p>
        </w:tc>
      </w:tr>
      <w:tr w:rsidR="00BB52E5" w14:paraId="7562B0FE" w14:textId="77777777" w:rsidTr="00BB52E5">
        <w:trPr>
          <w:trHeight w:val="5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52C8" w14:textId="77777777" w:rsidR="00BB52E5" w:rsidRDefault="00BB52E5">
            <w:pPr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9347" w14:textId="77777777" w:rsidR="00BB52E5" w:rsidRDefault="00BB52E5" w:rsidP="00324BC0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>
              <w:rPr>
                <w:rFonts w:ascii="Arial" w:hAnsi="Arial" w:cs="Arial"/>
                <w:sz w:val="20"/>
                <w:szCs w:val="20"/>
              </w:rPr>
              <w:t xml:space="preserve"> = poz. 2+ poz. 4+ poz. 5. </w:t>
            </w:r>
          </w:p>
          <w:p w14:paraId="00CC4F0B" w14:textId="3ED9143E" w:rsidR="00BB52E5" w:rsidRDefault="00BB52E5" w:rsidP="00324BC0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to maksymalna wysokość wynagrodzenia za 20 osób.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F924" w14:textId="77777777" w:rsidR="00BB52E5" w:rsidRDefault="00BB52E5">
            <w:pPr>
              <w:spacing w:before="120"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…………………... zł brutto</w:t>
            </w:r>
          </w:p>
        </w:tc>
      </w:tr>
    </w:tbl>
    <w:p w14:paraId="662D008C" w14:textId="77777777" w:rsidR="00BB52E5" w:rsidRDefault="00BB52E5" w:rsidP="00BB52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0F533C" w14:textId="76573CF2" w:rsidR="00B35C56" w:rsidRPr="00140FF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140FF6">
        <w:rPr>
          <w:rFonts w:ascii="Arial" w:hAnsi="Arial" w:cs="Arial"/>
        </w:rPr>
        <w:t>ena oferty zawiera wszelkie koszty związane z realizacją zamówienia.</w:t>
      </w:r>
      <w:r>
        <w:rPr>
          <w:rFonts w:ascii="Arial" w:hAnsi="Arial" w:cs="Arial"/>
        </w:rPr>
        <w:t xml:space="preserve"> </w:t>
      </w:r>
    </w:p>
    <w:p w14:paraId="40F8D979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C723C4">
        <w:rPr>
          <w:rFonts w:ascii="Arial" w:hAnsi="Arial" w:cs="Arial"/>
        </w:rPr>
        <w:t>ena oferty została ustalona z uwzględnieniem wszystkich warunków, o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 xml:space="preserve">których mowa w SWZ dotyczących realizacji wyżej wskazanego zamówienia. </w:t>
      </w:r>
    </w:p>
    <w:p w14:paraId="25BBC509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uważam się za związanego niniejszą ofertą przez </w:t>
      </w:r>
      <w:r>
        <w:rPr>
          <w:rFonts w:ascii="Arial" w:hAnsi="Arial" w:cs="Arial"/>
        </w:rPr>
        <w:t>okres</w:t>
      </w:r>
      <w:r w:rsidRPr="00C723C4">
        <w:rPr>
          <w:rFonts w:ascii="Arial" w:hAnsi="Arial" w:cs="Arial"/>
        </w:rPr>
        <w:t xml:space="preserve"> wskazany w</w:t>
      </w:r>
      <w:r>
        <w:rPr>
          <w:rFonts w:ascii="Arial" w:hAnsi="Arial" w:cs="Arial"/>
        </w:rPr>
        <w:t> dokumentach zamówienia.</w:t>
      </w:r>
      <w:r w:rsidRPr="00C723C4">
        <w:rPr>
          <w:rFonts w:ascii="Arial" w:hAnsi="Arial" w:cs="Arial"/>
        </w:rPr>
        <w:t xml:space="preserve"> </w:t>
      </w:r>
    </w:p>
    <w:p w14:paraId="2F82A816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iż zapoznałem się z postanowieniami SWZ i nie wnoszę do nich zastrzeżeń oraz uznaję się za związanego określonymi w niej zasadami postępowania. </w:t>
      </w:r>
    </w:p>
    <w:p w14:paraId="42772836" w14:textId="77777777" w:rsidR="00B35C56" w:rsidRPr="00A6798C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zawarte w SWZ postanowienia umowy </w:t>
      </w:r>
      <w:r>
        <w:rPr>
          <w:rFonts w:ascii="Arial" w:hAnsi="Arial" w:cs="Arial"/>
        </w:rPr>
        <w:t xml:space="preserve">akceptuję </w:t>
      </w:r>
      <w:r w:rsidRPr="00C723C4">
        <w:rPr>
          <w:rFonts w:ascii="Arial" w:hAnsi="Arial" w:cs="Arial"/>
        </w:rPr>
        <w:t>i zobowiązuj</w:t>
      </w:r>
      <w:r>
        <w:rPr>
          <w:rFonts w:ascii="Arial" w:hAnsi="Arial" w:cs="Arial"/>
        </w:rPr>
        <w:t>ę</w:t>
      </w:r>
      <w:r w:rsidRPr="00C723C4">
        <w:rPr>
          <w:rFonts w:ascii="Arial" w:hAnsi="Arial" w:cs="Arial"/>
        </w:rPr>
        <w:t xml:space="preserve"> się w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>przypadku wyboru oferty do zawarcia umowy na tych warunkach – w miejscu i</w:t>
      </w:r>
      <w:r>
        <w:rPr>
          <w:rFonts w:ascii="Arial" w:hAnsi="Arial" w:cs="Arial"/>
        </w:rPr>
        <w:t xml:space="preserve"> </w:t>
      </w:r>
      <w:r w:rsidRPr="00A6798C">
        <w:rPr>
          <w:rFonts w:ascii="Arial" w:hAnsi="Arial" w:cs="Arial"/>
        </w:rPr>
        <w:t xml:space="preserve">terminie wyznaczonym przez Zamawiającego. </w:t>
      </w:r>
    </w:p>
    <w:p w14:paraId="704E7FBF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</w:r>
      <w:r w:rsidRPr="00A6798C">
        <w:rPr>
          <w:rFonts w:ascii="Arial" w:hAnsi="Arial" w:cs="Arial"/>
        </w:rPr>
        <w:t xml:space="preserve">Oświadczam, że wykonam zamówienie w terminach wskazanych w SWZ. </w:t>
      </w:r>
    </w:p>
    <w:p w14:paraId="0E87C451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 xml:space="preserve">Oświadczamy, że oferowany przez nas przedmiot zamówienia w pełni odpowiada wszystkim wymaganiom Zamawiającego określonym w SWZ z załącznikami. </w:t>
      </w:r>
    </w:p>
    <w:p w14:paraId="098309B5" w14:textId="77777777" w:rsidR="00B35C56" w:rsidRDefault="00B35C56" w:rsidP="00B35C56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5292F">
        <w:rPr>
          <w:rFonts w:ascii="Arial" w:hAnsi="Arial" w:cs="Arial"/>
        </w:rPr>
        <w:t>.8.</w:t>
      </w:r>
      <w:r w:rsidRPr="00D5292F">
        <w:rPr>
          <w:rFonts w:ascii="Arial" w:hAnsi="Arial" w:cs="Arial"/>
        </w:rPr>
        <w:tab/>
        <w:t>W składanej ofercie uwzględnione zostały wszystkie wyjaśnienia i zmiany w SWZ opublikowane przez Zamawiającego do terminu składania ofert.</w:t>
      </w:r>
    </w:p>
    <w:p w14:paraId="031813AA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</w:t>
      </w:r>
      <w:r w:rsidRPr="00143A61">
        <w:rPr>
          <w:rFonts w:ascii="Arial" w:hAnsi="Arial" w:cs="Arial"/>
          <w:bCs/>
        </w:rPr>
        <w:t>.9.</w:t>
      </w:r>
      <w:r w:rsidRPr="00143A61">
        <w:rPr>
          <w:rFonts w:ascii="Arial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 </w:t>
      </w:r>
    </w:p>
    <w:p w14:paraId="4DB708FE" w14:textId="77777777" w:rsidR="00B35C56" w:rsidRPr="00037309" w:rsidRDefault="00B35C56" w:rsidP="00B35C56">
      <w:pPr>
        <w:spacing w:before="36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Pr="00C91EBE">
        <w:rPr>
          <w:rFonts w:ascii="Arial" w:hAnsi="Arial" w:cs="Arial"/>
          <w:b/>
          <w:bCs/>
        </w:rPr>
        <w:t>.</w:t>
      </w:r>
      <w:r w:rsidRPr="001D2162">
        <w:rPr>
          <w:rFonts w:ascii="Arial" w:hAnsi="Arial" w:cs="Arial"/>
        </w:rPr>
        <w:tab/>
      </w:r>
      <w:r w:rsidRPr="00037309">
        <w:rPr>
          <w:rFonts w:ascii="Arial" w:hAnsi="Arial" w:cs="Arial"/>
          <w:b/>
        </w:rPr>
        <w:tab/>
        <w:t xml:space="preserve">Podwykonawstwo: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B35C56" w:rsidRPr="001D2162" w14:paraId="5DA2D9C5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E6E0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C763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FAA7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Nazwa podwykonawcy</w:t>
            </w:r>
          </w:p>
        </w:tc>
      </w:tr>
      <w:tr w:rsidR="00B35C56" w:rsidRPr="001D2162" w14:paraId="5DBF7E63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335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85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C48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35C56" w:rsidRPr="001D2162" w14:paraId="0E62C32C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9B4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AC9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3EE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DE61D10" w14:textId="77777777" w:rsidR="00B35C56" w:rsidRPr="00F31197" w:rsidRDefault="00B35C56" w:rsidP="00B35C56">
      <w:pPr>
        <w:autoSpaceDE w:val="0"/>
        <w:autoSpaceDN w:val="0"/>
        <w:adjustRightInd w:val="0"/>
        <w:spacing w:before="36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F31197">
        <w:rPr>
          <w:rFonts w:ascii="Arial" w:hAnsi="Arial" w:cs="Arial"/>
          <w:b/>
        </w:rPr>
        <w:t>.</w:t>
      </w:r>
      <w:r w:rsidRPr="00F31197">
        <w:rPr>
          <w:rFonts w:ascii="Arial" w:hAnsi="Arial" w:cs="Arial"/>
          <w:b/>
        </w:rPr>
        <w:tab/>
        <w:t xml:space="preserve">Załączniki: </w:t>
      </w:r>
    </w:p>
    <w:p w14:paraId="7FF5E3D9" w14:textId="77777777" w:rsidR="00B35C56" w:rsidRPr="00C723C4" w:rsidRDefault="00B35C56" w:rsidP="00B35C56">
      <w:pPr>
        <w:spacing w:after="0" w:line="240" w:lineRule="auto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Integralną część niniejszej oferty stanowią niżej wymienione załączniki: </w:t>
      </w:r>
    </w:p>
    <w:p w14:paraId="1732F18C" w14:textId="77777777" w:rsidR="00B35C56" w:rsidRPr="0069343E" w:rsidRDefault="00B35C56" w:rsidP="00B35C56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E41A4">
        <w:rPr>
          <w:rFonts w:ascii="Arial" w:hAnsi="Arial" w:cs="Arial"/>
        </w:rPr>
        <w:t>.1</w:t>
      </w:r>
      <w:r w:rsidRPr="0069343E">
        <w:rPr>
          <w:rFonts w:ascii="Arial" w:hAnsi="Arial" w:cs="Arial"/>
        </w:rPr>
        <w:t xml:space="preserve">.  Oświadczenie wykonawcy </w:t>
      </w:r>
      <w:r>
        <w:rPr>
          <w:rFonts w:ascii="Arial" w:hAnsi="Arial" w:cs="Arial"/>
        </w:rPr>
        <w:t xml:space="preserve">z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69343E">
        <w:rPr>
          <w:rFonts w:ascii="Arial" w:hAnsi="Arial" w:cs="Arial"/>
        </w:rPr>
        <w:t xml:space="preserve">– </w:t>
      </w:r>
      <w:r w:rsidRPr="00DF0CB7">
        <w:rPr>
          <w:rFonts w:ascii="Arial" w:hAnsi="Arial" w:cs="Arial"/>
          <w:color w:val="00B0F0"/>
        </w:rPr>
        <w:t>Załącznik nr 4 do SWZ</w:t>
      </w:r>
      <w:r w:rsidRPr="0069343E">
        <w:rPr>
          <w:rFonts w:ascii="Arial" w:hAnsi="Arial" w:cs="Arial"/>
        </w:rPr>
        <w:t xml:space="preserve">, </w:t>
      </w:r>
    </w:p>
    <w:p w14:paraId="18694920" w14:textId="77777777" w:rsidR="00B35C56" w:rsidRPr="00310B4A" w:rsidRDefault="00B35C56" w:rsidP="00B35C56">
      <w:pPr>
        <w:spacing w:after="0" w:line="240" w:lineRule="auto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4.2.  jeśli dotyczy - pełnomocnictwo dla …………</w:t>
      </w:r>
    </w:p>
    <w:p w14:paraId="5A6F30AF" w14:textId="77777777" w:rsidR="00384C04" w:rsidRDefault="00384C04" w:rsidP="00384C04">
      <w:pPr>
        <w:spacing w:before="600" w:after="0" w:line="240" w:lineRule="auto"/>
        <w:jc w:val="both"/>
        <w:rPr>
          <w:rFonts w:ascii="Arial" w:hAnsi="Arial" w:cs="Arial"/>
          <w:i/>
          <w:iCs/>
          <w:color w:val="7030A0"/>
          <w:sz w:val="18"/>
          <w:szCs w:val="18"/>
        </w:rPr>
      </w:pPr>
      <w:r>
        <w:rPr>
          <w:rFonts w:ascii="Arial" w:hAnsi="Arial" w:cs="Arial"/>
          <w:i/>
          <w:iCs/>
          <w:color w:val="7030A0"/>
          <w:sz w:val="18"/>
          <w:szCs w:val="18"/>
        </w:rPr>
        <w:t>Ofertę należy podpisać kwalifikowanym podpisem elektronicznym lub podpisem zaufanym lub podpisem osobistym.</w:t>
      </w:r>
    </w:p>
    <w:p w14:paraId="5227BE61" w14:textId="20882565" w:rsidR="001E34C5" w:rsidRPr="00310B4A" w:rsidRDefault="001E34C5" w:rsidP="00B35C56">
      <w:pPr>
        <w:spacing w:before="600" w:after="0"/>
        <w:ind w:left="284" w:hanging="284"/>
        <w:jc w:val="both"/>
        <w:rPr>
          <w:rFonts w:ascii="Arial" w:hAnsi="Arial" w:cs="Arial"/>
          <w:color w:val="808080" w:themeColor="background1" w:themeShade="80"/>
        </w:rPr>
      </w:pP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A3C" w14:textId="50CD29F8" w:rsidR="002D3CD2" w:rsidRPr="00C723C4" w:rsidRDefault="001B2C63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 xml:space="preserve">Znak sprawy: </w:t>
    </w:r>
    <w:r w:rsidR="001564A6">
      <w:rPr>
        <w:rFonts w:ascii="Arial" w:hAnsi="Arial" w:cs="Arial"/>
        <w:color w:val="0070C0"/>
      </w:rPr>
      <w:t>DA</w:t>
    </w:r>
    <w:r w:rsidR="002D3CD2" w:rsidRPr="00C723C4">
      <w:rPr>
        <w:rFonts w:ascii="Arial" w:hAnsi="Arial" w:cs="Arial"/>
        <w:color w:val="0070C0"/>
      </w:rPr>
      <w:t>.2611</w:t>
    </w:r>
    <w:r w:rsidR="00597222">
      <w:rPr>
        <w:rFonts w:ascii="Arial" w:hAnsi="Arial" w:cs="Arial"/>
        <w:color w:val="0070C0"/>
      </w:rPr>
      <w:t>.</w:t>
    </w:r>
    <w:r w:rsidR="00743C96">
      <w:rPr>
        <w:rFonts w:ascii="Arial" w:hAnsi="Arial" w:cs="Arial"/>
        <w:color w:val="0070C0"/>
      </w:rPr>
      <w:t>2</w:t>
    </w:r>
    <w:r w:rsidR="001564A6">
      <w:rPr>
        <w:rFonts w:ascii="Arial" w:hAnsi="Arial" w:cs="Arial"/>
        <w:color w:val="0070C0"/>
      </w:rPr>
      <w:t>4</w:t>
    </w:r>
    <w:r w:rsidR="002D3CD2" w:rsidRPr="00C723C4">
      <w:rPr>
        <w:rFonts w:ascii="Arial" w:hAnsi="Arial" w:cs="Arial"/>
        <w:color w:val="0070C0"/>
      </w:rPr>
      <w:t>.202</w:t>
    </w:r>
    <w:r w:rsidR="001564A6">
      <w:rPr>
        <w:rFonts w:ascii="Arial" w:hAnsi="Arial" w:cs="Arial"/>
        <w:color w:val="0070C0"/>
      </w:rPr>
      <w:t>4</w:t>
    </w:r>
  </w:p>
  <w:p w14:paraId="441FDE2D" w14:textId="68F4B2EE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70A00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02A49"/>
    <w:multiLevelType w:val="hybridMultilevel"/>
    <w:tmpl w:val="D4C64A7A"/>
    <w:styleLink w:val="Zaimportowanystyl6"/>
    <w:lvl w:ilvl="0" w:tplc="784434DC">
      <w:start w:val="1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5A494C">
      <w:start w:val="1"/>
      <w:numFmt w:val="decimal"/>
      <w:lvlText w:val="%2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8837C">
      <w:start w:val="1"/>
      <w:numFmt w:val="decimal"/>
      <w:lvlText w:val="%3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29592">
      <w:start w:val="1"/>
      <w:numFmt w:val="decimal"/>
      <w:lvlText w:val="%4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300B0A">
      <w:start w:val="1"/>
      <w:numFmt w:val="decimal"/>
      <w:lvlText w:val="%5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C8FD3C">
      <w:start w:val="1"/>
      <w:numFmt w:val="decimal"/>
      <w:lvlText w:val="%6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E5B9A">
      <w:start w:val="1"/>
      <w:numFmt w:val="decimal"/>
      <w:lvlText w:val="%7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307F44">
      <w:start w:val="1"/>
      <w:numFmt w:val="decimal"/>
      <w:lvlText w:val="%8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60A042">
      <w:start w:val="1"/>
      <w:numFmt w:val="decimal"/>
      <w:lvlText w:val="%9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95A64"/>
    <w:multiLevelType w:val="hybridMultilevel"/>
    <w:tmpl w:val="D4C64A7A"/>
    <w:numStyleLink w:val="Zaimportowanystyl6"/>
  </w:abstractNum>
  <w:abstractNum w:abstractNumId="23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6"/>
  </w:num>
  <w:num w:numId="2" w16cid:durableId="1438137392">
    <w:abstractNumId w:val="5"/>
  </w:num>
  <w:num w:numId="3" w16cid:durableId="1854608076">
    <w:abstractNumId w:val="18"/>
  </w:num>
  <w:num w:numId="4" w16cid:durableId="97606463">
    <w:abstractNumId w:val="12"/>
  </w:num>
  <w:num w:numId="5" w16cid:durableId="913471046">
    <w:abstractNumId w:val="4"/>
  </w:num>
  <w:num w:numId="6" w16cid:durableId="977223610">
    <w:abstractNumId w:val="24"/>
  </w:num>
  <w:num w:numId="7" w16cid:durableId="1907840592">
    <w:abstractNumId w:val="2"/>
  </w:num>
  <w:num w:numId="8" w16cid:durableId="853569143">
    <w:abstractNumId w:val="27"/>
  </w:num>
  <w:num w:numId="9" w16cid:durableId="13407381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4"/>
  </w:num>
  <w:num w:numId="14" w16cid:durableId="506751045">
    <w:abstractNumId w:val="13"/>
  </w:num>
  <w:num w:numId="15" w16cid:durableId="1453477024">
    <w:abstractNumId w:val="23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8"/>
  </w:num>
  <w:num w:numId="19" w16cid:durableId="2026861366">
    <w:abstractNumId w:val="7"/>
  </w:num>
  <w:num w:numId="20" w16cid:durableId="2020813753">
    <w:abstractNumId w:val="19"/>
  </w:num>
  <w:num w:numId="21" w16cid:durableId="514534255">
    <w:abstractNumId w:val="8"/>
  </w:num>
  <w:num w:numId="22" w16cid:durableId="4779595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5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20"/>
  </w:num>
  <w:num w:numId="28" w16cid:durableId="966546970">
    <w:abstractNumId w:val="22"/>
    <w:lvlOverride w:ilvl="0">
      <w:startOverride w:val="1"/>
      <w:lvl w:ilvl="0" w:tplc="DF320E54">
        <w:start w:val="1"/>
        <w:numFmt w:val="decimal"/>
        <w:lvlText w:val="%1."/>
        <w:lvlJc w:val="left"/>
        <w:pPr>
          <w:ind w:left="0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A7643BC">
        <w:start w:val="1"/>
        <w:numFmt w:val="decimal"/>
        <w:lvlText w:val=""/>
        <w:lvlJc w:val="left"/>
      </w:lvl>
    </w:lvlOverride>
    <w:lvlOverride w:ilvl="2">
      <w:startOverride w:val="1"/>
      <w:lvl w:ilvl="2" w:tplc="DC926032">
        <w:start w:val="1"/>
        <w:numFmt w:val="decimal"/>
        <w:lvlText w:val=""/>
        <w:lvlJc w:val="left"/>
      </w:lvl>
    </w:lvlOverride>
    <w:lvlOverride w:ilvl="3">
      <w:startOverride w:val="1"/>
      <w:lvl w:ilvl="3" w:tplc="C16AA070">
        <w:start w:val="1"/>
        <w:numFmt w:val="decimal"/>
        <w:lvlText w:val=""/>
        <w:lvlJc w:val="left"/>
      </w:lvl>
    </w:lvlOverride>
    <w:lvlOverride w:ilvl="4">
      <w:startOverride w:val="1"/>
      <w:lvl w:ilvl="4" w:tplc="532AE5B4">
        <w:start w:val="1"/>
        <w:numFmt w:val="decimal"/>
        <w:lvlText w:val=""/>
        <w:lvlJc w:val="left"/>
      </w:lvl>
    </w:lvlOverride>
    <w:lvlOverride w:ilvl="5">
      <w:startOverride w:val="1"/>
      <w:lvl w:ilvl="5" w:tplc="A6521312">
        <w:start w:val="1"/>
        <w:numFmt w:val="decimal"/>
        <w:lvlText w:val=""/>
        <w:lvlJc w:val="left"/>
      </w:lvl>
    </w:lvlOverride>
    <w:lvlOverride w:ilvl="6">
      <w:startOverride w:val="1"/>
      <w:lvl w:ilvl="6" w:tplc="FE7CA0A4">
        <w:start w:val="1"/>
        <w:numFmt w:val="decimal"/>
        <w:lvlText w:val=""/>
        <w:lvlJc w:val="left"/>
      </w:lvl>
    </w:lvlOverride>
    <w:lvlOverride w:ilvl="7">
      <w:startOverride w:val="1"/>
      <w:lvl w:ilvl="7" w:tplc="31F26448">
        <w:start w:val="1"/>
        <w:numFmt w:val="decimal"/>
        <w:lvlText w:val=""/>
        <w:lvlJc w:val="left"/>
      </w:lvl>
    </w:lvlOverride>
    <w:lvlOverride w:ilvl="8">
      <w:startOverride w:val="1"/>
      <w:lvl w:ilvl="8" w:tplc="8DA098B2">
        <w:start w:val="1"/>
        <w:numFmt w:val="decimal"/>
        <w:lvlText w:val=""/>
        <w:lvlJc w:val="left"/>
      </w:lvl>
    </w:lvlOverride>
  </w:num>
  <w:num w:numId="29" w16cid:durableId="1117874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16C54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225A"/>
    <w:rsid w:val="0005344A"/>
    <w:rsid w:val="000537E1"/>
    <w:rsid w:val="0006523B"/>
    <w:rsid w:val="000652EF"/>
    <w:rsid w:val="000661B2"/>
    <w:rsid w:val="00066AD7"/>
    <w:rsid w:val="000672E5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64A6"/>
    <w:rsid w:val="00157319"/>
    <w:rsid w:val="00160841"/>
    <w:rsid w:val="00161A90"/>
    <w:rsid w:val="00167146"/>
    <w:rsid w:val="00167C4A"/>
    <w:rsid w:val="001803C7"/>
    <w:rsid w:val="00187742"/>
    <w:rsid w:val="001923A0"/>
    <w:rsid w:val="00195EE2"/>
    <w:rsid w:val="00196A4F"/>
    <w:rsid w:val="00197A97"/>
    <w:rsid w:val="001A0525"/>
    <w:rsid w:val="001B2C63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27FA3"/>
    <w:rsid w:val="00230785"/>
    <w:rsid w:val="00231D7E"/>
    <w:rsid w:val="0023687E"/>
    <w:rsid w:val="00260CC9"/>
    <w:rsid w:val="00262DCE"/>
    <w:rsid w:val="00263E7A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F2055"/>
    <w:rsid w:val="002F6343"/>
    <w:rsid w:val="00302971"/>
    <w:rsid w:val="00305AF6"/>
    <w:rsid w:val="0030645D"/>
    <w:rsid w:val="00310B4A"/>
    <w:rsid w:val="00324542"/>
    <w:rsid w:val="00324BC0"/>
    <w:rsid w:val="00326C68"/>
    <w:rsid w:val="003325C9"/>
    <w:rsid w:val="00340D2B"/>
    <w:rsid w:val="003520E3"/>
    <w:rsid w:val="00371D0F"/>
    <w:rsid w:val="0037628C"/>
    <w:rsid w:val="00381AE9"/>
    <w:rsid w:val="00383156"/>
    <w:rsid w:val="00384C04"/>
    <w:rsid w:val="003874BA"/>
    <w:rsid w:val="003928CE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17C5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0474"/>
    <w:rsid w:val="004A1FF4"/>
    <w:rsid w:val="004A3693"/>
    <w:rsid w:val="004B3F03"/>
    <w:rsid w:val="004C24CB"/>
    <w:rsid w:val="004D696E"/>
    <w:rsid w:val="004E2A67"/>
    <w:rsid w:val="004E41A4"/>
    <w:rsid w:val="004E57FF"/>
    <w:rsid w:val="004E5FD0"/>
    <w:rsid w:val="004F0AD0"/>
    <w:rsid w:val="004F5625"/>
    <w:rsid w:val="004F6042"/>
    <w:rsid w:val="004F6557"/>
    <w:rsid w:val="00501FD8"/>
    <w:rsid w:val="00502803"/>
    <w:rsid w:val="00506831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1B8D"/>
    <w:rsid w:val="005A2D49"/>
    <w:rsid w:val="005B20CB"/>
    <w:rsid w:val="005B5704"/>
    <w:rsid w:val="005C035E"/>
    <w:rsid w:val="005C469B"/>
    <w:rsid w:val="005C5902"/>
    <w:rsid w:val="005C7C7B"/>
    <w:rsid w:val="005D04B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3C96"/>
    <w:rsid w:val="00747E7A"/>
    <w:rsid w:val="0076043D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32FF"/>
    <w:rsid w:val="00834D0A"/>
    <w:rsid w:val="008375B5"/>
    <w:rsid w:val="008409B6"/>
    <w:rsid w:val="00847A12"/>
    <w:rsid w:val="00852B0A"/>
    <w:rsid w:val="00852E68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5B3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3295"/>
    <w:rsid w:val="00906A04"/>
    <w:rsid w:val="009078E0"/>
    <w:rsid w:val="00914A9A"/>
    <w:rsid w:val="00917476"/>
    <w:rsid w:val="00921E94"/>
    <w:rsid w:val="009250ED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5206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450F5"/>
    <w:rsid w:val="00A52931"/>
    <w:rsid w:val="00A53A7F"/>
    <w:rsid w:val="00A613D5"/>
    <w:rsid w:val="00A6172E"/>
    <w:rsid w:val="00A663D9"/>
    <w:rsid w:val="00A6798C"/>
    <w:rsid w:val="00A74063"/>
    <w:rsid w:val="00A84272"/>
    <w:rsid w:val="00A86384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C56"/>
    <w:rsid w:val="00B35D1E"/>
    <w:rsid w:val="00B41CC8"/>
    <w:rsid w:val="00B45390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B52E5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5121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B6C01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9078B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16495"/>
    <w:rsid w:val="00E16BAC"/>
    <w:rsid w:val="00E2026C"/>
    <w:rsid w:val="00E207CE"/>
    <w:rsid w:val="00E20F48"/>
    <w:rsid w:val="00E24EDC"/>
    <w:rsid w:val="00E34AD9"/>
    <w:rsid w:val="00E34CF5"/>
    <w:rsid w:val="00E3675F"/>
    <w:rsid w:val="00E43FF2"/>
    <w:rsid w:val="00E54644"/>
    <w:rsid w:val="00E6346A"/>
    <w:rsid w:val="00E6519D"/>
    <w:rsid w:val="00E70A00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  <w:style w:type="numbering" w:customStyle="1" w:styleId="Zaimportowanystyl6">
    <w:name w:val="Zaimportowany styl 6"/>
    <w:rsid w:val="001923A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66</cp:revision>
  <cp:lastPrinted>2022-07-21T10:53:00Z</cp:lastPrinted>
  <dcterms:created xsi:type="dcterms:W3CDTF">2023-08-25T07:22:00Z</dcterms:created>
  <dcterms:modified xsi:type="dcterms:W3CDTF">2024-06-14T13:07:00Z</dcterms:modified>
</cp:coreProperties>
</file>