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60886913" w14:textId="40A3CAEB" w:rsidR="00CC32F3" w:rsidRPr="00CC32F3" w:rsidRDefault="009644E7" w:rsidP="009644E7">
            <w:pPr>
              <w:spacing w:after="120"/>
              <w:jc w:val="center"/>
              <w:rPr>
                <w:rFonts w:ascii="Arial" w:hAnsi="Arial" w:cs="Arial"/>
              </w:rPr>
            </w:pPr>
            <w:r w:rsidRPr="009644E7">
              <w:rPr>
                <w:rFonts w:ascii="Arial" w:hAnsi="Arial" w:cs="Arial"/>
                <w:b/>
                <w:bCs/>
              </w:rPr>
              <w:t>„</w:t>
            </w:r>
            <w:bookmarkStart w:id="0" w:name="_GoBack"/>
            <w:bookmarkEnd w:id="0"/>
            <w:r w:rsidR="002C5A0D" w:rsidRPr="002C5A0D">
              <w:rPr>
                <w:rFonts w:ascii="Arial" w:hAnsi="Arial" w:cs="Arial"/>
                <w:b/>
                <w:bCs/>
              </w:rPr>
              <w:t>DOSTAWA SAMOCHODÓW SPECJALNYCH: 3  SZT. SAMOCHODÓW ROZPOZNAWCZO-RATOWNICZYCH ORAZ 1 SZT. SAMOCHODU OPERACYJNEGO</w:t>
            </w:r>
            <w:r w:rsidR="002C5A0D" w:rsidRPr="002C5A0D">
              <w:rPr>
                <w:rFonts w:ascii="Arial" w:hAnsi="Arial" w:cs="Arial"/>
                <w:b/>
                <w:bCs/>
              </w:rPr>
              <w:t xml:space="preserve"> </w:t>
            </w:r>
            <w:r w:rsidRPr="009644E7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3F861DE2" w:rsidR="00CC32F3" w:rsidRPr="00FC1D52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</w:t>
            </w:r>
            <w:r w:rsidRPr="00FC1D52">
              <w:rPr>
                <w:rFonts w:ascii="Arial" w:hAnsi="Arial" w:cs="Arial"/>
              </w:rPr>
              <w:t xml:space="preserve">2019 r. – Prawo zamówień publicznych </w:t>
            </w:r>
            <w:r w:rsidR="00FC1D52" w:rsidRPr="00FC1D52">
              <w:rPr>
                <w:rFonts w:ascii="Arial" w:hAnsi="Arial" w:cs="Arial"/>
              </w:rPr>
              <w:t>(tj. Dz. U.</w:t>
            </w:r>
            <w:r w:rsidR="00FC1D52">
              <w:rPr>
                <w:rFonts w:ascii="Arial" w:hAnsi="Arial" w:cs="Arial"/>
              </w:rPr>
              <w:br/>
            </w:r>
            <w:r w:rsidR="00FC1D52" w:rsidRPr="00FC1D52">
              <w:rPr>
                <w:rFonts w:ascii="Arial" w:hAnsi="Arial" w:cs="Arial"/>
              </w:rPr>
              <w:t xml:space="preserve">z 2021 r. poz. 1129 z </w:t>
            </w:r>
            <w:proofErr w:type="spellStart"/>
            <w:r w:rsidR="00FC1D52" w:rsidRPr="00FC1D52">
              <w:rPr>
                <w:rFonts w:ascii="Arial" w:hAnsi="Arial" w:cs="Arial"/>
              </w:rPr>
              <w:t>późn</w:t>
            </w:r>
            <w:proofErr w:type="spellEnd"/>
            <w:r w:rsidR="00FC1D52" w:rsidRPr="00FC1D52">
              <w:rPr>
                <w:rFonts w:ascii="Arial" w:hAnsi="Arial" w:cs="Arial"/>
              </w:rPr>
              <w:t>. zm.</w:t>
            </w:r>
            <w:r w:rsidRPr="00FC1D52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FC1D52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1D52A4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rozumieniu ustawy z dnia 16 lutego 2007 r. o ochronie konkurencji i </w:t>
            </w:r>
            <w:r w:rsidRPr="001D52A4">
              <w:rPr>
                <w:rFonts w:ascii="Arial" w:hAnsi="Arial" w:cs="Arial"/>
              </w:rPr>
              <w:t>konsumentów (</w:t>
            </w:r>
            <w:proofErr w:type="spellStart"/>
            <w:r w:rsidRPr="001D52A4">
              <w:rPr>
                <w:rFonts w:ascii="Arial" w:hAnsi="Arial" w:cs="Arial"/>
              </w:rPr>
              <w:t>t.j</w:t>
            </w:r>
            <w:proofErr w:type="spellEnd"/>
            <w:r w:rsidRPr="001D52A4">
              <w:rPr>
                <w:rFonts w:ascii="Arial" w:hAnsi="Arial" w:cs="Arial"/>
              </w:rPr>
              <w:t>. Dz. U. z 202</w:t>
            </w:r>
            <w:r w:rsidR="00375B5C" w:rsidRPr="001D52A4">
              <w:rPr>
                <w:rFonts w:ascii="Arial" w:hAnsi="Arial" w:cs="Arial"/>
              </w:rPr>
              <w:t>1</w:t>
            </w:r>
            <w:r w:rsidRPr="001D52A4">
              <w:rPr>
                <w:rFonts w:ascii="Arial" w:hAnsi="Arial" w:cs="Arial"/>
              </w:rPr>
              <w:t xml:space="preserve"> r. poz. </w:t>
            </w:r>
            <w:r w:rsidR="00375B5C" w:rsidRPr="001D52A4">
              <w:rPr>
                <w:rFonts w:ascii="Arial" w:hAnsi="Arial" w:cs="Arial"/>
              </w:rPr>
              <w:t>275</w:t>
            </w:r>
            <w:r w:rsidRPr="001D52A4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2C5A0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5A1E1A9C" w:rsidR="00CC32F3" w:rsidRPr="001D52A4" w:rsidRDefault="00CC32F3" w:rsidP="00CC32F3">
    <w:pPr>
      <w:pStyle w:val="Tekstpodstawowy"/>
    </w:pPr>
    <w:r w:rsidRPr="00D54305">
      <w:t>W</w:t>
    </w:r>
    <w:r w:rsidR="00B05214" w:rsidRPr="00D54305">
      <w:t>T</w:t>
    </w:r>
    <w:r w:rsidRPr="00D54305">
      <w:t>T.237</w:t>
    </w:r>
    <w:r w:rsidR="002C5A0D">
      <w:t>0</w:t>
    </w:r>
    <w:r w:rsidR="006646E8" w:rsidRPr="00D54305">
      <w:t>.</w:t>
    </w:r>
    <w:r w:rsidR="002C5A0D">
      <w:t>3</w:t>
    </w:r>
    <w:r w:rsidR="006646E8" w:rsidRPr="00D54305">
      <w:t>.</w:t>
    </w:r>
    <w:r w:rsidRPr="00D54305">
      <w:t>202</w:t>
    </w:r>
    <w:r w:rsidR="009644E7" w:rsidRPr="00D54305">
      <w:t>2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05214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65</cp:revision>
  <dcterms:created xsi:type="dcterms:W3CDTF">2021-02-04T11:29:00Z</dcterms:created>
  <dcterms:modified xsi:type="dcterms:W3CDTF">2022-06-06T10:41:00Z</dcterms:modified>
</cp:coreProperties>
</file>