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D3CB0" w14:textId="717A53C4" w:rsidR="00D616FC" w:rsidRPr="00BB23EE" w:rsidRDefault="00D616FC" w:rsidP="00D616FC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/>
          <w:b/>
          <w:bCs/>
          <w:sz w:val="24"/>
          <w:szCs w:val="24"/>
        </w:rPr>
      </w:pPr>
      <w:r w:rsidRPr="00BB23EE">
        <w:rPr>
          <w:rFonts w:ascii="Arial Narrow" w:hAnsi="Arial Narrow"/>
          <w:b/>
          <w:bCs/>
          <w:sz w:val="24"/>
          <w:szCs w:val="24"/>
        </w:rPr>
        <w:t>Załącznik nr 10 do SWZ</w:t>
      </w:r>
    </w:p>
    <w:p w14:paraId="3C194D82" w14:textId="7DDEF780" w:rsidR="00D616FC" w:rsidRPr="00D616FC" w:rsidRDefault="00D616FC" w:rsidP="00D616F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</w:rPr>
      </w:pPr>
      <w:r w:rsidRPr="0070551D">
        <w:rPr>
          <w:rFonts w:ascii="Arial Narrow" w:hAnsi="Arial Narrow"/>
        </w:rPr>
        <w:t xml:space="preserve">ROPS.III.K.510.9.2022                              </w:t>
      </w:r>
      <w:r>
        <w:rPr>
          <w:rFonts w:ascii="Arial Narrow" w:hAnsi="Arial Narrow"/>
        </w:rPr>
        <w:t xml:space="preserve">                               </w:t>
      </w:r>
      <w:r w:rsidRPr="0070551D">
        <w:rPr>
          <w:rFonts w:ascii="Arial Narrow" w:hAnsi="Arial Narrow"/>
        </w:rPr>
        <w:t xml:space="preserve">                                           </w:t>
      </w:r>
    </w:p>
    <w:p w14:paraId="1C13E097" w14:textId="77777777" w:rsidR="00EB7A8C" w:rsidRDefault="00EB7A8C" w:rsidP="00D616FC">
      <w:pPr>
        <w:ind w:left="426" w:right="276"/>
        <w:jc w:val="center"/>
        <w:rPr>
          <w:rFonts w:ascii="Arial Narrow" w:hAnsi="Arial Narrow"/>
          <w:b/>
          <w:bCs/>
        </w:rPr>
      </w:pPr>
    </w:p>
    <w:p w14:paraId="419BCF15" w14:textId="77777777" w:rsidR="00EB7A8C" w:rsidRDefault="00EB7A8C" w:rsidP="00D616FC">
      <w:pPr>
        <w:ind w:left="426" w:right="276"/>
        <w:jc w:val="center"/>
        <w:rPr>
          <w:rFonts w:ascii="Arial Narrow" w:hAnsi="Arial Narrow"/>
          <w:b/>
          <w:bCs/>
        </w:rPr>
      </w:pPr>
    </w:p>
    <w:p w14:paraId="7A9501A5" w14:textId="67F6F0BC" w:rsidR="00EB7A8C" w:rsidRDefault="00243FEA" w:rsidP="00E1462C">
      <w:pPr>
        <w:ind w:left="426" w:right="276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</w:t>
      </w:r>
      <w:r w:rsidR="00D616FC" w:rsidRPr="0070551D">
        <w:rPr>
          <w:rFonts w:ascii="Arial Narrow" w:hAnsi="Arial Narrow"/>
          <w:b/>
          <w:bCs/>
        </w:rPr>
        <w:t xml:space="preserve">WIADCZENIE WYKONAWCY </w:t>
      </w:r>
    </w:p>
    <w:p w14:paraId="25EF3906" w14:textId="77777777" w:rsidR="00871C23" w:rsidRPr="00E1462C" w:rsidRDefault="00871C23" w:rsidP="00E1462C">
      <w:pPr>
        <w:ind w:left="426" w:right="276"/>
        <w:jc w:val="center"/>
        <w:rPr>
          <w:rFonts w:ascii="Arial Narrow" w:hAnsi="Arial Narrow"/>
          <w:b/>
          <w:bCs/>
        </w:rPr>
      </w:pPr>
    </w:p>
    <w:p w14:paraId="678F056F" w14:textId="77777777" w:rsidR="00D616FC" w:rsidRPr="0070551D" w:rsidRDefault="00D616FC" w:rsidP="00D616F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b/>
          <w:bCs/>
        </w:rPr>
      </w:pPr>
      <w:r w:rsidRPr="0070551D">
        <w:rPr>
          <w:rFonts w:ascii="Arial Narrow" w:hAnsi="Arial Narrow" w:cs="Tahoma"/>
          <w:b/>
          <w:bCs/>
        </w:rPr>
        <w:t>Dane Wykonawcy:</w:t>
      </w:r>
    </w:p>
    <w:p w14:paraId="74D05E78" w14:textId="77777777" w:rsidR="00D616FC" w:rsidRPr="0070551D" w:rsidRDefault="00D616FC" w:rsidP="00D616F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</w:rPr>
      </w:pPr>
      <w:r w:rsidRPr="0070551D">
        <w:rPr>
          <w:rFonts w:ascii="Arial Narrow" w:hAnsi="Arial Narrow" w:cs="Tahoma"/>
        </w:rPr>
        <w:t>Wykonawca/Wykonawcy: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5180D" w14:textId="77777777" w:rsidR="00D616FC" w:rsidRPr="0070551D" w:rsidRDefault="00D616FC" w:rsidP="00D616F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</w:rPr>
      </w:pPr>
      <w:r w:rsidRPr="0070551D">
        <w:rPr>
          <w:rFonts w:ascii="Arial Narrow" w:hAnsi="Arial Narrow" w:cs="Tahoma"/>
        </w:rPr>
        <w:t>Adres: …………………………………………………………………………………………………………………………</w:t>
      </w:r>
    </w:p>
    <w:p w14:paraId="3C38B1AB" w14:textId="77777777" w:rsidR="00D616FC" w:rsidRPr="0070551D" w:rsidRDefault="00D616FC" w:rsidP="00D616F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</w:rPr>
      </w:pPr>
      <w:r w:rsidRPr="0070551D">
        <w:rPr>
          <w:rFonts w:ascii="Arial Narrow" w:hAnsi="Arial Narrow" w:cs="Tahoma"/>
        </w:rPr>
        <w:t>……………………………………………………………………………………………………………………………………REGON: …………………………… NIP: ………………………………</w:t>
      </w:r>
    </w:p>
    <w:p w14:paraId="6604CC34" w14:textId="77777777" w:rsidR="00D616FC" w:rsidRPr="0070551D" w:rsidRDefault="00D616FC" w:rsidP="00D616F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</w:rPr>
      </w:pPr>
      <w:r w:rsidRPr="0070551D">
        <w:rPr>
          <w:rFonts w:ascii="Arial Narrow" w:hAnsi="Arial Narrow" w:cs="Tahoma"/>
        </w:rPr>
        <w:t xml:space="preserve">Osoba odpowiedzialna za kontakty z Zamawiającym: </w:t>
      </w:r>
    </w:p>
    <w:p w14:paraId="31AA861F" w14:textId="69893092" w:rsidR="00D616FC" w:rsidRPr="00D616FC" w:rsidRDefault="00D616FC" w:rsidP="00D616F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</w:rPr>
      </w:pPr>
      <w:r w:rsidRPr="0070551D">
        <w:rPr>
          <w:rFonts w:ascii="Arial Narrow" w:hAnsi="Arial Narrow" w:cs="Tahoma"/>
        </w:rPr>
        <w:t>…………………………………………………………………………………………………………………………</w:t>
      </w:r>
      <w:r w:rsidRPr="0070551D">
        <w:rPr>
          <w:rFonts w:ascii="Arial Narrow" w:hAnsi="Arial Narrow" w:cs="Tahoma"/>
        </w:rPr>
        <w:br/>
        <w:t>Nr telefonu: ………………………………………….</w:t>
      </w:r>
      <w:r w:rsidRPr="0070551D">
        <w:rPr>
          <w:rFonts w:ascii="Arial Narrow" w:hAnsi="Arial Narrow"/>
        </w:rPr>
        <w:t xml:space="preserve">; e-mail: </w:t>
      </w:r>
      <w:r w:rsidRPr="0070551D">
        <w:rPr>
          <w:rFonts w:ascii="Arial Narrow" w:hAnsi="Arial Narrow" w:cs="Tahoma"/>
        </w:rPr>
        <w:t>…………………………………………….</w:t>
      </w:r>
    </w:p>
    <w:p w14:paraId="656B5DCA" w14:textId="77777777" w:rsidR="00871C23" w:rsidRDefault="00871C23" w:rsidP="00871C2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2618506" w14:textId="6ECD3D5F" w:rsidR="00FF0912" w:rsidRPr="00FF0912" w:rsidRDefault="00FF0912" w:rsidP="00871C2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Oświadczenie</w:t>
      </w:r>
      <w:r w:rsidRPr="00FF0912">
        <w:rPr>
          <w:rFonts w:ascii="Arial Narrow" w:hAnsi="Arial Narrow"/>
          <w:b/>
          <w:bCs/>
          <w:sz w:val="24"/>
          <w:szCs w:val="24"/>
        </w:rPr>
        <w:t xml:space="preserve"> Wykonawcy dotyczące spełniania warunków udziału w postępowaniu</w:t>
      </w:r>
    </w:p>
    <w:p w14:paraId="32390136" w14:textId="62D856D4" w:rsidR="00FF0912" w:rsidRPr="00FF0912" w:rsidRDefault="00FF0912" w:rsidP="00871C2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FF0912">
        <w:rPr>
          <w:rFonts w:ascii="Arial Narrow" w:hAnsi="Arial Narrow"/>
          <w:b/>
          <w:bCs/>
          <w:sz w:val="24"/>
          <w:szCs w:val="24"/>
        </w:rPr>
        <w:t>składane na podstawie art. 125 ust. 1 ustawy z dnia 11 września 2019 r.</w:t>
      </w:r>
    </w:p>
    <w:p w14:paraId="4B004EFF" w14:textId="77777777" w:rsidR="00871C23" w:rsidRDefault="00FF0912" w:rsidP="00871C2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FF0912">
        <w:rPr>
          <w:rFonts w:ascii="Arial Narrow" w:hAnsi="Arial Narrow"/>
          <w:b/>
          <w:bCs/>
          <w:sz w:val="24"/>
          <w:szCs w:val="24"/>
        </w:rPr>
        <w:t>Prawo zamówień publicznych (</w:t>
      </w:r>
      <w:proofErr w:type="spellStart"/>
      <w:r w:rsidRPr="00FF0912">
        <w:rPr>
          <w:rFonts w:ascii="Arial Narrow" w:hAnsi="Arial Narrow"/>
          <w:b/>
          <w:bCs/>
          <w:sz w:val="24"/>
          <w:szCs w:val="24"/>
        </w:rPr>
        <w:t>t.j</w:t>
      </w:r>
      <w:proofErr w:type="spellEnd"/>
      <w:r w:rsidRPr="00FF0912">
        <w:rPr>
          <w:rFonts w:ascii="Arial Narrow" w:hAnsi="Arial Narrow"/>
          <w:b/>
          <w:bCs/>
          <w:sz w:val="24"/>
          <w:szCs w:val="24"/>
        </w:rPr>
        <w:t>. Dz. U. z 2022 r. poz. 1710)</w:t>
      </w:r>
    </w:p>
    <w:p w14:paraId="62F9FA94" w14:textId="77777777" w:rsidR="00871C23" w:rsidRDefault="00871C23" w:rsidP="00871C2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17D155E" w14:textId="77777777" w:rsidR="00871C23" w:rsidRDefault="00871C23" w:rsidP="00871C2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A950E7B" w14:textId="77777777" w:rsidR="00871C23" w:rsidRDefault="00871C23" w:rsidP="00871C23">
      <w:pPr>
        <w:tabs>
          <w:tab w:val="left" w:pos="1068"/>
        </w:tabs>
        <w:ind w:right="276"/>
        <w:jc w:val="center"/>
        <w:rPr>
          <w:rFonts w:ascii="Arial Narrow" w:hAnsi="Arial Narrow"/>
        </w:rPr>
      </w:pPr>
      <w:r w:rsidRPr="0070551D">
        <w:rPr>
          <w:rFonts w:ascii="Arial Narrow" w:hAnsi="Arial Narrow"/>
        </w:rPr>
        <w:t>Na potrzeby postępowania o udzielenie zamówienia publicznego realizowanego w trybie podstawowym:</w:t>
      </w:r>
    </w:p>
    <w:p w14:paraId="2B0EE4B2" w14:textId="77777777" w:rsidR="00871C23" w:rsidRPr="0070551D" w:rsidRDefault="00871C23" w:rsidP="00871C23">
      <w:pPr>
        <w:tabs>
          <w:tab w:val="left" w:pos="1068"/>
        </w:tabs>
        <w:ind w:right="276"/>
        <w:jc w:val="center"/>
        <w:rPr>
          <w:rFonts w:ascii="Arial Narrow" w:hAnsi="Arial Narrow"/>
        </w:rPr>
      </w:pPr>
    </w:p>
    <w:p w14:paraId="7D9A17CD" w14:textId="77777777" w:rsidR="0091325A" w:rsidRPr="0091325A" w:rsidRDefault="0091325A" w:rsidP="0091325A">
      <w:pPr>
        <w:pStyle w:val="Akapitzlist"/>
        <w:spacing w:line="360" w:lineRule="auto"/>
        <w:jc w:val="center"/>
        <w:rPr>
          <w:rFonts w:ascii="Arial Narrow" w:hAnsi="Arial Narrow"/>
          <w:b/>
          <w:i/>
        </w:rPr>
      </w:pPr>
      <w:bookmarkStart w:id="0" w:name="_GoBack"/>
      <w:bookmarkEnd w:id="0"/>
      <w:r w:rsidRPr="0091325A">
        <w:rPr>
          <w:rFonts w:ascii="Arial Narrow" w:hAnsi="Arial Narrow"/>
          <w:b/>
          <w:i/>
        </w:rPr>
        <w:t xml:space="preserve">Kompleksowa organizacja i przeprowadzenie szkoleń dla osób świadczących </w:t>
      </w:r>
      <w:r w:rsidRPr="0091325A">
        <w:rPr>
          <w:rFonts w:ascii="Arial Narrow" w:hAnsi="Arial Narrow"/>
          <w:b/>
          <w:i/>
        </w:rPr>
        <w:br/>
        <w:t>bezpośrednie usługi społeczne</w:t>
      </w:r>
    </w:p>
    <w:p w14:paraId="380552AD" w14:textId="25E3EA10" w:rsidR="00E04826" w:rsidRPr="00350240" w:rsidRDefault="00E04826" w:rsidP="00E04826">
      <w:pPr>
        <w:numPr>
          <w:ilvl w:val="0"/>
          <w:numId w:val="3"/>
        </w:numPr>
        <w:spacing w:after="0" w:line="240" w:lineRule="atLeast"/>
        <w:ind w:left="567" w:hanging="57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350240">
        <w:rPr>
          <w:rFonts w:ascii="Arial Narrow" w:hAnsi="Arial Narrow" w:cs="Segoe UI"/>
          <w:sz w:val="24"/>
          <w:szCs w:val="24"/>
        </w:rPr>
        <w:t xml:space="preserve">Oświadczam* że </w:t>
      </w:r>
      <w:r w:rsidRPr="00350240">
        <w:rPr>
          <w:rFonts w:ascii="Arial Narrow" w:hAnsi="Arial Narrow" w:cs="Segoe UI"/>
          <w:b/>
          <w:sz w:val="24"/>
          <w:szCs w:val="24"/>
        </w:rPr>
        <w:t>nie podlegam wykluczeniu</w:t>
      </w:r>
      <w:r w:rsidRPr="00350240">
        <w:rPr>
          <w:rFonts w:ascii="Arial Narrow" w:hAnsi="Arial Narrow" w:cs="Segoe UI"/>
          <w:sz w:val="24"/>
          <w:szCs w:val="24"/>
        </w:rPr>
        <w:t xml:space="preserve"> z postępowania na podstawie art. 7 ust. 1 ustawy z 13 kwietnia 2022 r. o szczególnych rozwiązaniach w zakresie przeciwdziałania wspieraniu agresji na Ukrainę oraz służących ochronie bezpieczeństwa narodowego (Dz. U. 2022, poz. 835).</w:t>
      </w:r>
    </w:p>
    <w:p w14:paraId="3F417B8F" w14:textId="77777777" w:rsidR="00E04826" w:rsidRPr="00350240" w:rsidRDefault="00E04826" w:rsidP="00E04826">
      <w:pPr>
        <w:spacing w:line="240" w:lineRule="atLeast"/>
        <w:ind w:left="567" w:hanging="578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A4A7453" w14:textId="7D078E68" w:rsidR="00E04826" w:rsidRPr="00871C23" w:rsidRDefault="00E04826" w:rsidP="00871C23">
      <w:pPr>
        <w:numPr>
          <w:ilvl w:val="0"/>
          <w:numId w:val="3"/>
        </w:numPr>
        <w:spacing w:after="0" w:line="240" w:lineRule="atLeast"/>
        <w:ind w:left="567" w:hanging="57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D616FC">
        <w:rPr>
          <w:rFonts w:ascii="Arial Narrow" w:hAnsi="Arial Narrow" w:cs="Segoe UI"/>
          <w:sz w:val="24"/>
          <w:szCs w:val="24"/>
        </w:rPr>
        <w:t xml:space="preserve">Oświadczam* że </w:t>
      </w:r>
      <w:r w:rsidRPr="00D616FC">
        <w:rPr>
          <w:rFonts w:ascii="Arial Narrow" w:hAnsi="Arial Narrow" w:cs="Segoe UI"/>
          <w:b/>
          <w:sz w:val="24"/>
          <w:szCs w:val="24"/>
        </w:rPr>
        <w:t>zachodzą w stosunku do mnie podstawy wykluczenia</w:t>
      </w:r>
      <w:r w:rsidRPr="00D616FC">
        <w:rPr>
          <w:rFonts w:ascii="Arial Narrow" w:hAnsi="Arial Narrow" w:cs="Segoe UI"/>
          <w:sz w:val="24"/>
          <w:szCs w:val="24"/>
        </w:rPr>
        <w:t xml:space="preserve"> z postępowania na podstawie art. 7 ust. 1 pkt ...... ustawy z 13 kwietnia 2022 r. o szczególnych rozwiązaniach w zakresie przeciwdziałania wspieraniu agresji na Ukrainę oraz służących ochronie bezpieczeństwa narodowego (Dz. U. 2022, poz. 835) </w:t>
      </w:r>
      <w:r w:rsidRPr="00D616FC">
        <w:rPr>
          <w:rFonts w:ascii="Arial Narrow" w:hAnsi="Arial Narrow" w:cs="Segoe UI"/>
          <w:i/>
          <w:sz w:val="24"/>
          <w:szCs w:val="24"/>
        </w:rPr>
        <w:t>(podać mającą zastosowanie podstawę prawną wykluczenia spośród wymienionych w art</w:t>
      </w:r>
      <w:r w:rsidRPr="00D616FC">
        <w:rPr>
          <w:rFonts w:ascii="Arial Narrow" w:hAnsi="Arial Narrow"/>
          <w:i/>
          <w:iCs/>
          <w:sz w:val="24"/>
          <w:szCs w:val="24"/>
        </w:rPr>
        <w:t>. 7 ust. 1 ww. ustawy).</w:t>
      </w:r>
    </w:p>
    <w:p w14:paraId="416D11D3" w14:textId="77777777" w:rsidR="00EB7A8C" w:rsidRPr="00350240" w:rsidRDefault="00EB7A8C" w:rsidP="00604E63">
      <w:pPr>
        <w:spacing w:after="40" w:line="240" w:lineRule="atLeast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755D7DE0" w14:textId="4BF76206" w:rsidR="00E04826" w:rsidRPr="00350240" w:rsidRDefault="00E04826" w:rsidP="00E04826">
      <w:pPr>
        <w:numPr>
          <w:ilvl w:val="0"/>
          <w:numId w:val="3"/>
        </w:numPr>
        <w:spacing w:after="0" w:line="240" w:lineRule="atLeast"/>
        <w:ind w:left="567" w:hanging="57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350240">
        <w:rPr>
          <w:rFonts w:ascii="Arial Narrow" w:hAnsi="Arial Narrow" w:cs="Arial"/>
          <w:sz w:val="24"/>
          <w:szCs w:val="24"/>
        </w:rPr>
        <w:lastRenderedPageBreak/>
        <w:t>Oświadczam, że wszystkie informacje podane w oświadczeni</w:t>
      </w:r>
      <w:r w:rsidR="00A26828">
        <w:rPr>
          <w:rFonts w:ascii="Arial Narrow" w:hAnsi="Arial Narrow" w:cs="Arial"/>
          <w:sz w:val="24"/>
          <w:szCs w:val="24"/>
        </w:rPr>
        <w:t>u</w:t>
      </w:r>
      <w:r w:rsidRPr="00350240">
        <w:rPr>
          <w:rFonts w:ascii="Arial Narrow" w:hAnsi="Arial Narrow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EB2DF88" w14:textId="3958E6D7" w:rsidR="00E04826" w:rsidRDefault="00E04826" w:rsidP="00E04826">
      <w:pPr>
        <w:pStyle w:val="Zwykytekst1"/>
        <w:contextualSpacing/>
        <w:jc w:val="both"/>
        <w:rPr>
          <w:rFonts w:ascii="Arial Narrow" w:hAnsi="Arial Narrow"/>
          <w:i/>
          <w:iCs/>
        </w:rPr>
      </w:pPr>
    </w:p>
    <w:p w14:paraId="229C8832" w14:textId="77777777" w:rsidR="00A77479" w:rsidRPr="00B173C9" w:rsidRDefault="00A77479" w:rsidP="00E04826">
      <w:pPr>
        <w:pStyle w:val="Zwykytekst1"/>
        <w:contextualSpacing/>
        <w:jc w:val="both"/>
        <w:rPr>
          <w:rFonts w:ascii="Arial Narrow" w:hAnsi="Arial Narrow"/>
          <w:i/>
          <w:iCs/>
        </w:rPr>
      </w:pPr>
    </w:p>
    <w:p w14:paraId="36534EC1" w14:textId="3CB0E68B" w:rsidR="00E04826" w:rsidRDefault="00D616FC" w:rsidP="00D616FC">
      <w:pPr>
        <w:pStyle w:val="Zwykytekst1"/>
        <w:contextualSpacing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*niepotrzebne skreśli</w:t>
      </w:r>
    </w:p>
    <w:p w14:paraId="1051A14C" w14:textId="77777777" w:rsidR="00EB7A8C" w:rsidRDefault="00EB7A8C" w:rsidP="00D616FC">
      <w:pPr>
        <w:pStyle w:val="Zwykytekst1"/>
        <w:contextualSpacing/>
        <w:jc w:val="both"/>
        <w:rPr>
          <w:rFonts w:ascii="Arial Narrow" w:hAnsi="Arial Narrow"/>
          <w:i/>
          <w:iCs/>
        </w:rPr>
      </w:pPr>
    </w:p>
    <w:p w14:paraId="26A5ABB0" w14:textId="77777777" w:rsidR="00EB7A8C" w:rsidRDefault="00EB7A8C" w:rsidP="00D616FC">
      <w:pPr>
        <w:pStyle w:val="Zwykytekst1"/>
        <w:contextualSpacing/>
        <w:jc w:val="both"/>
        <w:rPr>
          <w:rFonts w:ascii="Arial Narrow" w:hAnsi="Arial Narrow"/>
          <w:i/>
          <w:iCs/>
        </w:rPr>
      </w:pPr>
    </w:p>
    <w:p w14:paraId="3CB858ED" w14:textId="77777777" w:rsidR="00EB7A8C" w:rsidRDefault="00EB7A8C" w:rsidP="00D616FC">
      <w:pPr>
        <w:pStyle w:val="Zwykytekst1"/>
        <w:contextualSpacing/>
        <w:jc w:val="both"/>
        <w:rPr>
          <w:rFonts w:ascii="Arial Narrow" w:hAnsi="Arial Narrow"/>
          <w:i/>
          <w:iCs/>
        </w:rPr>
      </w:pPr>
    </w:p>
    <w:p w14:paraId="07385BB6" w14:textId="77777777" w:rsidR="00EB7A8C" w:rsidRPr="00D616FC" w:rsidRDefault="00EB7A8C" w:rsidP="00D616FC">
      <w:pPr>
        <w:pStyle w:val="Zwykytekst1"/>
        <w:contextualSpacing/>
        <w:jc w:val="both"/>
        <w:rPr>
          <w:rFonts w:ascii="Arial Narrow" w:hAnsi="Arial Narrow"/>
          <w:i/>
          <w:iCs/>
        </w:rPr>
      </w:pPr>
    </w:p>
    <w:p w14:paraId="049E0DD5" w14:textId="102E88E7" w:rsidR="00EB7A8C" w:rsidRDefault="00EB7A8C" w:rsidP="00EB7A8C">
      <w:pPr>
        <w:tabs>
          <w:tab w:val="left" w:pos="0"/>
        </w:tabs>
        <w:spacing w:line="360" w:lineRule="auto"/>
        <w:ind w:right="27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Wykonawcy – zał. nr 10 do SWZ musi być podpisane kwalifikowanym podpisem elektronicznym lub podpisem zaufanym lub podpisem osobistym.       </w:t>
      </w:r>
    </w:p>
    <w:p w14:paraId="3E855EB6" w14:textId="77777777" w:rsidR="00EB7A8C" w:rsidRDefault="00EB7A8C" w:rsidP="00EB7A8C">
      <w:pPr>
        <w:tabs>
          <w:tab w:val="left" w:pos="1068"/>
        </w:tabs>
        <w:spacing w:line="360" w:lineRule="auto"/>
        <w:ind w:right="276"/>
        <w:rPr>
          <w:rFonts w:ascii="Arial Narrow" w:hAnsi="Arial Narrow"/>
          <w:b/>
        </w:rPr>
      </w:pPr>
    </w:p>
    <w:p w14:paraId="1D8F4266" w14:textId="77777777" w:rsidR="00EB7A8C" w:rsidRDefault="00EB7A8C" w:rsidP="00EB7A8C">
      <w:pPr>
        <w:tabs>
          <w:tab w:val="left" w:pos="1068"/>
        </w:tabs>
        <w:spacing w:line="360" w:lineRule="auto"/>
        <w:ind w:right="276"/>
        <w:rPr>
          <w:rFonts w:ascii="Arial Narrow" w:hAnsi="Arial Narrow"/>
          <w:b/>
        </w:rPr>
      </w:pPr>
    </w:p>
    <w:p w14:paraId="1BF30FC9" w14:textId="77777777" w:rsidR="00EB7A8C" w:rsidRDefault="00EB7A8C" w:rsidP="00EB7A8C">
      <w:pPr>
        <w:tabs>
          <w:tab w:val="left" w:pos="1068"/>
        </w:tabs>
        <w:spacing w:line="360" w:lineRule="auto"/>
        <w:ind w:right="276"/>
        <w:rPr>
          <w:rFonts w:ascii="Arial Narrow" w:hAnsi="Arial Narrow"/>
          <w:b/>
        </w:rPr>
      </w:pPr>
    </w:p>
    <w:p w14:paraId="56B1457F" w14:textId="77777777" w:rsidR="00EB7A8C" w:rsidRDefault="00EB7A8C" w:rsidP="00EB7A8C">
      <w:pPr>
        <w:tabs>
          <w:tab w:val="left" w:pos="1068"/>
        </w:tabs>
        <w:spacing w:line="360" w:lineRule="auto"/>
        <w:ind w:right="276"/>
        <w:rPr>
          <w:rFonts w:ascii="Arial Narrow" w:hAnsi="Arial Narrow"/>
          <w:b/>
        </w:rPr>
      </w:pPr>
    </w:p>
    <w:p w14:paraId="69C3EACE" w14:textId="77777777" w:rsidR="00EB7A8C" w:rsidRDefault="00EB7A8C" w:rsidP="00EB7A8C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 Narrow" w:hAnsi="Arial Narrow" w:cs="Tahoma"/>
          <w:b/>
          <w:bCs/>
        </w:rPr>
      </w:pPr>
      <w:r>
        <w:rPr>
          <w:rFonts w:ascii="Arial Narrow" w:hAnsi="Arial Narrow"/>
          <w:b/>
          <w:bdr w:val="none" w:sz="0" w:space="0" w:color="auto" w:frame="1"/>
        </w:rPr>
        <w:tab/>
      </w:r>
      <w:r>
        <w:rPr>
          <w:rFonts w:ascii="Arial Narrow" w:hAnsi="Arial Narrow"/>
          <w:b/>
          <w:bdr w:val="none" w:sz="0" w:space="0" w:color="auto" w:frame="1"/>
        </w:rPr>
        <w:tab/>
      </w:r>
      <w:r>
        <w:rPr>
          <w:rFonts w:ascii="Arial Narrow" w:hAnsi="Arial Narrow"/>
          <w:b/>
          <w:bdr w:val="none" w:sz="0" w:space="0" w:color="auto" w:frame="1"/>
        </w:rPr>
        <w:tab/>
        <w:t xml:space="preserve"> Kwalifikowany podpis elektroniczny lub podpis zaufany lub podpis osobisty Wykonawcy.</w:t>
      </w:r>
    </w:p>
    <w:p w14:paraId="1137EE58" w14:textId="0EE86602" w:rsidR="00604E63" w:rsidRPr="00604E63" w:rsidRDefault="00604E63" w:rsidP="00EB7A8C">
      <w:pPr>
        <w:autoSpaceDE w:val="0"/>
        <w:autoSpaceDN w:val="0"/>
        <w:adjustRightInd w:val="0"/>
        <w:ind w:left="5664" w:firstLine="708"/>
        <w:contextualSpacing/>
        <w:jc w:val="both"/>
        <w:rPr>
          <w:rFonts w:ascii="Arial Narrow" w:eastAsia="Calibri" w:hAnsi="Arial Narrow"/>
          <w:iCs/>
          <w:sz w:val="24"/>
          <w:szCs w:val="24"/>
        </w:rPr>
      </w:pPr>
    </w:p>
    <w:sectPr w:rsidR="00604E63" w:rsidRPr="00604E63" w:rsidSect="00FD32B5">
      <w:headerReference w:type="first" r:id="rId8"/>
      <w:pgSz w:w="11906" w:h="16838"/>
      <w:pgMar w:top="1560" w:right="849" w:bottom="851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BD4F9" w14:textId="77777777" w:rsidR="004D5FD9" w:rsidRDefault="004D5FD9" w:rsidP="000F5938">
      <w:pPr>
        <w:spacing w:after="0" w:line="240" w:lineRule="auto"/>
      </w:pPr>
      <w:r>
        <w:separator/>
      </w:r>
    </w:p>
  </w:endnote>
  <w:endnote w:type="continuationSeparator" w:id="0">
    <w:p w14:paraId="64FB3832" w14:textId="77777777" w:rsidR="004D5FD9" w:rsidRDefault="004D5FD9" w:rsidP="000F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08024" w14:textId="77777777" w:rsidR="004D5FD9" w:rsidRDefault="004D5FD9" w:rsidP="000F5938">
      <w:pPr>
        <w:spacing w:after="0" w:line="240" w:lineRule="auto"/>
      </w:pPr>
      <w:r>
        <w:separator/>
      </w:r>
    </w:p>
  </w:footnote>
  <w:footnote w:type="continuationSeparator" w:id="0">
    <w:p w14:paraId="077DE06F" w14:textId="77777777" w:rsidR="004D5FD9" w:rsidRDefault="004D5FD9" w:rsidP="000F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1F2D1" w14:textId="4C823D29" w:rsidR="009C167B" w:rsidRDefault="00D616FC" w:rsidP="00D616F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713931" wp14:editId="01ABEAD7">
          <wp:extent cx="4850765" cy="949960"/>
          <wp:effectExtent l="0" t="0" r="6985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076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611041B8"/>
    <w:lvl w:ilvl="0" w:tplc="ABD23B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63B26"/>
    <w:multiLevelType w:val="hybridMultilevel"/>
    <w:tmpl w:val="77BE4334"/>
    <w:lvl w:ilvl="0" w:tplc="45788100">
      <w:start w:val="1"/>
      <w:numFmt w:val="decimal"/>
      <w:lvlText w:val="%1."/>
      <w:lvlJc w:val="left"/>
      <w:pPr>
        <w:ind w:left="720" w:hanging="360"/>
      </w:pPr>
      <w:rPr>
        <w:rFonts w:cs="Segoe U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38"/>
    <w:rsid w:val="00003456"/>
    <w:rsid w:val="000734D5"/>
    <w:rsid w:val="00084D84"/>
    <w:rsid w:val="000F5938"/>
    <w:rsid w:val="0016232E"/>
    <w:rsid w:val="00165959"/>
    <w:rsid w:val="002248A5"/>
    <w:rsid w:val="00243FEA"/>
    <w:rsid w:val="0026040C"/>
    <w:rsid w:val="00350240"/>
    <w:rsid w:val="003B1694"/>
    <w:rsid w:val="00404002"/>
    <w:rsid w:val="004279B8"/>
    <w:rsid w:val="00496C22"/>
    <w:rsid w:val="00497649"/>
    <w:rsid w:val="004D5FD9"/>
    <w:rsid w:val="004E7E4B"/>
    <w:rsid w:val="005067BA"/>
    <w:rsid w:val="00507B6A"/>
    <w:rsid w:val="00545694"/>
    <w:rsid w:val="005B0613"/>
    <w:rsid w:val="005E5879"/>
    <w:rsid w:val="00604E63"/>
    <w:rsid w:val="00611D13"/>
    <w:rsid w:val="006330B7"/>
    <w:rsid w:val="007D34C4"/>
    <w:rsid w:val="007F76DF"/>
    <w:rsid w:val="00871C23"/>
    <w:rsid w:val="00874D06"/>
    <w:rsid w:val="0091325A"/>
    <w:rsid w:val="00920674"/>
    <w:rsid w:val="00965F35"/>
    <w:rsid w:val="009C167B"/>
    <w:rsid w:val="009C634A"/>
    <w:rsid w:val="009E658B"/>
    <w:rsid w:val="00A104EB"/>
    <w:rsid w:val="00A26828"/>
    <w:rsid w:val="00A72DE6"/>
    <w:rsid w:val="00A77479"/>
    <w:rsid w:val="00B36971"/>
    <w:rsid w:val="00BB23EE"/>
    <w:rsid w:val="00BD75B7"/>
    <w:rsid w:val="00C348F3"/>
    <w:rsid w:val="00C709AF"/>
    <w:rsid w:val="00C77BE9"/>
    <w:rsid w:val="00CA53AA"/>
    <w:rsid w:val="00CB0DAA"/>
    <w:rsid w:val="00CE682B"/>
    <w:rsid w:val="00D13CD5"/>
    <w:rsid w:val="00D616FC"/>
    <w:rsid w:val="00D625FA"/>
    <w:rsid w:val="00DF1CD2"/>
    <w:rsid w:val="00DF219B"/>
    <w:rsid w:val="00E04826"/>
    <w:rsid w:val="00E1462C"/>
    <w:rsid w:val="00E46B0B"/>
    <w:rsid w:val="00EA1D83"/>
    <w:rsid w:val="00EB1C17"/>
    <w:rsid w:val="00EB7A8C"/>
    <w:rsid w:val="00FD32B5"/>
    <w:rsid w:val="00FF0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D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9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59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9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938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0F59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F593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938"/>
  </w:style>
  <w:style w:type="paragraph" w:styleId="Stopka">
    <w:name w:val="footer"/>
    <w:basedOn w:val="Normalny"/>
    <w:link w:val="StopkaZnak"/>
    <w:uiPriority w:val="99"/>
    <w:unhideWhenUsed/>
    <w:rsid w:val="000F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938"/>
  </w:style>
  <w:style w:type="paragraph" w:styleId="Tekstdymka">
    <w:name w:val="Balloon Text"/>
    <w:basedOn w:val="Normalny"/>
    <w:link w:val="TekstdymkaZnak"/>
    <w:uiPriority w:val="99"/>
    <w:semiHidden/>
    <w:unhideWhenUsed/>
    <w:rsid w:val="00FD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2B5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E0482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C34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9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59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9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938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0F59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F593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938"/>
  </w:style>
  <w:style w:type="paragraph" w:styleId="Stopka">
    <w:name w:val="footer"/>
    <w:basedOn w:val="Normalny"/>
    <w:link w:val="StopkaZnak"/>
    <w:uiPriority w:val="99"/>
    <w:unhideWhenUsed/>
    <w:rsid w:val="000F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938"/>
  </w:style>
  <w:style w:type="paragraph" w:styleId="Tekstdymka">
    <w:name w:val="Balloon Text"/>
    <w:basedOn w:val="Normalny"/>
    <w:link w:val="TekstdymkaZnak"/>
    <w:uiPriority w:val="99"/>
    <w:semiHidden/>
    <w:unhideWhenUsed/>
    <w:rsid w:val="00FD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2B5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E0482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C3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Romanowicz</dc:creator>
  <cp:lastModifiedBy>Agata Dorocka</cp:lastModifiedBy>
  <cp:revision>9</cp:revision>
  <cp:lastPrinted>2022-08-12T06:36:00Z</cp:lastPrinted>
  <dcterms:created xsi:type="dcterms:W3CDTF">2022-09-13T12:54:00Z</dcterms:created>
  <dcterms:modified xsi:type="dcterms:W3CDTF">2022-09-14T10:46:00Z</dcterms:modified>
</cp:coreProperties>
</file>