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07C" w:rsidRPr="00AF1D72" w:rsidRDefault="00F6707C" w:rsidP="00F6707C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Hlk195708749"/>
      <w:r w:rsidRPr="00AF1D72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EC6679">
        <w:rPr>
          <w:rFonts w:asciiTheme="minorHAnsi" w:hAnsiTheme="minorHAnsi" w:cstheme="minorHAnsi"/>
          <w:sz w:val="22"/>
          <w:szCs w:val="22"/>
        </w:rPr>
        <w:t>10</w:t>
      </w:r>
      <w:r w:rsidRPr="00AF1D72">
        <w:rPr>
          <w:rFonts w:asciiTheme="minorHAnsi" w:hAnsiTheme="minorHAnsi" w:cstheme="minorHAnsi"/>
          <w:sz w:val="22"/>
          <w:szCs w:val="22"/>
        </w:rPr>
        <w:t xml:space="preserve"> do SWZ</w:t>
      </w:r>
    </w:p>
    <w:p w:rsidR="00F6707C" w:rsidRDefault="00F6707C" w:rsidP="00F6707C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t>RI.272.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7F34EE">
        <w:rPr>
          <w:rFonts w:asciiTheme="minorHAnsi" w:hAnsiTheme="minorHAnsi" w:cstheme="minorHAnsi"/>
          <w:b/>
          <w:sz w:val="22"/>
          <w:szCs w:val="22"/>
        </w:rPr>
        <w:t>.20</w:t>
      </w:r>
      <w:r>
        <w:rPr>
          <w:rFonts w:asciiTheme="minorHAnsi" w:hAnsiTheme="minorHAnsi" w:cstheme="minorHAnsi"/>
          <w:b/>
          <w:sz w:val="22"/>
          <w:szCs w:val="22"/>
        </w:rPr>
        <w:t>25</w:t>
      </w:r>
      <w:r w:rsidRPr="007F34EE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MD</w:t>
      </w:r>
    </w:p>
    <w:p w:rsidR="00F6707C" w:rsidRDefault="00F6707C" w:rsidP="00F6707C">
      <w:pPr>
        <w:ind w:left="30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F6707C" w:rsidRPr="00A25C60" w:rsidTr="00357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  <w:shd w:val="clear" w:color="auto" w:fill="auto"/>
          </w:tcPr>
          <w:bookmarkEnd w:id="0"/>
          <w:p w:rsidR="00F6707C" w:rsidRPr="00A25C60" w:rsidRDefault="00F6707C" w:rsidP="00357C1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  <w:tcBorders>
              <w:bottom w:val="none" w:sz="0" w:space="0" w:color="auto"/>
            </w:tcBorders>
            <w:shd w:val="clear" w:color="auto" w:fill="auto"/>
          </w:tcPr>
          <w:p w:rsidR="00F6707C" w:rsidRPr="00A25C60" w:rsidRDefault="00F6707C" w:rsidP="00357C1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707C" w:rsidRPr="00A25C60" w:rsidTr="00357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:rsidR="00F6707C" w:rsidRPr="00A25C60" w:rsidRDefault="00F6707C" w:rsidP="00357C1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  <w:shd w:val="clear" w:color="auto" w:fill="auto"/>
          </w:tcPr>
          <w:p w:rsidR="00F6707C" w:rsidRPr="00A25C60" w:rsidRDefault="00F6707C" w:rsidP="00357C1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6707C" w:rsidRDefault="00F6707C" w:rsidP="00F6707C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219F3" w:rsidRDefault="00A110CF" w:rsidP="00907FF2">
      <w:pPr>
        <w:pStyle w:val="Nagwek1"/>
        <w:spacing w:line="276" w:lineRule="auto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BC5477">
        <w:rPr>
          <w:rFonts w:asciiTheme="minorHAnsi" w:hAnsiTheme="minorHAnsi" w:cstheme="minorHAnsi"/>
          <w:sz w:val="26"/>
          <w:szCs w:val="26"/>
          <w:u w:val="single"/>
        </w:rPr>
        <w:t xml:space="preserve">WYKAZ </w:t>
      </w:r>
      <w:r w:rsidR="00DC1F87" w:rsidRPr="00BC5477">
        <w:rPr>
          <w:rFonts w:asciiTheme="minorHAnsi" w:hAnsiTheme="minorHAnsi" w:cstheme="minorHAnsi"/>
          <w:sz w:val="26"/>
          <w:szCs w:val="26"/>
          <w:u w:val="single"/>
        </w:rPr>
        <w:t>OSÓB</w:t>
      </w:r>
      <w:r w:rsidR="0025219E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:rsidR="0025219E" w:rsidRPr="0025219E" w:rsidRDefault="0025219E" w:rsidP="0025219E"/>
    <w:p w:rsidR="00393BD0" w:rsidRPr="00C0358E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Pr="00C0358E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F6707C">
        <w:rPr>
          <w:rFonts w:asciiTheme="minorHAnsi" w:hAnsiTheme="minorHAnsi" w:cstheme="minorHAnsi"/>
          <w:b/>
          <w:sz w:val="22"/>
          <w:szCs w:val="22"/>
        </w:rPr>
        <w:t>VI</w:t>
      </w:r>
      <w:r w:rsidR="00EC6679">
        <w:rPr>
          <w:rFonts w:asciiTheme="minorHAnsi" w:hAnsiTheme="minorHAnsi" w:cstheme="minorHAnsi"/>
          <w:b/>
          <w:sz w:val="22"/>
          <w:szCs w:val="22"/>
        </w:rPr>
        <w:t>I</w:t>
      </w:r>
      <w:r w:rsidR="00F6707C">
        <w:rPr>
          <w:rFonts w:asciiTheme="minorHAnsi" w:hAnsiTheme="minorHAnsi" w:cstheme="minorHAnsi"/>
          <w:b/>
          <w:sz w:val="22"/>
          <w:szCs w:val="22"/>
        </w:rPr>
        <w:t>I</w:t>
      </w:r>
      <w:r w:rsidR="00F6707C" w:rsidRPr="00C0358E">
        <w:rPr>
          <w:rFonts w:asciiTheme="minorHAnsi" w:hAnsiTheme="minorHAnsi" w:cstheme="minorHAnsi"/>
          <w:b/>
          <w:sz w:val="22"/>
          <w:szCs w:val="22"/>
        </w:rPr>
        <w:t xml:space="preserve"> pkt </w:t>
      </w:r>
      <w:r w:rsidR="00F6707C">
        <w:rPr>
          <w:rFonts w:asciiTheme="minorHAnsi" w:hAnsiTheme="minorHAnsi" w:cstheme="minorHAnsi"/>
          <w:b/>
          <w:sz w:val="22"/>
          <w:szCs w:val="22"/>
        </w:rPr>
        <w:t xml:space="preserve">ust. 2 pkt. 4 lit b) </w:t>
      </w:r>
      <w:r w:rsidR="00F6707C" w:rsidRPr="00C0358E">
        <w:rPr>
          <w:rFonts w:asciiTheme="minorHAnsi" w:hAnsiTheme="minorHAnsi" w:cstheme="minorHAnsi"/>
          <w:b/>
          <w:sz w:val="22"/>
          <w:szCs w:val="22"/>
        </w:rPr>
        <w:t>SWZ</w:t>
      </w:r>
    </w:p>
    <w:p w:rsidR="00D45DA0" w:rsidRPr="00C0358E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F6707C" w:rsidRDefault="00F6707C" w:rsidP="00357C17">
      <w:pPr>
        <w:widowControl w:val="0"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" w:name="_Hlk195708809"/>
      <w:r w:rsidRPr="00FA5CD2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FA5CD2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86830343"/>
      <w:bookmarkStart w:id="3" w:name="_Hlk142476563"/>
    </w:p>
    <w:p w:rsidR="00F6707C" w:rsidRDefault="00F6707C" w:rsidP="00F6707C">
      <w:pPr>
        <w:widowControl w:val="0"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4" w:name="_Hlk195709202"/>
      <w:r w:rsidRPr="00FA5CD2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2"/>
      <w:r w:rsidRPr="00FA5CD2">
        <w:rPr>
          <w:rFonts w:asciiTheme="minorHAnsi" w:hAnsiTheme="minorHAnsi" w:cstheme="minorHAnsi"/>
          <w:b/>
          <w:sz w:val="22"/>
          <w:szCs w:val="22"/>
        </w:rPr>
        <w:t xml:space="preserve">Wykonanie dokumentacji projektowej dla zadania pn.: </w:t>
      </w:r>
      <w:r w:rsidRPr="00FA5CD2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zh-CN"/>
        </w:rPr>
        <w:t>„Przebudowa drogi powiatowej nr 3116 G w miejscowości Cieszymowo, Gm. Mikołajki Pomorskie”</w:t>
      </w:r>
      <w:bookmarkEnd w:id="4"/>
      <w:r w:rsidRPr="00FA5CD2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bookmarkEnd w:id="3"/>
      <w:r w:rsidRPr="00FA5CD2">
        <w:rPr>
          <w:rFonts w:asciiTheme="minorHAnsi" w:hAnsiTheme="minorHAnsi" w:cstheme="minorHAnsi"/>
          <w:sz w:val="22"/>
          <w:szCs w:val="22"/>
        </w:rPr>
        <w:t>prowadzonego przez Powiat Sztumski, ul.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A5CD2">
        <w:rPr>
          <w:rFonts w:asciiTheme="minorHAnsi" w:hAnsiTheme="minorHAnsi" w:cstheme="minorHAnsi"/>
          <w:sz w:val="22"/>
          <w:szCs w:val="22"/>
        </w:rPr>
        <w:t>Mickiewicza 31, 82-400 Sztum</w:t>
      </w:r>
      <w:r w:rsidRPr="003953E0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F6707C" w:rsidRPr="00EC6679" w:rsidRDefault="00F6707C" w:rsidP="00F6707C">
      <w:pPr>
        <w:widowControl w:val="0"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b/>
        </w:rPr>
      </w:pPr>
    </w:p>
    <w:p w:rsidR="00F96958" w:rsidRPr="00EC6679" w:rsidRDefault="00F96958" w:rsidP="00F96958">
      <w:pPr>
        <w:numPr>
          <w:ilvl w:val="0"/>
          <w:numId w:val="1"/>
        </w:numPr>
        <w:autoSpaceDN w:val="0"/>
        <w:ind w:left="284" w:hanging="284"/>
        <w:rPr>
          <w:rFonts w:asciiTheme="minorHAnsi" w:hAnsiTheme="minorHAnsi" w:cstheme="minorHAnsi"/>
          <w:iCs/>
          <w:sz w:val="22"/>
          <w:szCs w:val="22"/>
          <w:lang w:eastAsia="pl-PL"/>
        </w:rPr>
      </w:pPr>
      <w:r w:rsidRPr="00EC6679">
        <w:rPr>
          <w:rFonts w:asciiTheme="minorHAnsi" w:hAnsiTheme="minorHAnsi" w:cstheme="minorHAnsi"/>
          <w:sz w:val="22"/>
          <w:szCs w:val="22"/>
        </w:rPr>
        <w:t>Przedstawiam/y wykaz osób skierowanych przez Wykonawcę do realizacji zamówienia, które będą uczestniczyć w jego wykonywaniu, w celu potwierdzenia spełnienia warunku udziału w postępowaniu określonego w Rozdziale IX SWZ:</w:t>
      </w:r>
    </w:p>
    <w:p w:rsidR="00F96958" w:rsidRPr="00EC6679" w:rsidRDefault="00F96958" w:rsidP="00F96958">
      <w:pPr>
        <w:ind w:left="284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2"/>
        <w:gridCol w:w="2980"/>
        <w:gridCol w:w="5535"/>
        <w:gridCol w:w="2387"/>
        <w:gridCol w:w="2387"/>
      </w:tblGrid>
      <w:tr w:rsidR="00F96958" w:rsidRPr="00EC6679" w:rsidTr="00EC6679">
        <w:trPr>
          <w:trHeight w:val="567"/>
        </w:trPr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958" w:rsidRPr="00EC6679" w:rsidRDefault="00F96958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C6679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958" w:rsidRPr="00EC6679" w:rsidRDefault="00F9695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C6679">
              <w:rPr>
                <w:rFonts w:asciiTheme="minorHAnsi" w:hAnsiTheme="minorHAnsi" w:cstheme="minorHAnsi"/>
                <w:b/>
              </w:rPr>
              <w:t>Imię i nazwisko</w:t>
            </w:r>
          </w:p>
          <w:p w:rsidR="00F96958" w:rsidRPr="00EC6679" w:rsidRDefault="00F96958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</w:rPr>
            </w:pPr>
            <w:r w:rsidRPr="00EC6679">
              <w:rPr>
                <w:rFonts w:asciiTheme="minorHAnsi" w:hAnsiTheme="minorHAnsi" w:cstheme="minorHAnsi"/>
                <w:b/>
                <w:sz w:val="16"/>
                <w:szCs w:val="14"/>
              </w:rPr>
              <w:t>osoby skierowanej do realizacji zamówienia, która będzie uczestniczyć w jego wykonywaniu</w:t>
            </w:r>
            <w:r w:rsidRPr="00EC667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958" w:rsidRPr="00EC6679" w:rsidRDefault="00F96958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C6679">
              <w:rPr>
                <w:rFonts w:asciiTheme="minorHAnsi" w:hAnsiTheme="minorHAnsi" w:cstheme="minorHAnsi"/>
                <w:b/>
              </w:rPr>
              <w:t>Zakres uprawnień</w:t>
            </w:r>
          </w:p>
          <w:p w:rsidR="00F96958" w:rsidRPr="00EC6679" w:rsidRDefault="00F96958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C6679">
              <w:rPr>
                <w:rFonts w:asciiTheme="minorHAnsi" w:hAnsiTheme="minorHAnsi" w:cstheme="minorHAnsi"/>
                <w:b/>
                <w:sz w:val="16"/>
                <w:szCs w:val="14"/>
              </w:rPr>
              <w:t>Uprawnienia i doświadczenie niezbędne do wykonania zamówienia publicznego</w:t>
            </w:r>
            <w:r w:rsidRPr="00EC6679">
              <w:rPr>
                <w:rFonts w:asciiTheme="minorHAnsi" w:hAnsiTheme="minorHAnsi" w:cstheme="minorHAnsi"/>
                <w:b/>
                <w:sz w:val="28"/>
              </w:rPr>
              <w:t xml:space="preserve">  </w:t>
            </w:r>
          </w:p>
        </w:tc>
        <w:tc>
          <w:tcPr>
            <w:tcW w:w="853" w:type="pct"/>
            <w:vAlign w:val="center"/>
            <w:hideMark/>
          </w:tcPr>
          <w:p w:rsidR="00F96958" w:rsidRPr="00EC6679" w:rsidRDefault="00F96958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C6679">
              <w:rPr>
                <w:rFonts w:asciiTheme="minorHAnsi" w:hAnsiTheme="minorHAnsi" w:cstheme="minorHAnsi"/>
                <w:b/>
              </w:rPr>
              <w:t>Nr uprawnień</w:t>
            </w:r>
          </w:p>
        </w:tc>
        <w:tc>
          <w:tcPr>
            <w:tcW w:w="8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6958" w:rsidRPr="00EC6679" w:rsidRDefault="00F96958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EC6679">
              <w:rPr>
                <w:rFonts w:asciiTheme="minorHAnsi" w:hAnsiTheme="minorHAnsi" w:cstheme="minorHAnsi"/>
                <w:b/>
              </w:rPr>
              <w:t>Podstawa dysponowania osobą</w:t>
            </w:r>
          </w:p>
        </w:tc>
      </w:tr>
      <w:tr w:rsidR="00CF0602" w:rsidRPr="00EC6679" w:rsidTr="004B709F">
        <w:trPr>
          <w:trHeight w:val="567"/>
        </w:trPr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602" w:rsidRPr="00EC6679" w:rsidRDefault="00CF0602" w:rsidP="00CF060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C66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602" w:rsidRPr="00EC6679" w:rsidRDefault="00CF0602" w:rsidP="00CF060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602" w:rsidRPr="00CF0602" w:rsidRDefault="00CF0602" w:rsidP="00CF0602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CF0602">
              <w:rPr>
                <w:rFonts w:asciiTheme="minorHAnsi" w:hAnsiTheme="minorHAnsi" w:cstheme="minorHAnsi"/>
              </w:rPr>
              <w:t xml:space="preserve">Posiada uprawnienia </w:t>
            </w:r>
            <w:r w:rsidRPr="00CF0602">
              <w:rPr>
                <w:rFonts w:asciiTheme="minorHAnsi" w:hAnsiTheme="minorHAnsi" w:cstheme="minorHAnsi"/>
                <w:b/>
              </w:rPr>
              <w:t>bez ograniczeń</w:t>
            </w:r>
            <w:r w:rsidRPr="00CF0602">
              <w:rPr>
                <w:rFonts w:asciiTheme="minorHAnsi" w:hAnsiTheme="minorHAnsi" w:cstheme="minorHAnsi"/>
              </w:rPr>
              <w:t xml:space="preserve"> do projektowania w </w:t>
            </w:r>
            <w:r w:rsidRPr="00CF0602">
              <w:rPr>
                <w:rFonts w:asciiTheme="minorHAnsi" w:hAnsiTheme="minorHAnsi" w:cstheme="minorHAnsi"/>
                <w:b/>
              </w:rPr>
              <w:t>specjalności inżynieryjnej drogowej</w:t>
            </w:r>
            <w:r w:rsidRPr="00CF0602">
              <w:rPr>
                <w:rFonts w:asciiTheme="minorHAnsi" w:hAnsiTheme="minorHAnsi" w:cstheme="minorHAnsi"/>
              </w:rPr>
              <w:t xml:space="preserve">, co najmniej 3 letnie doświadczenie zawodowe (licząc od dnia uzyskania uprawnień) w sporządzaniu dokumentacji projektowej w specjalności drogowej – </w:t>
            </w:r>
            <w:r w:rsidRPr="00CF0602">
              <w:rPr>
                <w:rFonts w:asciiTheme="minorHAnsi" w:hAnsiTheme="minorHAnsi" w:cstheme="minorHAnsi"/>
                <w:u w:val="single"/>
              </w:rPr>
              <w:t>projektant wiodący.</w:t>
            </w:r>
          </w:p>
        </w:tc>
        <w:tc>
          <w:tcPr>
            <w:tcW w:w="853" w:type="pct"/>
            <w:vAlign w:val="center"/>
          </w:tcPr>
          <w:p w:rsidR="00CF0602" w:rsidRPr="00EC6679" w:rsidRDefault="00CF0602" w:rsidP="00CF060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602" w:rsidRPr="00EC6679" w:rsidRDefault="00CF0602" w:rsidP="00CF060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0602" w:rsidRPr="00EC6679" w:rsidTr="004B709F">
        <w:trPr>
          <w:trHeight w:val="567"/>
        </w:trPr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602" w:rsidRPr="00EC6679" w:rsidRDefault="00CF0602" w:rsidP="00CF060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C66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602" w:rsidRPr="00EC6679" w:rsidRDefault="00CF0602" w:rsidP="00CF060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02" w:rsidRPr="00CF0602" w:rsidRDefault="00CF0602" w:rsidP="00CF06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F0602">
              <w:rPr>
                <w:rFonts w:asciiTheme="minorHAnsi" w:hAnsiTheme="minorHAnsi" w:cstheme="minorHAnsi"/>
              </w:rPr>
              <w:t xml:space="preserve">Posiada uprawnienia </w:t>
            </w:r>
            <w:r w:rsidRPr="00CF0602">
              <w:rPr>
                <w:rFonts w:asciiTheme="minorHAnsi" w:hAnsiTheme="minorHAnsi" w:cstheme="minorHAnsi"/>
                <w:b/>
              </w:rPr>
              <w:t>bez ogra</w:t>
            </w:r>
            <w:bookmarkStart w:id="5" w:name="_GoBack"/>
            <w:bookmarkEnd w:id="5"/>
            <w:r w:rsidRPr="00CF0602">
              <w:rPr>
                <w:rFonts w:asciiTheme="minorHAnsi" w:hAnsiTheme="minorHAnsi" w:cstheme="minorHAnsi"/>
                <w:b/>
              </w:rPr>
              <w:t>niczeń</w:t>
            </w:r>
            <w:r w:rsidRPr="00CF0602">
              <w:rPr>
                <w:rFonts w:asciiTheme="minorHAnsi" w:hAnsiTheme="minorHAnsi" w:cstheme="minorHAnsi"/>
              </w:rPr>
              <w:t xml:space="preserve"> do projektowania w </w:t>
            </w:r>
            <w:r w:rsidRPr="00CF0602">
              <w:rPr>
                <w:rFonts w:asciiTheme="minorHAnsi" w:hAnsiTheme="minorHAnsi" w:cstheme="minorHAnsi"/>
                <w:b/>
              </w:rPr>
              <w:t>zakresie sieci gazowych, wodociągowych i kanalizacyjnych</w:t>
            </w:r>
            <w:r w:rsidRPr="00CF0602">
              <w:rPr>
                <w:rFonts w:asciiTheme="minorHAnsi" w:hAnsiTheme="minorHAnsi" w:cstheme="minorHAnsi"/>
              </w:rPr>
              <w:t xml:space="preserve"> oraz </w:t>
            </w:r>
            <w:r w:rsidRPr="00CF0602">
              <w:rPr>
                <w:rFonts w:asciiTheme="minorHAnsi" w:hAnsiTheme="minorHAnsi" w:cstheme="minorHAnsi"/>
              </w:rPr>
              <w:lastRenderedPageBreak/>
              <w:t>co najmniej 3 lata doświadczenia (licząc od dnia uzyskania uprawnień) w sporządzaniu dokumentacji projektowej w specjalności sanitarnej.</w:t>
            </w:r>
          </w:p>
        </w:tc>
        <w:tc>
          <w:tcPr>
            <w:tcW w:w="853" w:type="pct"/>
            <w:vAlign w:val="center"/>
          </w:tcPr>
          <w:p w:rsidR="00CF0602" w:rsidRPr="00EC6679" w:rsidRDefault="00CF0602" w:rsidP="00CF060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602" w:rsidRPr="00EC6679" w:rsidRDefault="00CF0602" w:rsidP="00CF060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0602" w:rsidRPr="00EC6679" w:rsidTr="004B709F">
        <w:trPr>
          <w:trHeight w:val="567"/>
        </w:trPr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602" w:rsidRPr="00EC6679" w:rsidRDefault="00CF0602" w:rsidP="00CF060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C66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602" w:rsidRPr="00EC6679" w:rsidRDefault="00CF0602" w:rsidP="00CF060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02" w:rsidRPr="00CF0602" w:rsidRDefault="00CF0602" w:rsidP="00CF06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F0602">
              <w:rPr>
                <w:rFonts w:asciiTheme="minorHAnsi" w:hAnsiTheme="minorHAnsi" w:cstheme="minorHAnsi"/>
              </w:rPr>
              <w:t xml:space="preserve">Posiada uprawnienia </w:t>
            </w:r>
            <w:r w:rsidRPr="00CF0602">
              <w:rPr>
                <w:rFonts w:asciiTheme="minorHAnsi" w:hAnsiTheme="minorHAnsi" w:cstheme="minorHAnsi"/>
                <w:b/>
              </w:rPr>
              <w:t>bez ograniczeń</w:t>
            </w:r>
            <w:r w:rsidRPr="00CF0602">
              <w:rPr>
                <w:rFonts w:asciiTheme="minorHAnsi" w:hAnsiTheme="minorHAnsi" w:cstheme="minorHAnsi"/>
              </w:rPr>
              <w:t xml:space="preserve"> do projektowania w </w:t>
            </w:r>
            <w:r w:rsidRPr="00CF0602">
              <w:rPr>
                <w:rFonts w:asciiTheme="minorHAnsi" w:hAnsiTheme="minorHAnsi" w:cstheme="minorHAnsi"/>
                <w:b/>
              </w:rPr>
              <w:t>specjalności instalacyjnej w zakresie sieci, instalacji i urządzeń elektrycznych i elektroenergetycznych</w:t>
            </w:r>
            <w:r w:rsidRPr="00CF0602">
              <w:rPr>
                <w:rFonts w:asciiTheme="minorHAnsi" w:hAnsiTheme="minorHAnsi" w:cstheme="minorHAnsi"/>
              </w:rPr>
              <w:t xml:space="preserve"> oraz co najmniej 3 lata doświadczenia (licząc od dnia uzyskania uprawnień) w sporządzaniu dokumentacji projektowej w specjalności elektrycznej.</w:t>
            </w:r>
          </w:p>
        </w:tc>
        <w:tc>
          <w:tcPr>
            <w:tcW w:w="853" w:type="pct"/>
            <w:vAlign w:val="center"/>
          </w:tcPr>
          <w:p w:rsidR="00CF0602" w:rsidRPr="00EC6679" w:rsidRDefault="00CF0602" w:rsidP="00CF060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602" w:rsidRPr="00EC6679" w:rsidRDefault="00CF0602" w:rsidP="00CF060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0602" w:rsidRPr="00EC6679" w:rsidTr="004B709F">
        <w:trPr>
          <w:trHeight w:val="567"/>
        </w:trPr>
        <w:tc>
          <w:tcPr>
            <w:tcW w:w="2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602" w:rsidRPr="00EC6679" w:rsidRDefault="00CF0602" w:rsidP="00CF060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EC66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602" w:rsidRPr="00EC6679" w:rsidRDefault="00CF0602" w:rsidP="00CF060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pacing w:val="4"/>
              </w:rPr>
            </w:pPr>
          </w:p>
        </w:tc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02" w:rsidRPr="00CF0602" w:rsidRDefault="00CF0602" w:rsidP="00CF0602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F0602">
              <w:rPr>
                <w:rFonts w:asciiTheme="minorHAnsi" w:hAnsiTheme="minorHAnsi" w:cstheme="minorHAnsi"/>
              </w:rPr>
              <w:t xml:space="preserve">Posiada uprawnienia </w:t>
            </w:r>
            <w:r w:rsidRPr="00CF0602">
              <w:rPr>
                <w:rFonts w:asciiTheme="minorHAnsi" w:hAnsiTheme="minorHAnsi" w:cstheme="minorHAnsi"/>
                <w:b/>
              </w:rPr>
              <w:t>bez ograniczeń</w:t>
            </w:r>
            <w:r w:rsidRPr="00CF0602">
              <w:rPr>
                <w:rFonts w:asciiTheme="minorHAnsi" w:hAnsiTheme="minorHAnsi" w:cstheme="minorHAnsi"/>
              </w:rPr>
              <w:t xml:space="preserve"> do projektowania w </w:t>
            </w:r>
            <w:r w:rsidRPr="00CF0602">
              <w:rPr>
                <w:rFonts w:asciiTheme="minorHAnsi" w:hAnsiTheme="minorHAnsi" w:cstheme="minorHAnsi"/>
                <w:b/>
              </w:rPr>
              <w:t>specjalności telekomunikacyjnej</w:t>
            </w:r>
            <w:r w:rsidRPr="00CF0602">
              <w:rPr>
                <w:rFonts w:asciiTheme="minorHAnsi" w:hAnsiTheme="minorHAnsi" w:cstheme="minorHAnsi"/>
              </w:rPr>
              <w:t xml:space="preserve"> oraz co najmniej 3 lata doświadczenia (licząc od dnia uzyskania uprawnień) w sporządzaniu dokumentacji projektowej w specjalności telekomunikacyjnej.</w:t>
            </w:r>
          </w:p>
        </w:tc>
        <w:tc>
          <w:tcPr>
            <w:tcW w:w="853" w:type="pct"/>
            <w:vAlign w:val="center"/>
          </w:tcPr>
          <w:p w:rsidR="00CF0602" w:rsidRPr="00EC6679" w:rsidRDefault="00CF0602" w:rsidP="00CF060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602" w:rsidRPr="00EC6679" w:rsidRDefault="00CF0602" w:rsidP="00CF0602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96958" w:rsidRPr="00EC6679" w:rsidRDefault="00F96958" w:rsidP="00F96958">
      <w:pPr>
        <w:pStyle w:val="Akapitzlist"/>
        <w:widowControl w:val="0"/>
        <w:autoSpaceDE w:val="0"/>
        <w:spacing w:after="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6" w:name="_Hlk168383795"/>
    </w:p>
    <w:p w:rsidR="00F96958" w:rsidRPr="00EC6679" w:rsidRDefault="00F96958" w:rsidP="00F96958">
      <w:pPr>
        <w:pStyle w:val="Akapitzlist"/>
        <w:widowControl w:val="0"/>
        <w:numPr>
          <w:ilvl w:val="0"/>
          <w:numId w:val="1"/>
        </w:numPr>
        <w:autoSpaceDE w:val="0"/>
        <w:spacing w:after="0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EC6679">
        <w:rPr>
          <w:rFonts w:asciiTheme="minorHAnsi" w:hAnsiTheme="minorHAnsi" w:cstheme="minorHAnsi"/>
          <w:bCs/>
        </w:rPr>
        <w:t xml:space="preserve">Doświadczenie zawodowe </w:t>
      </w:r>
      <w:r w:rsidRPr="00EC6679">
        <w:rPr>
          <w:rFonts w:asciiTheme="minorHAnsi" w:hAnsiTheme="minorHAnsi" w:cstheme="minorHAnsi"/>
          <w:bCs/>
          <w:spacing w:val="-4"/>
        </w:rPr>
        <w:t xml:space="preserve">projektanta </w:t>
      </w:r>
      <w:r w:rsidRPr="00EC6679">
        <w:rPr>
          <w:rFonts w:asciiTheme="minorHAnsi" w:hAnsiTheme="minorHAnsi" w:cstheme="minorHAnsi"/>
          <w:b/>
        </w:rPr>
        <w:t>w specjalności inżynieryjnej drogowej</w:t>
      </w:r>
      <w:r w:rsidRPr="00EC6679">
        <w:rPr>
          <w:rFonts w:asciiTheme="minorHAnsi" w:hAnsiTheme="minorHAnsi" w:cstheme="minorHAnsi"/>
          <w:bCs/>
          <w:spacing w:val="-4"/>
        </w:rPr>
        <w:t xml:space="preserve"> </w:t>
      </w:r>
      <w:bookmarkEnd w:id="6"/>
      <w:r w:rsidRPr="00EC6679">
        <w:rPr>
          <w:rFonts w:asciiTheme="minorHAnsi" w:hAnsiTheme="minorHAnsi" w:cstheme="minorHAnsi"/>
          <w:bCs/>
          <w:spacing w:val="-4"/>
        </w:rPr>
        <w:t>zgodnie z SWZ:</w:t>
      </w:r>
      <w:bookmarkStart w:id="7" w:name="_Hlk175812822"/>
    </w:p>
    <w:p w:rsidR="00EC6679" w:rsidRPr="00EC6679" w:rsidRDefault="00EC6679" w:rsidP="00EC6679">
      <w:pPr>
        <w:pStyle w:val="Akapitzlist"/>
        <w:widowControl w:val="0"/>
        <w:autoSpaceDE w:val="0"/>
        <w:spacing w:after="0"/>
        <w:ind w:left="284"/>
        <w:jc w:val="both"/>
        <w:rPr>
          <w:rFonts w:asciiTheme="minorHAnsi" w:hAnsiTheme="minorHAnsi" w:cstheme="minorHAnsi"/>
          <w:b/>
          <w:bCs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0"/>
        <w:gridCol w:w="2535"/>
        <w:gridCol w:w="6360"/>
        <w:gridCol w:w="2398"/>
        <w:gridCol w:w="2258"/>
      </w:tblGrid>
      <w:tr w:rsidR="00EC6679" w:rsidRPr="00EC6679" w:rsidTr="00EC6679">
        <w:trPr>
          <w:trHeight w:val="567"/>
        </w:trPr>
        <w:tc>
          <w:tcPr>
            <w:tcW w:w="157" w:type="pct"/>
            <w:vAlign w:val="center"/>
            <w:hideMark/>
          </w:tcPr>
          <w:bookmarkEnd w:id="7"/>
          <w:p w:rsidR="00F96958" w:rsidRPr="00EC6679" w:rsidRDefault="00F96958">
            <w:pPr>
              <w:overflowPunct w:val="0"/>
              <w:autoSpaceDE w:val="0"/>
              <w:adjustRightInd w:val="0"/>
              <w:spacing w:before="120" w:after="120" w:line="22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679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906" w:type="pct"/>
            <w:vAlign w:val="center"/>
            <w:hideMark/>
          </w:tcPr>
          <w:p w:rsidR="00F96958" w:rsidRPr="00EC6679" w:rsidRDefault="00F96958">
            <w:pPr>
              <w:overflowPunct w:val="0"/>
              <w:autoSpaceDE w:val="0"/>
              <w:adjustRightInd w:val="0"/>
              <w:spacing w:before="120" w:after="120" w:line="22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6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zrealizowanych zadań (zamówień) </w:t>
            </w:r>
          </w:p>
        </w:tc>
        <w:tc>
          <w:tcPr>
            <w:tcW w:w="2273" w:type="pct"/>
            <w:vAlign w:val="center"/>
            <w:hideMark/>
          </w:tcPr>
          <w:p w:rsidR="00F96958" w:rsidRPr="00EC6679" w:rsidRDefault="00F96958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66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Przedmiot zamówienia </w:t>
            </w:r>
            <w:r w:rsidRPr="00EC66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(krótka charakterystyka)</w:t>
            </w:r>
          </w:p>
          <w:p w:rsidR="00F96958" w:rsidRPr="00EC6679" w:rsidRDefault="00F9695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679">
              <w:rPr>
                <w:rFonts w:asciiTheme="minorHAnsi" w:hAnsiTheme="minorHAnsi" w:cstheme="minorHAnsi"/>
                <w:sz w:val="18"/>
                <w:szCs w:val="18"/>
              </w:rPr>
              <w:t>(krótka charakterystyka</w:t>
            </w:r>
            <w:r w:rsidRPr="00EC66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Pr="00EC6679">
              <w:rPr>
                <w:rFonts w:asciiTheme="minorHAnsi" w:hAnsiTheme="minorHAnsi" w:cstheme="minorHAnsi"/>
                <w:sz w:val="18"/>
                <w:szCs w:val="18"/>
              </w:rPr>
              <w:t xml:space="preserve">opis zakresu usługi stosownie do wymaganego w Rozdziale </w:t>
            </w:r>
            <w:r w:rsidR="00EC6679">
              <w:rPr>
                <w:rFonts w:asciiTheme="minorHAnsi" w:hAnsiTheme="minorHAnsi" w:cstheme="minorHAnsi"/>
                <w:sz w:val="18"/>
                <w:szCs w:val="18"/>
              </w:rPr>
              <w:t>VIII</w:t>
            </w:r>
            <w:r w:rsidRPr="00EC6679">
              <w:rPr>
                <w:rFonts w:asciiTheme="minorHAnsi" w:hAnsiTheme="minorHAnsi" w:cstheme="minorHAnsi"/>
                <w:sz w:val="18"/>
                <w:szCs w:val="18"/>
              </w:rPr>
              <w:t xml:space="preserve"> ust. </w:t>
            </w:r>
            <w:r w:rsidR="00EC6679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EC6679">
              <w:rPr>
                <w:rFonts w:asciiTheme="minorHAnsi" w:hAnsiTheme="minorHAnsi" w:cstheme="minorHAnsi"/>
                <w:sz w:val="18"/>
                <w:szCs w:val="18"/>
              </w:rPr>
              <w:t xml:space="preserve"> pkt 4 lit. </w:t>
            </w:r>
            <w:r w:rsidR="00EC6679">
              <w:rPr>
                <w:rFonts w:asciiTheme="minorHAnsi" w:hAnsiTheme="minorHAnsi" w:cstheme="minorHAnsi"/>
                <w:sz w:val="18"/>
                <w:szCs w:val="18"/>
              </w:rPr>
              <w:t>a)</w:t>
            </w:r>
            <w:r w:rsidRPr="00EC6679">
              <w:rPr>
                <w:rFonts w:asciiTheme="minorHAnsi" w:hAnsiTheme="minorHAnsi" w:cstheme="minorHAnsi"/>
                <w:sz w:val="18"/>
                <w:szCs w:val="18"/>
              </w:rPr>
              <w:t xml:space="preserve"> SWZ warunku udziału w postępowaniu)</w:t>
            </w:r>
          </w:p>
        </w:tc>
        <w:tc>
          <w:tcPr>
            <w:tcW w:w="857" w:type="pct"/>
            <w:vAlign w:val="center"/>
            <w:hideMark/>
          </w:tcPr>
          <w:p w:rsidR="00F96958" w:rsidRPr="00EC6679" w:rsidRDefault="00F96958">
            <w:pPr>
              <w:overflowPunct w:val="0"/>
              <w:autoSpaceDE w:val="0"/>
              <w:adjustRightInd w:val="0"/>
              <w:spacing w:line="22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6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Podmiot,</w:t>
            </w:r>
          </w:p>
          <w:p w:rsidR="00F96958" w:rsidRPr="00EC6679" w:rsidRDefault="00F96958">
            <w:pPr>
              <w:overflowPunct w:val="0"/>
              <w:autoSpaceDE w:val="0"/>
              <w:adjustRightInd w:val="0"/>
              <w:spacing w:line="22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6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rzecz którego było wykonywane zamówienie</w:t>
            </w:r>
          </w:p>
        </w:tc>
        <w:tc>
          <w:tcPr>
            <w:tcW w:w="807" w:type="pct"/>
            <w:vAlign w:val="center"/>
            <w:hideMark/>
          </w:tcPr>
          <w:p w:rsidR="00F96958" w:rsidRPr="00EC6679" w:rsidRDefault="00F9695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</w:pPr>
            <w:r w:rsidRPr="00EC66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</w:t>
            </w:r>
            <w:r w:rsidRPr="00EC6679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1"/>
            </w:r>
            <w:r w:rsidRPr="00EC6679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)</w:t>
            </w:r>
          </w:p>
          <w:p w:rsidR="00F96958" w:rsidRPr="00EC6679" w:rsidRDefault="00F96958">
            <w:pPr>
              <w:overflowPunct w:val="0"/>
              <w:autoSpaceDE w:val="0"/>
              <w:adjustRightInd w:val="0"/>
              <w:spacing w:line="22" w:lineRule="atLeast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C6679">
              <w:rPr>
                <w:rFonts w:asciiTheme="minorHAnsi" w:hAnsiTheme="minorHAnsi" w:cstheme="minorHAnsi"/>
                <w:bCs/>
                <w:sz w:val="18"/>
                <w:szCs w:val="18"/>
              </w:rPr>
              <w:t>(dzień, miesiąc i rok zakończenia)</w:t>
            </w:r>
          </w:p>
        </w:tc>
      </w:tr>
      <w:tr w:rsidR="00EC6679" w:rsidRPr="00EC6679" w:rsidTr="00EC6679">
        <w:trPr>
          <w:trHeight w:val="567"/>
        </w:trPr>
        <w:tc>
          <w:tcPr>
            <w:tcW w:w="157" w:type="pct"/>
            <w:vAlign w:val="center"/>
            <w:hideMark/>
          </w:tcPr>
          <w:p w:rsidR="00F96958" w:rsidRPr="00EC6679" w:rsidRDefault="00F96958">
            <w:pPr>
              <w:overflowPunct w:val="0"/>
              <w:autoSpaceDE w:val="0"/>
              <w:adjustRightInd w:val="0"/>
              <w:spacing w:before="120" w:after="120" w:line="22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C6679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906" w:type="pct"/>
            <w:vAlign w:val="center"/>
          </w:tcPr>
          <w:p w:rsidR="00F96958" w:rsidRPr="00EC6679" w:rsidRDefault="00F96958">
            <w:pPr>
              <w:overflowPunct w:val="0"/>
              <w:autoSpaceDE w:val="0"/>
              <w:adjustRightInd w:val="0"/>
              <w:spacing w:before="120" w:after="120" w:line="22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73" w:type="pct"/>
            <w:vAlign w:val="center"/>
          </w:tcPr>
          <w:p w:rsidR="00F96958" w:rsidRPr="00EC6679" w:rsidRDefault="00F96958">
            <w:pPr>
              <w:overflowPunct w:val="0"/>
              <w:autoSpaceDE w:val="0"/>
              <w:adjustRightInd w:val="0"/>
              <w:spacing w:before="120" w:after="120" w:line="22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7" w:type="pct"/>
            <w:vAlign w:val="center"/>
          </w:tcPr>
          <w:p w:rsidR="00F96958" w:rsidRPr="00EC6679" w:rsidRDefault="00F96958">
            <w:pPr>
              <w:overflowPunct w:val="0"/>
              <w:autoSpaceDE w:val="0"/>
              <w:adjustRightInd w:val="0"/>
              <w:spacing w:before="120" w:after="120" w:line="22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07" w:type="pct"/>
            <w:vAlign w:val="center"/>
          </w:tcPr>
          <w:p w:rsidR="00F96958" w:rsidRPr="00EC6679" w:rsidRDefault="00F96958">
            <w:pPr>
              <w:overflowPunct w:val="0"/>
              <w:autoSpaceDE w:val="0"/>
              <w:adjustRightInd w:val="0"/>
              <w:spacing w:before="120" w:after="120" w:line="22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96958" w:rsidRPr="00EC6679" w:rsidRDefault="00F96958" w:rsidP="00F96958">
      <w:pPr>
        <w:pStyle w:val="normaltableau"/>
        <w:spacing w:before="0" w:after="0" w:line="360" w:lineRule="auto"/>
        <w:rPr>
          <w:rFonts w:asciiTheme="minorHAnsi" w:hAnsiTheme="minorHAnsi" w:cstheme="minorHAnsi"/>
          <w:b/>
          <w:bCs/>
          <w:lang w:val="pl-PL" w:eastAsia="en-US"/>
        </w:rPr>
      </w:pPr>
    </w:p>
    <w:p w:rsidR="00F6707C" w:rsidRPr="00EC6679" w:rsidRDefault="00F6707C" w:rsidP="00F6707C">
      <w:pPr>
        <w:spacing w:before="57"/>
        <w:ind w:left="808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8" w:name="_Hlk195708889"/>
      <w:r w:rsidRPr="00EC6679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F6707C" w:rsidRPr="00EC6679" w:rsidRDefault="00F6707C" w:rsidP="00F6707C">
      <w:pPr>
        <w:spacing w:before="57"/>
        <w:ind w:left="8080"/>
        <w:rPr>
          <w:rFonts w:asciiTheme="minorHAnsi" w:hAnsiTheme="minorHAnsi" w:cstheme="minorHAnsi"/>
          <w:sz w:val="22"/>
          <w:szCs w:val="22"/>
          <w:u w:val="single"/>
        </w:rPr>
      </w:pPr>
      <w:r w:rsidRPr="00EC6679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bookmarkEnd w:id="8"/>
    <w:p w:rsidR="00F6707C" w:rsidRPr="00EC6679" w:rsidRDefault="00F6707C" w:rsidP="00F6707C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F6707C" w:rsidRPr="00EC6679" w:rsidRDefault="00F6707C" w:rsidP="00F6707C">
      <w:pPr>
        <w:widowControl w:val="0"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bookmarkEnd w:id="1"/>
    <w:p w:rsidR="00E829C7" w:rsidRPr="00EC6679" w:rsidRDefault="00E829C7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E829C7" w:rsidRPr="00EC6679" w:rsidRDefault="00E829C7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C1122A" w:rsidRPr="00EC6679" w:rsidRDefault="00C0358E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EC6679">
        <w:rPr>
          <w:rFonts w:asciiTheme="minorHAnsi" w:hAnsiTheme="minorHAnsi" w:cstheme="minorHAnsi"/>
          <w:b/>
          <w:sz w:val="18"/>
          <w:szCs w:val="18"/>
        </w:rPr>
        <w:t>*)</w:t>
      </w:r>
      <w:r w:rsidR="00C1122A" w:rsidRPr="00EC6679">
        <w:rPr>
          <w:rFonts w:asciiTheme="minorHAnsi" w:hAnsiTheme="minorHAnsi" w:cstheme="minorHAnsi"/>
          <w:b/>
          <w:sz w:val="18"/>
          <w:szCs w:val="18"/>
        </w:rPr>
        <w:t xml:space="preserve"> Dysponowanie bezpośrednie</w:t>
      </w:r>
      <w:r w:rsidR="00C1122A" w:rsidRPr="00EC6679">
        <w:rPr>
          <w:rFonts w:asciiTheme="minorHAnsi" w:hAnsiTheme="minorHAnsi" w:cstheme="minorHAnsi"/>
          <w:sz w:val="18"/>
          <w:szCs w:val="18"/>
        </w:rPr>
        <w:t xml:space="preserve">  ma miejsce w przypadku, gdy tytułem prawnym do powoływania się przez Wykonawcę na dysponowanie osobą zdolną do wykonania zamówienia jest stosunek prawny istniejący bezpośrednio pomiędzy Wykonawcą, a osobą, na dysponowanie której  Wykonawca się powołuje. Bez znaczenia jest charakter prawny takiego stosunku, tj. czy mamy do czynienia  z umową o pracę, umową o świadczenie usług (umowa o współpracy, umowa zlecenie itp.). </w:t>
      </w:r>
    </w:p>
    <w:p w:rsidR="00C1122A" w:rsidRPr="00EC6679" w:rsidRDefault="00C1122A" w:rsidP="00C1122A">
      <w:pPr>
        <w:spacing w:before="57"/>
        <w:jc w:val="both"/>
        <w:rPr>
          <w:rFonts w:asciiTheme="minorHAnsi" w:hAnsiTheme="minorHAnsi" w:cstheme="minorHAnsi"/>
          <w:sz w:val="18"/>
          <w:szCs w:val="18"/>
        </w:rPr>
      </w:pPr>
      <w:r w:rsidRPr="00EC6679">
        <w:rPr>
          <w:rFonts w:asciiTheme="minorHAnsi" w:hAnsiTheme="minorHAnsi" w:cstheme="minorHAnsi"/>
          <w:b/>
          <w:sz w:val="18"/>
          <w:szCs w:val="18"/>
        </w:rPr>
        <w:t>Dysponowanie pośrednie</w:t>
      </w:r>
      <w:r w:rsidRPr="00EC6679">
        <w:rPr>
          <w:rFonts w:asciiTheme="minorHAnsi" w:hAnsiTheme="minorHAnsi" w:cstheme="minorHAnsi"/>
          <w:sz w:val="18"/>
          <w:szCs w:val="18"/>
        </w:rPr>
        <w:t xml:space="preserve"> ma miejsce w przypadku, gdy osoba wykazana  przez Wykonawcę do realizacji zamówienia będzie oddana do dyspozycji Wykonawcy przez inny podmiot, który dysponuje tą osobą, np. oddelegowanie pracownika na czas realizacji zamówienia.</w:t>
      </w:r>
    </w:p>
    <w:sectPr w:rsidR="00C1122A" w:rsidRPr="00EC6679" w:rsidSect="00EC6679">
      <w:headerReference w:type="even" r:id="rId7"/>
      <w:headerReference w:type="default" r:id="rId8"/>
      <w:footnotePr>
        <w:pos w:val="beneathText"/>
      </w:footnotePr>
      <w:pgSz w:w="16837" w:h="11905" w:orient="landscape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BFA" w:rsidRDefault="00F06BFA">
      <w:r>
        <w:separator/>
      </w:r>
    </w:p>
  </w:endnote>
  <w:endnote w:type="continuationSeparator" w:id="0">
    <w:p w:rsidR="00F06BFA" w:rsidRDefault="00F0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BFA" w:rsidRDefault="00F06BFA">
      <w:r>
        <w:separator/>
      </w:r>
    </w:p>
  </w:footnote>
  <w:footnote w:type="continuationSeparator" w:id="0">
    <w:p w:rsidR="00F06BFA" w:rsidRDefault="00F06BFA">
      <w:r>
        <w:continuationSeparator/>
      </w:r>
    </w:p>
  </w:footnote>
  <w:footnote w:id="1">
    <w:p w:rsidR="00F96958" w:rsidRDefault="00F96958" w:rsidP="00F96958">
      <w:pPr>
        <w:pStyle w:val="Tekstprzypisudolnego"/>
        <w:rPr>
          <w:rFonts w:cs="Calibri"/>
          <w:bCs/>
          <w:sz w:val="16"/>
          <w:szCs w:val="16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cs="Calibri"/>
          <w:bCs/>
          <w:sz w:val="16"/>
          <w:szCs w:val="16"/>
        </w:rPr>
        <w:t>W przypadku niewskazania dokładnej daty zakończenia realizacji (tj. podania jedynie miesiąca i roku), Zamawiający uzna taką dokumentację, o ile miesiąc zakończenia będzie późniejszy niż miesiąc otwarcia ofert. Dokumentacja zostanie uznana za spełniającą wymagania, jeśli jej realizacja zakończyła się nie wcześniej niż 5 lat przed upływem terminu składania ofert. W sytuacji, gdy otwarcie ofert przypada np. na „</w:t>
      </w:r>
      <w:r w:rsidR="00EC6679">
        <w:rPr>
          <w:rFonts w:cs="Calibri"/>
          <w:bCs/>
          <w:sz w:val="16"/>
          <w:szCs w:val="16"/>
        </w:rPr>
        <w:t>28.04</w:t>
      </w:r>
      <w:r>
        <w:rPr>
          <w:rFonts w:cs="Calibri"/>
          <w:bCs/>
          <w:sz w:val="16"/>
          <w:szCs w:val="16"/>
        </w:rPr>
        <w:t>.2025.” i w tabeli będzie wpisane zakończenie „</w:t>
      </w:r>
      <w:r w:rsidR="00EC6679">
        <w:rPr>
          <w:rFonts w:cs="Calibri"/>
          <w:bCs/>
          <w:sz w:val="16"/>
          <w:szCs w:val="16"/>
        </w:rPr>
        <w:t>kwiecień 2025</w:t>
      </w:r>
      <w:r>
        <w:rPr>
          <w:rFonts w:cs="Calibri"/>
          <w:bCs/>
          <w:sz w:val="16"/>
          <w:szCs w:val="16"/>
        </w:rPr>
        <w:t>” – Zamawiający nie wliczy do oceny takiej dokumentacji, ponieważ nie wiadomo czy termin jej realizacji przypadał przed dniem otwarcia czy też w dniach późniejszych).</w:t>
      </w:r>
      <w:r>
        <w:rPr>
          <w:rFonts w:cs="Calibri"/>
          <w:sz w:val="16"/>
          <w:szCs w:val="16"/>
        </w:rPr>
        <w:t xml:space="preserve"> </w:t>
      </w:r>
      <w:r>
        <w:rPr>
          <w:rFonts w:cs="Calibri"/>
          <w:bCs/>
          <w:sz w:val="16"/>
          <w:szCs w:val="16"/>
        </w:rPr>
        <w:t>Przez „termin realizacji (dzień, miesiąc i rok zakończenia)” Zamawiający rozumie złożenie kompletnej dokumentacji u Zmawiającego.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6834DA" w:rsidRDefault="003F4B27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7D4F5108" wp14:editId="66E49A7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C0358E" w:rsidRPr="00C0358E" w:rsidRDefault="00C0358E" w:rsidP="00AE60D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37C1E"/>
    <w:multiLevelType w:val="hybridMultilevel"/>
    <w:tmpl w:val="C400B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04EC7"/>
    <w:rsid w:val="00014036"/>
    <w:rsid w:val="000151EB"/>
    <w:rsid w:val="000354C9"/>
    <w:rsid w:val="00082C7A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85751"/>
    <w:rsid w:val="001A04FA"/>
    <w:rsid w:val="001B72CF"/>
    <w:rsid w:val="001C29CC"/>
    <w:rsid w:val="001E612F"/>
    <w:rsid w:val="00203285"/>
    <w:rsid w:val="00214957"/>
    <w:rsid w:val="002320CD"/>
    <w:rsid w:val="00234DC6"/>
    <w:rsid w:val="00250F5F"/>
    <w:rsid w:val="0025219E"/>
    <w:rsid w:val="00256B3C"/>
    <w:rsid w:val="00261701"/>
    <w:rsid w:val="002925D3"/>
    <w:rsid w:val="002968C9"/>
    <w:rsid w:val="002C05CA"/>
    <w:rsid w:val="002F50C7"/>
    <w:rsid w:val="0030542E"/>
    <w:rsid w:val="00307EC5"/>
    <w:rsid w:val="00337B24"/>
    <w:rsid w:val="003519EA"/>
    <w:rsid w:val="00356AF9"/>
    <w:rsid w:val="00357B8D"/>
    <w:rsid w:val="0037799B"/>
    <w:rsid w:val="00393BD0"/>
    <w:rsid w:val="003B5EC4"/>
    <w:rsid w:val="003D1787"/>
    <w:rsid w:val="003D57A2"/>
    <w:rsid w:val="003E2361"/>
    <w:rsid w:val="003E6C2E"/>
    <w:rsid w:val="003F1A1C"/>
    <w:rsid w:val="003F2472"/>
    <w:rsid w:val="003F4B27"/>
    <w:rsid w:val="004040B1"/>
    <w:rsid w:val="00441945"/>
    <w:rsid w:val="00442AB0"/>
    <w:rsid w:val="00447CE4"/>
    <w:rsid w:val="00474AD3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66D09"/>
    <w:rsid w:val="005725DB"/>
    <w:rsid w:val="00573CD5"/>
    <w:rsid w:val="005811B2"/>
    <w:rsid w:val="00591795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E3579"/>
    <w:rsid w:val="006F3997"/>
    <w:rsid w:val="00722243"/>
    <w:rsid w:val="00726B0C"/>
    <w:rsid w:val="0073662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57E24"/>
    <w:rsid w:val="008A1A31"/>
    <w:rsid w:val="008A2C71"/>
    <w:rsid w:val="008A6F7D"/>
    <w:rsid w:val="008B11BF"/>
    <w:rsid w:val="008C2EEB"/>
    <w:rsid w:val="008D1C31"/>
    <w:rsid w:val="008F7B67"/>
    <w:rsid w:val="0090035D"/>
    <w:rsid w:val="00907FF2"/>
    <w:rsid w:val="00924C9F"/>
    <w:rsid w:val="00932891"/>
    <w:rsid w:val="00934B0D"/>
    <w:rsid w:val="0095560D"/>
    <w:rsid w:val="0097179E"/>
    <w:rsid w:val="00984E5A"/>
    <w:rsid w:val="00993A4B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901B6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469AB"/>
    <w:rsid w:val="00B61A98"/>
    <w:rsid w:val="00B70114"/>
    <w:rsid w:val="00B7168E"/>
    <w:rsid w:val="00B76973"/>
    <w:rsid w:val="00B921DD"/>
    <w:rsid w:val="00BC29F7"/>
    <w:rsid w:val="00BC326A"/>
    <w:rsid w:val="00BC5477"/>
    <w:rsid w:val="00BD704A"/>
    <w:rsid w:val="00BE05C0"/>
    <w:rsid w:val="00BE3F36"/>
    <w:rsid w:val="00BF1F3C"/>
    <w:rsid w:val="00BF5CF1"/>
    <w:rsid w:val="00BF76E0"/>
    <w:rsid w:val="00C0358E"/>
    <w:rsid w:val="00C1122A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CF0602"/>
    <w:rsid w:val="00D24E9E"/>
    <w:rsid w:val="00D3228F"/>
    <w:rsid w:val="00D32979"/>
    <w:rsid w:val="00D4073B"/>
    <w:rsid w:val="00D43833"/>
    <w:rsid w:val="00D45DA0"/>
    <w:rsid w:val="00D53B79"/>
    <w:rsid w:val="00D92879"/>
    <w:rsid w:val="00DA0C57"/>
    <w:rsid w:val="00DA572A"/>
    <w:rsid w:val="00DC1F87"/>
    <w:rsid w:val="00DC24FD"/>
    <w:rsid w:val="00DF50CC"/>
    <w:rsid w:val="00DF59BF"/>
    <w:rsid w:val="00E31DBF"/>
    <w:rsid w:val="00E443C6"/>
    <w:rsid w:val="00E44D75"/>
    <w:rsid w:val="00E53CFF"/>
    <w:rsid w:val="00E54BC9"/>
    <w:rsid w:val="00E829C7"/>
    <w:rsid w:val="00E84F3D"/>
    <w:rsid w:val="00EA2A8C"/>
    <w:rsid w:val="00EC6679"/>
    <w:rsid w:val="00EC6D68"/>
    <w:rsid w:val="00EE47AD"/>
    <w:rsid w:val="00EE6E24"/>
    <w:rsid w:val="00EE6FF7"/>
    <w:rsid w:val="00EF250B"/>
    <w:rsid w:val="00F06BFA"/>
    <w:rsid w:val="00F219F3"/>
    <w:rsid w:val="00F255DE"/>
    <w:rsid w:val="00F42548"/>
    <w:rsid w:val="00F431FB"/>
    <w:rsid w:val="00F50136"/>
    <w:rsid w:val="00F60E32"/>
    <w:rsid w:val="00F61976"/>
    <w:rsid w:val="00F63DEF"/>
    <w:rsid w:val="00F6707C"/>
    <w:rsid w:val="00F73C04"/>
    <w:rsid w:val="00F74E57"/>
    <w:rsid w:val="00F76453"/>
    <w:rsid w:val="00F77EAD"/>
    <w:rsid w:val="00F9020C"/>
    <w:rsid w:val="00F94D80"/>
    <w:rsid w:val="00F96348"/>
    <w:rsid w:val="00F9695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2B63E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uiPriority w:val="99"/>
    <w:qFormat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25219E"/>
    <w:rPr>
      <w:b/>
      <w:lang w:eastAsia="ar-SA"/>
    </w:rPr>
  </w:style>
  <w:style w:type="character" w:customStyle="1" w:styleId="StandardZnak">
    <w:name w:val="Standard Znak"/>
    <w:link w:val="Standard"/>
    <w:uiPriority w:val="99"/>
    <w:locked/>
    <w:rsid w:val="00F6707C"/>
    <w:rPr>
      <w:rFonts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6958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6958"/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F96958"/>
    <w:rPr>
      <w:sz w:val="22"/>
      <w:szCs w:val="22"/>
      <w:lang w:eastAsia="en-US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,Norm"/>
    <w:basedOn w:val="Normalny"/>
    <w:link w:val="AkapitzlistZnak"/>
    <w:uiPriority w:val="34"/>
    <w:qFormat/>
    <w:rsid w:val="00F96958"/>
    <w:pPr>
      <w:autoSpaceDN w:val="0"/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normaltableau">
    <w:name w:val="normal_tableau"/>
    <w:basedOn w:val="Normalny"/>
    <w:rsid w:val="00F96958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character" w:styleId="Odwoanieprzypisudolnego">
    <w:name w:val="footnote reference"/>
    <w:uiPriority w:val="99"/>
    <w:semiHidden/>
    <w:unhideWhenUsed/>
    <w:rsid w:val="00F96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9</cp:revision>
  <cp:lastPrinted>2014-02-25T13:11:00Z</cp:lastPrinted>
  <dcterms:created xsi:type="dcterms:W3CDTF">2024-05-23T07:15:00Z</dcterms:created>
  <dcterms:modified xsi:type="dcterms:W3CDTF">2025-04-16T14:23:00Z</dcterms:modified>
</cp:coreProperties>
</file>