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45" w:rsidRDefault="00F45445" w:rsidP="00F45445">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7</w:t>
      </w:r>
      <w:r w:rsidRPr="001F4660">
        <w:rPr>
          <w:rFonts w:ascii="Arial" w:hAnsi="Arial" w:cs="Arial"/>
          <w:b/>
          <w:sz w:val="22"/>
          <w:szCs w:val="22"/>
        </w:rPr>
        <w:t xml:space="preserve"> do SWZ</w:t>
      </w:r>
    </w:p>
    <w:p w:rsidR="00F45445" w:rsidRDefault="00F45445" w:rsidP="00F45445">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rsidR="00F45445" w:rsidRDefault="00F45445" w:rsidP="00F45445">
      <w:pPr>
        <w:pStyle w:val="Tekstpodstawowywcity"/>
        <w:widowControl w:val="0"/>
        <w:spacing w:after="0" w:line="276" w:lineRule="auto"/>
        <w:jc w:val="center"/>
        <w:rPr>
          <w:rFonts w:ascii="Arial" w:hAnsi="Arial" w:cs="Arial"/>
          <w:b/>
          <w:bCs/>
          <w:sz w:val="22"/>
          <w:szCs w:val="22"/>
        </w:rPr>
      </w:pPr>
    </w:p>
    <w:p w:rsidR="00F45445" w:rsidRDefault="00F45445" w:rsidP="00F45445">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rsidR="00F45445" w:rsidRPr="003C0B8C" w:rsidRDefault="00F45445" w:rsidP="00F45445">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rsidR="00F45445" w:rsidRPr="00C215F5" w:rsidRDefault="00F45445" w:rsidP="00F45445">
      <w:pPr>
        <w:widowControl w:val="0"/>
        <w:spacing w:line="276" w:lineRule="auto"/>
        <w:jc w:val="both"/>
        <w:rPr>
          <w:rFonts w:ascii="Arial" w:hAnsi="Arial" w:cs="Arial"/>
          <w:sz w:val="22"/>
          <w:szCs w:val="22"/>
        </w:rPr>
      </w:pPr>
    </w:p>
    <w:p w:rsidR="00F45445" w:rsidRPr="00C215F5" w:rsidRDefault="00F45445" w:rsidP="00F45445">
      <w:pPr>
        <w:widowControl w:val="0"/>
        <w:spacing w:line="276" w:lineRule="auto"/>
        <w:jc w:val="both"/>
        <w:rPr>
          <w:rFonts w:ascii="Arial" w:hAnsi="Arial" w:cs="Arial"/>
          <w:sz w:val="22"/>
          <w:szCs w:val="22"/>
        </w:rPr>
      </w:pPr>
      <w:r w:rsidRPr="245F2FEB">
        <w:rPr>
          <w:rFonts w:ascii="Arial" w:hAnsi="Arial" w:cs="Arial"/>
          <w:sz w:val="22"/>
          <w:szCs w:val="22"/>
        </w:rPr>
        <w:t>zawarta w dniu ……………………………. pomiędzy:</w:t>
      </w:r>
    </w:p>
    <w:p w:rsidR="00F45445" w:rsidRDefault="00F45445" w:rsidP="00F45445">
      <w:pPr>
        <w:widowControl w:val="0"/>
        <w:spacing w:line="276" w:lineRule="auto"/>
        <w:jc w:val="both"/>
        <w:rPr>
          <w:rFonts w:ascii="Arial" w:hAnsi="Arial" w:cs="Arial"/>
          <w:sz w:val="22"/>
          <w:szCs w:val="22"/>
        </w:rPr>
      </w:pPr>
      <w:r w:rsidRPr="245F2FEB">
        <w:rPr>
          <w:rFonts w:ascii="Arial" w:hAnsi="Arial" w:cs="Arial"/>
          <w:b/>
          <w:bCs/>
          <w:sz w:val="22"/>
          <w:szCs w:val="22"/>
        </w:rPr>
        <w:t xml:space="preserve">WGT Sp. z o.o. </w:t>
      </w:r>
      <w:r w:rsidRPr="245F2FEB">
        <w:rPr>
          <w:rFonts w:ascii="Arial" w:hAnsi="Arial" w:cs="Arial"/>
          <w:sz w:val="22"/>
          <w:szCs w:val="22"/>
        </w:rPr>
        <w:t xml:space="preserve">z siedzibą w </w:t>
      </w:r>
      <w:r w:rsidRPr="245F2FEB">
        <w:rPr>
          <w:rFonts w:ascii="Arial" w:hAnsi="Arial" w:cs="Arial"/>
          <w:b/>
          <w:bCs/>
          <w:sz w:val="22"/>
          <w:szCs w:val="22"/>
        </w:rPr>
        <w:t>Tarnowie</w:t>
      </w:r>
      <w:r w:rsidRPr="245F2FEB">
        <w:rPr>
          <w:rFonts w:ascii="Arial" w:hAnsi="Arial" w:cs="Arial"/>
          <w:sz w:val="22"/>
          <w:szCs w:val="22"/>
        </w:rPr>
        <w:t xml:space="preserve">, kod pocztowy </w:t>
      </w:r>
      <w:r w:rsidRPr="245F2FEB">
        <w:rPr>
          <w:rFonts w:ascii="Arial" w:hAnsi="Arial" w:cs="Arial"/>
          <w:b/>
          <w:bCs/>
          <w:sz w:val="22"/>
          <w:szCs w:val="22"/>
        </w:rPr>
        <w:t>33-100,</w:t>
      </w:r>
      <w:r w:rsidRPr="245F2FEB">
        <w:rPr>
          <w:rFonts w:ascii="Arial" w:hAnsi="Arial" w:cs="Arial"/>
          <w:sz w:val="22"/>
          <w:szCs w:val="22"/>
        </w:rPr>
        <w:t xml:space="preserve"> przy ul </w:t>
      </w:r>
      <w:r w:rsidRPr="245F2FEB">
        <w:rPr>
          <w:rFonts w:ascii="Arial" w:hAnsi="Arial" w:cs="Arial"/>
          <w:b/>
          <w:bCs/>
          <w:sz w:val="22"/>
          <w:szCs w:val="22"/>
        </w:rPr>
        <w:t>Kazimierza Bartla 3</w:t>
      </w:r>
      <w:r w:rsidRPr="245F2FEB">
        <w:rPr>
          <w:rFonts w:ascii="Arial" w:hAnsi="Arial" w:cs="Arial"/>
          <w:sz w:val="22"/>
          <w:szCs w:val="22"/>
        </w:rPr>
        <w:t xml:space="preserve">, posiadającą nr identyfikacyjny NIP </w:t>
      </w:r>
      <w:r w:rsidRPr="245F2FEB">
        <w:rPr>
          <w:rFonts w:ascii="Arial" w:hAnsi="Arial" w:cs="Arial"/>
          <w:b/>
          <w:bCs/>
          <w:sz w:val="22"/>
          <w:szCs w:val="22"/>
        </w:rPr>
        <w:t>873-16-35-450</w:t>
      </w:r>
      <w:r w:rsidRPr="245F2FEB">
        <w:rPr>
          <w:rFonts w:ascii="Arial" w:hAnsi="Arial" w:cs="Arial"/>
          <w:sz w:val="22"/>
          <w:szCs w:val="22"/>
        </w:rPr>
        <w:t xml:space="preserve">, zarejestrowaną </w:t>
      </w:r>
      <w:r>
        <w:br/>
      </w:r>
      <w:r w:rsidRPr="245F2FEB">
        <w:rPr>
          <w:rFonts w:ascii="Arial" w:hAnsi="Arial" w:cs="Arial"/>
          <w:sz w:val="22"/>
          <w:szCs w:val="22"/>
        </w:rPr>
        <w:t>w Sądzie Rejonowym dla Krakowa – Śródmieścia w Krakowie, XII Wydział Gospodarczy Krajowego Rejestru Sądowego pod numerem 0000026981, kapitał zakładowy 170 000,00 PLN, Regon 850458198, reprezentowaną przez:</w:t>
      </w:r>
    </w:p>
    <w:p w:rsidR="00F45445" w:rsidRPr="00C215F5" w:rsidRDefault="00F45445" w:rsidP="00F45445">
      <w:pPr>
        <w:widowControl w:val="0"/>
        <w:spacing w:line="276" w:lineRule="auto"/>
        <w:jc w:val="both"/>
        <w:rPr>
          <w:rFonts w:ascii="Arial" w:hAnsi="Arial" w:cs="Arial"/>
          <w:bCs/>
          <w:sz w:val="22"/>
          <w:szCs w:val="22"/>
        </w:rPr>
      </w:pPr>
    </w:p>
    <w:p w:rsidR="00F45445" w:rsidRDefault="00F45445" w:rsidP="00F45445">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F45445" w:rsidRPr="00F225B3" w:rsidRDefault="00F45445" w:rsidP="00F45445">
      <w:pPr>
        <w:pStyle w:val="Akapitzlist"/>
        <w:widowControl w:val="0"/>
        <w:numPr>
          <w:ilvl w:val="0"/>
          <w:numId w:val="13"/>
        </w:numPr>
        <w:spacing w:line="276" w:lineRule="auto"/>
        <w:jc w:val="both"/>
        <w:rPr>
          <w:rFonts w:ascii="Arial" w:hAnsi="Arial" w:cs="Arial"/>
          <w:b/>
          <w:bCs/>
          <w:sz w:val="22"/>
          <w:szCs w:val="22"/>
        </w:rPr>
      </w:pPr>
      <w:r>
        <w:rPr>
          <w:rFonts w:ascii="Arial" w:hAnsi="Arial" w:cs="Arial"/>
          <w:b/>
          <w:bCs/>
          <w:sz w:val="22"/>
          <w:szCs w:val="22"/>
        </w:rPr>
        <w:t>……………………………………………………………….</w:t>
      </w:r>
    </w:p>
    <w:p w:rsidR="00F45445" w:rsidRPr="00C215F5" w:rsidRDefault="00F45445" w:rsidP="00F45445">
      <w:pPr>
        <w:widowControl w:val="0"/>
        <w:spacing w:line="276" w:lineRule="auto"/>
        <w:jc w:val="both"/>
        <w:rPr>
          <w:rFonts w:ascii="Arial" w:hAnsi="Arial" w:cs="Arial"/>
          <w:bCs/>
          <w:sz w:val="22"/>
          <w:szCs w:val="22"/>
        </w:rPr>
      </w:pPr>
    </w:p>
    <w:p w:rsidR="00F45445" w:rsidRPr="00C215F5" w:rsidRDefault="00F45445" w:rsidP="00F45445">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rsidR="00F45445" w:rsidRPr="00C215F5" w:rsidRDefault="00F45445" w:rsidP="00F45445">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rsidR="00F45445" w:rsidRDefault="00F45445" w:rsidP="00F45445">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rsidR="00F45445" w:rsidRPr="006102D1" w:rsidRDefault="00F45445" w:rsidP="00F45445">
      <w:pPr>
        <w:widowControl w:val="0"/>
        <w:autoSpaceDE w:val="0"/>
        <w:autoSpaceDN w:val="0"/>
        <w:adjustRightInd w:val="0"/>
        <w:spacing w:before="200"/>
        <w:jc w:val="both"/>
        <w:rPr>
          <w:rFonts w:ascii="Arial" w:hAnsi="Arial" w:cs="Arial"/>
          <w:bCs/>
          <w:sz w:val="22"/>
          <w:szCs w:val="22"/>
        </w:rPr>
      </w:pPr>
    </w:p>
    <w:p w:rsidR="00F45445" w:rsidRDefault="00F45445" w:rsidP="00F45445">
      <w:pPr>
        <w:pStyle w:val="Akapitzlist"/>
        <w:widowControl w:val="0"/>
        <w:numPr>
          <w:ilvl w:val="0"/>
          <w:numId w:val="14"/>
        </w:numPr>
        <w:spacing w:line="276" w:lineRule="auto"/>
        <w:jc w:val="both"/>
        <w:rPr>
          <w:rFonts w:ascii="Arial" w:hAnsi="Arial" w:cs="Arial"/>
          <w:b/>
          <w:bCs/>
          <w:sz w:val="22"/>
          <w:szCs w:val="22"/>
        </w:rPr>
      </w:pPr>
      <w:r>
        <w:rPr>
          <w:rFonts w:ascii="Arial" w:hAnsi="Arial" w:cs="Arial"/>
          <w:b/>
          <w:bCs/>
          <w:sz w:val="22"/>
          <w:szCs w:val="22"/>
        </w:rPr>
        <w:t>……………………………………………………………….</w:t>
      </w:r>
    </w:p>
    <w:p w:rsidR="00F45445" w:rsidRDefault="00F45445" w:rsidP="00F45445">
      <w:pPr>
        <w:pStyle w:val="Akapitzlist"/>
        <w:widowControl w:val="0"/>
        <w:numPr>
          <w:ilvl w:val="0"/>
          <w:numId w:val="14"/>
        </w:numPr>
        <w:spacing w:line="276" w:lineRule="auto"/>
        <w:jc w:val="both"/>
        <w:rPr>
          <w:rFonts w:ascii="Arial" w:hAnsi="Arial" w:cs="Arial"/>
          <w:b/>
          <w:bCs/>
          <w:sz w:val="22"/>
          <w:szCs w:val="22"/>
        </w:rPr>
      </w:pPr>
      <w:r>
        <w:rPr>
          <w:rFonts w:ascii="Arial" w:hAnsi="Arial" w:cs="Arial"/>
          <w:b/>
          <w:bCs/>
          <w:sz w:val="22"/>
          <w:szCs w:val="22"/>
        </w:rPr>
        <w:t>……………………………………………………………….</w:t>
      </w:r>
    </w:p>
    <w:p w:rsidR="00F45445" w:rsidRPr="00F225B3" w:rsidRDefault="00F45445" w:rsidP="00F45445">
      <w:pPr>
        <w:pStyle w:val="Akapitzlist"/>
        <w:widowControl w:val="0"/>
        <w:spacing w:line="276" w:lineRule="auto"/>
        <w:ind w:left="720"/>
        <w:jc w:val="both"/>
        <w:rPr>
          <w:rFonts w:ascii="Arial" w:hAnsi="Arial" w:cs="Arial"/>
          <w:b/>
          <w:bCs/>
          <w:sz w:val="22"/>
          <w:szCs w:val="22"/>
        </w:rPr>
      </w:pPr>
    </w:p>
    <w:p w:rsidR="00F45445" w:rsidRDefault="00F45445" w:rsidP="00F45445">
      <w:pPr>
        <w:widowControl w:val="0"/>
        <w:spacing w:line="276" w:lineRule="auto"/>
        <w:jc w:val="both"/>
        <w:rPr>
          <w:rFonts w:ascii="Arial" w:hAnsi="Arial" w:cs="Arial"/>
          <w:sz w:val="22"/>
          <w:szCs w:val="22"/>
        </w:rPr>
      </w:pPr>
      <w:r w:rsidRPr="00BC3C6E">
        <w:rPr>
          <w:rFonts w:ascii="Arial" w:hAnsi="Arial" w:cs="Arial"/>
          <w:sz w:val="22"/>
          <w:szCs w:val="22"/>
        </w:rPr>
        <w:t>W rezultacie wyboru oferty Wykonawcy w postępowaniu nr</w:t>
      </w:r>
      <w:r>
        <w:rPr>
          <w:rFonts w:ascii="Arial" w:hAnsi="Arial" w:cs="Arial"/>
          <w:sz w:val="22"/>
          <w:szCs w:val="22"/>
        </w:rPr>
        <w:t xml:space="preserve"> </w:t>
      </w:r>
      <w:r>
        <w:rPr>
          <w:rFonts w:ascii="Arial" w:hAnsi="Arial"/>
          <w:color w:val="000000" w:themeColor="text1"/>
          <w:lang w:eastAsia="en-US"/>
        </w:rPr>
        <w:t>PRZETARG/2/2023/WGT.</w:t>
      </w:r>
      <w:r>
        <w:rPr>
          <w:rFonts w:ascii="Arial" w:hAnsi="Arial" w:cs="Arial"/>
          <w:sz w:val="22"/>
          <w:szCs w:val="22"/>
        </w:rPr>
        <w:br/>
      </w:r>
      <w:r w:rsidRPr="00BC3C6E">
        <w:rPr>
          <w:rFonts w:ascii="Arial" w:hAnsi="Arial" w:cs="Arial"/>
          <w:sz w:val="22"/>
          <w:szCs w:val="22"/>
        </w:rPr>
        <w:t xml:space="preserve">o udzielenie zamówienia pn. </w:t>
      </w:r>
      <w:r w:rsidRPr="00BC3C6E">
        <w:rPr>
          <w:rFonts w:ascii="Arial" w:hAnsi="Arial" w:cs="Arial"/>
          <w:b/>
          <w:sz w:val="22"/>
          <w:szCs w:val="22"/>
        </w:rPr>
        <w:t>„</w:t>
      </w:r>
      <w:r w:rsidRPr="003A7D75">
        <w:rPr>
          <w:rFonts w:ascii="Arial" w:hAnsi="Arial" w:cs="Arial"/>
          <w:b/>
          <w:sz w:val="22"/>
          <w:szCs w:val="22"/>
        </w:rPr>
        <w:t>Sukcesywne dostawy fabrycznie nowego obuwia galowego dla pracowników świadczących usługi ochrony osób i mienia</w:t>
      </w:r>
      <w:r w:rsidRPr="00BC3C6E">
        <w:rPr>
          <w:rFonts w:ascii="Arial" w:hAnsi="Arial" w:cs="Arial"/>
          <w:b/>
          <w:sz w:val="22"/>
          <w:szCs w:val="22"/>
        </w:rPr>
        <w:t xml:space="preserve">” </w:t>
      </w:r>
      <w:r w:rsidRPr="00BC3C6E">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rsidR="00F45445" w:rsidRPr="00BC3C6E" w:rsidRDefault="00F45445" w:rsidP="00F45445">
      <w:pPr>
        <w:widowControl w:val="0"/>
        <w:spacing w:line="276" w:lineRule="auto"/>
        <w:jc w:val="both"/>
        <w:rPr>
          <w:rFonts w:ascii="Arial" w:hAnsi="Arial" w:cs="Arial"/>
          <w:sz w:val="22"/>
          <w:szCs w:val="22"/>
        </w:rPr>
      </w:pPr>
    </w:p>
    <w:p w:rsidR="00F45445" w:rsidRPr="00C215F5" w:rsidRDefault="00F45445" w:rsidP="00F45445">
      <w:pPr>
        <w:keepNext/>
        <w:widowControl w:val="0"/>
        <w:spacing w:line="276" w:lineRule="auto"/>
        <w:jc w:val="center"/>
        <w:rPr>
          <w:rFonts w:ascii="Arial" w:hAnsi="Arial" w:cs="Arial"/>
          <w:b/>
          <w:sz w:val="22"/>
          <w:szCs w:val="22"/>
        </w:rPr>
      </w:pPr>
      <w:r w:rsidRPr="00C215F5">
        <w:rPr>
          <w:rFonts w:ascii="Arial" w:hAnsi="Arial" w:cs="Arial"/>
          <w:b/>
          <w:sz w:val="22"/>
          <w:szCs w:val="22"/>
        </w:rPr>
        <w:t>PRZEDMIOT UMOWY</w:t>
      </w:r>
    </w:p>
    <w:p w:rsidR="00F45445" w:rsidRPr="00C215F5" w:rsidRDefault="00F45445" w:rsidP="00F45445">
      <w:pPr>
        <w:keepNext/>
        <w:widowControl w:val="0"/>
        <w:spacing w:line="276" w:lineRule="auto"/>
        <w:jc w:val="center"/>
        <w:rPr>
          <w:rFonts w:ascii="Arial" w:hAnsi="Arial" w:cs="Arial"/>
          <w:b/>
          <w:sz w:val="22"/>
          <w:szCs w:val="22"/>
        </w:rPr>
      </w:pPr>
      <w:r w:rsidRPr="00C215F5">
        <w:rPr>
          <w:rFonts w:ascii="Arial" w:hAnsi="Arial" w:cs="Arial"/>
          <w:b/>
          <w:sz w:val="22"/>
          <w:szCs w:val="22"/>
        </w:rPr>
        <w:t>§ 1</w:t>
      </w:r>
    </w:p>
    <w:p w:rsidR="00F45445" w:rsidRPr="00BC3C6E" w:rsidRDefault="00F45445" w:rsidP="00F45445">
      <w:pPr>
        <w:widowControl w:val="0"/>
        <w:numPr>
          <w:ilvl w:val="0"/>
          <w:numId w:val="1"/>
        </w:numPr>
        <w:spacing w:line="276" w:lineRule="auto"/>
        <w:jc w:val="both"/>
        <w:rPr>
          <w:rFonts w:ascii="Arial" w:hAnsi="Arial" w:cs="Arial"/>
          <w:sz w:val="22"/>
          <w:szCs w:val="22"/>
        </w:rPr>
      </w:pPr>
      <w:r w:rsidRPr="00BC3C6E">
        <w:rPr>
          <w:rFonts w:ascii="Arial" w:hAnsi="Arial" w:cs="Arial"/>
          <w:sz w:val="22"/>
          <w:szCs w:val="22"/>
        </w:rPr>
        <w:t>Przedmiotem Umowy jest sukcesywna sprzedaż i dostarczanie przez Wykonawcę na rzecz Zamawiającego fabrycznie nowe</w:t>
      </w:r>
      <w:r>
        <w:rPr>
          <w:rFonts w:ascii="Arial" w:hAnsi="Arial" w:cs="Arial"/>
          <w:sz w:val="22"/>
          <w:szCs w:val="22"/>
        </w:rPr>
        <w:t xml:space="preserve">go obuwia galowego </w:t>
      </w:r>
      <w:r w:rsidRPr="00BC3C6E">
        <w:rPr>
          <w:rFonts w:ascii="Arial" w:hAnsi="Arial" w:cs="Arial"/>
          <w:sz w:val="22"/>
          <w:szCs w:val="22"/>
        </w:rPr>
        <w:t>zwan</w:t>
      </w:r>
      <w:r>
        <w:rPr>
          <w:rFonts w:ascii="Arial" w:hAnsi="Arial" w:cs="Arial"/>
          <w:sz w:val="22"/>
          <w:szCs w:val="22"/>
        </w:rPr>
        <w:t>ego</w:t>
      </w:r>
      <w:r w:rsidRPr="00BC3C6E">
        <w:rPr>
          <w:rFonts w:ascii="Arial" w:hAnsi="Arial" w:cs="Arial"/>
          <w:sz w:val="22"/>
          <w:szCs w:val="22"/>
        </w:rPr>
        <w:t xml:space="preserve"> dalej „Towarem”.</w:t>
      </w:r>
    </w:p>
    <w:p w:rsidR="00F45445" w:rsidRPr="00933ED6" w:rsidRDefault="00F45445" w:rsidP="00F45445">
      <w:pPr>
        <w:widowControl w:val="0"/>
        <w:numPr>
          <w:ilvl w:val="0"/>
          <w:numId w:val="1"/>
        </w:numPr>
        <w:spacing w:line="276" w:lineRule="auto"/>
        <w:jc w:val="both"/>
        <w:rPr>
          <w:rFonts w:ascii="Arial" w:hAnsi="Arial" w:cs="Arial"/>
          <w:sz w:val="22"/>
          <w:szCs w:val="22"/>
        </w:rPr>
      </w:pPr>
      <w:r w:rsidRPr="00C215F5">
        <w:rPr>
          <w:rFonts w:ascii="Arial" w:hAnsi="Arial" w:cs="Arial"/>
          <w:sz w:val="22"/>
          <w:szCs w:val="22"/>
        </w:rPr>
        <w:t>Wykonawca zobowiązuje się do dostarczania do Miejsc Dostaw (wyspecyfikowanych</w:t>
      </w:r>
      <w:r w:rsidRPr="00C215F5">
        <w:rPr>
          <w:rFonts w:ascii="Arial" w:hAnsi="Arial" w:cs="Arial"/>
          <w:sz w:val="22"/>
          <w:szCs w:val="22"/>
        </w:rPr>
        <w:br/>
        <w:t xml:space="preserve">w </w:t>
      </w:r>
      <w:r w:rsidRPr="0045618D">
        <w:rPr>
          <w:rFonts w:ascii="Arial" w:hAnsi="Arial" w:cs="Arial"/>
          <w:b/>
          <w:sz w:val="22"/>
          <w:szCs w:val="22"/>
        </w:rPr>
        <w:t xml:space="preserve">Załączniku nr </w:t>
      </w:r>
      <w:r>
        <w:rPr>
          <w:rFonts w:ascii="Arial" w:hAnsi="Arial" w:cs="Arial"/>
          <w:b/>
          <w:sz w:val="22"/>
          <w:szCs w:val="22"/>
        </w:rPr>
        <w:t>1</w:t>
      </w:r>
      <w:r w:rsidRPr="0045618D">
        <w:rPr>
          <w:rFonts w:ascii="Arial" w:hAnsi="Arial" w:cs="Arial"/>
          <w:b/>
          <w:sz w:val="22"/>
          <w:szCs w:val="22"/>
        </w:rPr>
        <w:t xml:space="preserve"> do Umowy</w:t>
      </w:r>
      <w:r w:rsidRPr="00C215F5">
        <w:rPr>
          <w:rFonts w:ascii="Arial" w:hAnsi="Arial" w:cs="Arial"/>
          <w:sz w:val="22"/>
          <w:szCs w:val="22"/>
        </w:rPr>
        <w:t>) i przenoszenia na Zamawiającego własności Towaru</w:t>
      </w:r>
      <w:r w:rsidRPr="00C215F5">
        <w:rPr>
          <w:rFonts w:ascii="Arial" w:hAnsi="Arial" w:cs="Arial"/>
          <w:sz w:val="22"/>
          <w:szCs w:val="22"/>
        </w:rPr>
        <w:br/>
        <w:t>określon</w:t>
      </w:r>
      <w:r>
        <w:rPr>
          <w:rFonts w:ascii="Arial" w:hAnsi="Arial" w:cs="Arial"/>
          <w:sz w:val="22"/>
          <w:szCs w:val="22"/>
        </w:rPr>
        <w:t>ego</w:t>
      </w:r>
      <w:r w:rsidRPr="00C215F5">
        <w:rPr>
          <w:rFonts w:ascii="Arial" w:hAnsi="Arial" w:cs="Arial"/>
          <w:sz w:val="22"/>
          <w:szCs w:val="22"/>
        </w:rPr>
        <w:t xml:space="preserve"> co do rodzaju w </w:t>
      </w:r>
      <w:r w:rsidRPr="0045618D">
        <w:rPr>
          <w:rFonts w:ascii="Arial" w:hAnsi="Arial" w:cs="Arial"/>
          <w:b/>
          <w:sz w:val="22"/>
          <w:szCs w:val="22"/>
        </w:rPr>
        <w:t>Załączniku nr 1 do Umowy</w:t>
      </w:r>
      <w:r w:rsidRPr="00C215F5">
        <w:rPr>
          <w:rFonts w:ascii="Arial" w:hAnsi="Arial" w:cs="Arial"/>
          <w:sz w:val="22"/>
          <w:szCs w:val="22"/>
        </w:rPr>
        <w:t>, i ceny zgodnie z ofertą Wykonawcy z dnia</w:t>
      </w:r>
      <w:r>
        <w:rPr>
          <w:rFonts w:ascii="Arial" w:hAnsi="Arial" w:cs="Arial"/>
          <w:sz w:val="22"/>
          <w:szCs w:val="22"/>
        </w:rPr>
        <w:t xml:space="preserve"> …………………</w:t>
      </w:r>
      <w:r w:rsidRPr="00C215F5">
        <w:rPr>
          <w:rFonts w:ascii="Arial" w:hAnsi="Arial" w:cs="Arial"/>
          <w:sz w:val="22"/>
          <w:szCs w:val="22"/>
        </w:rPr>
        <w:t xml:space="preserve"> </w:t>
      </w:r>
      <w:r>
        <w:rPr>
          <w:rFonts w:ascii="Arial" w:hAnsi="Arial" w:cs="Arial"/>
          <w:sz w:val="22"/>
          <w:szCs w:val="22"/>
        </w:rPr>
        <w:t xml:space="preserve">stanowiącej </w:t>
      </w:r>
      <w:r>
        <w:rPr>
          <w:rFonts w:ascii="Arial" w:hAnsi="Arial" w:cs="Arial"/>
          <w:b/>
          <w:sz w:val="22"/>
          <w:szCs w:val="22"/>
        </w:rPr>
        <w:t>Załącznik nr 2</w:t>
      </w:r>
      <w:r w:rsidRPr="0045618D">
        <w:rPr>
          <w:rFonts w:ascii="Arial" w:hAnsi="Arial" w:cs="Arial"/>
          <w:b/>
          <w:sz w:val="22"/>
          <w:szCs w:val="22"/>
        </w:rPr>
        <w:t xml:space="preserve"> do Umowy</w:t>
      </w:r>
      <w:r>
        <w:rPr>
          <w:rFonts w:ascii="Arial" w:hAnsi="Arial" w:cs="Arial"/>
          <w:sz w:val="22"/>
          <w:szCs w:val="22"/>
        </w:rPr>
        <w:t xml:space="preserve"> </w:t>
      </w:r>
      <w:r w:rsidRPr="00C215F5">
        <w:rPr>
          <w:rFonts w:ascii="Arial" w:hAnsi="Arial" w:cs="Arial"/>
          <w:sz w:val="22"/>
          <w:szCs w:val="22"/>
        </w:rPr>
        <w:t xml:space="preserve">oraz z </w:t>
      </w:r>
      <w:r w:rsidRPr="00933ED6">
        <w:rPr>
          <w:rFonts w:ascii="Arial" w:hAnsi="Arial" w:cs="Arial"/>
          <w:sz w:val="22"/>
          <w:szCs w:val="22"/>
        </w:rPr>
        <w:t>zamówieniami Zamawiającego, o których</w:t>
      </w:r>
      <w:r>
        <w:rPr>
          <w:rFonts w:ascii="Arial" w:hAnsi="Arial" w:cs="Arial"/>
          <w:sz w:val="22"/>
          <w:szCs w:val="22"/>
        </w:rPr>
        <w:t xml:space="preserve"> </w:t>
      </w:r>
      <w:r w:rsidRPr="00933ED6">
        <w:rPr>
          <w:rFonts w:ascii="Arial" w:hAnsi="Arial" w:cs="Arial"/>
          <w:sz w:val="22"/>
          <w:szCs w:val="22"/>
        </w:rPr>
        <w:t>mowa w</w:t>
      </w:r>
      <w:r>
        <w:rPr>
          <w:rFonts w:ascii="Arial" w:hAnsi="Arial" w:cs="Arial"/>
          <w:sz w:val="22"/>
          <w:szCs w:val="22"/>
        </w:rPr>
        <w:t xml:space="preserve"> </w:t>
      </w:r>
      <w:r w:rsidRPr="00933ED6">
        <w:rPr>
          <w:rFonts w:ascii="Arial" w:hAnsi="Arial" w:cs="Arial"/>
          <w:sz w:val="22"/>
          <w:szCs w:val="22"/>
        </w:rPr>
        <w:t>§ 2 Umowy, a Zamawiający zobowiązuje się zamówiony Towar odebrać w tych Miejscach Dostaw i zapłacić Wykonawcy cenę określoną zgodnie z postanowieniami § 5 Umowy.</w:t>
      </w:r>
    </w:p>
    <w:p w:rsidR="00F45445" w:rsidRPr="00BC3C6E" w:rsidRDefault="00F45445" w:rsidP="00F45445">
      <w:pPr>
        <w:widowControl w:val="0"/>
        <w:numPr>
          <w:ilvl w:val="0"/>
          <w:numId w:val="1"/>
        </w:numPr>
        <w:spacing w:line="276" w:lineRule="auto"/>
        <w:jc w:val="both"/>
        <w:rPr>
          <w:rFonts w:ascii="Arial" w:hAnsi="Arial" w:cs="Arial"/>
          <w:sz w:val="22"/>
          <w:szCs w:val="22"/>
        </w:rPr>
      </w:pPr>
      <w:r w:rsidRPr="245F2FEB">
        <w:rPr>
          <w:rFonts w:ascii="Arial" w:hAnsi="Arial" w:cs="Arial"/>
          <w:sz w:val="22"/>
          <w:szCs w:val="22"/>
        </w:rPr>
        <w:t xml:space="preserve">Szacunkową ilość Towaru określa </w:t>
      </w:r>
      <w:r w:rsidRPr="245F2FEB">
        <w:rPr>
          <w:rFonts w:ascii="Arial" w:hAnsi="Arial" w:cs="Arial"/>
          <w:b/>
          <w:bCs/>
          <w:sz w:val="22"/>
          <w:szCs w:val="22"/>
        </w:rPr>
        <w:t>Załącznik nr 2 do Umowy</w:t>
      </w:r>
      <w:r w:rsidRPr="245F2FEB">
        <w:rPr>
          <w:rFonts w:ascii="Arial" w:hAnsi="Arial" w:cs="Arial"/>
          <w:sz w:val="22"/>
          <w:szCs w:val="22"/>
        </w:rPr>
        <w:t xml:space="preserve">, przy czym dokładną liczbę sztuk poszczególnych asortymentów, rozmiary, termin oraz miejsce dostawy Zamawiający określał będzie w zamówieniach składanych minimum na </w:t>
      </w:r>
      <w:r w:rsidRPr="245F2FEB">
        <w:rPr>
          <w:rFonts w:ascii="Arial" w:hAnsi="Arial" w:cs="Arial"/>
          <w:b/>
          <w:bCs/>
          <w:sz w:val="22"/>
          <w:szCs w:val="22"/>
        </w:rPr>
        <w:t xml:space="preserve">14 dni roboczych </w:t>
      </w:r>
      <w:r w:rsidRPr="245F2FEB">
        <w:rPr>
          <w:rFonts w:ascii="Arial" w:hAnsi="Arial" w:cs="Arial"/>
          <w:sz w:val="22"/>
          <w:szCs w:val="22"/>
        </w:rPr>
        <w:t>przed terminami poszczególnych realizacji dostaw Towaru. Zamówienia będą składanego pisemnie lub pocztą elektroniczną.</w:t>
      </w:r>
    </w:p>
    <w:p w:rsidR="00F45445" w:rsidRDefault="00F45445" w:rsidP="00F45445">
      <w:pPr>
        <w:widowControl w:val="0"/>
        <w:numPr>
          <w:ilvl w:val="0"/>
          <w:numId w:val="1"/>
        </w:numPr>
        <w:spacing w:line="276" w:lineRule="auto"/>
        <w:jc w:val="both"/>
        <w:rPr>
          <w:rFonts w:ascii="Arial" w:hAnsi="Arial" w:cs="Arial"/>
          <w:strike/>
          <w:sz w:val="22"/>
          <w:szCs w:val="22"/>
        </w:rPr>
      </w:pPr>
      <w:r w:rsidRPr="245F2FEB">
        <w:rPr>
          <w:rFonts w:ascii="Arial" w:hAnsi="Arial" w:cs="Arial"/>
          <w:sz w:val="22"/>
          <w:szCs w:val="22"/>
        </w:rPr>
        <w:lastRenderedPageBreak/>
        <w:t xml:space="preserve">Strony ustalają minimalną wartość zamówienia dla jednej lokalizacji (Miejsca Dostawy) wskazanej w Załączniku nr 1 do Umowy w wysokości </w:t>
      </w:r>
      <w:r w:rsidRPr="245F2FEB">
        <w:rPr>
          <w:rFonts w:ascii="Arial" w:hAnsi="Arial" w:cs="Arial"/>
          <w:b/>
          <w:bCs/>
          <w:sz w:val="22"/>
          <w:szCs w:val="22"/>
        </w:rPr>
        <w:t>300,00 złotych netto.</w:t>
      </w:r>
      <w:r w:rsidRPr="245F2FEB">
        <w:rPr>
          <w:rFonts w:ascii="Arial" w:hAnsi="Arial" w:cs="Arial"/>
          <w:sz w:val="22"/>
          <w:szCs w:val="22"/>
        </w:rPr>
        <w:t xml:space="preserve"> </w:t>
      </w:r>
    </w:p>
    <w:p w:rsidR="00F45445" w:rsidRPr="00A6430D" w:rsidRDefault="00F45445" w:rsidP="00F45445">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Zamawiający zastrzega sobie możliwość zmiany ilości Towaru w poszczególnych asortymentach wymienionych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z zastrzeżeniem, o którym mowa </w:t>
      </w:r>
      <w:r w:rsidRPr="00A6430D">
        <w:rPr>
          <w:rFonts w:ascii="Arial" w:hAnsi="Arial" w:cs="Arial"/>
          <w:sz w:val="22"/>
          <w:szCs w:val="22"/>
        </w:rPr>
        <w:br/>
        <w:t xml:space="preserve">w § 5 ust. </w:t>
      </w:r>
      <w:r>
        <w:rPr>
          <w:rFonts w:ascii="Arial" w:hAnsi="Arial" w:cs="Arial"/>
          <w:sz w:val="22"/>
          <w:szCs w:val="22"/>
        </w:rPr>
        <w:t>13</w:t>
      </w:r>
      <w:r w:rsidRPr="00A6430D">
        <w:rPr>
          <w:rFonts w:ascii="Arial" w:hAnsi="Arial" w:cs="Arial"/>
          <w:sz w:val="22"/>
          <w:szCs w:val="22"/>
        </w:rPr>
        <w:t xml:space="preserve"> Umowy.</w:t>
      </w:r>
    </w:p>
    <w:p w:rsidR="00F45445" w:rsidRPr="00A6430D" w:rsidRDefault="00F45445" w:rsidP="00F45445">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W razie zwiększenia przez Zamawiającego ilości zamawianych Towarów zgodnie</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Wykonawca będzie zobowiązany do dostarczenia Zamawiającemu dodatkowych Towarów z zachowaniem takich samych warunków i standardów co wymagane dla Towarów objętych pierwotnym zamówieniem oraz po cenach jednostkowych określonych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E649E2">
        <w:rPr>
          <w:rFonts w:ascii="Arial" w:hAnsi="Arial" w:cs="Arial"/>
          <w:b/>
          <w:noProof/>
          <w:sz w:val="22"/>
          <w:szCs w:val="22"/>
        </w:rPr>
        <w:drawing>
          <wp:inline distT="0" distB="0" distL="0" distR="0" wp14:anchorId="56AD909C" wp14:editId="5B918D22">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7"/>
                    <a:stretch>
                      <a:fillRect/>
                    </a:stretch>
                  </pic:blipFill>
                  <pic:spPr>
                    <a:xfrm>
                      <a:off x="0" y="0"/>
                      <a:ext cx="18289" cy="18289"/>
                    </a:xfrm>
                    <a:prstGeom prst="rect">
                      <a:avLst/>
                    </a:prstGeom>
                  </pic:spPr>
                </pic:pic>
              </a:graphicData>
            </a:graphic>
          </wp:inline>
        </w:drawing>
      </w:r>
    </w:p>
    <w:p w:rsidR="00F45445" w:rsidRPr="00A6430D" w:rsidRDefault="00F45445" w:rsidP="00F45445">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W razie zmniejszenia przez Zamawiającego ilości zamawianych Towarów zgodnie </w:t>
      </w:r>
      <w:r w:rsidRPr="00A6430D">
        <w:rPr>
          <w:rFonts w:ascii="Arial" w:hAnsi="Arial" w:cs="Arial"/>
          <w:sz w:val="22"/>
          <w:szCs w:val="22"/>
        </w:rPr>
        <w:br/>
        <w:t xml:space="preserve">z postanowieniem ust. </w:t>
      </w:r>
      <w:r>
        <w:rPr>
          <w:rFonts w:ascii="Arial" w:hAnsi="Arial" w:cs="Arial"/>
          <w:sz w:val="22"/>
          <w:szCs w:val="22"/>
        </w:rPr>
        <w:t>5</w:t>
      </w:r>
      <w:r w:rsidRPr="00A6430D">
        <w:rPr>
          <w:rFonts w:ascii="Arial" w:hAnsi="Arial" w:cs="Arial"/>
          <w:sz w:val="22"/>
          <w:szCs w:val="22"/>
        </w:rPr>
        <w:t xml:space="preserve"> wynagrodzenie Wykonawcy wskazane w § 5 Umowy ulegnie proporcjonalnemu obniżeniu. Wykonawcy nie przysługują z tego tytułu żadne roszczenia, </w:t>
      </w:r>
      <w:r>
        <w:rPr>
          <w:rFonts w:ascii="Arial" w:hAnsi="Arial" w:cs="Arial"/>
          <w:sz w:val="22"/>
          <w:szCs w:val="22"/>
        </w:rPr>
        <w:br/>
      </w:r>
      <w:r w:rsidRPr="00A6430D">
        <w:rPr>
          <w:rFonts w:ascii="Arial" w:hAnsi="Arial" w:cs="Arial"/>
          <w:sz w:val="22"/>
          <w:szCs w:val="22"/>
        </w:rPr>
        <w:t>w szczególności roszczenia odszkodowawcze.</w:t>
      </w:r>
    </w:p>
    <w:p w:rsidR="00F45445" w:rsidRPr="00A6430D" w:rsidRDefault="00F45445" w:rsidP="00F45445">
      <w:pPr>
        <w:pStyle w:val="Akapitzlist"/>
        <w:numPr>
          <w:ilvl w:val="0"/>
          <w:numId w:val="1"/>
        </w:numPr>
        <w:spacing w:before="120" w:after="120" w:line="228" w:lineRule="auto"/>
        <w:ind w:right="14"/>
        <w:jc w:val="both"/>
        <w:rPr>
          <w:rFonts w:ascii="Arial" w:hAnsi="Arial" w:cs="Arial"/>
          <w:sz w:val="22"/>
          <w:szCs w:val="22"/>
        </w:rPr>
      </w:pPr>
      <w:r w:rsidRPr="00A6430D">
        <w:rPr>
          <w:rFonts w:ascii="Arial" w:hAnsi="Arial" w:cs="Arial"/>
          <w:sz w:val="22"/>
          <w:szCs w:val="22"/>
        </w:rPr>
        <w:t xml:space="preserve">Strony ustalają, że Zamawiający, może dokonywać również zakupów Towaru spoza listy asortymentu wymienionego w </w:t>
      </w:r>
      <w:r w:rsidRPr="00E649E2">
        <w:rPr>
          <w:rFonts w:ascii="Arial" w:hAnsi="Arial" w:cs="Arial"/>
          <w:b/>
          <w:sz w:val="22"/>
          <w:szCs w:val="22"/>
        </w:rPr>
        <w:t xml:space="preserve">Załączniku nr </w:t>
      </w:r>
      <w:r>
        <w:rPr>
          <w:rFonts w:ascii="Arial" w:hAnsi="Arial" w:cs="Arial"/>
          <w:b/>
          <w:sz w:val="22"/>
          <w:szCs w:val="22"/>
        </w:rPr>
        <w:t>2</w:t>
      </w:r>
      <w:r w:rsidRPr="00E649E2">
        <w:rPr>
          <w:rFonts w:ascii="Arial" w:hAnsi="Arial" w:cs="Arial"/>
          <w:b/>
          <w:sz w:val="22"/>
          <w:szCs w:val="22"/>
        </w:rPr>
        <w:t xml:space="preserve"> do Umowy</w:t>
      </w:r>
      <w:r w:rsidRPr="00A6430D">
        <w:rPr>
          <w:rFonts w:ascii="Arial" w:hAnsi="Arial" w:cs="Arial"/>
          <w:sz w:val="22"/>
          <w:szCs w:val="22"/>
        </w:rPr>
        <w:t xml:space="preserve">. Towary takie będą nabywane po cenie uzgodnionej przez Strony i dostarczany w terminie przez nie uzgodnionym, </w:t>
      </w:r>
      <w:r>
        <w:rPr>
          <w:rFonts w:ascii="Arial" w:hAnsi="Arial" w:cs="Arial"/>
          <w:sz w:val="22"/>
          <w:szCs w:val="22"/>
        </w:rPr>
        <w:br/>
      </w:r>
      <w:r w:rsidRPr="00A6430D">
        <w:rPr>
          <w:rFonts w:ascii="Arial" w:hAnsi="Arial" w:cs="Arial"/>
          <w:sz w:val="22"/>
          <w:szCs w:val="22"/>
        </w:rPr>
        <w:t xml:space="preserve">z zastrzeżeniem, o którym mowa w § </w:t>
      </w:r>
      <w:r>
        <w:rPr>
          <w:rFonts w:ascii="Arial" w:hAnsi="Arial" w:cs="Arial"/>
          <w:sz w:val="22"/>
          <w:szCs w:val="22"/>
        </w:rPr>
        <w:t>5</w:t>
      </w:r>
      <w:r w:rsidRPr="00A6430D">
        <w:rPr>
          <w:rFonts w:ascii="Arial" w:hAnsi="Arial" w:cs="Arial"/>
          <w:sz w:val="22"/>
          <w:szCs w:val="22"/>
        </w:rPr>
        <w:t xml:space="preserve"> ust. 1</w:t>
      </w:r>
      <w:r>
        <w:rPr>
          <w:rFonts w:ascii="Arial" w:hAnsi="Arial" w:cs="Arial"/>
          <w:sz w:val="22"/>
          <w:szCs w:val="22"/>
        </w:rPr>
        <w:t>3</w:t>
      </w:r>
      <w:r w:rsidRPr="00A6430D">
        <w:rPr>
          <w:rFonts w:ascii="Arial" w:hAnsi="Arial" w:cs="Arial"/>
          <w:sz w:val="22"/>
          <w:szCs w:val="22"/>
        </w:rPr>
        <w:t xml:space="preserve"> Umowy.</w:t>
      </w:r>
    </w:p>
    <w:p w:rsidR="00F45445" w:rsidRPr="00A6430D" w:rsidRDefault="00F45445" w:rsidP="00F45445">
      <w:pPr>
        <w:pStyle w:val="Akapitzlist"/>
        <w:numPr>
          <w:ilvl w:val="0"/>
          <w:numId w:val="1"/>
        </w:numPr>
        <w:spacing w:before="120" w:after="120" w:line="228" w:lineRule="auto"/>
        <w:ind w:right="14"/>
        <w:jc w:val="both"/>
        <w:rPr>
          <w:rFonts w:ascii="Arial" w:hAnsi="Arial" w:cs="Arial"/>
          <w:sz w:val="22"/>
          <w:szCs w:val="22"/>
        </w:rPr>
      </w:pPr>
      <w:r w:rsidRPr="54D3257B">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rsidR="00F45445" w:rsidRPr="008572AA" w:rsidRDefault="00F45445" w:rsidP="00F45445">
      <w:pPr>
        <w:spacing w:before="120" w:after="120" w:line="276" w:lineRule="auto"/>
        <w:ind w:left="360"/>
        <w:jc w:val="both"/>
        <w:rPr>
          <w:rFonts w:ascii="Arial" w:eastAsia="Calibri" w:hAnsi="Arial" w:cs="Arial"/>
          <w:sz w:val="22"/>
          <w:szCs w:val="22"/>
          <w:lang w:eastAsia="en-US"/>
        </w:rPr>
      </w:pPr>
    </w:p>
    <w:p w:rsidR="00F45445" w:rsidRPr="00762852" w:rsidRDefault="00F45445" w:rsidP="00F45445">
      <w:pPr>
        <w:widowControl w:val="0"/>
        <w:spacing w:line="276" w:lineRule="auto"/>
        <w:ind w:left="360"/>
        <w:jc w:val="both"/>
        <w:rPr>
          <w:rFonts w:ascii="Arial" w:hAnsi="Arial" w:cs="Arial"/>
          <w:i/>
          <w:sz w:val="22"/>
          <w:szCs w:val="22"/>
        </w:rPr>
      </w:pPr>
    </w:p>
    <w:p w:rsidR="00F45445" w:rsidRPr="00762852" w:rsidRDefault="00F45445" w:rsidP="00F45445">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xml:space="preserve">TERMINY I SPOSÓB REALIZACJI DOSTAW  </w:t>
      </w:r>
    </w:p>
    <w:p w:rsidR="00F45445" w:rsidRPr="00762852" w:rsidRDefault="00F45445" w:rsidP="00F45445">
      <w:pPr>
        <w:keepNext/>
        <w:widowControl w:val="0"/>
        <w:spacing w:line="276" w:lineRule="auto"/>
        <w:ind w:left="181"/>
        <w:jc w:val="center"/>
        <w:rPr>
          <w:rFonts w:ascii="Arial" w:hAnsi="Arial" w:cs="Arial"/>
          <w:b/>
          <w:bCs/>
          <w:sz w:val="22"/>
          <w:szCs w:val="22"/>
        </w:rPr>
      </w:pPr>
      <w:r w:rsidRPr="00762852">
        <w:rPr>
          <w:rFonts w:ascii="Arial" w:hAnsi="Arial" w:cs="Arial"/>
          <w:b/>
          <w:bCs/>
          <w:sz w:val="22"/>
          <w:szCs w:val="22"/>
        </w:rPr>
        <w:t>§ 2</w:t>
      </w:r>
    </w:p>
    <w:p w:rsidR="00F45445" w:rsidRPr="001E474F" w:rsidRDefault="00F45445" w:rsidP="00F45445">
      <w:pPr>
        <w:widowControl w:val="0"/>
        <w:numPr>
          <w:ilvl w:val="0"/>
          <w:numId w:val="3"/>
        </w:numPr>
        <w:tabs>
          <w:tab w:val="num" w:pos="1080"/>
        </w:tabs>
        <w:spacing w:line="276" w:lineRule="auto"/>
        <w:jc w:val="both"/>
        <w:rPr>
          <w:rFonts w:ascii="Arial" w:hAnsi="Arial" w:cs="Arial"/>
          <w:sz w:val="22"/>
          <w:szCs w:val="22"/>
        </w:rPr>
      </w:pPr>
      <w:r w:rsidRPr="245F2FEB">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245F2FEB">
        <w:rPr>
          <w:rFonts w:ascii="Arial" w:hAnsi="Arial" w:cs="Arial"/>
          <w:b/>
          <w:bCs/>
          <w:sz w:val="22"/>
          <w:szCs w:val="22"/>
        </w:rPr>
        <w:t>Załączniku nr 3 do Umowy, pisemnie</w:t>
      </w:r>
      <w:r w:rsidRPr="245F2FEB">
        <w:rPr>
          <w:rFonts w:ascii="Arial" w:hAnsi="Arial" w:cs="Arial"/>
          <w:sz w:val="22"/>
          <w:szCs w:val="22"/>
        </w:rPr>
        <w:t xml:space="preserve"> lub drogą mailową na wskazany przez Wykonawcę adres email. Wymagany termin realizacji poszczególnych Zamówień wynosi do </w:t>
      </w:r>
      <w:r w:rsidRPr="245F2FEB">
        <w:rPr>
          <w:rFonts w:ascii="Arial" w:hAnsi="Arial" w:cs="Arial"/>
          <w:b/>
          <w:bCs/>
          <w:sz w:val="22"/>
          <w:szCs w:val="22"/>
        </w:rPr>
        <w:t xml:space="preserve">14 dni roboczych </w:t>
      </w:r>
      <w:r w:rsidRPr="245F2FEB">
        <w:rPr>
          <w:rFonts w:ascii="Arial" w:hAnsi="Arial" w:cs="Arial"/>
          <w:sz w:val="22"/>
          <w:szCs w:val="22"/>
        </w:rPr>
        <w:t>od daty złożenia Zamówienia Wykonawcy.</w:t>
      </w:r>
    </w:p>
    <w:p w:rsidR="00F45445" w:rsidRPr="00762852" w:rsidRDefault="00F45445" w:rsidP="00F45445">
      <w:pPr>
        <w:widowControl w:val="0"/>
        <w:numPr>
          <w:ilvl w:val="0"/>
          <w:numId w:val="3"/>
        </w:numPr>
        <w:spacing w:line="276" w:lineRule="auto"/>
        <w:jc w:val="both"/>
        <w:rPr>
          <w:rFonts w:ascii="Arial" w:hAnsi="Arial" w:cs="Arial"/>
          <w:sz w:val="22"/>
          <w:szCs w:val="22"/>
        </w:rPr>
      </w:pPr>
      <w:r w:rsidRPr="245F2FEB">
        <w:rPr>
          <w:rFonts w:ascii="Arial" w:hAnsi="Arial" w:cs="Arial"/>
          <w:sz w:val="22"/>
          <w:szCs w:val="22"/>
        </w:rPr>
        <w:t xml:space="preserve">Wykaz osób upoważnionych do składania Zamówień określa </w:t>
      </w:r>
      <w:r w:rsidRPr="245F2FEB">
        <w:rPr>
          <w:rFonts w:ascii="Arial" w:hAnsi="Arial" w:cs="Arial"/>
          <w:b/>
          <w:bCs/>
          <w:sz w:val="22"/>
          <w:szCs w:val="22"/>
        </w:rPr>
        <w:t>Załącznik nr 3 do Umowy</w:t>
      </w:r>
      <w:r w:rsidRPr="245F2FEB">
        <w:rPr>
          <w:rFonts w:ascii="Arial" w:hAnsi="Arial" w:cs="Arial"/>
          <w:sz w:val="22"/>
          <w:szCs w:val="22"/>
        </w:rPr>
        <w:t xml:space="preserve">. </w:t>
      </w:r>
    </w:p>
    <w:p w:rsidR="00F45445" w:rsidRPr="00C215F5" w:rsidRDefault="00F45445" w:rsidP="00F45445">
      <w:pPr>
        <w:widowControl w:val="0"/>
        <w:numPr>
          <w:ilvl w:val="0"/>
          <w:numId w:val="3"/>
        </w:numPr>
        <w:tabs>
          <w:tab w:val="num" w:pos="1080"/>
        </w:tabs>
        <w:spacing w:line="276" w:lineRule="auto"/>
        <w:jc w:val="both"/>
        <w:rPr>
          <w:rFonts w:ascii="Arial" w:hAnsi="Arial" w:cs="Arial"/>
          <w:sz w:val="22"/>
          <w:szCs w:val="22"/>
        </w:rPr>
      </w:pPr>
      <w:r w:rsidRPr="00762852">
        <w:rPr>
          <w:rFonts w:ascii="Arial" w:hAnsi="Arial" w:cs="Arial"/>
          <w:sz w:val="22"/>
          <w:szCs w:val="22"/>
        </w:rPr>
        <w:t>Zamówienia będą realizowane w dni robocze od poniedziałku do piątku w godzinach od</w:t>
      </w:r>
      <w:r w:rsidRPr="00C215F5">
        <w:rPr>
          <w:rFonts w:ascii="Arial" w:hAnsi="Arial" w:cs="Arial"/>
          <w:sz w:val="22"/>
          <w:szCs w:val="22"/>
        </w:rPr>
        <w:t xml:space="preserve"> 8:00 do 14:00. Dniem roboczym w rozumieniu niniejszej Umowy jest każdy dzień tygodnia od poniedziałku do piątku, z wyłączeniem</w:t>
      </w:r>
      <w:r>
        <w:rPr>
          <w:rFonts w:ascii="Arial" w:hAnsi="Arial" w:cs="Arial"/>
          <w:sz w:val="22"/>
          <w:szCs w:val="22"/>
        </w:rPr>
        <w:t xml:space="preserve"> dni ustawowo wolnych od pracy. </w:t>
      </w:r>
      <w:r w:rsidRPr="00C215F5">
        <w:rPr>
          <w:rFonts w:ascii="Arial" w:hAnsi="Arial" w:cs="Arial"/>
          <w:sz w:val="22"/>
          <w:szCs w:val="22"/>
        </w:rPr>
        <w:t>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rsidR="00F45445" w:rsidRPr="00C215F5" w:rsidRDefault="00F45445" w:rsidP="00F45445">
      <w:pPr>
        <w:widowControl w:val="0"/>
        <w:numPr>
          <w:ilvl w:val="0"/>
          <w:numId w:val="3"/>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245F2FEB">
        <w:rPr>
          <w:rFonts w:ascii="Arial" w:hAnsi="Arial" w:cs="Arial"/>
          <w:sz w:val="22"/>
          <w:szCs w:val="22"/>
        </w:rPr>
        <w:t>Dostawy zamówionego Towaru będą realizowane na zasadzie dostawy „</w:t>
      </w:r>
      <w:proofErr w:type="spellStart"/>
      <w:r w:rsidRPr="245F2FEB">
        <w:rPr>
          <w:rFonts w:ascii="Arial" w:hAnsi="Arial" w:cs="Arial"/>
          <w:sz w:val="22"/>
          <w:szCs w:val="22"/>
        </w:rPr>
        <w:t>door</w:t>
      </w:r>
      <w:proofErr w:type="spellEnd"/>
      <w:r w:rsidRPr="245F2FEB">
        <w:rPr>
          <w:rFonts w:ascii="Arial" w:hAnsi="Arial" w:cs="Arial"/>
          <w:sz w:val="22"/>
          <w:szCs w:val="22"/>
        </w:rPr>
        <w:t xml:space="preserve"> to </w:t>
      </w:r>
      <w:proofErr w:type="spellStart"/>
      <w:r w:rsidRPr="245F2FEB">
        <w:rPr>
          <w:rFonts w:ascii="Arial" w:hAnsi="Arial" w:cs="Arial"/>
          <w:sz w:val="22"/>
          <w:szCs w:val="22"/>
        </w:rPr>
        <w:t>door</w:t>
      </w:r>
      <w:proofErr w:type="spellEnd"/>
      <w:r w:rsidRPr="245F2FEB">
        <w:rPr>
          <w:rFonts w:ascii="Arial" w:hAnsi="Arial" w:cs="Arial"/>
          <w:sz w:val="22"/>
          <w:szCs w:val="22"/>
        </w:rPr>
        <w:t>” (tzw. dostawa do pomieszczenia wskazanego przez Zamawiającego).</w:t>
      </w:r>
    </w:p>
    <w:p w:rsidR="00F45445" w:rsidRPr="00762852" w:rsidRDefault="00F45445" w:rsidP="00F45445">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rsidR="00F45445" w:rsidRPr="00C215F5" w:rsidRDefault="00F45445" w:rsidP="00F45445">
      <w:pPr>
        <w:keepNext/>
        <w:widowControl w:val="0"/>
        <w:spacing w:line="276" w:lineRule="auto"/>
        <w:jc w:val="center"/>
        <w:rPr>
          <w:rFonts w:ascii="Arial" w:hAnsi="Arial" w:cs="Arial"/>
          <w:b/>
          <w:sz w:val="22"/>
          <w:szCs w:val="22"/>
        </w:rPr>
      </w:pPr>
      <w:r w:rsidRPr="00762852">
        <w:rPr>
          <w:rFonts w:ascii="Arial" w:hAnsi="Arial" w:cs="Arial"/>
          <w:b/>
          <w:sz w:val="22"/>
          <w:szCs w:val="22"/>
        </w:rPr>
        <w:lastRenderedPageBreak/>
        <w:t>SZCZEGÓŁOWE OBOWIĄZKI STRON</w:t>
      </w:r>
    </w:p>
    <w:p w:rsidR="00F45445" w:rsidRPr="00C215F5" w:rsidRDefault="00F45445" w:rsidP="00F45445">
      <w:pPr>
        <w:keepNext/>
        <w:widowControl w:val="0"/>
        <w:spacing w:line="276" w:lineRule="auto"/>
        <w:jc w:val="center"/>
        <w:rPr>
          <w:rFonts w:ascii="Arial" w:hAnsi="Arial" w:cs="Arial"/>
          <w:b/>
          <w:sz w:val="22"/>
          <w:szCs w:val="22"/>
        </w:rPr>
      </w:pPr>
      <w:r w:rsidRPr="00C215F5">
        <w:rPr>
          <w:rFonts w:ascii="Arial" w:hAnsi="Arial" w:cs="Arial"/>
          <w:b/>
          <w:sz w:val="22"/>
          <w:szCs w:val="22"/>
        </w:rPr>
        <w:t>§ 3</w:t>
      </w:r>
    </w:p>
    <w:p w:rsidR="00F45445" w:rsidRPr="00C215F5" w:rsidRDefault="00F45445" w:rsidP="00F45445">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Wykonawca zobowiązuje się wykonać przedmiot Umowy zgodnie z Umową, Specyfikacją Warunków Zamówienia i złożoną ofertą, w wyznaczonym terminie. Miejscami Dostawy Towaru będą lokalizacje wskazane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sz w:val="22"/>
          <w:szCs w:val="22"/>
        </w:rPr>
        <w:t xml:space="preserve"> </w:t>
      </w:r>
      <w:r w:rsidRPr="00C215F5">
        <w:rPr>
          <w:rFonts w:ascii="Arial" w:hAnsi="Arial" w:cs="Arial"/>
          <w:b/>
          <w:sz w:val="22"/>
          <w:szCs w:val="22"/>
        </w:rPr>
        <w:t>do Umowy</w:t>
      </w:r>
      <w:r w:rsidRPr="00C215F5">
        <w:rPr>
          <w:rFonts w:ascii="Arial" w:hAnsi="Arial" w:cs="Arial"/>
          <w:sz w:val="22"/>
          <w:szCs w:val="22"/>
        </w:rPr>
        <w:t>. Dostawy realizowane będą w miejscu wskazanym przez użytkownika, który złożył zamówienie.</w:t>
      </w:r>
    </w:p>
    <w:p w:rsidR="00F45445" w:rsidRPr="00C215F5" w:rsidRDefault="00F45445" w:rsidP="00F45445">
      <w:pPr>
        <w:keepNext/>
        <w:widowControl w:val="0"/>
        <w:numPr>
          <w:ilvl w:val="0"/>
          <w:numId w:val="2"/>
        </w:numPr>
        <w:spacing w:line="276" w:lineRule="auto"/>
        <w:jc w:val="both"/>
        <w:rPr>
          <w:rFonts w:ascii="Arial" w:hAnsi="Arial" w:cs="Arial"/>
          <w:sz w:val="22"/>
          <w:szCs w:val="22"/>
        </w:rPr>
      </w:pPr>
      <w:r w:rsidRPr="245F2FEB">
        <w:rPr>
          <w:rFonts w:ascii="Arial" w:hAnsi="Arial" w:cs="Arial"/>
          <w:sz w:val="22"/>
          <w:szCs w:val="22"/>
        </w:rPr>
        <w:t xml:space="preserve">Wykonawca zobowiązuje się dostarczyć Zamawiającemu Towar spełniający wymagania określone w </w:t>
      </w:r>
      <w:r w:rsidRPr="245F2FEB">
        <w:rPr>
          <w:rFonts w:ascii="Arial" w:hAnsi="Arial" w:cs="Arial"/>
          <w:b/>
          <w:bCs/>
          <w:sz w:val="22"/>
          <w:szCs w:val="22"/>
        </w:rPr>
        <w:t>Załączniku nr 1 do Umowy</w:t>
      </w:r>
      <w:r w:rsidRPr="245F2FEB">
        <w:rPr>
          <w:rFonts w:ascii="Arial" w:hAnsi="Arial" w:cs="Arial"/>
          <w:sz w:val="22"/>
          <w:szCs w:val="22"/>
        </w:rPr>
        <w:t xml:space="preserve"> wolny od wad fizycznych i prawnych w tym nieobciążony prawami ustanowionymi na rzecz osób trzecich.</w:t>
      </w:r>
    </w:p>
    <w:p w:rsidR="00F45445" w:rsidRPr="00C215F5" w:rsidRDefault="00F45445" w:rsidP="00F45445">
      <w:pPr>
        <w:keepNext/>
        <w:widowControl w:val="0"/>
        <w:numPr>
          <w:ilvl w:val="0"/>
          <w:numId w:val="2"/>
        </w:numPr>
        <w:spacing w:line="276" w:lineRule="auto"/>
        <w:jc w:val="both"/>
        <w:rPr>
          <w:rFonts w:ascii="Arial" w:hAnsi="Arial" w:cs="Arial"/>
          <w:sz w:val="22"/>
          <w:szCs w:val="22"/>
        </w:rPr>
      </w:pPr>
      <w:r w:rsidRPr="00C215F5">
        <w:rPr>
          <w:rFonts w:ascii="Arial" w:hAnsi="Arial" w:cs="Arial"/>
          <w:sz w:val="22"/>
          <w:szCs w:val="22"/>
        </w:rPr>
        <w:t xml:space="preserve">Przedmiot Umowy będzie realizowany na koszt i ryzyko Wykonawcy, z uwzględnieniem dostaw i rozładunku Towaru wraz z wniesieniem na wskazane miejsce przez Wykonawcę bądź wynajętego przez Wykonawcę </w:t>
      </w:r>
      <w:r>
        <w:rPr>
          <w:rFonts w:ascii="Arial" w:hAnsi="Arial" w:cs="Arial"/>
          <w:sz w:val="22"/>
          <w:szCs w:val="22"/>
        </w:rPr>
        <w:t xml:space="preserve">lub </w:t>
      </w:r>
      <w:r w:rsidRPr="00C215F5">
        <w:rPr>
          <w:rFonts w:ascii="Arial" w:hAnsi="Arial" w:cs="Arial"/>
          <w:sz w:val="22"/>
          <w:szCs w:val="22"/>
        </w:rPr>
        <w:t>przewoźnika (firmę spedycyjną).</w:t>
      </w:r>
    </w:p>
    <w:p w:rsidR="00F45445" w:rsidRPr="00C215F5" w:rsidRDefault="00F45445" w:rsidP="00F45445">
      <w:pPr>
        <w:numPr>
          <w:ilvl w:val="0"/>
          <w:numId w:val="2"/>
        </w:numPr>
        <w:spacing w:line="276" w:lineRule="auto"/>
        <w:jc w:val="both"/>
        <w:rPr>
          <w:rFonts w:ascii="Arial" w:hAnsi="Arial" w:cs="Arial"/>
          <w:b/>
          <w:sz w:val="22"/>
          <w:szCs w:val="22"/>
        </w:rPr>
      </w:pPr>
      <w:r w:rsidRPr="00C215F5">
        <w:rPr>
          <w:rFonts w:ascii="Arial" w:hAnsi="Arial" w:cs="Arial"/>
          <w:sz w:val="22"/>
          <w:szCs w:val="22"/>
        </w:rPr>
        <w:t>Zamawiający zastrzega sobie możliwość sprawdzenia w każdym czasie, w okresie obowiązywania Umowy, źródła pochodzenia Towaru, w tym producenta</w:t>
      </w:r>
      <w:r>
        <w:rPr>
          <w:rFonts w:ascii="Arial" w:hAnsi="Arial" w:cs="Arial"/>
          <w:sz w:val="22"/>
          <w:szCs w:val="22"/>
        </w:rPr>
        <w:t xml:space="preserve"> oraz parametrów technicznych i jakościowych wskazanych w </w:t>
      </w:r>
      <w:r w:rsidRPr="001E474F">
        <w:rPr>
          <w:rFonts w:ascii="Arial" w:hAnsi="Arial" w:cs="Arial"/>
          <w:b/>
          <w:sz w:val="22"/>
          <w:szCs w:val="22"/>
        </w:rPr>
        <w:t>Załączniku nr 1 do Umowy</w:t>
      </w:r>
      <w:r w:rsidRPr="00C215F5">
        <w:rPr>
          <w:rFonts w:ascii="Arial" w:hAnsi="Arial" w:cs="Arial"/>
          <w:sz w:val="22"/>
          <w:szCs w:val="22"/>
        </w:rPr>
        <w:t>. W przypadku, gdy Towar nie będzie</w:t>
      </w:r>
      <w:r>
        <w:rPr>
          <w:rFonts w:ascii="Arial" w:hAnsi="Arial" w:cs="Arial"/>
          <w:sz w:val="22"/>
          <w:szCs w:val="22"/>
        </w:rPr>
        <w:t xml:space="preserve"> posiadać tych cech</w:t>
      </w:r>
      <w:r w:rsidRPr="00C215F5">
        <w:rPr>
          <w:rFonts w:ascii="Arial" w:hAnsi="Arial" w:cs="Arial"/>
          <w:sz w:val="22"/>
          <w:szCs w:val="22"/>
        </w:rPr>
        <w:t xml:space="preserve">, Zamawiający, po uprzednim wezwaniu Wykonawcy do usunięcia tego naruszenia w terminie nie dłuższym </w:t>
      </w:r>
      <w:r w:rsidRPr="00300744">
        <w:rPr>
          <w:rFonts w:ascii="Arial" w:hAnsi="Arial" w:cs="Arial"/>
          <w:sz w:val="22"/>
          <w:szCs w:val="22"/>
        </w:rPr>
        <w:t>niż 7 dni</w:t>
      </w:r>
      <w:r>
        <w:rPr>
          <w:rFonts w:ascii="Arial" w:hAnsi="Arial" w:cs="Arial"/>
          <w:sz w:val="22"/>
          <w:szCs w:val="22"/>
        </w:rPr>
        <w:t xml:space="preserve"> roboczych</w:t>
      </w:r>
      <w:r w:rsidRPr="00C215F5">
        <w:rPr>
          <w:rFonts w:ascii="Arial" w:hAnsi="Arial" w:cs="Arial"/>
          <w:sz w:val="22"/>
          <w:szCs w:val="22"/>
        </w:rPr>
        <w:t xml:space="preserve">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 Umowy wskazanego zgodnie z § 10</w:t>
      </w:r>
      <w:r>
        <w:rPr>
          <w:rFonts w:ascii="Arial" w:hAnsi="Arial" w:cs="Arial"/>
          <w:sz w:val="22"/>
          <w:szCs w:val="22"/>
        </w:rPr>
        <w:t xml:space="preserve"> ust. 8 </w:t>
      </w:r>
      <w:r w:rsidRPr="00C215F5">
        <w:rPr>
          <w:rFonts w:ascii="Arial" w:hAnsi="Arial" w:cs="Arial"/>
          <w:sz w:val="22"/>
          <w:szCs w:val="22"/>
        </w:rPr>
        <w:t>Umowy.</w:t>
      </w:r>
    </w:p>
    <w:p w:rsidR="00F45445" w:rsidRPr="00C215F5" w:rsidRDefault="00F45445" w:rsidP="00F45445">
      <w:pPr>
        <w:numPr>
          <w:ilvl w:val="0"/>
          <w:numId w:val="2"/>
        </w:numPr>
        <w:spacing w:line="276" w:lineRule="auto"/>
        <w:jc w:val="both"/>
        <w:rPr>
          <w:rFonts w:ascii="Arial" w:hAnsi="Arial" w:cs="Arial"/>
          <w:b/>
          <w:sz w:val="22"/>
          <w:szCs w:val="22"/>
        </w:rPr>
      </w:pPr>
      <w:r w:rsidRPr="00C215F5">
        <w:rPr>
          <w:rFonts w:ascii="Arial" w:hAnsi="Arial" w:cs="Arial"/>
          <w:bCs/>
          <w:sz w:val="22"/>
          <w:szCs w:val="22"/>
        </w:rPr>
        <w:t>Wykonawca zapewnia, że Towar będzie fabrycznie nowy i w chwili jego dostarczenia do Miejsca Dostawy będzie spełniał swoje standardy i funkcjonalności.</w:t>
      </w:r>
    </w:p>
    <w:p w:rsidR="00F45445" w:rsidRPr="00C215F5" w:rsidRDefault="00F45445" w:rsidP="00F45445">
      <w:pPr>
        <w:numPr>
          <w:ilvl w:val="0"/>
          <w:numId w:val="2"/>
        </w:numPr>
        <w:spacing w:line="276" w:lineRule="auto"/>
        <w:jc w:val="both"/>
        <w:rPr>
          <w:rFonts w:ascii="Arial" w:hAnsi="Arial" w:cs="Arial"/>
          <w:b/>
          <w:sz w:val="22"/>
          <w:szCs w:val="22"/>
        </w:rPr>
      </w:pPr>
      <w:r>
        <w:rPr>
          <w:rFonts w:ascii="Arial" w:hAnsi="Arial" w:cs="Arial"/>
          <w:sz w:val="22"/>
          <w:szCs w:val="22"/>
        </w:rPr>
        <w:t xml:space="preserve">W terminie dwóch dni roboczych </w:t>
      </w:r>
      <w:r w:rsidRPr="00C215F5">
        <w:rPr>
          <w:rFonts w:ascii="Arial" w:hAnsi="Arial" w:cs="Arial"/>
          <w:sz w:val="22"/>
          <w:szCs w:val="22"/>
        </w:rPr>
        <w:t>po otrzymaniu Zamówienia</w:t>
      </w:r>
      <w:r>
        <w:rPr>
          <w:rFonts w:ascii="Arial" w:hAnsi="Arial" w:cs="Arial"/>
          <w:sz w:val="22"/>
          <w:szCs w:val="22"/>
        </w:rPr>
        <w:t>,</w:t>
      </w:r>
      <w:r w:rsidRPr="00C215F5">
        <w:rPr>
          <w:rFonts w:ascii="Arial" w:hAnsi="Arial" w:cs="Arial"/>
          <w:sz w:val="22"/>
          <w:szCs w:val="22"/>
        </w:rPr>
        <w:t xml:space="preserve"> Wykonawca potwierdzi jego przyjęcie</w:t>
      </w:r>
      <w:r>
        <w:rPr>
          <w:rFonts w:ascii="Arial" w:hAnsi="Arial" w:cs="Arial"/>
          <w:sz w:val="22"/>
          <w:szCs w:val="22"/>
        </w:rPr>
        <w:t xml:space="preserve"> drogą mailową na adres z którego otrzymał Zamówienie</w:t>
      </w:r>
      <w:r w:rsidRPr="00C215F5">
        <w:rPr>
          <w:rFonts w:ascii="Arial" w:hAnsi="Arial" w:cs="Arial"/>
          <w:sz w:val="22"/>
          <w:szCs w:val="22"/>
        </w:rPr>
        <w:t>.</w:t>
      </w:r>
      <w:r>
        <w:rPr>
          <w:rFonts w:ascii="Arial" w:hAnsi="Arial" w:cs="Arial"/>
          <w:sz w:val="22"/>
          <w:szCs w:val="22"/>
        </w:rPr>
        <w:t xml:space="preserve"> Brak potwierdzenie przez Wykonawcę przyjęcia Zamówienia w terminie wskazanym w zdaniu poprzednim skutkuje uznaniem, że Wykonawca nie wnosi zastrzeżeń i zrealizuje Zamówienie w całości i w terminie.</w:t>
      </w:r>
    </w:p>
    <w:p w:rsidR="00F45445" w:rsidRPr="00C215F5" w:rsidRDefault="00F45445" w:rsidP="00F45445">
      <w:pPr>
        <w:numPr>
          <w:ilvl w:val="0"/>
          <w:numId w:val="2"/>
        </w:numPr>
        <w:spacing w:line="276" w:lineRule="auto"/>
        <w:jc w:val="both"/>
        <w:rPr>
          <w:rFonts w:ascii="Arial" w:hAnsi="Arial" w:cs="Arial"/>
          <w:b/>
          <w:sz w:val="22"/>
          <w:szCs w:val="22"/>
        </w:rPr>
      </w:pPr>
      <w:r w:rsidRPr="00C215F5">
        <w:rPr>
          <w:rFonts w:ascii="Arial" w:hAnsi="Arial" w:cs="Arial"/>
          <w:sz w:val="22"/>
          <w:szCs w:val="22"/>
        </w:rPr>
        <w:t xml:space="preserve">Towar będący przedmiotem każdego z Zamówień będzie pakowany </w:t>
      </w:r>
      <w:r w:rsidRPr="00C215F5">
        <w:rPr>
          <w:rFonts w:ascii="Arial" w:hAnsi="Arial" w:cs="Arial"/>
          <w:bCs/>
          <w:sz w:val="22"/>
          <w:szCs w:val="22"/>
        </w:rPr>
        <w:t xml:space="preserve">w sposób mający zapobiegać jego uszkodzeniu lub pogorszeniu w trakcie transportu. </w:t>
      </w:r>
    </w:p>
    <w:p w:rsidR="00F45445" w:rsidRPr="00762852" w:rsidRDefault="00F45445" w:rsidP="00F45445">
      <w:pPr>
        <w:numPr>
          <w:ilvl w:val="0"/>
          <w:numId w:val="2"/>
        </w:numPr>
        <w:spacing w:line="276" w:lineRule="auto"/>
        <w:jc w:val="both"/>
        <w:rPr>
          <w:rFonts w:ascii="Arial" w:hAnsi="Arial" w:cs="Arial"/>
          <w:b/>
          <w:bCs/>
          <w:sz w:val="22"/>
          <w:szCs w:val="22"/>
        </w:rPr>
      </w:pPr>
      <w:r w:rsidRPr="6C25632F">
        <w:rPr>
          <w:rFonts w:ascii="Arial" w:hAnsi="Arial" w:cs="Arial"/>
          <w:sz w:val="22"/>
          <w:szCs w:val="22"/>
        </w:rPr>
        <w:t xml:space="preserve">Wykonawca zobowiązany jest do przesyłania Zamawiającemu w formie elektronicznej comiesięcznych raportów z realizacji Umowy (według stanu na ostatni dzień miesiąca), najpóźniej do 7 dnia kolejnego miesiąca. Raport ten należy dostarczyć pocztą elektroniczną osobie nadzorującej wykonie Umowy wskazanej w § 13.  Comiesięczny Raport z realizacji Umowy powinien zawierać wartości zamówionego i dostarczonego Towaru, z podziałem na poszczególne Miejsca Dostawy, oraz informację o kwocie pozostałej do wykorzystania </w:t>
      </w:r>
      <w:r>
        <w:br/>
      </w:r>
      <w:r w:rsidRPr="6C25632F">
        <w:rPr>
          <w:rFonts w:ascii="Arial" w:hAnsi="Arial" w:cs="Arial"/>
          <w:sz w:val="22"/>
          <w:szCs w:val="22"/>
        </w:rPr>
        <w:t>w ramach Umowy. Szczegółowa zawartość i forma raportu zostanie uzgodniona przez Strony w terminie do 30 dni od daty podpisania Umowy.</w:t>
      </w:r>
    </w:p>
    <w:p w:rsidR="00F45445" w:rsidRPr="00762852" w:rsidRDefault="00F45445" w:rsidP="00F45445">
      <w:pPr>
        <w:numPr>
          <w:ilvl w:val="0"/>
          <w:numId w:val="2"/>
        </w:numPr>
        <w:spacing w:line="276" w:lineRule="auto"/>
        <w:jc w:val="both"/>
        <w:rPr>
          <w:rFonts w:ascii="Arial" w:hAnsi="Arial" w:cs="Arial"/>
          <w:sz w:val="22"/>
          <w:szCs w:val="22"/>
        </w:rPr>
      </w:pPr>
      <w:r w:rsidRPr="00762852">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powyżej nie stanowią zmiany Umowy i są dokonywane jednostronnym oświadczeniem Zamawiającego </w:t>
      </w:r>
      <w:r>
        <w:rPr>
          <w:rFonts w:ascii="Arial" w:hAnsi="Arial" w:cs="Arial"/>
          <w:sz w:val="22"/>
          <w:szCs w:val="22"/>
        </w:rPr>
        <w:br/>
      </w:r>
      <w:r w:rsidRPr="00762852">
        <w:rPr>
          <w:rFonts w:ascii="Arial" w:hAnsi="Arial" w:cs="Arial"/>
          <w:sz w:val="22"/>
          <w:szCs w:val="22"/>
        </w:rPr>
        <w:t xml:space="preserve">w formie elektronicznej przez </w:t>
      </w:r>
      <w:r>
        <w:rPr>
          <w:rFonts w:ascii="Arial" w:hAnsi="Arial" w:cs="Arial"/>
          <w:sz w:val="22"/>
          <w:szCs w:val="22"/>
        </w:rPr>
        <w:t>osobę nadzorującą wykonie Umowy wskazaną w § 13.</w:t>
      </w:r>
    </w:p>
    <w:p w:rsidR="00F45445" w:rsidRDefault="00F45445" w:rsidP="00F45445">
      <w:pPr>
        <w:numPr>
          <w:ilvl w:val="0"/>
          <w:numId w:val="2"/>
        </w:numPr>
        <w:spacing w:line="276" w:lineRule="auto"/>
        <w:jc w:val="both"/>
        <w:rPr>
          <w:rFonts w:ascii="Arial" w:hAnsi="Arial" w:cs="Arial"/>
          <w:sz w:val="22"/>
          <w:szCs w:val="22"/>
        </w:rPr>
      </w:pPr>
      <w:r w:rsidRPr="00762852">
        <w:rPr>
          <w:rFonts w:ascii="Arial" w:hAnsi="Arial" w:cs="Arial"/>
          <w:sz w:val="22"/>
          <w:szCs w:val="22"/>
        </w:rPr>
        <w:t xml:space="preserve">Wykonawca zobowiązuje się ponadto do utrzymania stałej ceny jednostkowej netto Towaru przez cały okres obowiązywania Umowy. </w:t>
      </w:r>
    </w:p>
    <w:p w:rsidR="00F45445" w:rsidRPr="00762852" w:rsidRDefault="00F45445" w:rsidP="00F45445">
      <w:pPr>
        <w:spacing w:line="276" w:lineRule="auto"/>
        <w:ind w:left="360"/>
        <w:jc w:val="both"/>
        <w:rPr>
          <w:rFonts w:ascii="Arial" w:hAnsi="Arial" w:cs="Arial"/>
          <w:sz w:val="22"/>
          <w:szCs w:val="22"/>
        </w:rPr>
      </w:pPr>
    </w:p>
    <w:p w:rsidR="00F45445" w:rsidRPr="00762852" w:rsidRDefault="00F45445" w:rsidP="00F45445">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lastRenderedPageBreak/>
        <w:t>ODBIORY</w:t>
      </w:r>
    </w:p>
    <w:p w:rsidR="00F45445" w:rsidRPr="00762852" w:rsidRDefault="00F45445" w:rsidP="00F45445">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rsidR="00F45445" w:rsidRPr="00C215F5" w:rsidRDefault="00F45445" w:rsidP="00F45445">
      <w:pPr>
        <w:widowControl w:val="0"/>
        <w:numPr>
          <w:ilvl w:val="0"/>
          <w:numId w:val="5"/>
        </w:numPr>
        <w:spacing w:line="276" w:lineRule="auto"/>
        <w:ind w:left="284"/>
        <w:jc w:val="both"/>
        <w:rPr>
          <w:rFonts w:ascii="Arial" w:hAnsi="Arial" w:cs="Arial"/>
          <w:sz w:val="22"/>
          <w:szCs w:val="22"/>
        </w:rPr>
      </w:pPr>
      <w:r w:rsidRPr="245F2FEB">
        <w:rPr>
          <w:rFonts w:ascii="Arial" w:hAnsi="Arial" w:cs="Arial"/>
          <w:sz w:val="22"/>
          <w:szCs w:val="22"/>
        </w:rPr>
        <w:t xml:space="preserve">Każdorazowa dostawa Towaru będzie udokumentowana doręczanym wraz z Towarem dowodem WZ Wykonawcy, zawierającym oznaczenie Zamawiającego, Miejsce Dostawy oraz numer realizowanego Zamówienia, wystawionym w sposób umożliwiający pełną </w:t>
      </w:r>
      <w:r>
        <w:br/>
      </w:r>
      <w:r w:rsidRPr="245F2FEB">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rsidR="00F45445" w:rsidRPr="00C215F5" w:rsidRDefault="00F45445" w:rsidP="00F45445">
      <w:pPr>
        <w:widowControl w:val="0"/>
        <w:numPr>
          <w:ilvl w:val="0"/>
          <w:numId w:val="5"/>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rsidR="00F45445" w:rsidRPr="00C215F5" w:rsidRDefault="00F45445" w:rsidP="00F45445">
      <w:pPr>
        <w:widowControl w:val="0"/>
        <w:numPr>
          <w:ilvl w:val="0"/>
          <w:numId w:val="5"/>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rsidR="00F45445" w:rsidRPr="0027524C" w:rsidRDefault="00F45445" w:rsidP="00F45445">
      <w:pPr>
        <w:widowControl w:val="0"/>
        <w:numPr>
          <w:ilvl w:val="0"/>
          <w:numId w:val="5"/>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rsidR="00F45445" w:rsidRPr="008F6369" w:rsidRDefault="00F45445" w:rsidP="00F45445">
      <w:pPr>
        <w:widowControl w:val="0"/>
        <w:numPr>
          <w:ilvl w:val="0"/>
          <w:numId w:val="5"/>
        </w:numPr>
        <w:spacing w:line="276" w:lineRule="auto"/>
        <w:ind w:left="284"/>
        <w:jc w:val="both"/>
        <w:rPr>
          <w:rFonts w:ascii="Arial" w:hAnsi="Arial" w:cs="Arial"/>
          <w:sz w:val="22"/>
          <w:szCs w:val="22"/>
        </w:rPr>
      </w:pPr>
      <w:r w:rsidRPr="245F2FEB">
        <w:rPr>
          <w:rFonts w:ascii="Arial" w:hAnsi="Arial" w:cs="Arial"/>
          <w:sz w:val="22"/>
          <w:szCs w:val="22"/>
        </w:rPr>
        <w:t xml:space="preserve">Zamawiający ma prawo do zwrotu pełnowartościowego Towaru w terminie 7 dni od daty odbioru danego Zamówienia z wyjątkiem Towarów, na których Zamawiający wymagał umieszczenia trwałego </w:t>
      </w:r>
      <w:proofErr w:type="spellStart"/>
      <w:r w:rsidRPr="245F2FEB">
        <w:rPr>
          <w:rFonts w:ascii="Arial" w:hAnsi="Arial" w:cs="Arial"/>
          <w:sz w:val="22"/>
          <w:szCs w:val="22"/>
        </w:rPr>
        <w:t>loga</w:t>
      </w:r>
      <w:proofErr w:type="spellEnd"/>
      <w:r w:rsidRPr="245F2FEB">
        <w:rPr>
          <w:rFonts w:ascii="Arial" w:hAnsi="Arial" w:cs="Arial"/>
          <w:sz w:val="22"/>
          <w:szCs w:val="22"/>
        </w:rPr>
        <w:t xml:space="preserve"> Zamawiającego. </w:t>
      </w:r>
    </w:p>
    <w:p w:rsidR="00F45445" w:rsidRPr="00C215F5" w:rsidRDefault="00F45445" w:rsidP="00F45445">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rsidR="00F45445" w:rsidRPr="00C215F5" w:rsidRDefault="00F45445" w:rsidP="00F45445">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rsidR="00F45445" w:rsidRPr="00C215F5" w:rsidRDefault="00F45445" w:rsidP="00F45445">
      <w:pPr>
        <w:spacing w:line="276" w:lineRule="auto"/>
        <w:ind w:left="3905" w:firstLine="349"/>
        <w:jc w:val="both"/>
        <w:rPr>
          <w:rFonts w:ascii="Arial" w:hAnsi="Arial" w:cs="Arial"/>
          <w:b/>
          <w:sz w:val="22"/>
          <w:szCs w:val="22"/>
        </w:rPr>
      </w:pPr>
      <w:r w:rsidRPr="00C215F5">
        <w:rPr>
          <w:rFonts w:ascii="Arial" w:hAnsi="Arial" w:cs="Arial"/>
          <w:b/>
          <w:sz w:val="22"/>
          <w:szCs w:val="22"/>
        </w:rPr>
        <w:t>§ 5</w:t>
      </w:r>
    </w:p>
    <w:p w:rsidR="00F45445" w:rsidRPr="0039620C" w:rsidRDefault="00F45445" w:rsidP="00F45445">
      <w:pPr>
        <w:pStyle w:val="Akapitzlist"/>
        <w:numPr>
          <w:ilvl w:val="3"/>
          <w:numId w:val="2"/>
        </w:numPr>
        <w:jc w:val="both"/>
      </w:pPr>
      <w:r w:rsidRPr="245F2FEB">
        <w:rPr>
          <w:rFonts w:ascii="Arial" w:hAnsi="Arial" w:cs="Arial"/>
          <w:sz w:val="22"/>
          <w:szCs w:val="22"/>
        </w:rPr>
        <w:t xml:space="preserve">Całkowita maksymalna należność Wykonawcy z tytułu prawidłowej realizacji Umowy nie przekroczy kwoty netto: </w:t>
      </w:r>
      <w:r w:rsidRPr="245F2FEB">
        <w:rPr>
          <w:rFonts w:ascii="Arial" w:hAnsi="Arial" w:cs="Arial"/>
          <w:b/>
          <w:bCs/>
          <w:sz w:val="22"/>
          <w:szCs w:val="22"/>
        </w:rPr>
        <w:t>………………. zł (słownie: …………</w:t>
      </w:r>
      <w:r w:rsidRPr="245F2FEB">
        <w:rPr>
          <w:rFonts w:ascii="Arial" w:hAnsi="Arial" w:cs="Arial"/>
          <w:sz w:val="22"/>
          <w:szCs w:val="22"/>
        </w:rPr>
        <w:t>). Udzielenie przez Zamawiającego w okresie obowiązywania Umowy Zamówień na te dostawy na łączną kwotę niższą niż wskazana powyżej nie może stanowić podstawy do jakichkolwiek roszczeń Wykonawcy przeciwko Zamawiającemu w tym roszczeń odszkodowawczych.</w:t>
      </w:r>
    </w:p>
    <w:p w:rsidR="00F45445" w:rsidRPr="004E3670" w:rsidRDefault="00F45445" w:rsidP="00F45445">
      <w:pPr>
        <w:pStyle w:val="Akapitzlist"/>
        <w:numPr>
          <w:ilvl w:val="3"/>
          <w:numId w:val="2"/>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rsidR="00F45445" w:rsidRPr="004C25DB" w:rsidRDefault="00F45445" w:rsidP="00F45445">
      <w:pPr>
        <w:pStyle w:val="Akapitzlist"/>
        <w:numPr>
          <w:ilvl w:val="3"/>
          <w:numId w:val="2"/>
        </w:numPr>
      </w:pPr>
      <w:r w:rsidRPr="004C25DB">
        <w:rPr>
          <w:rFonts w:ascii="Arial" w:hAnsi="Arial" w:cs="Arial"/>
          <w:sz w:val="22"/>
          <w:szCs w:val="22"/>
        </w:rPr>
        <w:t>Ustala się, iż:</w:t>
      </w:r>
    </w:p>
    <w:p w:rsidR="00F45445" w:rsidRPr="004C25DB" w:rsidRDefault="00F45445" w:rsidP="00F45445">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rsidR="00F45445" w:rsidRDefault="00F45445" w:rsidP="00F45445">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rsidR="00F45445" w:rsidRDefault="00F45445" w:rsidP="00F45445">
      <w:pPr>
        <w:spacing w:line="276" w:lineRule="auto"/>
        <w:ind w:left="357"/>
        <w:jc w:val="both"/>
        <w:rPr>
          <w:rFonts w:ascii="Arial" w:hAnsi="Arial" w:cs="Arial"/>
          <w:sz w:val="22"/>
          <w:szCs w:val="22"/>
        </w:rPr>
      </w:pPr>
      <w:r w:rsidRPr="00C215F5">
        <w:rPr>
          <w:rFonts w:ascii="Arial" w:hAnsi="Arial" w:cs="Arial"/>
          <w:sz w:val="22"/>
          <w:szCs w:val="22"/>
        </w:rPr>
        <w:lastRenderedPageBreak/>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rsidR="00F45445" w:rsidRDefault="00F45445" w:rsidP="00F45445">
      <w:pPr>
        <w:pStyle w:val="Akapitzlist"/>
        <w:numPr>
          <w:ilvl w:val="3"/>
          <w:numId w:val="2"/>
        </w:numPr>
        <w:jc w:val="both"/>
        <w:rPr>
          <w:rFonts w:ascii="Arial" w:hAnsi="Arial" w:cs="Arial"/>
          <w:sz w:val="22"/>
          <w:szCs w:val="22"/>
        </w:rPr>
      </w:pPr>
      <w:r w:rsidRPr="245F2FEB">
        <w:rPr>
          <w:rFonts w:ascii="Arial" w:hAnsi="Arial" w:cs="Arial"/>
          <w:sz w:val="22"/>
          <w:szCs w:val="22"/>
        </w:rPr>
        <w:t xml:space="preserve">Zamawiający zapłaci Wykonawcy cenę za dostawę Towaru wykonaną na jego rzecz w danym okresie rozliczeniowym przelewem bankowym w terminie 30 dni od daty otrzymania prawidłowo wystawionej faktury, na rachunek bankowy Wykonawcy  </w:t>
      </w:r>
      <w:r>
        <w:br/>
      </w:r>
      <w:r w:rsidRPr="245F2FEB">
        <w:rPr>
          <w:rFonts w:ascii="Arial" w:hAnsi="Arial" w:cs="Arial"/>
          <w:sz w:val="22"/>
          <w:szCs w:val="22"/>
        </w:rPr>
        <w:t xml:space="preserve">nr:………………………………………………………..................................... prowadzony przez:……………………………………………………………………………………. </w:t>
      </w:r>
    </w:p>
    <w:p w:rsidR="00F45445" w:rsidRPr="00CF4DBC" w:rsidRDefault="00F45445" w:rsidP="00F45445">
      <w:pPr>
        <w:pStyle w:val="Akapitzlist"/>
        <w:ind w:left="360"/>
        <w:jc w:val="both"/>
        <w:rPr>
          <w:rFonts w:ascii="Arial" w:hAnsi="Arial" w:cs="Arial"/>
          <w:sz w:val="22"/>
          <w:szCs w:val="22"/>
        </w:rPr>
      </w:pPr>
      <w:r w:rsidRPr="245F2FEB">
        <w:rPr>
          <w:rFonts w:ascii="Arial" w:hAnsi="Arial" w:cs="Arial"/>
          <w:sz w:val="22"/>
          <w:szCs w:val="22"/>
        </w:rPr>
        <w:t xml:space="preserve">Wykonawca oświadcza, że powyższy rachunek bankowy jest rachunkiem wskazanym </w:t>
      </w:r>
      <w:r>
        <w:br/>
      </w:r>
      <w:r w:rsidRPr="245F2FEB">
        <w:rPr>
          <w:rFonts w:ascii="Arial" w:hAnsi="Arial" w:cs="Arial"/>
          <w:sz w:val="22"/>
          <w:szCs w:val="22"/>
        </w:rPr>
        <w:t xml:space="preserve">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t>
      </w:r>
      <w:r>
        <w:br/>
      </w:r>
      <w:r w:rsidRPr="245F2FEB">
        <w:rPr>
          <w:rFonts w:ascii="Arial" w:hAnsi="Arial" w:cs="Arial"/>
          <w:sz w:val="22"/>
          <w:szCs w:val="22"/>
        </w:rPr>
        <w:t>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 tym wynikające z zaspokojenia roszczeń regresowych w wysokości całej kwoty podatku od towarów i usług ewentualnie zapłaconego za Wykonawcę, jak i odszkodowania w pełnym wymiarze.</w:t>
      </w:r>
    </w:p>
    <w:p w:rsidR="00F45445" w:rsidRPr="00C215F5" w:rsidRDefault="00F45445" w:rsidP="00F45445">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rsidR="00F45445" w:rsidRPr="005F34EC" w:rsidRDefault="00F45445" w:rsidP="00F45445">
      <w:pPr>
        <w:pStyle w:val="Akapitzlist"/>
        <w:numPr>
          <w:ilvl w:val="3"/>
          <w:numId w:val="2"/>
        </w:numPr>
        <w:jc w:val="both"/>
        <w:rPr>
          <w:rFonts w:ascii="Arial" w:hAnsi="Arial" w:cs="Arial"/>
          <w:sz w:val="22"/>
          <w:szCs w:val="22"/>
        </w:rPr>
      </w:pPr>
      <w:r w:rsidRPr="245F2FEB">
        <w:rPr>
          <w:rFonts w:ascii="Arial" w:hAnsi="Arial" w:cs="Arial"/>
          <w:sz w:val="22"/>
          <w:szCs w:val="22"/>
        </w:rPr>
        <w:t>Za dzień zapłaty uznaje się dzień obciążenia rachunku bankowego Zamawiającego.</w:t>
      </w:r>
    </w:p>
    <w:p w:rsidR="00F45445" w:rsidRPr="005F34EC" w:rsidRDefault="00F45445" w:rsidP="00F45445">
      <w:pPr>
        <w:pStyle w:val="Akapitzlist"/>
        <w:numPr>
          <w:ilvl w:val="3"/>
          <w:numId w:val="2"/>
        </w:numPr>
        <w:jc w:val="both"/>
      </w:pPr>
      <w:r w:rsidRPr="005F34EC">
        <w:rPr>
          <w:rFonts w:ascii="Arial" w:hAnsi="Arial" w:cs="Arial"/>
          <w:sz w:val="22"/>
          <w:szCs w:val="22"/>
        </w:rPr>
        <w:t xml:space="preserve">Zamawiający ma prawo do potrącenia z wynagrodzenia Wykonawcy ewentualnych kar umownych w przypadkach określonych w § 9 Umowy. Dotyczy to również kar umownych naliczonych zgodnie z Umową, lecz nie wymagalnych w dacie potrącenia. </w:t>
      </w:r>
    </w:p>
    <w:p w:rsidR="00F45445" w:rsidRPr="00904747" w:rsidRDefault="00F45445" w:rsidP="00F45445">
      <w:pPr>
        <w:pStyle w:val="Akapitzlist"/>
        <w:numPr>
          <w:ilvl w:val="3"/>
          <w:numId w:val="2"/>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rsidR="00F45445" w:rsidRDefault="00F45445" w:rsidP="00F45445">
      <w:pPr>
        <w:pStyle w:val="Akapitzlist"/>
        <w:numPr>
          <w:ilvl w:val="3"/>
          <w:numId w:val="2"/>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rsidR="00F45445" w:rsidRPr="004E3670" w:rsidRDefault="00F45445" w:rsidP="00F45445">
      <w:pPr>
        <w:pStyle w:val="Akapitzlist"/>
        <w:numPr>
          <w:ilvl w:val="3"/>
          <w:numId w:val="2"/>
        </w:numPr>
        <w:jc w:val="both"/>
        <w:rPr>
          <w:rFonts w:ascii="Arial" w:hAnsi="Arial" w:cs="Arial"/>
          <w:sz w:val="22"/>
          <w:szCs w:val="22"/>
        </w:rPr>
      </w:pPr>
      <w:r w:rsidRPr="245F2FEB">
        <w:rPr>
          <w:rFonts w:ascii="Arial" w:hAnsi="Arial" w:cs="Arial"/>
          <w:sz w:val="22"/>
          <w:szCs w:val="22"/>
        </w:rPr>
        <w:t xml:space="preserve">Zmiana numeru rachunku bankowego, o którym mowa w ust. 4, nie stanowi zmiany Umowy, a następuje poprzez złożenie Zamawiającemu pisemnego oświadczenia Wykonawcy </w:t>
      </w:r>
      <w:r>
        <w:br/>
      </w:r>
      <w:r w:rsidRPr="245F2FEB">
        <w:rPr>
          <w:rFonts w:ascii="Arial" w:hAnsi="Arial" w:cs="Arial"/>
          <w:sz w:val="22"/>
          <w:szCs w:val="22"/>
        </w:rPr>
        <w:t>o zmianie rachunku bankowego, podpisanego zgodnie z zasadami reprezentacji, pod rygorem nieważności, i staje się skuteczna z chwilą otrzymania tego oświadczenia przez Zamawiającego. Dla skuteczności oświadczenia o zmianie numeru rachunku bankowego Wykonawca zobowiązany jest dołączyć zaświadczenie banku potwierdzające prowadzenie rachunku Wykonawcy.</w:t>
      </w:r>
    </w:p>
    <w:p w:rsidR="00F45445" w:rsidRPr="004E3670" w:rsidRDefault="00F45445" w:rsidP="00F45445">
      <w:pPr>
        <w:pStyle w:val="Akapitzlist"/>
        <w:numPr>
          <w:ilvl w:val="3"/>
          <w:numId w:val="2"/>
        </w:numPr>
        <w:jc w:val="both"/>
        <w:rPr>
          <w:rFonts w:ascii="Arial" w:hAnsi="Arial" w:cs="Arial"/>
          <w:sz w:val="22"/>
          <w:szCs w:val="22"/>
        </w:rPr>
      </w:pPr>
      <w:r w:rsidRPr="245F2FEB">
        <w:rPr>
          <w:rFonts w:ascii="Arial" w:hAnsi="Arial" w:cs="Arial"/>
          <w:sz w:val="22"/>
          <w:szCs w:val="22"/>
        </w:rPr>
        <w:t xml:space="preserve"> W przypadkach i na zasadach prawem przewidzianych Wykonawca ma prawo </w:t>
      </w:r>
      <w:r>
        <w:br/>
      </w:r>
      <w:r w:rsidRPr="245F2FEB">
        <w:rPr>
          <w:rFonts w:ascii="Arial" w:hAnsi="Arial" w:cs="Arial"/>
          <w:sz w:val="22"/>
          <w:szCs w:val="22"/>
        </w:rPr>
        <w:t xml:space="preserve"> do naliczenia i dochodzenia odsetek ustawowych.</w:t>
      </w:r>
    </w:p>
    <w:p w:rsidR="00F45445" w:rsidRPr="009425FF" w:rsidRDefault="00F45445" w:rsidP="00F45445">
      <w:pPr>
        <w:pStyle w:val="Akapitzlist"/>
        <w:numPr>
          <w:ilvl w:val="3"/>
          <w:numId w:val="2"/>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rsidR="00F45445" w:rsidRDefault="00F45445" w:rsidP="00F45445">
      <w:pPr>
        <w:pStyle w:val="Akapitzlist"/>
        <w:numPr>
          <w:ilvl w:val="3"/>
          <w:numId w:val="2"/>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rsidR="00F45445" w:rsidRDefault="00F45445" w:rsidP="00F45445">
      <w:pPr>
        <w:pStyle w:val="Akapitzlist"/>
        <w:numPr>
          <w:ilvl w:val="3"/>
          <w:numId w:val="2"/>
        </w:numPr>
        <w:jc w:val="both"/>
        <w:rPr>
          <w:rFonts w:ascii="Arial" w:hAnsi="Arial" w:cs="Arial"/>
          <w:sz w:val="22"/>
          <w:szCs w:val="22"/>
        </w:rPr>
      </w:pPr>
      <w:r w:rsidRPr="00E649E2">
        <w:rPr>
          <w:rFonts w:ascii="Arial" w:hAnsi="Arial" w:cs="Arial"/>
          <w:sz w:val="22"/>
          <w:szCs w:val="22"/>
        </w:rPr>
        <w:lastRenderedPageBreak/>
        <w:t xml:space="preserve">W przypadku składania przez Zamawiającego Zamówień, o których mowa w § 1 ust. </w:t>
      </w:r>
      <w:r>
        <w:rPr>
          <w:rFonts w:ascii="Arial" w:hAnsi="Arial" w:cs="Arial"/>
          <w:sz w:val="22"/>
          <w:szCs w:val="22"/>
        </w:rPr>
        <w:t>5</w:t>
      </w:r>
      <w:r w:rsidRPr="00E649E2">
        <w:rPr>
          <w:rFonts w:ascii="Arial" w:hAnsi="Arial" w:cs="Arial"/>
          <w:sz w:val="22"/>
          <w:szCs w:val="22"/>
        </w:rPr>
        <w:t xml:space="preserve"> i § 1 ust. </w:t>
      </w:r>
      <w:r>
        <w:rPr>
          <w:rFonts w:ascii="Arial" w:hAnsi="Arial" w:cs="Arial"/>
          <w:sz w:val="22"/>
          <w:szCs w:val="22"/>
        </w:rPr>
        <w:t>8</w:t>
      </w:r>
      <w:r w:rsidRPr="00E649E2">
        <w:rPr>
          <w:rFonts w:ascii="Arial" w:hAnsi="Arial" w:cs="Arial"/>
          <w:sz w:val="22"/>
          <w:szCs w:val="22"/>
        </w:rPr>
        <w:t xml:space="preserve">, wartość Umowy wskazana w § </w:t>
      </w:r>
      <w:r>
        <w:rPr>
          <w:rFonts w:ascii="Arial" w:hAnsi="Arial" w:cs="Arial"/>
          <w:sz w:val="22"/>
          <w:szCs w:val="22"/>
        </w:rPr>
        <w:t>5</w:t>
      </w:r>
      <w:r w:rsidRPr="00E649E2">
        <w:rPr>
          <w:rFonts w:ascii="Arial" w:hAnsi="Arial" w:cs="Arial"/>
          <w:sz w:val="22"/>
          <w:szCs w:val="22"/>
        </w:rPr>
        <w:t xml:space="preserve"> ust. 1 Umowy nie może zmienić się </w:t>
      </w:r>
      <w:r w:rsidRPr="00E649E2">
        <w:rPr>
          <w:rFonts w:ascii="Arial" w:hAnsi="Arial" w:cs="Arial"/>
          <w:sz w:val="22"/>
          <w:szCs w:val="22"/>
        </w:rPr>
        <w:br/>
      </w:r>
      <w:r w:rsidRPr="00636C03">
        <w:rPr>
          <w:rFonts w:ascii="Arial" w:hAnsi="Arial" w:cs="Arial"/>
          <w:b/>
          <w:sz w:val="22"/>
          <w:szCs w:val="22"/>
        </w:rPr>
        <w:t>o więcej niż 20% (dwadzieścia procent)</w:t>
      </w:r>
    </w:p>
    <w:p w:rsidR="00F45445" w:rsidRPr="00E649E2" w:rsidRDefault="00F45445" w:rsidP="00F45445">
      <w:pPr>
        <w:pStyle w:val="Akapitzlist"/>
        <w:numPr>
          <w:ilvl w:val="3"/>
          <w:numId w:val="2"/>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rsidR="00F45445" w:rsidRPr="009425FF" w:rsidRDefault="00F45445" w:rsidP="00F45445">
      <w:pPr>
        <w:pStyle w:val="Akapitzlist"/>
        <w:ind w:left="360"/>
        <w:jc w:val="both"/>
        <w:rPr>
          <w:rFonts w:ascii="Arial" w:hAnsi="Arial" w:cs="Arial"/>
          <w:sz w:val="22"/>
          <w:szCs w:val="22"/>
        </w:rPr>
      </w:pPr>
    </w:p>
    <w:p w:rsidR="00F45445" w:rsidRPr="00C215F5" w:rsidRDefault="00F45445" w:rsidP="00F45445">
      <w:pPr>
        <w:widowControl w:val="0"/>
        <w:spacing w:line="276" w:lineRule="auto"/>
        <w:jc w:val="both"/>
        <w:rPr>
          <w:rFonts w:ascii="Arial" w:hAnsi="Arial" w:cs="Arial"/>
          <w:bCs/>
          <w:sz w:val="22"/>
          <w:szCs w:val="22"/>
        </w:rPr>
      </w:pPr>
    </w:p>
    <w:p w:rsidR="00F45445" w:rsidRDefault="00F45445" w:rsidP="00F45445">
      <w:pPr>
        <w:rPr>
          <w:rFonts w:ascii="Arial" w:hAnsi="Arial" w:cs="Arial"/>
          <w:b/>
          <w:bCs/>
          <w:sz w:val="22"/>
          <w:szCs w:val="22"/>
        </w:rPr>
      </w:pPr>
      <w:r>
        <w:rPr>
          <w:rFonts w:ascii="Arial" w:hAnsi="Arial" w:cs="Arial"/>
          <w:b/>
          <w:bCs/>
          <w:sz w:val="22"/>
          <w:szCs w:val="22"/>
        </w:rPr>
        <w:br w:type="page"/>
      </w:r>
    </w:p>
    <w:p w:rsidR="00F45445" w:rsidRPr="00C215F5" w:rsidRDefault="00F45445" w:rsidP="00F45445">
      <w:pPr>
        <w:keepNext/>
        <w:widowControl w:val="0"/>
        <w:spacing w:line="276" w:lineRule="auto"/>
        <w:jc w:val="center"/>
        <w:rPr>
          <w:rFonts w:ascii="Arial" w:hAnsi="Arial" w:cs="Arial"/>
          <w:b/>
          <w:bCs/>
          <w:sz w:val="22"/>
          <w:szCs w:val="22"/>
        </w:rPr>
      </w:pPr>
      <w:r w:rsidRPr="00C215F5">
        <w:rPr>
          <w:rFonts w:ascii="Arial" w:hAnsi="Arial" w:cs="Arial"/>
          <w:b/>
          <w:bCs/>
          <w:sz w:val="22"/>
          <w:szCs w:val="22"/>
        </w:rPr>
        <w:lastRenderedPageBreak/>
        <w:t xml:space="preserve">OBOWIĄZKI W ZAKRESIE OCHRONY ŚRODOWISKA, GOSPODAROWANIA ODPADAMI </w:t>
      </w:r>
      <w:r>
        <w:rPr>
          <w:rFonts w:ascii="Arial" w:hAnsi="Arial" w:cs="Arial"/>
          <w:b/>
          <w:bCs/>
          <w:sz w:val="22"/>
          <w:szCs w:val="22"/>
        </w:rPr>
        <w:br/>
      </w:r>
      <w:r w:rsidRPr="00C215F5">
        <w:rPr>
          <w:rFonts w:ascii="Arial" w:hAnsi="Arial" w:cs="Arial"/>
          <w:b/>
          <w:bCs/>
          <w:sz w:val="22"/>
          <w:szCs w:val="22"/>
        </w:rPr>
        <w:t xml:space="preserve">i BHP </w:t>
      </w:r>
    </w:p>
    <w:p w:rsidR="00F45445" w:rsidRPr="00C215F5" w:rsidRDefault="00F45445" w:rsidP="00F45445">
      <w:pPr>
        <w:keepNext/>
        <w:widowControl w:val="0"/>
        <w:spacing w:line="276" w:lineRule="auto"/>
        <w:jc w:val="center"/>
        <w:rPr>
          <w:rFonts w:ascii="Arial" w:hAnsi="Arial" w:cs="Arial"/>
          <w:bCs/>
          <w:sz w:val="22"/>
          <w:szCs w:val="22"/>
        </w:rPr>
      </w:pPr>
      <w:r w:rsidRPr="00C215F5">
        <w:rPr>
          <w:rFonts w:ascii="Arial" w:hAnsi="Arial" w:cs="Arial"/>
          <w:b/>
          <w:sz w:val="22"/>
          <w:szCs w:val="22"/>
        </w:rPr>
        <w:t>§ 6</w:t>
      </w:r>
    </w:p>
    <w:p w:rsidR="00F45445" w:rsidRPr="00C215F5" w:rsidRDefault="00F45445" w:rsidP="00F45445">
      <w:pPr>
        <w:widowControl w:val="0"/>
        <w:numPr>
          <w:ilvl w:val="0"/>
          <w:numId w:val="4"/>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zobowiązuje się do odbioru i zagospodarowania wszelkiego rodzaju odpadów powstałych w związku z realizacją Umowy, zgodnie z przepisami prawa dotyczącymi gospodarki odpadami, na własny koszt, w określonym przez Zamawiającego terminie. </w:t>
      </w:r>
    </w:p>
    <w:p w:rsidR="00F45445" w:rsidRPr="00C215F5" w:rsidRDefault="00F45445" w:rsidP="00F45445">
      <w:pPr>
        <w:widowControl w:val="0"/>
        <w:numPr>
          <w:ilvl w:val="0"/>
          <w:numId w:val="4"/>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jest zobowiązany zorganizować pracę osób, za pomocą których realizuje przedmiot Umowy, w sposób zapewniający tym osobom bezpieczne i higieniczne warunki pracy zgodnie z powszechnie obowiązującymi przepisami prawa oraz przepisami wewnętrznymi obowiązującymi u Zamawiającego. </w:t>
      </w:r>
    </w:p>
    <w:p w:rsidR="00F45445" w:rsidRPr="00C215F5" w:rsidRDefault="00F45445" w:rsidP="00F45445">
      <w:pPr>
        <w:spacing w:line="276" w:lineRule="auto"/>
        <w:jc w:val="center"/>
        <w:rPr>
          <w:rFonts w:ascii="Arial" w:eastAsia="Calibri" w:hAnsi="Arial" w:cs="Arial"/>
          <w:b/>
          <w:sz w:val="22"/>
          <w:szCs w:val="22"/>
          <w:lang w:eastAsia="en-US"/>
        </w:rPr>
      </w:pPr>
    </w:p>
    <w:p w:rsidR="00F45445" w:rsidRPr="00C215F5" w:rsidRDefault="00F45445" w:rsidP="00F45445">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rsidR="00F45445" w:rsidRPr="00C215F5" w:rsidRDefault="00F45445" w:rsidP="00F45445">
      <w:pPr>
        <w:spacing w:line="276" w:lineRule="auto"/>
        <w:jc w:val="center"/>
        <w:rPr>
          <w:rFonts w:ascii="Arial" w:eastAsia="Calibri" w:hAnsi="Arial" w:cs="Arial"/>
          <w:b/>
          <w:sz w:val="22"/>
          <w:szCs w:val="22"/>
          <w:lang w:eastAsia="en-US"/>
        </w:rPr>
      </w:pPr>
      <w:r w:rsidRPr="00C215F5">
        <w:rPr>
          <w:rFonts w:ascii="Arial" w:eastAsia="Calibri" w:hAnsi="Arial" w:cs="Arial"/>
          <w:b/>
          <w:sz w:val="22"/>
          <w:szCs w:val="22"/>
          <w:lang w:eastAsia="en-US"/>
        </w:rPr>
        <w:t>§ 7</w:t>
      </w:r>
    </w:p>
    <w:p w:rsidR="00F45445" w:rsidRPr="00C215F5" w:rsidRDefault="00F45445" w:rsidP="00F45445">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rsidR="00F45445" w:rsidRPr="00C215F5" w:rsidRDefault="00F45445" w:rsidP="00F45445">
      <w:pPr>
        <w:spacing w:line="276" w:lineRule="auto"/>
        <w:jc w:val="both"/>
        <w:rPr>
          <w:rFonts w:ascii="Arial" w:hAnsi="Arial" w:cs="Arial"/>
          <w:b/>
          <w:sz w:val="22"/>
          <w:szCs w:val="22"/>
        </w:rPr>
      </w:pPr>
    </w:p>
    <w:p w:rsidR="00F45445" w:rsidRPr="00C215F5" w:rsidRDefault="00F45445" w:rsidP="00F45445">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rsidR="00F45445" w:rsidRPr="00C215F5" w:rsidRDefault="00F45445" w:rsidP="00F45445">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8</w:t>
      </w:r>
    </w:p>
    <w:p w:rsidR="00F45445" w:rsidRPr="00F34154"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rsidR="00F45445" w:rsidRPr="00457C95" w:rsidRDefault="00F45445" w:rsidP="00F45445">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F45445" w:rsidRPr="00282E34" w:rsidTr="00256414">
        <w:trPr>
          <w:trHeight w:val="301"/>
        </w:trPr>
        <w:tc>
          <w:tcPr>
            <w:tcW w:w="6941" w:type="dxa"/>
            <w:shd w:val="clear" w:color="auto" w:fill="auto"/>
            <w:noWrap/>
            <w:tcMar>
              <w:top w:w="0" w:type="dxa"/>
              <w:left w:w="108" w:type="dxa"/>
              <w:bottom w:w="0" w:type="dxa"/>
              <w:right w:w="108" w:type="dxa"/>
            </w:tcMar>
            <w:hideMark/>
          </w:tcPr>
          <w:p w:rsidR="00F45445" w:rsidRPr="00F34154" w:rsidRDefault="00F45445" w:rsidP="00256414">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rsidR="00F45445" w:rsidRPr="00F34154" w:rsidRDefault="00F45445" w:rsidP="00256414">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rPr>
                <w:rFonts w:asciiTheme="minorHAnsi" w:hAnsiTheme="minorHAnsi" w:cstheme="minorHAnsi"/>
                <w:color w:val="000000"/>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rPr>
                <w:rFonts w:asciiTheme="minorHAnsi" w:hAnsiTheme="minorHAnsi" w:cstheme="minorHAnsi"/>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8F6369" w:rsidRDefault="00F45445" w:rsidP="00256414">
            <w:pPr>
              <w:pStyle w:val="Akapitzlist"/>
              <w:rPr>
                <w:rFonts w:asciiTheme="minorHAnsi" w:hAnsiTheme="minorHAnsi" w:cstheme="minorHAnsi"/>
                <w:color w:val="000000"/>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rPr>
                <w:rFonts w:asciiTheme="minorHAnsi" w:hAnsiTheme="minorHAnsi" w:cstheme="minorHAnsi"/>
                <w:color w:val="000000"/>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rPr>
                <w:rFonts w:asciiTheme="minorHAnsi" w:hAnsiTheme="minorHAnsi" w:cstheme="minorHAnsi"/>
                <w:color w:val="000000"/>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rPr>
                <w:rFonts w:asciiTheme="minorHAnsi" w:hAnsiTheme="minorHAnsi" w:cstheme="minorHAnsi"/>
                <w:color w:val="000000"/>
                <w:sz w:val="22"/>
                <w:szCs w:val="22"/>
              </w:rPr>
            </w:pPr>
          </w:p>
        </w:tc>
      </w:tr>
      <w:tr w:rsidR="00F45445" w:rsidRPr="00F34154" w:rsidTr="00256414">
        <w:trPr>
          <w:trHeight w:val="301"/>
        </w:trPr>
        <w:tc>
          <w:tcPr>
            <w:tcW w:w="6941" w:type="dxa"/>
            <w:shd w:val="clear" w:color="auto" w:fill="auto"/>
            <w:noWrap/>
            <w:tcMar>
              <w:top w:w="0" w:type="dxa"/>
              <w:left w:w="108" w:type="dxa"/>
              <w:bottom w:w="0" w:type="dxa"/>
              <w:right w:w="108" w:type="dxa"/>
            </w:tcMar>
            <w:vAlign w:val="center"/>
          </w:tcPr>
          <w:p w:rsidR="00F45445" w:rsidRPr="00F34154"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RDefault="00F45445" w:rsidP="00256414">
            <w:pPr>
              <w:pStyle w:val="Akapitzlist"/>
            </w:pPr>
          </w:p>
        </w:tc>
      </w:tr>
      <w:tr w:rsidR="00F45445" w:rsidRPr="00F34154" w:rsidDel="008F6369" w:rsidTr="00256414">
        <w:trPr>
          <w:trHeight w:val="301"/>
        </w:trPr>
        <w:tc>
          <w:tcPr>
            <w:tcW w:w="6941" w:type="dxa"/>
            <w:shd w:val="clear" w:color="auto" w:fill="auto"/>
            <w:noWrap/>
            <w:tcMar>
              <w:top w:w="0" w:type="dxa"/>
              <w:left w:w="108" w:type="dxa"/>
              <w:bottom w:w="0" w:type="dxa"/>
              <w:right w:w="108" w:type="dxa"/>
            </w:tcMar>
            <w:vAlign w:val="center"/>
          </w:tcPr>
          <w:p w:rsidR="00F45445" w:rsidDel="008F6369" w:rsidRDefault="00F45445" w:rsidP="00256414">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rsidR="00F45445" w:rsidRPr="00F34154" w:rsidDel="008F6369" w:rsidRDefault="00F45445" w:rsidP="00256414">
            <w:pPr>
              <w:pStyle w:val="Akapitzlist"/>
              <w:rPr>
                <w:rFonts w:asciiTheme="minorHAnsi" w:hAnsiTheme="minorHAnsi" w:cstheme="minorHAnsi"/>
                <w:color w:val="000000"/>
                <w:sz w:val="22"/>
                <w:szCs w:val="22"/>
              </w:rPr>
            </w:pPr>
          </w:p>
        </w:tc>
      </w:tr>
    </w:tbl>
    <w:p w:rsidR="00F45445" w:rsidRPr="00DD14A1" w:rsidRDefault="00F45445" w:rsidP="00F45445">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rsidR="00F45445" w:rsidRPr="00F34154"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rsidR="00F45445" w:rsidRPr="00C215F5" w:rsidRDefault="00F45445" w:rsidP="00F45445">
      <w:pPr>
        <w:keepNext/>
        <w:widowControl w:val="0"/>
        <w:numPr>
          <w:ilvl w:val="0"/>
          <w:numId w:val="6"/>
        </w:numPr>
        <w:suppressAutoHyphens/>
        <w:autoSpaceDE w:val="0"/>
        <w:autoSpaceDN w:val="0"/>
        <w:adjustRightInd w:val="0"/>
        <w:spacing w:line="276" w:lineRule="auto"/>
        <w:ind w:left="284"/>
        <w:jc w:val="both"/>
        <w:rPr>
          <w:rFonts w:ascii="Arial" w:hAnsi="Arial" w:cs="Arial"/>
          <w:color w:val="000000"/>
          <w:sz w:val="22"/>
          <w:szCs w:val="22"/>
          <w:lang w:val="x-none"/>
        </w:rPr>
      </w:pPr>
      <w:r w:rsidRPr="245F2FEB">
        <w:rPr>
          <w:rFonts w:ascii="Arial" w:hAnsi="Arial" w:cs="Arial"/>
          <w:color w:val="000000" w:themeColor="text1"/>
          <w:sz w:val="22"/>
          <w:szCs w:val="22"/>
        </w:rPr>
        <w:t xml:space="preserve">Reklamacje składane w imieniu Zamawiającego mogą być przesyłane pocztą elektroniczną na adres poczty elektronicznej Wykonawcy przez pracowników Zamawiającego, którzy są </w:t>
      </w:r>
      <w:r w:rsidRPr="245F2FEB">
        <w:rPr>
          <w:rFonts w:ascii="Arial" w:hAnsi="Arial" w:cs="Arial"/>
          <w:color w:val="000000" w:themeColor="text1"/>
          <w:sz w:val="22"/>
          <w:szCs w:val="22"/>
        </w:rPr>
        <w:lastRenderedPageBreak/>
        <w:t>uprawnieni do działania w tym zakresie jednoosobowo. Wykonawca potwierdza otrzymanie Reklamacji na adres poczty elektronicznej Zamawiającego, z</w:t>
      </w:r>
      <w:r w:rsidRPr="245F2FEB">
        <w:rPr>
          <w:rFonts w:ascii="Arial" w:hAnsi="Arial" w:cs="Arial"/>
          <w:sz w:val="22"/>
          <w:szCs w:val="22"/>
        </w:rPr>
        <w:t> </w:t>
      </w:r>
      <w:r w:rsidRPr="245F2FEB">
        <w:rPr>
          <w:rFonts w:ascii="Arial" w:hAnsi="Arial" w:cs="Arial"/>
          <w:color w:val="000000" w:themeColor="text1"/>
          <w:sz w:val="22"/>
          <w:szCs w:val="22"/>
        </w:rPr>
        <w:t>którego otrzymał zgłoszenie reklamacyjne; przy czym, ilekroć w niniejszym paragrafie jest mowa o adresach poczty elektronicznej Zamawiającego lub Wykonawcy, chodzi o</w:t>
      </w:r>
      <w:r w:rsidRPr="245F2FEB">
        <w:rPr>
          <w:rFonts w:ascii="Arial" w:hAnsi="Arial" w:cs="Arial"/>
          <w:sz w:val="22"/>
          <w:szCs w:val="22"/>
        </w:rPr>
        <w:t> </w:t>
      </w:r>
      <w:r w:rsidRPr="245F2FEB">
        <w:rPr>
          <w:rFonts w:ascii="Arial" w:hAnsi="Arial" w:cs="Arial"/>
          <w:color w:val="000000" w:themeColor="text1"/>
          <w:sz w:val="22"/>
          <w:szCs w:val="22"/>
        </w:rPr>
        <w:t>adresy poczty elektronicznej Zamawiającego lub Wykonawcy wskazane w</w:t>
      </w:r>
      <w:r w:rsidRPr="245F2FEB">
        <w:rPr>
          <w:rFonts w:ascii="Arial" w:hAnsi="Arial" w:cs="Arial"/>
          <w:sz w:val="22"/>
          <w:szCs w:val="22"/>
        </w:rPr>
        <w:t> § 13 Umowy.</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rsidR="00F45445" w:rsidRDefault="00F45445" w:rsidP="00F45445">
      <w:pPr>
        <w:keepNext/>
        <w:widowControl w:val="0"/>
        <w:numPr>
          <w:ilvl w:val="0"/>
          <w:numId w:val="6"/>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rsidR="00F45445" w:rsidRPr="00CB1ECC" w:rsidRDefault="00F45445" w:rsidP="00F45445">
      <w:pPr>
        <w:pStyle w:val="Akapitzlist"/>
        <w:numPr>
          <w:ilvl w:val="0"/>
          <w:numId w:val="6"/>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rsidR="00F45445" w:rsidRPr="00C215F5" w:rsidRDefault="00F45445" w:rsidP="00F45445">
      <w:pPr>
        <w:keepNext/>
        <w:widowControl w:val="0"/>
        <w:numPr>
          <w:ilvl w:val="1"/>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rsidR="00F45445" w:rsidRPr="00884F7C" w:rsidRDefault="00F45445" w:rsidP="00F45445">
      <w:pPr>
        <w:keepNext/>
        <w:widowControl w:val="0"/>
        <w:numPr>
          <w:ilvl w:val="1"/>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rsidR="00F45445" w:rsidRPr="00CB1ECC" w:rsidRDefault="00F45445" w:rsidP="00F45445">
      <w:pPr>
        <w:keepNext/>
        <w:widowControl w:val="0"/>
        <w:numPr>
          <w:ilvl w:val="1"/>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Pr>
          <w:rFonts w:ascii="Arial" w:eastAsia="Helvetica" w:hAnsi="Arial" w:cs="Arial"/>
          <w:kern w:val="1"/>
          <w:sz w:val="22"/>
          <w:szCs w:val="22"/>
        </w:rPr>
        <w:t>w przypadku rękawic – wady powstały w wyniku normalnego zużycia</w:t>
      </w:r>
    </w:p>
    <w:p w:rsidR="00F45445" w:rsidRDefault="00F45445" w:rsidP="00F45445">
      <w:pPr>
        <w:pStyle w:val="Akapitzlist"/>
        <w:numPr>
          <w:ilvl w:val="0"/>
          <w:numId w:val="6"/>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rsidR="00F45445" w:rsidRPr="00B31F59" w:rsidRDefault="00F45445" w:rsidP="00F45445">
      <w:pPr>
        <w:pStyle w:val="Akapitzlist"/>
        <w:numPr>
          <w:ilvl w:val="0"/>
          <w:numId w:val="6"/>
        </w:numPr>
        <w:spacing w:after="160" w:line="259" w:lineRule="auto"/>
        <w:jc w:val="both"/>
        <w:rPr>
          <w:rFonts w:ascii="Arial" w:hAnsi="Arial" w:cs="Arial"/>
          <w:sz w:val="22"/>
          <w:szCs w:val="22"/>
        </w:rPr>
      </w:pPr>
      <w:r w:rsidRPr="00B31F59">
        <w:rPr>
          <w:rFonts w:ascii="Arial" w:eastAsia="Helvetica" w:hAnsi="Arial" w:cs="Arial"/>
          <w:kern w:val="1"/>
          <w:sz w:val="22"/>
          <w:szCs w:val="22"/>
        </w:rPr>
        <w:t>Postanowienia niniejszego paragrafu nie wyłączają ani nie ograniczają uprawnień Zamawiającego z tytułu rękojmi za wady przysługujących mu na zasadach ogólnych, 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rsidR="00F45445" w:rsidRPr="00CB1ECC" w:rsidRDefault="00F45445" w:rsidP="00F45445">
      <w:pPr>
        <w:keepNext/>
        <w:widowControl w:val="0"/>
        <w:numPr>
          <w:ilvl w:val="0"/>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rsidR="00F45445" w:rsidRPr="00CB1ECC" w:rsidRDefault="00F45445" w:rsidP="00F45445">
      <w:pPr>
        <w:keepNext/>
        <w:widowControl w:val="0"/>
        <w:numPr>
          <w:ilvl w:val="0"/>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lastRenderedPageBreak/>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rsidR="00F45445" w:rsidRPr="00C215F5" w:rsidRDefault="00F45445" w:rsidP="00F45445">
      <w:pPr>
        <w:keepNext/>
        <w:widowControl w:val="0"/>
        <w:numPr>
          <w:ilvl w:val="0"/>
          <w:numId w:val="6"/>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rsidR="00F45445" w:rsidRPr="00C215F5" w:rsidRDefault="00F45445" w:rsidP="00F45445">
      <w:pPr>
        <w:pStyle w:val="Tekstpodstawowywcity"/>
        <w:keepNext/>
        <w:widowControl w:val="0"/>
        <w:spacing w:after="0" w:line="276" w:lineRule="auto"/>
        <w:ind w:left="0"/>
        <w:jc w:val="center"/>
        <w:rPr>
          <w:rFonts w:ascii="Arial" w:hAnsi="Arial" w:cs="Arial"/>
          <w:b/>
          <w:sz w:val="22"/>
          <w:szCs w:val="22"/>
        </w:rPr>
      </w:pPr>
    </w:p>
    <w:p w:rsidR="00F45445" w:rsidRPr="00C215F5" w:rsidRDefault="00F45445" w:rsidP="00F45445">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rsidR="00F45445" w:rsidRPr="00C215F5" w:rsidRDefault="00F45445" w:rsidP="00F45445">
      <w:pPr>
        <w:keepNext/>
        <w:widowControl w:val="0"/>
        <w:tabs>
          <w:tab w:val="left" w:pos="720"/>
        </w:tabs>
        <w:spacing w:line="276" w:lineRule="auto"/>
        <w:jc w:val="center"/>
        <w:rPr>
          <w:rFonts w:ascii="Arial" w:hAnsi="Arial" w:cs="Arial"/>
          <w:b/>
          <w:sz w:val="22"/>
          <w:szCs w:val="22"/>
        </w:rPr>
      </w:pPr>
      <w:r w:rsidRPr="00524B73">
        <w:rPr>
          <w:rFonts w:ascii="Arial" w:hAnsi="Arial" w:cs="Arial"/>
          <w:b/>
          <w:sz w:val="22"/>
          <w:szCs w:val="22"/>
        </w:rPr>
        <w:t>§</w:t>
      </w:r>
      <w:r w:rsidRPr="00C215F5">
        <w:rPr>
          <w:rFonts w:ascii="Arial" w:hAnsi="Arial" w:cs="Arial"/>
          <w:b/>
          <w:sz w:val="22"/>
          <w:szCs w:val="22"/>
        </w:rPr>
        <w:t xml:space="preserve"> 9</w:t>
      </w:r>
    </w:p>
    <w:p w:rsidR="00F45445" w:rsidRPr="00C215F5" w:rsidRDefault="00F45445" w:rsidP="00F45445">
      <w:pPr>
        <w:keepNext/>
        <w:widowControl w:val="0"/>
        <w:numPr>
          <w:ilvl w:val="0"/>
          <w:numId w:val="7"/>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Strony ustalają, że Wykonawca zobowiązany będzie do zapłaty na rzecz Zamawiającego kar umownych w następujących przypadkach:</w:t>
      </w:r>
    </w:p>
    <w:p w:rsidR="00F45445" w:rsidRPr="00C215F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rsidR="00F45445" w:rsidRPr="00C215F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rsidR="00F45445" w:rsidRPr="00C215F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245F2FEB">
        <w:rPr>
          <w:rFonts w:ascii="Arial" w:hAnsi="Arial" w:cs="Arial"/>
          <w:sz w:val="22"/>
          <w:szCs w:val="22"/>
        </w:rPr>
        <w:t>w przypadku dostarczenia Towaru innego niż w przesłanym przez Zamawiającego zamówieniu – w wysokości 10% wartości zamówienia netto, którego dotyczy zamówienie jednak nie mniej niż 100 zł</w:t>
      </w:r>
    </w:p>
    <w:p w:rsidR="00F45445" w:rsidRPr="00C215F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rsidR="00F45445" w:rsidRPr="00C215F5" w:rsidRDefault="00F45445" w:rsidP="00F45445">
      <w:pPr>
        <w:keepNext/>
        <w:widowControl w:val="0"/>
        <w:numPr>
          <w:ilvl w:val="2"/>
          <w:numId w:val="7"/>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rsidR="00F45445" w:rsidRPr="00C215F5" w:rsidRDefault="00F45445" w:rsidP="00F45445">
      <w:pPr>
        <w:keepNext/>
        <w:widowControl w:val="0"/>
        <w:numPr>
          <w:ilvl w:val="2"/>
          <w:numId w:val="7"/>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rsidR="00F45445" w:rsidRPr="00C215F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rsidR="00F45445" w:rsidRDefault="00F45445" w:rsidP="00F45445">
      <w:pPr>
        <w:keepNext/>
        <w:widowControl w:val="0"/>
        <w:numPr>
          <w:ilvl w:val="1"/>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naruszenia przez Wykonawcę obowiązku poufności określonego </w:t>
      </w:r>
      <w:r w:rsidRPr="00C215F5">
        <w:rPr>
          <w:rFonts w:ascii="Arial" w:hAnsi="Arial" w:cs="Arial"/>
          <w:sz w:val="22"/>
          <w:szCs w:val="22"/>
        </w:rPr>
        <w:br/>
        <w:t>w § 12 Umowy - w wysokości 10% łącznej maksymalnej ceny netto, o której mowa</w:t>
      </w:r>
      <w:r w:rsidRPr="00C215F5">
        <w:rPr>
          <w:rFonts w:ascii="Arial" w:hAnsi="Arial" w:cs="Arial"/>
          <w:sz w:val="22"/>
          <w:szCs w:val="22"/>
        </w:rPr>
        <w:br/>
        <w:t>w § 5 ust. 1 Umowy za każde jednokrotne naruszenie tego obowiązku.</w:t>
      </w:r>
    </w:p>
    <w:p w:rsidR="00F45445" w:rsidRPr="00CB1ECC" w:rsidRDefault="00F45445" w:rsidP="00F45445">
      <w:pPr>
        <w:pStyle w:val="Akapitzlist"/>
        <w:numPr>
          <w:ilvl w:val="0"/>
          <w:numId w:val="7"/>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rsidR="00F45445" w:rsidRPr="00C215F5" w:rsidRDefault="00F45445" w:rsidP="00F45445">
      <w:pPr>
        <w:keepNext/>
        <w:widowControl w:val="0"/>
        <w:numPr>
          <w:ilvl w:val="0"/>
          <w:numId w:val="7"/>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rsidR="00F45445" w:rsidRPr="008D2EE8" w:rsidRDefault="00F45445" w:rsidP="00F45445">
      <w:pPr>
        <w:keepNext/>
        <w:widowControl w:val="0"/>
        <w:numPr>
          <w:ilvl w:val="0"/>
          <w:numId w:val="7"/>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rsidR="00F45445" w:rsidRPr="0043275C" w:rsidRDefault="00F45445" w:rsidP="00F45445">
      <w:pPr>
        <w:keepNext/>
        <w:widowControl w:val="0"/>
        <w:numPr>
          <w:ilvl w:val="0"/>
          <w:numId w:val="7"/>
        </w:numPr>
        <w:spacing w:line="276" w:lineRule="auto"/>
        <w:jc w:val="both"/>
        <w:rPr>
          <w:rFonts w:ascii="Arial" w:hAnsi="Arial" w:cs="Arial"/>
          <w:sz w:val="22"/>
          <w:szCs w:val="22"/>
        </w:rPr>
      </w:pPr>
      <w:r w:rsidRPr="00C215F5">
        <w:rPr>
          <w:rFonts w:ascii="Arial" w:hAnsi="Arial" w:cs="Arial"/>
          <w:sz w:val="22"/>
          <w:szCs w:val="22"/>
        </w:rPr>
        <w:t>Strony zgodnie postanawiają, że odstąpienie od Umowy nie pozbawi Zamawiającego 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rsidR="00F45445" w:rsidRPr="00C215F5" w:rsidRDefault="00F45445" w:rsidP="00F45445">
      <w:pPr>
        <w:keepNext/>
        <w:widowControl w:val="0"/>
        <w:tabs>
          <w:tab w:val="left" w:pos="360"/>
          <w:tab w:val="left" w:pos="720"/>
        </w:tabs>
        <w:spacing w:line="276" w:lineRule="auto"/>
        <w:jc w:val="center"/>
        <w:rPr>
          <w:rFonts w:ascii="Arial" w:hAnsi="Arial" w:cs="Arial"/>
          <w:b/>
          <w:sz w:val="22"/>
          <w:szCs w:val="22"/>
        </w:rPr>
      </w:pPr>
    </w:p>
    <w:p w:rsidR="00F45445" w:rsidRPr="00C215F5" w:rsidRDefault="00F45445" w:rsidP="00F45445">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rsidR="00F45445" w:rsidRPr="00C215F5" w:rsidRDefault="00F45445" w:rsidP="00F45445">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10</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Zamawiający może odstąpić od Umowy w całości lub w części, jeżeli Wykonawca naruszy istotny obowiązek określony w Umowie, w szczególności:</w:t>
      </w:r>
    </w:p>
    <w:p w:rsidR="00F45445" w:rsidRPr="00C215F5" w:rsidRDefault="00F45445" w:rsidP="00F45445">
      <w:pPr>
        <w:widowControl w:val="0"/>
        <w:numPr>
          <w:ilvl w:val="1"/>
          <w:numId w:val="8"/>
        </w:numPr>
        <w:spacing w:line="276" w:lineRule="auto"/>
        <w:jc w:val="both"/>
        <w:rPr>
          <w:rFonts w:ascii="Arial" w:hAnsi="Arial" w:cs="Arial"/>
          <w:sz w:val="22"/>
          <w:szCs w:val="22"/>
        </w:rPr>
      </w:pPr>
      <w:r w:rsidRPr="00C215F5">
        <w:rPr>
          <w:rFonts w:ascii="Arial" w:hAnsi="Arial" w:cs="Arial"/>
          <w:sz w:val="22"/>
          <w:szCs w:val="22"/>
        </w:rPr>
        <w:t>nie zrealizuje co najmniej 5 dostaw w terminie lub przerwie dostawę i przerwa ta trwała będzie dłużej niż 7 dni;</w:t>
      </w:r>
    </w:p>
    <w:p w:rsidR="00F45445" w:rsidRPr="00C215F5" w:rsidRDefault="00F45445" w:rsidP="00F45445">
      <w:pPr>
        <w:widowControl w:val="0"/>
        <w:numPr>
          <w:ilvl w:val="1"/>
          <w:numId w:val="8"/>
        </w:numPr>
        <w:spacing w:line="276" w:lineRule="auto"/>
        <w:jc w:val="both"/>
        <w:rPr>
          <w:rFonts w:ascii="Arial" w:hAnsi="Arial" w:cs="Arial"/>
          <w:sz w:val="22"/>
          <w:szCs w:val="22"/>
        </w:rPr>
      </w:pPr>
      <w:r w:rsidRPr="00C215F5">
        <w:rPr>
          <w:rFonts w:ascii="Arial" w:hAnsi="Arial" w:cs="Arial"/>
          <w:sz w:val="22"/>
          <w:szCs w:val="22"/>
        </w:rPr>
        <w:lastRenderedPageBreak/>
        <w:t xml:space="preserve">nie usunie wad Przedmiotu objętego Gwarancją lub jego części w terminie określonym </w:t>
      </w:r>
      <w:r>
        <w:rPr>
          <w:rFonts w:ascii="Arial" w:hAnsi="Arial" w:cs="Arial"/>
          <w:sz w:val="22"/>
          <w:szCs w:val="22"/>
        </w:rPr>
        <w:br/>
      </w:r>
      <w:r w:rsidRPr="00C215F5">
        <w:rPr>
          <w:rFonts w:ascii="Arial" w:hAnsi="Arial" w:cs="Arial"/>
          <w:sz w:val="22"/>
          <w:szCs w:val="22"/>
        </w:rPr>
        <w:t xml:space="preserve">w § 8 ust. 6 Umowy lub określonym na podstawie § 8 ust. 7 Umowy; </w:t>
      </w:r>
    </w:p>
    <w:p w:rsidR="00F45445" w:rsidRPr="00C215F5" w:rsidRDefault="00F45445" w:rsidP="00F45445">
      <w:pPr>
        <w:widowControl w:val="0"/>
        <w:numPr>
          <w:ilvl w:val="1"/>
          <w:numId w:val="8"/>
        </w:numPr>
        <w:spacing w:line="276" w:lineRule="auto"/>
        <w:jc w:val="both"/>
        <w:rPr>
          <w:rFonts w:ascii="Arial" w:hAnsi="Arial" w:cs="Arial"/>
          <w:sz w:val="22"/>
          <w:szCs w:val="22"/>
        </w:rPr>
      </w:pPr>
      <w:r w:rsidRPr="00C215F5">
        <w:rPr>
          <w:rFonts w:ascii="Arial" w:hAnsi="Arial" w:cs="Arial"/>
          <w:sz w:val="22"/>
          <w:szCs w:val="22"/>
        </w:rPr>
        <w:t>nie usunie wad przedmiotu objętego rękojmią w terminie określonym w § 8 ust.15 Umowy;</w:t>
      </w:r>
    </w:p>
    <w:p w:rsidR="00F45445" w:rsidRPr="00C215F5" w:rsidRDefault="00F45445" w:rsidP="00F45445">
      <w:pPr>
        <w:widowControl w:val="0"/>
        <w:numPr>
          <w:ilvl w:val="1"/>
          <w:numId w:val="8"/>
        </w:numPr>
        <w:spacing w:line="276" w:lineRule="auto"/>
        <w:jc w:val="both"/>
        <w:rPr>
          <w:rFonts w:ascii="Arial" w:hAnsi="Arial" w:cs="Arial"/>
          <w:sz w:val="22"/>
          <w:szCs w:val="22"/>
        </w:rPr>
      </w:pPr>
      <w:r w:rsidRPr="00C215F5">
        <w:rPr>
          <w:rFonts w:ascii="Arial" w:hAnsi="Arial" w:cs="Arial"/>
          <w:sz w:val="22"/>
          <w:szCs w:val="22"/>
        </w:rPr>
        <w:t>naruszy obowiązek zachowania poufności wynikający z § 12 Umowy;</w:t>
      </w:r>
    </w:p>
    <w:p w:rsidR="00F45445" w:rsidRPr="00C215F5" w:rsidRDefault="00F45445" w:rsidP="00F45445">
      <w:pPr>
        <w:widowControl w:val="0"/>
        <w:numPr>
          <w:ilvl w:val="1"/>
          <w:numId w:val="8"/>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rsidR="00F45445" w:rsidRPr="00C215F5" w:rsidRDefault="00F45445" w:rsidP="00F45445">
      <w:pPr>
        <w:widowControl w:val="0"/>
        <w:numPr>
          <w:ilvl w:val="2"/>
          <w:numId w:val="15"/>
        </w:numPr>
        <w:tabs>
          <w:tab w:val="clear" w:pos="2160"/>
          <w:tab w:val="num" w:pos="1418"/>
        </w:tabs>
        <w:spacing w:line="276" w:lineRule="auto"/>
        <w:ind w:left="1418" w:hanging="284"/>
        <w:jc w:val="both"/>
        <w:rPr>
          <w:rFonts w:ascii="Arial" w:hAnsi="Arial" w:cs="Arial"/>
          <w:sz w:val="22"/>
          <w:szCs w:val="22"/>
        </w:rPr>
      </w:pPr>
      <w:r w:rsidRPr="245F2FEB">
        <w:rPr>
          <w:rFonts w:ascii="Arial" w:hAnsi="Arial" w:cs="Arial"/>
          <w:sz w:val="22"/>
          <w:szCs w:val="22"/>
        </w:rPr>
        <w:t>bez zachowania należytej staranności i/lub</w:t>
      </w:r>
    </w:p>
    <w:p w:rsidR="00F45445" w:rsidRPr="00C215F5" w:rsidRDefault="00F45445" w:rsidP="00F45445">
      <w:pPr>
        <w:widowControl w:val="0"/>
        <w:numPr>
          <w:ilvl w:val="2"/>
          <w:numId w:val="15"/>
        </w:numPr>
        <w:tabs>
          <w:tab w:val="clear" w:pos="2160"/>
          <w:tab w:val="num" w:pos="1418"/>
        </w:tabs>
        <w:spacing w:line="276" w:lineRule="auto"/>
        <w:ind w:left="1418" w:hanging="284"/>
        <w:jc w:val="both"/>
        <w:rPr>
          <w:rFonts w:ascii="Arial" w:hAnsi="Arial" w:cs="Arial"/>
          <w:sz w:val="22"/>
          <w:szCs w:val="22"/>
        </w:rPr>
      </w:pPr>
      <w:r w:rsidRPr="245F2FEB">
        <w:rPr>
          <w:rFonts w:ascii="Arial" w:hAnsi="Arial" w:cs="Arial"/>
          <w:sz w:val="22"/>
          <w:szCs w:val="22"/>
        </w:rPr>
        <w:t>z naruszeniem powszechnie obowiązujących przepisów prawa i/lub</w:t>
      </w:r>
    </w:p>
    <w:p w:rsidR="00F45445" w:rsidRPr="00C215F5" w:rsidRDefault="00F45445" w:rsidP="00F45445">
      <w:pPr>
        <w:widowControl w:val="0"/>
        <w:numPr>
          <w:ilvl w:val="2"/>
          <w:numId w:val="15"/>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245F2FEB">
        <w:rPr>
          <w:rFonts w:ascii="Arial" w:hAnsi="Arial" w:cs="Arial"/>
          <w:sz w:val="22"/>
          <w:szCs w:val="22"/>
        </w:rPr>
        <w:t xml:space="preserve">Strony zgodnie postanawiają, że w przypadkach wskazanych w ust. 1 pkt 1 – 4, niezależnie od uprawnienia do odstąpienia od Umowy Zamawiający według swego uznania, będzie mógł sam lub zlecając to innym podmiotom zrealizować lub poprawić przedmiot Umowy na koszt </w:t>
      </w:r>
      <w:r>
        <w:br/>
      </w:r>
      <w:r w:rsidRPr="245F2FEB">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245F2FEB">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245F2FEB">
        <w:rPr>
          <w:rFonts w:ascii="Arial" w:hAnsi="Arial" w:cs="Arial"/>
          <w:sz w:val="22"/>
          <w:szCs w:val="22"/>
        </w:rPr>
        <w:t>z powyższego tytułu, Zamawiający ma prawo żądania od Wykonawcy natychmiastowej zapłaty odpowiedniej sumy pieniężnej.</w:t>
      </w:r>
    </w:p>
    <w:p w:rsidR="00F45445" w:rsidRPr="009E1983" w:rsidRDefault="00F45445" w:rsidP="00F45445">
      <w:pPr>
        <w:widowControl w:val="0"/>
        <w:numPr>
          <w:ilvl w:val="0"/>
          <w:numId w:val="8"/>
        </w:numPr>
        <w:spacing w:line="276" w:lineRule="auto"/>
        <w:jc w:val="both"/>
        <w:rPr>
          <w:rFonts w:ascii="Arial" w:hAnsi="Arial" w:cs="Arial"/>
          <w:i/>
          <w:sz w:val="22"/>
          <w:szCs w:val="22"/>
        </w:rPr>
      </w:pPr>
      <w:r w:rsidRPr="009E1983">
        <w:rPr>
          <w:rFonts w:ascii="Arial" w:hAnsi="Arial" w:cs="Arial"/>
          <w:i/>
          <w:sz w:val="22"/>
          <w:szCs w:val="22"/>
        </w:rPr>
        <w:t>(uchylono)</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245F2FEB">
        <w:rPr>
          <w:rFonts w:ascii="Arial" w:hAnsi="Arial" w:cs="Arial"/>
          <w:sz w:val="22"/>
          <w:szCs w:val="22"/>
        </w:rPr>
        <w:t xml:space="preserve">Umowa zostaje zawarta na okres </w:t>
      </w:r>
      <w:r w:rsidRPr="245F2FEB">
        <w:rPr>
          <w:rFonts w:ascii="Arial" w:hAnsi="Arial" w:cs="Arial"/>
          <w:b/>
          <w:bCs/>
          <w:sz w:val="22"/>
          <w:szCs w:val="22"/>
        </w:rPr>
        <w:t>12 miesięcy</w:t>
      </w:r>
      <w:r w:rsidRPr="245F2FEB">
        <w:rPr>
          <w:rFonts w:ascii="Arial" w:hAnsi="Arial" w:cs="Arial"/>
          <w:sz w:val="22"/>
          <w:szCs w:val="22"/>
        </w:rPr>
        <w:t xml:space="preserve"> licząc od daty jej zawarcia, z zastrzeżeniem </w:t>
      </w:r>
      <w:r>
        <w:br/>
      </w:r>
      <w:r w:rsidRPr="245F2FEB">
        <w:rPr>
          <w:rFonts w:ascii="Arial" w:hAnsi="Arial" w:cs="Arial"/>
          <w:sz w:val="22"/>
          <w:szCs w:val="22"/>
        </w:rPr>
        <w:t>o którym mowa w § 1 ust. 9</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 xml:space="preserve">Umowa może być rozwiązana za wypowiedzeniem w przypadku określonym w § 14 ust. 5 Umowy. </w:t>
      </w:r>
    </w:p>
    <w:p w:rsidR="00F45445" w:rsidRPr="00C215F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rsidR="00F45445" w:rsidRDefault="00F45445" w:rsidP="00F45445">
      <w:pPr>
        <w:widowControl w:val="0"/>
        <w:numPr>
          <w:ilvl w:val="0"/>
          <w:numId w:val="8"/>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rsidR="00F45445" w:rsidRDefault="00F45445" w:rsidP="00F45445">
      <w:pPr>
        <w:rPr>
          <w:rFonts w:ascii="Arial" w:hAnsi="Arial" w:cs="Arial"/>
          <w:b/>
          <w:sz w:val="22"/>
          <w:szCs w:val="22"/>
        </w:rPr>
      </w:pPr>
      <w:r>
        <w:rPr>
          <w:rFonts w:ascii="Arial" w:hAnsi="Arial" w:cs="Arial"/>
          <w:b/>
          <w:sz w:val="22"/>
          <w:szCs w:val="22"/>
        </w:rPr>
        <w:br w:type="page"/>
      </w:r>
    </w:p>
    <w:p w:rsidR="00F45445" w:rsidRDefault="00F45445" w:rsidP="00F45445">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rsidR="00F45445" w:rsidRPr="00B72ABB" w:rsidRDefault="00F45445" w:rsidP="00F45445">
      <w:pPr>
        <w:widowControl w:val="0"/>
        <w:spacing w:line="276" w:lineRule="auto"/>
        <w:ind w:left="360"/>
        <w:jc w:val="center"/>
        <w:rPr>
          <w:rFonts w:ascii="Arial" w:hAnsi="Arial" w:cs="Arial"/>
          <w:sz w:val="22"/>
          <w:szCs w:val="22"/>
        </w:rPr>
      </w:pPr>
      <w:r w:rsidRPr="00C215F5">
        <w:rPr>
          <w:rFonts w:ascii="Arial" w:hAnsi="Arial" w:cs="Arial"/>
          <w:b/>
          <w:sz w:val="22"/>
          <w:szCs w:val="22"/>
        </w:rPr>
        <w:t>§ 11</w:t>
      </w:r>
    </w:p>
    <w:p w:rsidR="00F45445" w:rsidRPr="00C215F5" w:rsidRDefault="00F45445" w:rsidP="00F45445">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rsidR="00F45445" w:rsidRPr="00C215F5" w:rsidRDefault="00F45445" w:rsidP="00F45445">
      <w:pPr>
        <w:keepNext/>
        <w:spacing w:line="276" w:lineRule="auto"/>
        <w:jc w:val="both"/>
        <w:rPr>
          <w:rFonts w:ascii="Arial" w:hAnsi="Arial" w:cs="Arial"/>
          <w:b/>
          <w:sz w:val="22"/>
          <w:szCs w:val="22"/>
        </w:rPr>
      </w:pPr>
      <w:r w:rsidRPr="00C215F5">
        <w:rPr>
          <w:rFonts w:ascii="Arial" w:hAnsi="Arial" w:cs="Arial"/>
          <w:sz w:val="22"/>
          <w:szCs w:val="22"/>
        </w:rPr>
        <w:t xml:space="preserve"> </w:t>
      </w:r>
    </w:p>
    <w:p w:rsidR="00F45445" w:rsidRPr="00C215F5" w:rsidRDefault="00F45445" w:rsidP="00F45445">
      <w:pPr>
        <w:keepNext/>
        <w:spacing w:line="276" w:lineRule="auto"/>
        <w:jc w:val="center"/>
        <w:rPr>
          <w:rFonts w:ascii="Arial" w:hAnsi="Arial" w:cs="Arial"/>
          <w:b/>
          <w:sz w:val="22"/>
          <w:szCs w:val="22"/>
        </w:rPr>
      </w:pPr>
      <w:r w:rsidRPr="00C215F5">
        <w:rPr>
          <w:rFonts w:ascii="Arial" w:hAnsi="Arial" w:cs="Arial"/>
          <w:b/>
          <w:sz w:val="22"/>
          <w:szCs w:val="22"/>
        </w:rPr>
        <w:t>KLAUZULA POUFNOŚCI</w:t>
      </w:r>
    </w:p>
    <w:p w:rsidR="00F45445" w:rsidRPr="00C215F5" w:rsidRDefault="00F45445" w:rsidP="00F45445">
      <w:pPr>
        <w:keepNext/>
        <w:spacing w:line="276" w:lineRule="auto"/>
        <w:jc w:val="center"/>
        <w:rPr>
          <w:rFonts w:ascii="Arial" w:hAnsi="Arial" w:cs="Arial"/>
          <w:b/>
          <w:sz w:val="22"/>
          <w:szCs w:val="22"/>
        </w:rPr>
      </w:pPr>
      <w:r w:rsidRPr="00C215F5">
        <w:rPr>
          <w:rFonts w:ascii="Arial" w:hAnsi="Arial" w:cs="Arial"/>
          <w:b/>
          <w:sz w:val="22"/>
          <w:szCs w:val="22"/>
        </w:rPr>
        <w:t>§ 12</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rsidR="00F45445" w:rsidRPr="00C215F5" w:rsidRDefault="00F45445" w:rsidP="00F45445">
      <w:pPr>
        <w:numPr>
          <w:ilvl w:val="0"/>
          <w:numId w:val="9"/>
        </w:numPr>
        <w:spacing w:line="276" w:lineRule="auto"/>
        <w:jc w:val="both"/>
        <w:rPr>
          <w:rFonts w:ascii="Arial" w:hAnsi="Arial" w:cs="Arial"/>
          <w:sz w:val="22"/>
          <w:szCs w:val="22"/>
        </w:rPr>
      </w:pPr>
      <w:r w:rsidRPr="245F2FEB">
        <w:rPr>
          <w:rFonts w:ascii="Arial" w:hAnsi="Arial" w:cs="Arial"/>
          <w:sz w:val="22"/>
          <w:szCs w:val="22"/>
        </w:rPr>
        <w:t xml:space="preserve">Strony nie może bez uprzedniej pisemnej zgody Zamawiającego i Wykonawcy ujawniać, upubliczniać, przekazywać ani w inny sposób udostępniać osobom trzecim lub wykorzystywać do celów innych niż realizacja Umowy, jakichkolwiek Informacji Poufnych. </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rsidR="00F45445" w:rsidRPr="00C215F5" w:rsidRDefault="00F45445" w:rsidP="00F45445">
      <w:pPr>
        <w:numPr>
          <w:ilvl w:val="1"/>
          <w:numId w:val="9"/>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rsidR="00F45445" w:rsidRPr="00C215F5" w:rsidRDefault="00F45445" w:rsidP="00F45445">
      <w:pPr>
        <w:numPr>
          <w:ilvl w:val="1"/>
          <w:numId w:val="9"/>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rsidR="00F45445" w:rsidRPr="00C215F5" w:rsidRDefault="00F45445" w:rsidP="00F45445">
      <w:pPr>
        <w:numPr>
          <w:ilvl w:val="1"/>
          <w:numId w:val="9"/>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rsidR="00F45445" w:rsidRPr="00C215F5" w:rsidRDefault="00F45445" w:rsidP="00F45445">
      <w:pPr>
        <w:numPr>
          <w:ilvl w:val="1"/>
          <w:numId w:val="9"/>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rsidR="00F45445" w:rsidRPr="00C215F5" w:rsidRDefault="00F45445" w:rsidP="00F45445">
      <w:pPr>
        <w:numPr>
          <w:ilvl w:val="1"/>
          <w:numId w:val="9"/>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rsidR="00F45445" w:rsidRPr="00C215F5" w:rsidRDefault="00F45445" w:rsidP="00F45445">
      <w:pPr>
        <w:numPr>
          <w:ilvl w:val="0"/>
          <w:numId w:val="9"/>
        </w:numPr>
        <w:spacing w:line="276" w:lineRule="auto"/>
        <w:jc w:val="both"/>
        <w:rPr>
          <w:rFonts w:ascii="Arial" w:hAnsi="Arial" w:cs="Arial"/>
          <w:sz w:val="22"/>
          <w:szCs w:val="22"/>
        </w:rPr>
      </w:pPr>
      <w:r w:rsidRPr="245F2FEB">
        <w:rPr>
          <w:rFonts w:ascii="Arial" w:hAnsi="Arial" w:cs="Arial"/>
          <w:sz w:val="22"/>
          <w:szCs w:val="22"/>
        </w:rPr>
        <w:t>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działania i zaniechania własne.</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w:t>
      </w:r>
      <w:r w:rsidRPr="00C215F5">
        <w:rPr>
          <w:rFonts w:ascii="Arial" w:hAnsi="Arial" w:cs="Arial"/>
          <w:sz w:val="22"/>
          <w:szCs w:val="22"/>
        </w:rPr>
        <w:lastRenderedPageBreak/>
        <w:t xml:space="preserve">i wyciągi, za wyjątkiem jednego ich egzemplarza dla celów archiwalnych, który Wykonawca uprawniony jest zachować. </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Wykonawca oświadcza, iż w związku z posiadaniem przez Zamawiającego statusu spółki publicznej, wyraża zgodę na podawanie do publicznej wiadomości informacji dotyczących Umowy w związku z wypełnianiem przez Zamawiającego obowiązków informacyjnych wynikających z art. 56 ustawy z dnia 29 lipca 2005 roku</w:t>
      </w:r>
      <w:r>
        <w:rPr>
          <w:rFonts w:ascii="Arial" w:hAnsi="Arial" w:cs="Arial"/>
          <w:sz w:val="22"/>
          <w:szCs w:val="22"/>
        </w:rPr>
        <w:t xml:space="preserve"> </w:t>
      </w:r>
      <w:r w:rsidRPr="00C215F5">
        <w:rPr>
          <w:rFonts w:ascii="Arial" w:hAnsi="Arial" w:cs="Arial"/>
          <w:sz w:val="22"/>
          <w:szCs w:val="22"/>
        </w:rPr>
        <w:t xml:space="preserve">o ofercie publicznej i warunkach wprowadzania instrumentów finansowych do zorganizowanego systemu obrotu oraz </w:t>
      </w:r>
      <w:r>
        <w:rPr>
          <w:rFonts w:ascii="Arial" w:hAnsi="Arial" w:cs="Arial"/>
          <w:sz w:val="22"/>
          <w:szCs w:val="22"/>
        </w:rPr>
        <w:br/>
      </w:r>
      <w:r w:rsidRPr="00C215F5">
        <w:rPr>
          <w:rFonts w:ascii="Arial" w:hAnsi="Arial" w:cs="Arial"/>
          <w:sz w:val="22"/>
          <w:szCs w:val="22"/>
        </w:rPr>
        <w:t xml:space="preserve">o spółkach publicznych oraz rozporządzenia Ministra Finansów z dnia 19 lutego 2009 roku </w:t>
      </w:r>
      <w:r>
        <w:rPr>
          <w:rFonts w:ascii="Arial" w:hAnsi="Arial" w:cs="Arial"/>
          <w:sz w:val="22"/>
          <w:szCs w:val="22"/>
        </w:rPr>
        <w:br/>
      </w:r>
      <w:r w:rsidRPr="00C215F5">
        <w:rPr>
          <w:rFonts w:ascii="Arial" w:hAnsi="Arial" w:cs="Arial"/>
          <w:sz w:val="22"/>
          <w:szCs w:val="22"/>
        </w:rPr>
        <w:t>w sprawie informacji bieżących</w:t>
      </w:r>
      <w:r>
        <w:rPr>
          <w:rFonts w:ascii="Arial" w:hAnsi="Arial" w:cs="Arial"/>
          <w:sz w:val="22"/>
          <w:szCs w:val="22"/>
        </w:rPr>
        <w:t xml:space="preserve"> </w:t>
      </w:r>
      <w:r w:rsidRPr="00C215F5">
        <w:rPr>
          <w:rFonts w:ascii="Arial" w:hAnsi="Arial" w:cs="Arial"/>
          <w:sz w:val="22"/>
          <w:szCs w:val="22"/>
        </w:rPr>
        <w:t xml:space="preserve">i okresowych przekazywanych przez emitentów papierów wartościowych oraz warunków uznawania za równoważne informacji wymaganych przepisami prawa państwa niebędącego państwem członkowskim. </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rsidR="00F45445" w:rsidRPr="00C215F5" w:rsidRDefault="00F45445" w:rsidP="00F45445">
      <w:pPr>
        <w:numPr>
          <w:ilvl w:val="0"/>
          <w:numId w:val="9"/>
        </w:numPr>
        <w:spacing w:line="276" w:lineRule="auto"/>
        <w:jc w:val="both"/>
        <w:rPr>
          <w:rFonts w:ascii="Arial" w:hAnsi="Arial" w:cs="Arial"/>
          <w:sz w:val="22"/>
          <w:szCs w:val="22"/>
        </w:rPr>
      </w:pPr>
      <w:r w:rsidRPr="54D3257B">
        <w:rPr>
          <w:rFonts w:ascii="Arial" w:hAnsi="Arial" w:cs="Arial"/>
          <w:sz w:val="22"/>
          <w:szCs w:val="22"/>
        </w:rPr>
        <w:t xml:space="preserve">Wykonawca przyjmuje do wiadomości, że w imieniu Zamawiającego czynności </w:t>
      </w:r>
      <w:r>
        <w:br/>
      </w:r>
      <w:r w:rsidRPr="54D3257B">
        <w:rPr>
          <w:rFonts w:ascii="Arial" w:hAnsi="Arial" w:cs="Arial"/>
          <w:sz w:val="22"/>
          <w:szCs w:val="22"/>
        </w:rPr>
        <w:t xml:space="preserve">w zakresie obsługi klienta, usługi kadrowo-płacowe lub usługi finansowo-księgowe, </w:t>
      </w:r>
      <w:r>
        <w:br/>
      </w:r>
      <w:r w:rsidRPr="54D3257B">
        <w:rPr>
          <w:rFonts w:ascii="Arial" w:hAnsi="Arial" w:cs="Arial"/>
          <w:sz w:val="22"/>
          <w:szCs w:val="22"/>
        </w:rPr>
        <w:t>w tym usługi windykacyjne, zwane dalej „Czynności”, może wykonywać inny podmiot, zwany dalej „Podmiotem Obsługującym”.</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rsidR="00F45445" w:rsidRPr="00C215F5" w:rsidRDefault="00F45445" w:rsidP="00F45445">
      <w:pPr>
        <w:numPr>
          <w:ilvl w:val="0"/>
          <w:numId w:val="9"/>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rsidR="00F45445" w:rsidRPr="00C215F5" w:rsidRDefault="00F45445" w:rsidP="00F45445">
      <w:pPr>
        <w:spacing w:line="276" w:lineRule="auto"/>
        <w:rPr>
          <w:rFonts w:ascii="Arial" w:hAnsi="Arial" w:cs="Arial"/>
          <w:b/>
          <w:sz w:val="22"/>
          <w:szCs w:val="22"/>
        </w:rPr>
      </w:pPr>
    </w:p>
    <w:p w:rsidR="00F45445" w:rsidRPr="00C215F5" w:rsidRDefault="00F45445" w:rsidP="00F45445">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rsidR="00F45445" w:rsidRPr="00C215F5" w:rsidRDefault="00F45445" w:rsidP="00F45445">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13</w:t>
      </w:r>
    </w:p>
    <w:p w:rsidR="00F45445" w:rsidRDefault="00F45445" w:rsidP="00F45445">
      <w:pPr>
        <w:widowControl w:val="0"/>
        <w:spacing w:line="276" w:lineRule="auto"/>
        <w:jc w:val="both"/>
        <w:rPr>
          <w:rFonts w:ascii="Arial" w:hAnsi="Arial" w:cs="Arial"/>
          <w:sz w:val="22"/>
          <w:szCs w:val="22"/>
        </w:rPr>
      </w:pPr>
      <w:r w:rsidRPr="245F2FEB">
        <w:rPr>
          <w:rFonts w:ascii="Arial" w:hAnsi="Arial" w:cs="Arial"/>
          <w:sz w:val="22"/>
          <w:szCs w:val="22"/>
        </w:rPr>
        <w:t>Ze strony</w:t>
      </w:r>
      <w:r w:rsidRPr="245F2FEB">
        <w:rPr>
          <w:rFonts w:ascii="Arial" w:hAnsi="Arial" w:cs="Arial"/>
          <w:b/>
          <w:bCs/>
          <w:sz w:val="22"/>
          <w:szCs w:val="22"/>
        </w:rPr>
        <w:t xml:space="preserve"> Zamawiającego</w:t>
      </w:r>
      <w:r w:rsidRPr="245F2FEB">
        <w:rPr>
          <w:rFonts w:ascii="Arial" w:hAnsi="Arial" w:cs="Arial"/>
          <w:sz w:val="22"/>
          <w:szCs w:val="22"/>
        </w:rPr>
        <w:t xml:space="preserve"> osobą nadzorującą wykonanie Umowy jest:</w:t>
      </w:r>
    </w:p>
    <w:p w:rsidR="00F45445" w:rsidRPr="00C215F5" w:rsidRDefault="00F45445" w:rsidP="00F45445">
      <w:pPr>
        <w:widowControl w:val="0"/>
        <w:spacing w:line="276" w:lineRule="auto"/>
        <w:jc w:val="both"/>
        <w:rPr>
          <w:rFonts w:ascii="Arial" w:hAnsi="Arial" w:cs="Arial"/>
          <w:sz w:val="22"/>
          <w:szCs w:val="22"/>
        </w:rPr>
      </w:pPr>
    </w:p>
    <w:p w:rsidR="00F45445" w:rsidRDefault="00F45445" w:rsidP="00F45445">
      <w:pPr>
        <w:rPr>
          <w:rFonts w:ascii="Arial" w:hAnsi="Arial" w:cs="Arial"/>
          <w:sz w:val="22"/>
          <w:szCs w:val="22"/>
          <w:lang w:val="pt-BR"/>
        </w:rPr>
      </w:pPr>
      <w:r>
        <w:rPr>
          <w:rFonts w:ascii="Arial" w:hAnsi="Arial" w:cs="Arial"/>
          <w:sz w:val="22"/>
          <w:szCs w:val="22"/>
          <w:lang w:val="pt-BR"/>
        </w:rPr>
        <w:t>............................. tel. ............................ mail ......................................</w:t>
      </w:r>
      <w:r w:rsidRPr="00997873">
        <w:rPr>
          <w:rFonts w:ascii="Arial" w:hAnsi="Arial" w:cs="Arial"/>
          <w:sz w:val="22"/>
          <w:szCs w:val="22"/>
          <w:lang w:val="pt-BR"/>
        </w:rPr>
        <w:t xml:space="preserve"> </w:t>
      </w:r>
    </w:p>
    <w:p w:rsidR="00F45445" w:rsidRPr="00997873" w:rsidRDefault="00F45445" w:rsidP="00F45445">
      <w:pPr>
        <w:rPr>
          <w:rFonts w:ascii="Arial" w:hAnsi="Arial" w:cs="Arial"/>
          <w:color w:val="4C4C4C"/>
          <w:sz w:val="22"/>
          <w:szCs w:val="22"/>
        </w:rPr>
      </w:pPr>
    </w:p>
    <w:p w:rsidR="00F45445" w:rsidRPr="00997873" w:rsidRDefault="00F45445" w:rsidP="00F45445">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rsidR="00F45445" w:rsidRPr="00997873" w:rsidRDefault="00F45445" w:rsidP="00F45445">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rsidR="00F45445" w:rsidRPr="00997873" w:rsidRDefault="00F45445" w:rsidP="00F45445">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rsidR="00F45445" w:rsidRPr="00997873" w:rsidRDefault="00F45445" w:rsidP="00F45445">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lastRenderedPageBreak/>
        <w:t xml:space="preserve">e-mail: </w:t>
      </w:r>
      <w:hyperlink r:id="rId8" w:history="1">
        <w:r w:rsidRPr="00997873">
          <w:rPr>
            <w:rStyle w:val="Hipercze"/>
            <w:rFonts w:ascii="Arial" w:hAnsi="Arial" w:cs="Arial"/>
            <w:sz w:val="22"/>
            <w:szCs w:val="22"/>
            <w:lang w:val="pt-BR"/>
          </w:rPr>
          <w:t>.........................................................</w:t>
        </w:r>
      </w:hyperlink>
      <w:r>
        <w:rPr>
          <w:rStyle w:val="Hipercze"/>
          <w:rFonts w:ascii="Arial" w:hAnsi="Arial" w:cs="Arial"/>
          <w:sz w:val="22"/>
          <w:szCs w:val="22"/>
          <w:lang w:val="pt-BR"/>
        </w:rPr>
        <w:t>........</w:t>
      </w:r>
    </w:p>
    <w:p w:rsidR="00F45445" w:rsidRPr="00C215F5" w:rsidRDefault="00F45445" w:rsidP="00F45445">
      <w:pPr>
        <w:pStyle w:val="Tekstpodstawowy2"/>
        <w:widowControl w:val="0"/>
        <w:numPr>
          <w:ilvl w:val="12"/>
          <w:numId w:val="0"/>
        </w:numPr>
        <w:spacing w:after="0" w:line="276" w:lineRule="auto"/>
        <w:rPr>
          <w:rFonts w:ascii="Arial" w:hAnsi="Arial" w:cs="Arial"/>
          <w:b/>
          <w:sz w:val="22"/>
          <w:szCs w:val="22"/>
          <w:lang w:val="en-US"/>
        </w:rPr>
      </w:pPr>
    </w:p>
    <w:p w:rsidR="00F45445" w:rsidRPr="00C215F5" w:rsidRDefault="00F45445" w:rsidP="00F45445">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t>SIŁA WYŻSZA</w:t>
      </w:r>
    </w:p>
    <w:p w:rsidR="00F45445" w:rsidRPr="00F225B3" w:rsidRDefault="00F45445" w:rsidP="00F45445">
      <w:pPr>
        <w:pStyle w:val="Tekstpodstawowy2"/>
        <w:keepNext/>
        <w:widowControl w:val="0"/>
        <w:numPr>
          <w:ilvl w:val="12"/>
          <w:numId w:val="0"/>
        </w:numPr>
        <w:spacing w:after="0" w:line="276" w:lineRule="auto"/>
        <w:jc w:val="center"/>
        <w:rPr>
          <w:rFonts w:ascii="Arial" w:hAnsi="Arial" w:cs="Arial"/>
          <w:bCs/>
          <w:sz w:val="22"/>
          <w:szCs w:val="22"/>
          <w:lang w:val="en-US"/>
        </w:rPr>
      </w:pPr>
      <w:r w:rsidRPr="00F225B3">
        <w:rPr>
          <w:rFonts w:ascii="Arial" w:hAnsi="Arial" w:cs="Arial"/>
          <w:b/>
          <w:sz w:val="22"/>
          <w:szCs w:val="22"/>
          <w:lang w:val="en-US"/>
        </w:rPr>
        <w:t>§ 14</w:t>
      </w:r>
    </w:p>
    <w:p w:rsidR="00F45445" w:rsidRPr="00C215F5" w:rsidRDefault="00F45445" w:rsidP="00F45445">
      <w:pPr>
        <w:widowControl w:val="0"/>
        <w:numPr>
          <w:ilvl w:val="0"/>
          <w:numId w:val="10"/>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F45445" w:rsidRPr="00C215F5" w:rsidRDefault="00F45445" w:rsidP="00F45445">
      <w:pPr>
        <w:widowControl w:val="0"/>
        <w:numPr>
          <w:ilvl w:val="1"/>
          <w:numId w:val="10"/>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rsidR="00F45445" w:rsidRPr="00C215F5" w:rsidRDefault="00F45445" w:rsidP="00F45445">
      <w:pPr>
        <w:widowControl w:val="0"/>
        <w:numPr>
          <w:ilvl w:val="1"/>
          <w:numId w:val="10"/>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rsidR="00F45445" w:rsidRPr="00C215F5" w:rsidRDefault="00F45445" w:rsidP="00F45445">
      <w:pPr>
        <w:widowControl w:val="0"/>
        <w:numPr>
          <w:ilvl w:val="1"/>
          <w:numId w:val="10"/>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rsidR="00F45445" w:rsidRPr="00C215F5" w:rsidRDefault="00F45445" w:rsidP="00F45445">
      <w:pPr>
        <w:widowControl w:val="0"/>
        <w:numPr>
          <w:ilvl w:val="1"/>
          <w:numId w:val="10"/>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rsidR="00F45445" w:rsidRPr="00C215F5" w:rsidRDefault="00F45445" w:rsidP="00F45445">
      <w:pPr>
        <w:widowControl w:val="0"/>
        <w:numPr>
          <w:ilvl w:val="0"/>
          <w:numId w:val="10"/>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F45445" w:rsidRPr="00C215F5" w:rsidRDefault="00F45445" w:rsidP="00F45445">
      <w:pPr>
        <w:widowControl w:val="0"/>
        <w:numPr>
          <w:ilvl w:val="0"/>
          <w:numId w:val="10"/>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F45445" w:rsidRDefault="00F45445" w:rsidP="00F45445">
      <w:pPr>
        <w:widowControl w:val="0"/>
        <w:numPr>
          <w:ilvl w:val="0"/>
          <w:numId w:val="10"/>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rsidR="00F45445" w:rsidRPr="00C215F5" w:rsidRDefault="00F45445" w:rsidP="00F45445">
      <w:pPr>
        <w:widowControl w:val="0"/>
        <w:spacing w:line="276" w:lineRule="auto"/>
        <w:ind w:left="360"/>
        <w:jc w:val="both"/>
        <w:rPr>
          <w:rFonts w:ascii="Arial" w:hAnsi="Arial" w:cs="Arial"/>
          <w:sz w:val="22"/>
          <w:szCs w:val="22"/>
        </w:rPr>
      </w:pPr>
    </w:p>
    <w:p w:rsidR="00F45445" w:rsidRDefault="00F45445" w:rsidP="00F45445">
      <w:pPr>
        <w:widowControl w:val="0"/>
        <w:numPr>
          <w:ilvl w:val="0"/>
          <w:numId w:val="10"/>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rsidR="00F45445" w:rsidRPr="00C215F5" w:rsidRDefault="00F45445" w:rsidP="00F45445">
      <w:pPr>
        <w:pStyle w:val="Tekstpodstawowy2"/>
        <w:widowControl w:val="0"/>
        <w:numPr>
          <w:ilvl w:val="12"/>
          <w:numId w:val="10"/>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rsidR="00F45445" w:rsidRPr="00C215F5" w:rsidRDefault="00F45445" w:rsidP="00F45445">
      <w:pPr>
        <w:pStyle w:val="Tekstpodstawowy2"/>
        <w:widowControl w:val="0"/>
        <w:numPr>
          <w:ilvl w:val="12"/>
          <w:numId w:val="10"/>
        </w:numPr>
        <w:spacing w:after="0" w:line="276" w:lineRule="auto"/>
        <w:jc w:val="center"/>
        <w:rPr>
          <w:rFonts w:ascii="Arial" w:hAnsi="Arial" w:cs="Arial"/>
          <w:b/>
          <w:sz w:val="22"/>
          <w:szCs w:val="22"/>
        </w:rPr>
      </w:pPr>
      <w:r w:rsidRPr="00C215F5">
        <w:rPr>
          <w:rFonts w:ascii="Arial" w:hAnsi="Arial" w:cs="Arial"/>
          <w:b/>
          <w:sz w:val="22"/>
          <w:szCs w:val="22"/>
        </w:rPr>
        <w:t>§ 15</w:t>
      </w:r>
    </w:p>
    <w:p w:rsidR="00F45445" w:rsidRPr="00BD1E57" w:rsidRDefault="00F45445" w:rsidP="00F45445">
      <w:pPr>
        <w:keepNext/>
        <w:widowControl w:val="0"/>
        <w:jc w:val="center"/>
        <w:rPr>
          <w:rFonts w:cs="Arial"/>
          <w:sz w:val="22"/>
          <w:szCs w:val="22"/>
        </w:rPr>
      </w:pP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001B20AD">
        <w:rPr>
          <w:rFonts w:ascii="Arial" w:hAnsi="Arial" w:cs="Arial"/>
          <w:sz w:val="22"/>
          <w:szCs w:val="22"/>
        </w:rPr>
        <w:t>Jeżeli wykonanie Umowy będzie wiązać się z jakimikolwiek operacjami na danych osobowych, Strony zobowiązują się pos</w:t>
      </w:r>
      <w:r>
        <w:rPr>
          <w:rFonts w:ascii="Arial" w:hAnsi="Arial" w:cs="Arial"/>
          <w:sz w:val="22"/>
          <w:szCs w:val="22"/>
        </w:rPr>
        <w:t xml:space="preserve">tępować w tym zakresie zgodnie </w:t>
      </w:r>
      <w:r w:rsidRPr="001B20AD">
        <w:rPr>
          <w:rFonts w:ascii="Arial" w:hAnsi="Arial" w:cs="Arial"/>
          <w:sz w:val="22"/>
          <w:szCs w:val="22"/>
        </w:rPr>
        <w:t>z obowiązującymi przepisami dotyczą</w:t>
      </w:r>
      <w:r>
        <w:rPr>
          <w:rFonts w:ascii="Arial" w:hAnsi="Arial" w:cs="Arial"/>
          <w:sz w:val="22"/>
          <w:szCs w:val="22"/>
        </w:rPr>
        <w:t xml:space="preserve">cymi ochrony danych osobowych, </w:t>
      </w:r>
      <w:r w:rsidRPr="001B20AD">
        <w:rPr>
          <w:rFonts w:ascii="Arial" w:hAnsi="Arial" w:cs="Arial"/>
          <w:sz w:val="22"/>
          <w:szCs w:val="22"/>
        </w:rPr>
        <w:t>tj. w szczególności przepisami rozporządzenia Parlamentu Europejskiego i Rady (EU) 2016/679 z dnia 27 kwietnia 2016 r. w sprawie och</w:t>
      </w:r>
      <w:r>
        <w:rPr>
          <w:rFonts w:ascii="Arial" w:hAnsi="Arial" w:cs="Arial"/>
          <w:sz w:val="22"/>
          <w:szCs w:val="22"/>
        </w:rPr>
        <w:t xml:space="preserve">rony osób fizycznych w związku </w:t>
      </w:r>
      <w:r w:rsidRPr="001B20AD">
        <w:rPr>
          <w:rFonts w:ascii="Arial" w:hAnsi="Arial" w:cs="Arial"/>
          <w:sz w:val="22"/>
          <w:szCs w:val="22"/>
        </w:rPr>
        <w:t xml:space="preserve">z przetwarzaniem danych osobowych i w sprawie swobodnego przepływu takich danych oraz uchylenia dyrektywy 95/46/WE (ogólne rozporządzenie </w:t>
      </w:r>
      <w:r>
        <w:rPr>
          <w:rFonts w:ascii="Arial" w:hAnsi="Arial" w:cs="Arial"/>
          <w:sz w:val="22"/>
          <w:szCs w:val="22"/>
        </w:rPr>
        <w:br/>
      </w:r>
      <w:r w:rsidRPr="001B20AD">
        <w:rPr>
          <w:rFonts w:ascii="Arial" w:hAnsi="Arial" w:cs="Arial"/>
          <w:sz w:val="22"/>
          <w:szCs w:val="22"/>
        </w:rPr>
        <w:lastRenderedPageBreak/>
        <w:t>o ochronie danych) (dalej: „RODO”) – a także przepisami ustawy z dnia 10 maja 2018 r. o ochronie danych osobowych.</w:t>
      </w: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245F2FEB">
        <w:rPr>
          <w:rFonts w:ascii="Arial" w:hAnsi="Arial" w:cs="Arial"/>
          <w:sz w:val="22"/>
          <w:szCs w:val="22"/>
        </w:rPr>
        <w:t xml:space="preserve">W związku z zawarciem, realizacją i monitorowaniem wykonywania niniejszej Umowy Strony będą przetwarzać dane osobowe osób zatrudnianych przez drugą Stronę bądź podwykonawcę drugiej Strony lub współpracujących z drugą Stroną bądź podwykonawcą drugiej Strony </w:t>
      </w:r>
      <w:r>
        <w:br/>
      </w:r>
      <w:r w:rsidRPr="245F2FEB">
        <w:rPr>
          <w:rFonts w:ascii="Arial" w:hAnsi="Arial" w:cs="Arial"/>
          <w:sz w:val="22"/>
          <w:szCs w:val="22"/>
        </w:rPr>
        <w:t>(w szczególności imię, nazwisko, adres e-mail, numer telefonu, miejsce zatrudnienia / firma prowadzonej działalności, stanowisko) w tym także dane osobowe przedstawicieli, o których mowa w §12 ust. 2 Umowy.</w:t>
      </w: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54D3257B">
        <w:rPr>
          <w:rFonts w:ascii="Arial" w:hAnsi="Arial" w:cs="Arial"/>
          <w:sz w:val="22"/>
          <w:szCs w:val="22"/>
        </w:rPr>
        <w:t xml:space="preserve">Istotne informacje o zasadach przetwarzania przez Strony danych osobowych osób, </w:t>
      </w:r>
      <w:r>
        <w:br/>
      </w:r>
      <w:r w:rsidRPr="54D3257B">
        <w:rPr>
          <w:rFonts w:ascii="Arial" w:hAnsi="Arial" w:cs="Arial"/>
          <w:sz w:val="22"/>
          <w:szCs w:val="22"/>
        </w:rPr>
        <w:t xml:space="preserve">o których mowa w ust. 2 powyżej oraz o przysługujących tym osobom prawach w związku </w:t>
      </w:r>
      <w:r>
        <w:br/>
      </w:r>
      <w:r w:rsidRPr="54D3257B">
        <w:rPr>
          <w:rFonts w:ascii="Arial" w:hAnsi="Arial" w:cs="Arial"/>
          <w:sz w:val="22"/>
          <w:szCs w:val="22"/>
        </w:rPr>
        <w:t>z przetwarzaniem ich danych osobowych dostępne są:</w:t>
      </w:r>
    </w:p>
    <w:p w:rsidR="00F45445" w:rsidRDefault="00F45445" w:rsidP="00F45445">
      <w:pPr>
        <w:pStyle w:val="Akapitzlist"/>
        <w:numPr>
          <w:ilvl w:val="1"/>
          <w:numId w:val="16"/>
        </w:numPr>
        <w:spacing w:after="120" w:line="240" w:lineRule="exact"/>
        <w:jc w:val="both"/>
        <w:rPr>
          <w:rFonts w:ascii="Arial" w:hAnsi="Arial" w:cs="Arial"/>
          <w:sz w:val="22"/>
          <w:szCs w:val="22"/>
        </w:rPr>
      </w:pPr>
      <w:r w:rsidRPr="57293C19">
        <w:rPr>
          <w:rFonts w:ascii="Arial" w:hAnsi="Arial" w:cs="Arial"/>
          <w:sz w:val="22"/>
          <w:szCs w:val="22"/>
        </w:rPr>
        <w:t>Zamawiającego - Klauzula Informacyjna RODO WGT jako załącznik do Umowy.</w:t>
      </w:r>
    </w:p>
    <w:p w:rsidR="00F45445" w:rsidRPr="000B618C" w:rsidRDefault="00F45445" w:rsidP="00F45445">
      <w:pPr>
        <w:pStyle w:val="Akapitzlist"/>
        <w:numPr>
          <w:ilvl w:val="1"/>
          <w:numId w:val="16"/>
        </w:numPr>
        <w:spacing w:after="120" w:line="240" w:lineRule="exact"/>
        <w:jc w:val="both"/>
        <w:rPr>
          <w:rFonts w:ascii="Arial" w:hAnsi="Arial" w:cs="Arial"/>
          <w:sz w:val="22"/>
          <w:szCs w:val="22"/>
        </w:rPr>
      </w:pPr>
      <w:r w:rsidRPr="245F2FEB">
        <w:rPr>
          <w:rFonts w:ascii="Arial" w:hAnsi="Arial" w:cs="Arial"/>
          <w:sz w:val="22"/>
          <w:szCs w:val="22"/>
        </w:rPr>
        <w:t xml:space="preserve">Wykonawcy – pod adresem </w:t>
      </w:r>
      <w:hyperlink r:id="rId9">
        <w:r w:rsidRPr="245F2FEB">
          <w:rPr>
            <w:rStyle w:val="Hipercze"/>
            <w:rFonts w:ascii="Arial" w:hAnsi="Arial" w:cs="Arial"/>
            <w:sz w:val="22"/>
            <w:szCs w:val="22"/>
          </w:rPr>
          <w:t>……………………………….</w:t>
        </w:r>
      </w:hyperlink>
      <w:r w:rsidRPr="245F2FEB">
        <w:rPr>
          <w:rFonts w:ascii="Arial" w:hAnsi="Arial" w:cs="Arial"/>
          <w:sz w:val="22"/>
          <w:szCs w:val="22"/>
        </w:rPr>
        <w:t xml:space="preserve"> (lub jako Załącznik do Umowy nr …)</w:t>
      </w:r>
    </w:p>
    <w:p w:rsidR="00F45445" w:rsidRPr="001B20AD" w:rsidRDefault="00F45445" w:rsidP="00F45445">
      <w:pPr>
        <w:pStyle w:val="Akapitzlist"/>
        <w:spacing w:after="120" w:line="240" w:lineRule="exact"/>
        <w:ind w:left="284"/>
        <w:jc w:val="both"/>
        <w:rPr>
          <w:rFonts w:ascii="Arial" w:hAnsi="Arial" w:cs="Arial"/>
          <w:sz w:val="22"/>
          <w:szCs w:val="22"/>
        </w:rPr>
      </w:pPr>
      <w:r w:rsidRPr="001B20AD">
        <w:rPr>
          <w:rFonts w:ascii="Arial" w:hAnsi="Arial" w:cs="Arial"/>
          <w:sz w:val="22"/>
          <w:szCs w:val="22"/>
        </w:rPr>
        <w:t>Każda ze Stron jest zobowiązana poinformować te osoby o miejscu udostępnienia informacji, o których mowa w zdaniu poprzednim.</w:t>
      </w: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przyjmują do wiadomości to, że dane osobowe pracowników </w:t>
      </w:r>
      <w:r w:rsidRPr="001B20AD">
        <w:rPr>
          <w:rFonts w:ascii="Arial" w:hAnsi="Arial" w:cs="Arial"/>
          <w:sz w:val="22"/>
          <w:szCs w:val="22"/>
        </w:rPr>
        <w:br/>
        <w:t>(w szczególności imię, nazwisko, adres e-mail, numer telefonu, miejsce zatrudnienia / firma, stanowisko), zostaną udostępnione drugiej Stronie wyłącznie w celu wykonania przez nią Umowy.</w:t>
      </w: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oświadczają, że udostępnią drugiej Stronie dane osobowe pracowników </w:t>
      </w:r>
      <w:r w:rsidRPr="001B20AD">
        <w:rPr>
          <w:rFonts w:ascii="Arial" w:hAnsi="Arial" w:cs="Arial"/>
          <w:sz w:val="22"/>
          <w:szCs w:val="22"/>
        </w:rPr>
        <w:br/>
        <w:t xml:space="preserve">(w szczególności imię, nazwisko, adres e-mail, numer telefonu, miejsce zatrudnienia / firma, stanowisko) posiadając podstawę prawną do takiego udostepnienia.  </w:t>
      </w:r>
    </w:p>
    <w:p w:rsidR="00F45445" w:rsidRPr="001B20AD" w:rsidRDefault="00F45445" w:rsidP="00F45445">
      <w:pPr>
        <w:pStyle w:val="Akapitzlist"/>
        <w:numPr>
          <w:ilvl w:val="0"/>
          <w:numId w:val="16"/>
        </w:numPr>
        <w:spacing w:after="120" w:line="240" w:lineRule="exact"/>
        <w:ind w:left="284" w:hanging="284"/>
        <w:jc w:val="both"/>
        <w:rPr>
          <w:rFonts w:ascii="Arial" w:hAnsi="Arial" w:cs="Arial"/>
          <w:sz w:val="22"/>
          <w:szCs w:val="22"/>
        </w:rPr>
      </w:pPr>
      <w:r w:rsidRPr="245F2FEB">
        <w:rPr>
          <w:rFonts w:ascii="Arial" w:hAnsi="Arial" w:cs="Arial"/>
          <w:sz w:val="22"/>
          <w:szCs w:val="22"/>
        </w:rPr>
        <w:t>Wykonawca przyjmuje do wiadomości, że jeśli będzie nadal przetwarzać udostępnione jej dane osobowe lub zbierać od pracowników inne dane osobowe będzie w tym zakresie administratorem i zobowiązany będzie wypełnić wszystkie obowiązki administratora wynikające z przepisów prawa dotyczących ochrony danych osobowych. Zamawiający nie będzie ponosić odpowiedzialności za działania i zaniechania Wykonawcy w tym zakresie, niezgodne z przepisami prawa dotyczącymi ochrony danych osobowych.</w:t>
      </w:r>
    </w:p>
    <w:p w:rsidR="00F45445" w:rsidRPr="00C215F5" w:rsidRDefault="00F45445" w:rsidP="00F45445">
      <w:pPr>
        <w:pStyle w:val="Tekstpodstawowy2"/>
        <w:widowControl w:val="0"/>
        <w:numPr>
          <w:ilvl w:val="12"/>
          <w:numId w:val="0"/>
        </w:numPr>
        <w:spacing w:after="0" w:line="276" w:lineRule="auto"/>
        <w:jc w:val="center"/>
        <w:rPr>
          <w:rFonts w:ascii="Arial" w:hAnsi="Arial" w:cs="Arial"/>
          <w:b/>
          <w:sz w:val="22"/>
          <w:szCs w:val="22"/>
        </w:rPr>
      </w:pPr>
    </w:p>
    <w:p w:rsidR="00F45445" w:rsidRPr="00C215F5" w:rsidRDefault="00F45445" w:rsidP="00F45445">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rsidR="00F45445" w:rsidRPr="00C215F5" w:rsidRDefault="00F45445" w:rsidP="00F45445">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16</w:t>
      </w:r>
    </w:p>
    <w:p w:rsidR="00F45445" w:rsidRPr="00C215F5" w:rsidRDefault="00F45445" w:rsidP="00F45445">
      <w:pPr>
        <w:pStyle w:val="Tekstpodstawowy2"/>
        <w:widowControl w:val="0"/>
        <w:numPr>
          <w:ilvl w:val="0"/>
          <w:numId w:val="11"/>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17</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w:t>
      </w:r>
      <w:proofErr w:type="spellStart"/>
      <w:r w:rsidRPr="00C215F5">
        <w:rPr>
          <w:rFonts w:ascii="Arial" w:hAnsi="Arial" w:cs="Arial"/>
          <w:sz w:val="22"/>
          <w:szCs w:val="22"/>
        </w:rPr>
        <w:t>zd</w:t>
      </w:r>
      <w:proofErr w:type="spellEnd"/>
      <w:r w:rsidRPr="00C215F5">
        <w:rPr>
          <w:rFonts w:ascii="Arial" w:hAnsi="Arial" w:cs="Arial"/>
          <w:sz w:val="22"/>
          <w:szCs w:val="22"/>
        </w:rPr>
        <w:t xml:space="preserve">. 1 Umowy, osób wskazanych </w:t>
      </w:r>
      <w:r w:rsidRPr="00C215F5">
        <w:rPr>
          <w:rFonts w:ascii="Arial" w:hAnsi="Arial" w:cs="Arial"/>
          <w:i/>
          <w:sz w:val="22"/>
          <w:szCs w:val="22"/>
        </w:rPr>
        <w:t xml:space="preserve">w </w:t>
      </w:r>
      <w:r w:rsidRPr="00C215F5">
        <w:rPr>
          <w:rFonts w:ascii="Arial" w:hAnsi="Arial" w:cs="Arial"/>
          <w:sz w:val="22"/>
          <w:szCs w:val="22"/>
        </w:rPr>
        <w:t>§ 13 Umowy</w:t>
      </w:r>
      <w:r>
        <w:rPr>
          <w:rFonts w:ascii="Arial" w:hAnsi="Arial" w:cs="Arial"/>
          <w:sz w:val="22"/>
          <w:szCs w:val="22"/>
        </w:rPr>
        <w:t xml:space="preserve"> oraz Załączniku nr 4</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rsidR="00F45445" w:rsidRPr="00C215F5" w:rsidRDefault="00F45445" w:rsidP="00F45445">
      <w:pPr>
        <w:pStyle w:val="Tekstpodstawowy2"/>
        <w:widowControl w:val="0"/>
        <w:numPr>
          <w:ilvl w:val="0"/>
          <w:numId w:val="11"/>
        </w:numPr>
        <w:spacing w:after="0" w:line="276" w:lineRule="auto"/>
        <w:jc w:val="both"/>
        <w:rPr>
          <w:rFonts w:ascii="Arial" w:hAnsi="Arial" w:cs="Arial"/>
          <w:b/>
          <w:sz w:val="22"/>
          <w:szCs w:val="22"/>
        </w:rPr>
      </w:pPr>
      <w:r w:rsidRPr="00C215F5">
        <w:rPr>
          <w:rFonts w:ascii="Arial" w:hAnsi="Arial" w:cs="Arial"/>
          <w:sz w:val="22"/>
          <w:szCs w:val="22"/>
        </w:rPr>
        <w:t xml:space="preserve">Strony dopuszczają możliwość dokonania istotnych zmian postanowień Umowy </w:t>
      </w:r>
      <w:r w:rsidRPr="00C215F5">
        <w:rPr>
          <w:rFonts w:ascii="Arial" w:hAnsi="Arial" w:cs="Arial"/>
          <w:sz w:val="22"/>
          <w:szCs w:val="22"/>
        </w:rPr>
        <w:br/>
        <w:t xml:space="preserve">w stosunku do treści oferty, na podstawie której dokonano wyboru Wykonawcy, </w:t>
      </w:r>
      <w:r w:rsidRPr="00C215F5">
        <w:rPr>
          <w:rFonts w:ascii="Arial" w:hAnsi="Arial" w:cs="Arial"/>
          <w:sz w:val="22"/>
          <w:szCs w:val="22"/>
        </w:rPr>
        <w:br/>
        <w:t>w przypadku wystąpienia co najmniej jednej z okoliczności wymienionych poniżej, z uwzględnieniem wskazanych warunków ich wprowadzenia:</w:t>
      </w:r>
    </w:p>
    <w:p w:rsidR="00F45445" w:rsidRPr="00C215F5" w:rsidRDefault="00F45445" w:rsidP="00F45445">
      <w:pPr>
        <w:pStyle w:val="Tekstpodstawowy2"/>
        <w:widowControl w:val="0"/>
        <w:numPr>
          <w:ilvl w:val="1"/>
          <w:numId w:val="11"/>
        </w:numPr>
        <w:spacing w:after="0" w:line="276" w:lineRule="auto"/>
        <w:jc w:val="both"/>
        <w:rPr>
          <w:rFonts w:ascii="Arial" w:hAnsi="Arial" w:cs="Arial"/>
          <w:sz w:val="22"/>
          <w:szCs w:val="22"/>
        </w:rPr>
      </w:pPr>
      <w:r w:rsidRPr="00C215F5">
        <w:rPr>
          <w:rFonts w:ascii="Arial" w:hAnsi="Arial" w:cs="Arial"/>
          <w:sz w:val="22"/>
          <w:szCs w:val="22"/>
        </w:rPr>
        <w:t xml:space="preserve">zmiana wykazu Miejsc Dostawy określonych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b/>
          <w:sz w:val="22"/>
          <w:szCs w:val="22"/>
        </w:rPr>
        <w:t xml:space="preserve"> do Umowy,</w:t>
      </w:r>
      <w:r w:rsidRPr="00C215F5">
        <w:rPr>
          <w:rFonts w:ascii="Arial" w:hAnsi="Arial" w:cs="Arial"/>
          <w:sz w:val="22"/>
          <w:szCs w:val="22"/>
        </w:rPr>
        <w:t xml:space="preserve"> jeżeli </w:t>
      </w:r>
      <w:r w:rsidRPr="00C215F5">
        <w:rPr>
          <w:rFonts w:ascii="Arial" w:hAnsi="Arial" w:cs="Arial"/>
          <w:sz w:val="22"/>
          <w:szCs w:val="22"/>
        </w:rPr>
        <w:lastRenderedPageBreak/>
        <w:t xml:space="preserve">będzie to uzasadnione potrzebami Zamawiającego, </w:t>
      </w:r>
    </w:p>
    <w:p w:rsidR="00F45445" w:rsidRPr="00C215F5" w:rsidRDefault="00F45445" w:rsidP="00F45445">
      <w:pPr>
        <w:pStyle w:val="Tekstpodstawowy2"/>
        <w:widowControl w:val="0"/>
        <w:numPr>
          <w:ilvl w:val="1"/>
          <w:numId w:val="11"/>
        </w:numPr>
        <w:spacing w:after="0" w:line="276" w:lineRule="auto"/>
        <w:jc w:val="both"/>
        <w:rPr>
          <w:rFonts w:ascii="Arial" w:hAnsi="Arial" w:cs="Arial"/>
          <w:sz w:val="22"/>
          <w:szCs w:val="22"/>
        </w:rPr>
      </w:pPr>
      <w:r w:rsidRPr="00C215F5">
        <w:rPr>
          <w:rFonts w:ascii="Arial" w:hAnsi="Arial" w:cs="Arial"/>
          <w:sz w:val="22"/>
          <w:szCs w:val="22"/>
        </w:rPr>
        <w:t xml:space="preserve">zmiana sposobu rozliczania Umowy lub dokonywania płatności na rzecz Wykonawcy – </w:t>
      </w:r>
      <w:r>
        <w:rPr>
          <w:rFonts w:ascii="Arial" w:hAnsi="Arial" w:cs="Arial"/>
          <w:sz w:val="22"/>
          <w:szCs w:val="22"/>
        </w:rPr>
        <w:br/>
      </w:r>
      <w:r w:rsidRPr="00C215F5">
        <w:rPr>
          <w:rFonts w:ascii="Arial" w:hAnsi="Arial" w:cs="Arial"/>
          <w:sz w:val="22"/>
          <w:szCs w:val="22"/>
        </w:rPr>
        <w:t xml:space="preserve">w razie zmiany powszechnie obowiązujących przepisów prawa w tym zakresie. </w:t>
      </w:r>
    </w:p>
    <w:p w:rsidR="00F45445" w:rsidRPr="00C215F5" w:rsidRDefault="00F45445" w:rsidP="00F45445">
      <w:pPr>
        <w:keepNext/>
        <w:widowControl w:val="0"/>
        <w:tabs>
          <w:tab w:val="left" w:pos="0"/>
        </w:tabs>
        <w:spacing w:line="276" w:lineRule="auto"/>
        <w:jc w:val="center"/>
        <w:rPr>
          <w:rFonts w:ascii="Arial" w:hAnsi="Arial" w:cs="Arial"/>
          <w:b/>
          <w:sz w:val="22"/>
          <w:szCs w:val="22"/>
        </w:rPr>
      </w:pPr>
      <w:bookmarkStart w:id="0" w:name="OLE_LINK1"/>
      <w:bookmarkStart w:id="1" w:name="OLE_LINK2"/>
    </w:p>
    <w:p w:rsidR="00F45445" w:rsidRPr="00C215F5" w:rsidRDefault="00F45445" w:rsidP="00F45445">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0"/>
    <w:bookmarkEnd w:id="1"/>
    <w:p w:rsidR="00F45445" w:rsidRPr="00C215F5" w:rsidRDefault="00F45445" w:rsidP="00F45445">
      <w:pPr>
        <w:pStyle w:val="Tekstpodstawowy2"/>
        <w:keepNext/>
        <w:widowControl w:val="0"/>
        <w:spacing w:after="0" w:line="276" w:lineRule="auto"/>
        <w:jc w:val="center"/>
        <w:rPr>
          <w:rFonts w:ascii="Arial" w:hAnsi="Arial" w:cs="Arial"/>
          <w:sz w:val="22"/>
          <w:szCs w:val="22"/>
        </w:rPr>
      </w:pPr>
      <w:r w:rsidRPr="00C215F5">
        <w:rPr>
          <w:rFonts w:ascii="Arial" w:hAnsi="Arial" w:cs="Arial"/>
          <w:b/>
          <w:sz w:val="22"/>
          <w:szCs w:val="22"/>
        </w:rPr>
        <w:t xml:space="preserve">§ </w:t>
      </w:r>
      <w:r>
        <w:rPr>
          <w:rFonts w:ascii="Arial" w:hAnsi="Arial" w:cs="Arial"/>
          <w:b/>
          <w:sz w:val="22"/>
          <w:szCs w:val="22"/>
        </w:rPr>
        <w:t>17</w:t>
      </w:r>
    </w:p>
    <w:p w:rsidR="00F45445" w:rsidRPr="00C215F5" w:rsidRDefault="00F45445" w:rsidP="00F45445">
      <w:pPr>
        <w:pStyle w:val="Tekstpodstawowy"/>
        <w:widowControl w:val="0"/>
        <w:numPr>
          <w:ilvl w:val="0"/>
          <w:numId w:val="12"/>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rsidR="00F45445" w:rsidRPr="00C215F5" w:rsidRDefault="00F45445" w:rsidP="00F45445">
      <w:pPr>
        <w:pStyle w:val="Tekstpodstawowy"/>
        <w:widowControl w:val="0"/>
        <w:numPr>
          <w:ilvl w:val="0"/>
          <w:numId w:val="12"/>
        </w:numPr>
        <w:spacing w:after="0" w:line="276" w:lineRule="auto"/>
        <w:jc w:val="both"/>
        <w:rPr>
          <w:rFonts w:ascii="Arial" w:hAnsi="Arial" w:cs="Arial"/>
          <w:sz w:val="22"/>
          <w:szCs w:val="22"/>
        </w:rPr>
      </w:pPr>
      <w:r w:rsidRPr="00C215F5">
        <w:rPr>
          <w:rFonts w:ascii="Arial" w:hAnsi="Arial" w:cs="Arial"/>
          <w:sz w:val="22"/>
          <w:szCs w:val="22"/>
        </w:rPr>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rsidR="00F45445" w:rsidRPr="00C215F5" w:rsidRDefault="00F45445" w:rsidP="00F45445">
      <w:pPr>
        <w:pStyle w:val="Tekstpodstawowy"/>
        <w:widowControl w:val="0"/>
        <w:numPr>
          <w:ilvl w:val="0"/>
          <w:numId w:val="12"/>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rsidR="00F45445" w:rsidRPr="00C215F5" w:rsidRDefault="00F45445" w:rsidP="00F45445">
      <w:pPr>
        <w:pStyle w:val="Tekstpodstawowy"/>
        <w:widowControl w:val="0"/>
        <w:numPr>
          <w:ilvl w:val="0"/>
          <w:numId w:val="12"/>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rsidR="00F45445" w:rsidRPr="001B20AD" w:rsidRDefault="00F45445" w:rsidP="00F45445">
      <w:pPr>
        <w:pStyle w:val="Tekstpodstawowy"/>
        <w:widowControl w:val="0"/>
        <w:numPr>
          <w:ilvl w:val="0"/>
          <w:numId w:val="12"/>
        </w:numPr>
        <w:spacing w:after="0" w:line="276" w:lineRule="auto"/>
        <w:jc w:val="both"/>
        <w:rPr>
          <w:rFonts w:ascii="Arial" w:hAnsi="Arial" w:cs="Arial"/>
          <w:sz w:val="22"/>
          <w:szCs w:val="22"/>
        </w:rPr>
      </w:pPr>
      <w:r w:rsidRPr="245F2FEB">
        <w:rPr>
          <w:rFonts w:ascii="Arial" w:hAnsi="Arial" w:cs="Arial"/>
          <w:sz w:val="22"/>
          <w:szCs w:val="22"/>
        </w:rPr>
        <w:t>Umowę sporządzono w dwóch jednobrzmiących egzemplarzach, z tego po jednym dla Zamawiającego i dla Wykonawcy.</w:t>
      </w:r>
    </w:p>
    <w:p w:rsidR="00F45445" w:rsidRPr="00C215F5" w:rsidRDefault="00F45445" w:rsidP="00F45445">
      <w:pPr>
        <w:pStyle w:val="Tekstpodstawowy"/>
        <w:widowControl w:val="0"/>
        <w:numPr>
          <w:ilvl w:val="0"/>
          <w:numId w:val="12"/>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rsidR="00F45445" w:rsidRDefault="00F45445" w:rsidP="00F45445">
      <w:pPr>
        <w:pStyle w:val="Tekstpodstawowy"/>
        <w:widowControl w:val="0"/>
        <w:numPr>
          <w:ilvl w:val="1"/>
          <w:numId w:val="12"/>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rsidR="00F45445" w:rsidRPr="00300744" w:rsidRDefault="00F45445" w:rsidP="00F45445">
      <w:pPr>
        <w:pStyle w:val="Tekstpodstawowy"/>
        <w:widowControl w:val="0"/>
        <w:numPr>
          <w:ilvl w:val="1"/>
          <w:numId w:val="12"/>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rsidR="00F45445" w:rsidRDefault="00F45445" w:rsidP="00F45445">
      <w:pPr>
        <w:pStyle w:val="Tekstpodstawowy"/>
        <w:widowControl w:val="0"/>
        <w:numPr>
          <w:ilvl w:val="1"/>
          <w:numId w:val="12"/>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br/>
      </w:r>
      <w:r w:rsidRPr="00C215F5">
        <w:rPr>
          <w:rFonts w:ascii="Arial" w:hAnsi="Arial" w:cs="Arial"/>
          <w:sz w:val="22"/>
          <w:szCs w:val="22"/>
        </w:rPr>
        <w:t>i potwierdzania przyjęcia)</w:t>
      </w:r>
    </w:p>
    <w:p w:rsidR="00F45445" w:rsidRDefault="00F45445" w:rsidP="00F45445">
      <w:pPr>
        <w:pStyle w:val="Tekstpodstawowy"/>
        <w:widowControl w:val="0"/>
        <w:numPr>
          <w:ilvl w:val="1"/>
          <w:numId w:val="12"/>
        </w:numPr>
        <w:spacing w:after="0" w:line="276" w:lineRule="auto"/>
        <w:jc w:val="both"/>
        <w:rPr>
          <w:rFonts w:ascii="Arial" w:hAnsi="Arial" w:cs="Arial"/>
          <w:sz w:val="22"/>
          <w:szCs w:val="22"/>
        </w:rPr>
      </w:pPr>
      <w:r w:rsidRPr="245F2FEB">
        <w:rPr>
          <w:rFonts w:ascii="Arial" w:hAnsi="Arial" w:cs="Arial"/>
          <w:b/>
          <w:bCs/>
          <w:sz w:val="22"/>
          <w:szCs w:val="22"/>
        </w:rPr>
        <w:t xml:space="preserve">Załącznik nr …. do Umowy </w:t>
      </w:r>
      <w:r w:rsidRPr="245F2FEB">
        <w:rPr>
          <w:rFonts w:ascii="Arial" w:hAnsi="Arial" w:cs="Arial"/>
          <w:sz w:val="22"/>
          <w:szCs w:val="22"/>
        </w:rPr>
        <w:t>(……….</w:t>
      </w:r>
    </w:p>
    <w:p w:rsidR="00F45445" w:rsidRDefault="00F45445" w:rsidP="00F45445">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F45445" w:rsidRPr="00C215F5" w:rsidTr="00256414">
        <w:trPr>
          <w:trHeight w:val="971"/>
          <w:jc w:val="center"/>
        </w:trPr>
        <w:tc>
          <w:tcPr>
            <w:tcW w:w="5051" w:type="dxa"/>
          </w:tcPr>
          <w:p w:rsidR="00F45445" w:rsidRPr="00C215F5" w:rsidRDefault="00F45445" w:rsidP="00256414">
            <w:pPr>
              <w:widowControl w:val="0"/>
              <w:spacing w:line="276" w:lineRule="auto"/>
              <w:jc w:val="center"/>
              <w:rPr>
                <w:rFonts w:ascii="Arial" w:hAnsi="Arial" w:cs="Arial"/>
                <w:b/>
                <w:sz w:val="22"/>
                <w:szCs w:val="22"/>
              </w:rPr>
            </w:pPr>
          </w:p>
          <w:p w:rsidR="00F45445" w:rsidRPr="00C215F5" w:rsidRDefault="00F45445" w:rsidP="00256414">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rsidR="00F45445" w:rsidRPr="00C215F5" w:rsidRDefault="00F45445" w:rsidP="00256414">
            <w:pPr>
              <w:widowControl w:val="0"/>
              <w:spacing w:line="276" w:lineRule="auto"/>
              <w:jc w:val="center"/>
              <w:rPr>
                <w:rFonts w:ascii="Arial" w:hAnsi="Arial" w:cs="Arial"/>
                <w:b/>
                <w:sz w:val="22"/>
                <w:szCs w:val="22"/>
              </w:rPr>
            </w:pPr>
          </w:p>
          <w:p w:rsidR="00F45445" w:rsidRPr="00C215F5" w:rsidRDefault="00F45445" w:rsidP="00256414">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F45445" w:rsidRPr="00C215F5" w:rsidTr="00256414">
        <w:trPr>
          <w:trHeight w:val="1963"/>
          <w:jc w:val="center"/>
        </w:trPr>
        <w:tc>
          <w:tcPr>
            <w:tcW w:w="5051" w:type="dxa"/>
          </w:tcPr>
          <w:p w:rsidR="00F45445" w:rsidRPr="00C215F5" w:rsidRDefault="00F45445" w:rsidP="00256414">
            <w:pPr>
              <w:widowControl w:val="0"/>
              <w:spacing w:line="276" w:lineRule="auto"/>
              <w:rPr>
                <w:rFonts w:ascii="Arial" w:hAnsi="Arial" w:cs="Arial"/>
                <w:i/>
                <w:sz w:val="22"/>
                <w:szCs w:val="22"/>
              </w:rPr>
            </w:pPr>
          </w:p>
          <w:p w:rsidR="00F45445" w:rsidRPr="00C215F5" w:rsidRDefault="00F45445" w:rsidP="00256414">
            <w:pPr>
              <w:widowControl w:val="0"/>
              <w:spacing w:line="276" w:lineRule="auto"/>
              <w:rPr>
                <w:rFonts w:ascii="Arial" w:hAnsi="Arial" w:cs="Arial"/>
                <w:i/>
                <w:sz w:val="22"/>
                <w:szCs w:val="22"/>
              </w:rPr>
            </w:pPr>
          </w:p>
          <w:p w:rsidR="00F45445" w:rsidRPr="00C215F5" w:rsidRDefault="00F45445" w:rsidP="00256414">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rsidR="00F45445" w:rsidRPr="00C215F5" w:rsidRDefault="00F45445" w:rsidP="00256414">
            <w:pPr>
              <w:widowControl w:val="0"/>
              <w:spacing w:line="276" w:lineRule="auto"/>
              <w:jc w:val="center"/>
              <w:rPr>
                <w:rFonts w:ascii="Arial" w:hAnsi="Arial" w:cs="Arial"/>
                <w:sz w:val="22"/>
                <w:szCs w:val="22"/>
              </w:rPr>
            </w:pPr>
          </w:p>
          <w:p w:rsidR="00F45445" w:rsidRPr="00C215F5" w:rsidRDefault="00F45445" w:rsidP="00256414">
            <w:pPr>
              <w:widowControl w:val="0"/>
              <w:spacing w:line="276" w:lineRule="auto"/>
              <w:jc w:val="center"/>
              <w:rPr>
                <w:rFonts w:ascii="Arial" w:hAnsi="Arial" w:cs="Arial"/>
                <w:sz w:val="22"/>
                <w:szCs w:val="22"/>
              </w:rPr>
            </w:pPr>
          </w:p>
          <w:p w:rsidR="00F45445" w:rsidRPr="00C215F5" w:rsidRDefault="00F45445" w:rsidP="00256414">
            <w:pPr>
              <w:widowControl w:val="0"/>
              <w:spacing w:line="276" w:lineRule="auto"/>
              <w:jc w:val="center"/>
              <w:rPr>
                <w:rFonts w:ascii="Arial" w:hAnsi="Arial" w:cs="Arial"/>
                <w:i/>
                <w:sz w:val="22"/>
                <w:szCs w:val="22"/>
              </w:rPr>
            </w:pPr>
            <w:r w:rsidRPr="00C215F5">
              <w:rPr>
                <w:rFonts w:ascii="Arial" w:hAnsi="Arial" w:cs="Arial"/>
                <w:i/>
                <w:sz w:val="22"/>
                <w:szCs w:val="22"/>
              </w:rPr>
              <w:t>.....................................................................</w:t>
            </w:r>
          </w:p>
          <w:p w:rsidR="00F45445" w:rsidRPr="00C215F5" w:rsidRDefault="00F45445" w:rsidP="00256414">
            <w:pPr>
              <w:widowControl w:val="0"/>
              <w:spacing w:line="276" w:lineRule="auto"/>
              <w:jc w:val="center"/>
              <w:rPr>
                <w:rFonts w:ascii="Arial" w:hAnsi="Arial" w:cs="Arial"/>
                <w:i/>
                <w:sz w:val="22"/>
                <w:szCs w:val="22"/>
              </w:rPr>
            </w:pPr>
          </w:p>
        </w:tc>
      </w:tr>
      <w:tr w:rsidR="00F45445" w:rsidRPr="00C215F5" w:rsidTr="00256414">
        <w:trPr>
          <w:trHeight w:val="495"/>
          <w:jc w:val="center"/>
        </w:trPr>
        <w:tc>
          <w:tcPr>
            <w:tcW w:w="5051" w:type="dxa"/>
          </w:tcPr>
          <w:p w:rsidR="00F45445" w:rsidRPr="00C215F5" w:rsidRDefault="00F45445" w:rsidP="00256414">
            <w:pPr>
              <w:widowControl w:val="0"/>
              <w:spacing w:line="276" w:lineRule="auto"/>
              <w:rPr>
                <w:rFonts w:ascii="Arial" w:hAnsi="Arial" w:cs="Arial"/>
                <w:i/>
                <w:sz w:val="22"/>
                <w:szCs w:val="22"/>
              </w:rPr>
            </w:pPr>
          </w:p>
        </w:tc>
        <w:tc>
          <w:tcPr>
            <w:tcW w:w="4834" w:type="dxa"/>
          </w:tcPr>
          <w:p w:rsidR="00F45445" w:rsidRPr="00C215F5" w:rsidRDefault="00F45445" w:rsidP="00256414">
            <w:pPr>
              <w:widowControl w:val="0"/>
              <w:spacing w:line="276" w:lineRule="auto"/>
              <w:jc w:val="center"/>
              <w:rPr>
                <w:rFonts w:ascii="Arial" w:hAnsi="Arial" w:cs="Arial"/>
                <w:sz w:val="22"/>
                <w:szCs w:val="22"/>
              </w:rPr>
            </w:pPr>
          </w:p>
        </w:tc>
      </w:tr>
    </w:tbl>
    <w:p w:rsidR="00F45445" w:rsidRPr="006D3C10" w:rsidRDefault="00F45445" w:rsidP="00F45445">
      <w:pPr>
        <w:pStyle w:val="Tekstpodstawowy"/>
        <w:widowControl w:val="0"/>
        <w:spacing w:after="0" w:line="276" w:lineRule="auto"/>
        <w:jc w:val="both"/>
        <w:rPr>
          <w:rFonts w:ascii="Arial" w:hAnsi="Arial" w:cs="Arial"/>
          <w:sz w:val="22"/>
          <w:szCs w:val="22"/>
        </w:rPr>
      </w:pPr>
      <w:r w:rsidRPr="245F2FEB">
        <w:rPr>
          <w:rFonts w:ascii="Arial" w:hAnsi="Arial" w:cs="Arial"/>
          <w:sz w:val="22"/>
          <w:szCs w:val="22"/>
          <w:u w:val="single"/>
        </w:rPr>
        <w:br w:type="page"/>
      </w:r>
      <w:r w:rsidRPr="245F2FEB">
        <w:rPr>
          <w:rFonts w:ascii="Arial" w:hAnsi="Arial" w:cs="Arial"/>
          <w:b/>
          <w:bCs/>
          <w:sz w:val="22"/>
          <w:szCs w:val="22"/>
        </w:rPr>
        <w:lastRenderedPageBreak/>
        <w:t>Załącznik nr 1 do Umowy -</w:t>
      </w:r>
      <w:r w:rsidRPr="245F2FEB">
        <w:rPr>
          <w:rFonts w:ascii="Arial" w:hAnsi="Arial" w:cs="Arial"/>
          <w:sz w:val="22"/>
          <w:szCs w:val="22"/>
        </w:rPr>
        <w:t xml:space="preserve"> Opis przedmiotu zamówienia i Miejsca Dostaw;</w:t>
      </w:r>
    </w:p>
    <w:p w:rsidR="00F45445" w:rsidRDefault="00F45445" w:rsidP="00F45445">
      <w:pPr>
        <w:spacing w:line="276" w:lineRule="auto"/>
        <w:jc w:val="both"/>
        <w:rPr>
          <w:rFonts w:ascii="Arial" w:hAnsi="Arial" w:cs="Arial"/>
          <w:bCs/>
          <w:iCs/>
          <w:sz w:val="22"/>
          <w:szCs w:val="22"/>
        </w:rPr>
      </w:pPr>
    </w:p>
    <w:p w:rsidR="00F45445" w:rsidRPr="001C770F" w:rsidRDefault="00F45445" w:rsidP="00F45445">
      <w:pPr>
        <w:jc w:val="center"/>
        <w:rPr>
          <w:rFonts w:ascii="Arial" w:hAnsi="Arial" w:cs="Arial"/>
          <w:sz w:val="22"/>
          <w:szCs w:val="22"/>
        </w:rPr>
      </w:pPr>
      <w:r w:rsidRPr="001C770F">
        <w:rPr>
          <w:rFonts w:ascii="Arial" w:hAnsi="Arial" w:cs="Arial"/>
          <w:sz w:val="28"/>
          <w:szCs w:val="28"/>
        </w:rPr>
        <w:t>Zgodnie z Załącznikiem nr 5 do SWZ (Opis przedmiotu zamówienia)</w:t>
      </w:r>
    </w:p>
    <w:p w:rsidR="00F45445" w:rsidRDefault="00F45445" w:rsidP="00F45445">
      <w:pPr>
        <w:rPr>
          <w:rFonts w:ascii="Arial" w:hAnsi="Arial" w:cs="Arial"/>
          <w:b/>
          <w:sz w:val="22"/>
          <w:szCs w:val="22"/>
        </w:rPr>
      </w:pPr>
    </w:p>
    <w:p w:rsidR="00F45445" w:rsidRDefault="00F45445" w:rsidP="00F45445">
      <w:pPr>
        <w:rPr>
          <w:rFonts w:ascii="Arial" w:hAnsi="Arial" w:cs="Arial"/>
          <w:b/>
          <w:sz w:val="22"/>
          <w:szCs w:val="22"/>
        </w:rPr>
      </w:pPr>
    </w:p>
    <w:p w:rsidR="00F45445" w:rsidRDefault="00F45445" w:rsidP="00F45445">
      <w:pPr>
        <w:rPr>
          <w:rFonts w:ascii="Arial" w:hAnsi="Arial" w:cs="Arial"/>
          <w:b/>
          <w:sz w:val="22"/>
          <w:szCs w:val="22"/>
        </w:rPr>
      </w:pPr>
    </w:p>
    <w:p w:rsidR="00F45445" w:rsidRDefault="00F45445" w:rsidP="00F45445">
      <w:pPr>
        <w:rPr>
          <w:rFonts w:ascii="Arial" w:hAnsi="Arial" w:cs="Arial"/>
          <w:b/>
          <w:sz w:val="22"/>
          <w:szCs w:val="22"/>
        </w:rPr>
      </w:pPr>
    </w:p>
    <w:p w:rsidR="00F45445" w:rsidRDefault="00F45445" w:rsidP="00F45445">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rsidR="00F45445" w:rsidRDefault="00F45445" w:rsidP="00F45445">
      <w:pPr>
        <w:pStyle w:val="Tekstpodstawowy"/>
        <w:widowControl w:val="0"/>
        <w:spacing w:after="0" w:line="276" w:lineRule="auto"/>
        <w:ind w:left="340"/>
        <w:rPr>
          <w:rFonts w:ascii="Arial" w:hAnsi="Arial" w:cs="Arial"/>
          <w:sz w:val="22"/>
          <w:szCs w:val="22"/>
        </w:rPr>
      </w:pPr>
    </w:p>
    <w:p w:rsidR="00F45445" w:rsidRDefault="00F45445" w:rsidP="00F45445">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rsidR="00F45445" w:rsidRPr="00300744" w:rsidRDefault="00F45445" w:rsidP="00F45445">
      <w:pPr>
        <w:pStyle w:val="Tekstpodstawowy"/>
        <w:widowControl w:val="0"/>
        <w:spacing w:after="0" w:line="276" w:lineRule="auto"/>
        <w:ind w:left="340"/>
        <w:rPr>
          <w:rFonts w:ascii="Arial" w:hAnsi="Arial" w:cs="Arial"/>
          <w:i/>
          <w:sz w:val="22"/>
          <w:szCs w:val="22"/>
        </w:rPr>
      </w:pPr>
    </w:p>
    <w:p w:rsidR="00F45445" w:rsidRDefault="00F45445" w:rsidP="00F45445">
      <w:pPr>
        <w:spacing w:after="160" w:line="256" w:lineRule="auto"/>
        <w:rPr>
          <w:rFonts w:ascii="Arial" w:hAnsi="Arial" w:cs="Arial"/>
          <w:b/>
          <w:sz w:val="22"/>
          <w:szCs w:val="22"/>
        </w:rPr>
      </w:pPr>
    </w:p>
    <w:p w:rsidR="00F45445" w:rsidRDefault="00F45445" w:rsidP="00F45445">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rsidR="00F45445" w:rsidRDefault="00F45445" w:rsidP="00F45445">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rsidR="001826D4" w:rsidRDefault="001826D4">
      <w:bookmarkStart w:id="2" w:name="_GoBack"/>
      <w:bookmarkEnd w:id="2"/>
    </w:p>
    <w:sectPr w:rsidR="001826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445" w:rsidRDefault="00F45445" w:rsidP="00F45445">
      <w:r>
        <w:separator/>
      </w:r>
    </w:p>
  </w:endnote>
  <w:endnote w:type="continuationSeparator" w:id="0">
    <w:p w:rsidR="00F45445" w:rsidRDefault="00F45445" w:rsidP="00F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445" w:rsidRDefault="00F45445" w:rsidP="00F45445">
      <w:r>
        <w:separator/>
      </w:r>
    </w:p>
  </w:footnote>
  <w:footnote w:type="continuationSeparator" w:id="0">
    <w:p w:rsidR="00F45445" w:rsidRDefault="00F45445" w:rsidP="00F4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3FD"/>
    <w:multiLevelType w:val="hybridMultilevel"/>
    <w:tmpl w:val="5FAC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4963E7"/>
    <w:multiLevelType w:val="hybridMultilevel"/>
    <w:tmpl w:val="087E29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EC83BCD"/>
    <w:multiLevelType w:val="multilevel"/>
    <w:tmpl w:val="7EDAF24C"/>
    <w:lvl w:ilvl="0">
      <w:start w:val="1"/>
      <w:numFmt w:val="decimal"/>
      <w:lvlText w:val="%1."/>
      <w:lvlJc w:val="left"/>
      <w:pPr>
        <w:tabs>
          <w:tab w:val="num" w:pos="360"/>
        </w:tabs>
        <w:ind w:left="360" w:hanging="360"/>
      </w:pPr>
      <w:rPr>
        <w:rFonts w:ascii="Arial" w:hAnsi="Arial" w:cs="Arial" w:hint="default"/>
        <w:b w:val="0"/>
        <w:i w:val="0"/>
        <w:strike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E65F33"/>
    <w:multiLevelType w:val="multilevel"/>
    <w:tmpl w:val="21424020"/>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num>
  <w:num w:numId="5">
    <w:abstractNumId w:val="12"/>
  </w:num>
  <w:num w:numId="6">
    <w:abstractNumId w:val="11"/>
  </w:num>
  <w:num w:numId="7">
    <w:abstractNumId w:val="4"/>
  </w:num>
  <w:num w:numId="8">
    <w:abstractNumId w:val="10"/>
  </w:num>
  <w:num w:numId="9">
    <w:abstractNumId w:val="5"/>
  </w:num>
  <w:num w:numId="10">
    <w:abstractNumId w:val="7"/>
  </w:num>
  <w:num w:numId="11">
    <w:abstractNumId w:val="1"/>
  </w:num>
  <w:num w:numId="12">
    <w:abstractNumId w:val="3"/>
  </w:num>
  <w:num w:numId="13">
    <w:abstractNumId w:val="13"/>
  </w:num>
  <w:num w:numId="14">
    <w:abstractNumId w:val="1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45"/>
    <w:rsid w:val="001826D4"/>
    <w:rsid w:val="00F45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AC437C-B431-43CA-A8CD-AE1F7ED0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54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F45445"/>
    <w:rPr>
      <w:color w:val="0000FF"/>
      <w:u w:val="single"/>
    </w:rPr>
  </w:style>
  <w:style w:type="paragraph" w:styleId="Tekstpodstawowy2">
    <w:name w:val="Body Text 2"/>
    <w:basedOn w:val="Normalny"/>
    <w:link w:val="Tekstpodstawowy2Znak"/>
    <w:rsid w:val="00F45445"/>
    <w:pPr>
      <w:spacing w:after="120" w:line="480" w:lineRule="auto"/>
    </w:pPr>
  </w:style>
  <w:style w:type="character" w:customStyle="1" w:styleId="Tekstpodstawowy2Znak">
    <w:name w:val="Tekst podstawowy 2 Znak"/>
    <w:basedOn w:val="Domylnaczcionkaakapitu"/>
    <w:link w:val="Tekstpodstawowy2"/>
    <w:rsid w:val="00F45445"/>
    <w:rPr>
      <w:rFonts w:ascii="Times New Roman" w:eastAsia="Times New Roman" w:hAnsi="Times New Roman" w:cs="Times New Roman"/>
      <w:sz w:val="24"/>
      <w:szCs w:val="24"/>
      <w:lang w:eastAsia="pl-PL"/>
    </w:rPr>
  </w:style>
  <w:style w:type="paragraph" w:styleId="Tekstpodstawowy">
    <w:name w:val="Body Text"/>
    <w:aliases w:val="body text,UNI-Tekst w tabeli"/>
    <w:basedOn w:val="Normalny"/>
    <w:link w:val="TekstpodstawowyZnak"/>
    <w:rsid w:val="00F45445"/>
    <w:pPr>
      <w:spacing w:after="120"/>
    </w:pPr>
  </w:style>
  <w:style w:type="character" w:customStyle="1" w:styleId="TekstpodstawowyZnak">
    <w:name w:val="Tekst podstawowy Znak"/>
    <w:aliases w:val="body text Znak,UNI-Tekst w tabeli Znak"/>
    <w:basedOn w:val="Domylnaczcionkaakapitu"/>
    <w:link w:val="Tekstpodstawowy"/>
    <w:rsid w:val="00F454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45445"/>
    <w:pPr>
      <w:spacing w:after="120"/>
      <w:ind w:left="283"/>
    </w:pPr>
  </w:style>
  <w:style w:type="character" w:customStyle="1" w:styleId="TekstpodstawowywcityZnak">
    <w:name w:val="Tekst podstawowy wcięty Znak"/>
    <w:basedOn w:val="Domylnaczcionkaakapitu"/>
    <w:link w:val="Tekstpodstawowywcity"/>
    <w:rsid w:val="00F45445"/>
    <w:rPr>
      <w:rFonts w:ascii="Times New Roman" w:eastAsia="Times New Roman" w:hAnsi="Times New Roman" w:cs="Times New Roman"/>
      <w:sz w:val="24"/>
      <w:szCs w:val="24"/>
      <w:lang w:eastAsia="pl-PL"/>
    </w:rPr>
  </w:style>
  <w:style w:type="paragraph" w:styleId="Akapitzlist">
    <w:name w:val="List Paragraph"/>
    <w:aliases w:val="Normal,Akapit z listą3,Akapit z listą31,Podsis rysunku"/>
    <w:basedOn w:val="Normalny"/>
    <w:link w:val="AkapitzlistZnak"/>
    <w:uiPriority w:val="34"/>
    <w:qFormat/>
    <w:rsid w:val="00F45445"/>
    <w:pPr>
      <w:ind w:left="708"/>
    </w:pPr>
  </w:style>
  <w:style w:type="character" w:customStyle="1" w:styleId="AkapitzlistZnak">
    <w:name w:val="Akapit z listą Znak"/>
    <w:aliases w:val="Normal Znak,Akapit z listą3 Znak,Akapit z listą31 Znak,Podsis rysunku Znak"/>
    <w:link w:val="Akapitzlist"/>
    <w:uiPriority w:val="34"/>
    <w:rsid w:val="00F4544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wandy@vector.katowice.p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ravel.pl/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5915</Words>
  <Characters>35491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Bednarz Aleksandra (WGT)</dc:creator>
  <cp:keywords/>
  <dc:description/>
  <cp:lastModifiedBy>Bednarz Aleksandra (WGT)</cp:lastModifiedBy>
  <cp:revision>1</cp:revision>
  <dcterms:created xsi:type="dcterms:W3CDTF">2023-05-17T12:11:00Z</dcterms:created>
  <dcterms:modified xsi:type="dcterms:W3CDTF">2023-05-17T12:11:00Z</dcterms:modified>
</cp:coreProperties>
</file>