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2DDED669" w14:textId="62609D37" w:rsidR="00805E49" w:rsidRPr="00A40451" w:rsidRDefault="00805E49" w:rsidP="00805E49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4D737E">
        <w:rPr>
          <w:rFonts w:cstheme="minorHAnsi"/>
          <w:b/>
          <w:bCs/>
        </w:rPr>
        <w:t xml:space="preserve"> - </w:t>
      </w:r>
      <w:r w:rsidR="004D737E" w:rsidRPr="004D737E">
        <w:rPr>
          <w:rFonts w:cstheme="minorHAnsi"/>
          <w:b/>
          <w:bCs/>
        </w:rPr>
        <w:t>II postępowanie</w:t>
      </w:r>
    </w:p>
    <w:p w14:paraId="58D45688" w14:textId="77777777" w:rsidR="00805E49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50877D2" w14:textId="724B8F58" w:rsidR="00805E49" w:rsidRPr="00A40451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4D737E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805E49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422EE" w14:textId="77777777" w:rsidR="00805E49" w:rsidRPr="00AB0257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Operacja współfinansowana z Programu Rządowy Fundusz Polski Ład: Program Inwestycji</w:t>
            </w:r>
          </w:p>
          <w:p w14:paraId="474CDBFA" w14:textId="77777777" w:rsidR="00805E49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Strategicznych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E4EF6">
              <w:rPr>
                <w:rFonts w:cstheme="minorHAnsi"/>
                <w:i/>
                <w:iCs/>
              </w:rPr>
              <w:t>NR Edycja2/2021/8536/</w:t>
            </w:r>
            <w:proofErr w:type="spellStart"/>
            <w:r w:rsidRPr="008E4EF6">
              <w:rPr>
                <w:rFonts w:cstheme="minorHAnsi"/>
                <w:i/>
                <w:iCs/>
              </w:rPr>
              <w:t>PolskiLad</w:t>
            </w:r>
            <w:proofErr w:type="spellEnd"/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6AF" w14:textId="77777777" w:rsidR="00805E49" w:rsidRDefault="00805E49" w:rsidP="00805E49">
    <w:pPr>
      <w:pStyle w:val="Nagwek"/>
    </w:pPr>
    <w:bookmarkStart w:id="1" w:name="_Hlk71718809"/>
    <w:bookmarkStart w:id="2" w:name="_Hlk71718810"/>
  </w:p>
  <w:p w14:paraId="3FE2C0EE" w14:textId="77777777" w:rsidR="00805E49" w:rsidRPr="00863733" w:rsidRDefault="00805E49" w:rsidP="00805E49">
    <w:pPr>
      <w:pStyle w:val="Nagwek"/>
      <w:rPr>
        <w:sz w:val="10"/>
        <w:szCs w:val="10"/>
      </w:rPr>
    </w:pPr>
  </w:p>
  <w:p w14:paraId="79103DA1" w14:textId="77777777" w:rsidR="00805E49" w:rsidRDefault="00805E49" w:rsidP="00805E49">
    <w:pPr>
      <w:pStyle w:val="Nagwek"/>
      <w:jc w:val="right"/>
    </w:pPr>
    <w:r w:rsidRPr="00AB0257">
      <w:rPr>
        <w:noProof/>
      </w:rPr>
      <w:drawing>
        <wp:inline distT="0" distB="0" distL="0" distR="0" wp14:anchorId="0A95767C" wp14:editId="22EF33B6">
          <wp:extent cx="2266950" cy="717792"/>
          <wp:effectExtent l="0" t="0" r="0" b="6350"/>
          <wp:docPr id="573392440" name="Obraz 57339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93B27" w14:textId="77777777" w:rsidR="00805E49" w:rsidRDefault="00805E49" w:rsidP="00805E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F9D97" wp14:editId="7F6D86D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ABA19B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5FF3624" w14:textId="77777777" w:rsidR="00805E49" w:rsidRDefault="00805E49" w:rsidP="00805E49">
    <w:pPr>
      <w:pStyle w:val="Nagwek"/>
    </w:pPr>
  </w:p>
  <w:bookmarkEnd w:id="1"/>
  <w:bookmarkEnd w:id="2"/>
  <w:p w14:paraId="3CDF1BF0" w14:textId="5CAFF5E9" w:rsidR="00FB6F7F" w:rsidRPr="00805E49" w:rsidRDefault="00FB6F7F" w:rsidP="00805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929232652" name="Obraz 192923265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3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3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303144"/>
    <w:rsid w:val="003B71C3"/>
    <w:rsid w:val="003F016A"/>
    <w:rsid w:val="00400679"/>
    <w:rsid w:val="00417993"/>
    <w:rsid w:val="004D737E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2021-05-31T10:08:00Z</cp:lastPrinted>
  <dcterms:created xsi:type="dcterms:W3CDTF">2021-02-15T09:39:00Z</dcterms:created>
  <dcterms:modified xsi:type="dcterms:W3CDTF">2023-07-26T10:18:00Z</dcterms:modified>
</cp:coreProperties>
</file>