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00C82BF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F05C9">
        <w:rPr>
          <w:rFonts w:ascii="Times New Roman" w:eastAsia="Times New Roman" w:hAnsi="Times New Roman"/>
          <w:b/>
          <w:sz w:val="24"/>
          <w:szCs w:val="24"/>
          <w:lang w:eastAsia="pl-PL"/>
        </w:rPr>
        <w:t>10</w:t>
      </w:r>
      <w:r w:rsidR="00573C1A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573C1A">
        <w:rPr>
          <w:rFonts w:ascii="Times New Roman" w:eastAsia="Times New Roman" w:hAnsi="Times New Roman"/>
          <w:b/>
          <w:sz w:val="24"/>
          <w:szCs w:val="24"/>
          <w:lang w:eastAsia="pl-PL"/>
        </w:rPr>
        <w:t>KF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15D40161" w:rsidR="005515BC" w:rsidRPr="00573C1A" w:rsidRDefault="00E17A11" w:rsidP="00FB00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ja-JP"/>
        </w:rPr>
      </w:pPr>
      <w:r w:rsidRPr="00573C1A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573C1A">
        <w:rPr>
          <w:rFonts w:ascii="Times New Roman" w:hAnsi="Times New Roman"/>
        </w:rPr>
        <w:t xml:space="preserve"> </w:t>
      </w:r>
      <w:r w:rsidR="00681A54" w:rsidRPr="00573C1A">
        <w:rPr>
          <w:rFonts w:ascii="Times New Roman" w:hAnsi="Times New Roman"/>
          <w:color w:val="000000"/>
          <w:lang w:eastAsia="ja-JP"/>
        </w:rPr>
        <w:t xml:space="preserve"> </w:t>
      </w:r>
      <w:r w:rsidR="00573C1A" w:rsidRPr="00573C1A">
        <w:rPr>
          <w:rFonts w:ascii="Times New Roman" w:hAnsi="Times New Roman"/>
          <w:b/>
          <w:bCs/>
          <w:sz w:val="24"/>
          <w:szCs w:val="24"/>
        </w:rPr>
        <w:t>usługa obsługi Międzynarodowej Konferencji Naukowej nt. 50 lat szczecińskiej pedagogiki specjalnej - oblicza przemian jubileuszowej konferencji z okazji 50-lecia szczecińskiej pedagogiki specjalnej "W przestrzeni niepełnosprawności-oblicza przemian"</w:t>
      </w: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73C1A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05C9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00EF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241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Stokowiec</cp:lastModifiedBy>
  <cp:revision>12</cp:revision>
  <cp:lastPrinted>2021-02-01T10:14:00Z</cp:lastPrinted>
  <dcterms:created xsi:type="dcterms:W3CDTF">2023-01-12T07:49:00Z</dcterms:created>
  <dcterms:modified xsi:type="dcterms:W3CDTF">2023-11-03T08:53:00Z</dcterms:modified>
</cp:coreProperties>
</file>