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Pr="0079037D" w:rsidRDefault="004F0945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325517D9" wp14:editId="0580B1E2">
            <wp:extent cx="2642400" cy="990000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17EBA" w14:textId="7E6AC303" w:rsidR="0046173E" w:rsidRPr="0079037D" w:rsidRDefault="0046173E" w:rsidP="008322CC">
      <w:pPr>
        <w:spacing w:before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79037D">
        <w:rPr>
          <w:rFonts w:ascii="Arial" w:hAnsi="Arial" w:cs="Arial"/>
          <w:b/>
          <w:bCs/>
          <w:sz w:val="32"/>
          <w:szCs w:val="32"/>
        </w:rPr>
        <w:t>Zapytanie ofertowe</w:t>
      </w:r>
    </w:p>
    <w:p w14:paraId="450D2097" w14:textId="77777777" w:rsidR="0046173E" w:rsidRPr="0079037D" w:rsidRDefault="0046173E" w:rsidP="008322CC">
      <w:pPr>
        <w:spacing w:before="84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  <w:b/>
          <w:bCs/>
        </w:rPr>
        <w:t>Zamawiający:</w:t>
      </w:r>
    </w:p>
    <w:p w14:paraId="23A8290C" w14:textId="6602F80C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053B679D" w14:textId="77777777" w:rsidR="0046173E" w:rsidRPr="0079037D" w:rsidRDefault="0046173E" w:rsidP="00F05101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6, 44 - 200 Rybnik</w:t>
      </w:r>
    </w:p>
    <w:p w14:paraId="530292A1" w14:textId="534CF587" w:rsidR="0046173E" w:rsidRPr="0079037D" w:rsidRDefault="0046173E" w:rsidP="00F05101">
      <w:pPr>
        <w:spacing w:before="240"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Zaprasza do złożenia oferty w postępowaniu o udzielenie zamówienia publicznego prowadzonym w postępowaniu prowadzonym na podstawie REGULAMINU UDZIELANIA ZAMÓWIEŃ SEKTOROWYCH na dostawy, usługi i roboty budowlane w Komunikacji Miejskiej Rybnik Sp. z o.o. w Rybniku</w:t>
      </w:r>
    </w:p>
    <w:p w14:paraId="4010E905" w14:textId="51B1920D" w:rsidR="0046173E" w:rsidRPr="00F55F75" w:rsidRDefault="00F55F75" w:rsidP="00F55F75">
      <w:pPr>
        <w:spacing w:before="480" w:line="360" w:lineRule="auto"/>
        <w:jc w:val="center"/>
        <w:rPr>
          <w:rFonts w:ascii="Arial" w:hAnsi="Arial" w:cs="Arial"/>
          <w:b/>
          <w:bCs/>
        </w:rPr>
      </w:pPr>
      <w:r w:rsidRPr="00F55F75">
        <w:rPr>
          <w:rFonts w:ascii="Arial" w:hAnsi="Arial" w:cs="Arial"/>
          <w:b/>
          <w:bCs/>
        </w:rPr>
        <w:t>Ubezpieczeni</w:t>
      </w:r>
      <w:r w:rsidR="004E3381">
        <w:rPr>
          <w:rFonts w:ascii="Arial" w:hAnsi="Arial" w:cs="Arial"/>
          <w:b/>
          <w:bCs/>
        </w:rPr>
        <w:t>e</w:t>
      </w:r>
      <w:r w:rsidRPr="00F55F75">
        <w:rPr>
          <w:rFonts w:ascii="Arial" w:hAnsi="Arial" w:cs="Arial"/>
          <w:b/>
          <w:bCs/>
        </w:rPr>
        <w:t xml:space="preserve"> komunikacyjne </w:t>
      </w:r>
      <w:r w:rsidRPr="006B212A">
        <w:rPr>
          <w:rFonts w:ascii="Arial" w:hAnsi="Arial" w:cs="Arial"/>
          <w:b/>
          <w:bCs/>
        </w:rPr>
        <w:t>OC, AC</w:t>
      </w:r>
      <w:r w:rsidR="006B212A">
        <w:rPr>
          <w:rFonts w:ascii="Arial" w:hAnsi="Arial" w:cs="Arial"/>
          <w:b/>
          <w:bCs/>
        </w:rPr>
        <w:t xml:space="preserve"> </w:t>
      </w:r>
      <w:r w:rsidRPr="006B212A">
        <w:rPr>
          <w:rFonts w:ascii="Arial" w:hAnsi="Arial" w:cs="Arial"/>
          <w:b/>
          <w:bCs/>
        </w:rPr>
        <w:t>i NNW</w:t>
      </w:r>
      <w:r w:rsidR="008B7701">
        <w:rPr>
          <w:rFonts w:ascii="Arial" w:hAnsi="Arial" w:cs="Arial"/>
          <w:b/>
          <w:bCs/>
        </w:rPr>
        <w:t xml:space="preserve"> autobus</w:t>
      </w:r>
      <w:r w:rsidR="004E3381">
        <w:rPr>
          <w:rFonts w:ascii="Arial" w:hAnsi="Arial" w:cs="Arial"/>
          <w:b/>
          <w:bCs/>
        </w:rPr>
        <w:t>u</w:t>
      </w:r>
      <w:r w:rsidR="008B7701">
        <w:rPr>
          <w:rFonts w:ascii="Arial" w:hAnsi="Arial" w:cs="Arial"/>
          <w:b/>
          <w:bCs/>
        </w:rPr>
        <w:t xml:space="preserve"> </w:t>
      </w:r>
      <w:r w:rsidR="004E3381" w:rsidRPr="004E3381">
        <w:rPr>
          <w:rFonts w:ascii="Arial" w:hAnsi="Arial" w:cs="Arial"/>
          <w:b/>
          <w:bCs/>
        </w:rPr>
        <w:t>zasilanego olejem napędowym</w:t>
      </w:r>
      <w:r w:rsidR="004A3B30">
        <w:rPr>
          <w:rFonts w:ascii="Arial" w:hAnsi="Arial" w:cs="Arial"/>
          <w:b/>
          <w:bCs/>
        </w:rPr>
        <w:t xml:space="preserve"> oraz hybrydowego</w:t>
      </w:r>
    </w:p>
    <w:p w14:paraId="13BF68B7" w14:textId="570AF1D7" w:rsidR="0046173E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C41DC2">
        <w:rPr>
          <w:rFonts w:ascii="Arial" w:hAnsi="Arial" w:cs="Arial"/>
          <w:b/>
          <w:bCs/>
        </w:rPr>
        <w:t xml:space="preserve">Składanie ofert następuje za pośrednictwem </w:t>
      </w:r>
      <w:r w:rsidR="00C41DC2" w:rsidRPr="00C41DC2">
        <w:rPr>
          <w:rFonts w:ascii="Arial" w:hAnsi="Arial" w:cs="Arial"/>
          <w:b/>
          <w:bCs/>
        </w:rPr>
        <w:t>platformy zakupowej Zamawiającego: https://platformazakupowa.pl/pn/km_rybnik.</w:t>
      </w:r>
    </w:p>
    <w:p w14:paraId="7CDDCB43" w14:textId="2519045D" w:rsidR="00364EEC" w:rsidRPr="00C41DC2" w:rsidRDefault="0046173E" w:rsidP="00C41DC2">
      <w:pPr>
        <w:spacing w:before="480" w:line="360" w:lineRule="auto"/>
        <w:rPr>
          <w:rFonts w:ascii="Arial" w:hAnsi="Arial" w:cs="Arial"/>
          <w:b/>
          <w:bCs/>
        </w:rPr>
      </w:pPr>
      <w:r w:rsidRPr="0079037D">
        <w:rPr>
          <w:rFonts w:ascii="Arial" w:hAnsi="Arial" w:cs="Arial"/>
        </w:rPr>
        <w:t xml:space="preserve">Nr postępowania: </w:t>
      </w:r>
      <w:r w:rsidRPr="0079037D">
        <w:rPr>
          <w:rFonts w:ascii="Arial" w:hAnsi="Arial" w:cs="Arial"/>
          <w:b/>
          <w:bCs/>
        </w:rPr>
        <w:t>KMR</w:t>
      </w:r>
      <w:r w:rsidR="00C41DC2">
        <w:rPr>
          <w:rFonts w:ascii="Arial" w:hAnsi="Arial" w:cs="Arial"/>
          <w:b/>
          <w:bCs/>
        </w:rPr>
        <w:t>/</w:t>
      </w:r>
      <w:r w:rsidRPr="0079037D">
        <w:rPr>
          <w:rFonts w:ascii="Arial" w:hAnsi="Arial" w:cs="Arial"/>
          <w:b/>
          <w:bCs/>
        </w:rPr>
        <w:t>PU</w:t>
      </w:r>
      <w:r w:rsidR="00C41DC2">
        <w:rPr>
          <w:rFonts w:ascii="Arial" w:hAnsi="Arial" w:cs="Arial"/>
          <w:b/>
          <w:bCs/>
        </w:rPr>
        <w:t>/</w:t>
      </w:r>
      <w:r w:rsidR="004E3381">
        <w:rPr>
          <w:rFonts w:ascii="Arial" w:hAnsi="Arial" w:cs="Arial"/>
          <w:b/>
          <w:bCs/>
        </w:rPr>
        <w:t>23</w:t>
      </w:r>
      <w:r w:rsidRPr="0079037D">
        <w:rPr>
          <w:rFonts w:ascii="Arial" w:hAnsi="Arial" w:cs="Arial"/>
          <w:b/>
          <w:bCs/>
        </w:rPr>
        <w:t>/202</w:t>
      </w:r>
      <w:r w:rsidR="00F55F75">
        <w:rPr>
          <w:rFonts w:ascii="Arial" w:hAnsi="Arial" w:cs="Arial"/>
          <w:b/>
          <w:bCs/>
        </w:rPr>
        <w:t>3</w:t>
      </w:r>
      <w:r w:rsidRPr="0079037D">
        <w:rPr>
          <w:rFonts w:ascii="Arial" w:hAnsi="Arial" w:cs="Arial"/>
        </w:rPr>
        <w:br w:type="page"/>
      </w:r>
    </w:p>
    <w:p w14:paraId="75BFECA7" w14:textId="2C99079A" w:rsidR="00FE3F0A" w:rsidRPr="008A20A7" w:rsidRDefault="00863016" w:rsidP="00FE3F0A">
      <w:pPr>
        <w:pStyle w:val="Nagwek1"/>
        <w:rPr>
          <w:rFonts w:cs="Arial"/>
          <w:szCs w:val="28"/>
        </w:rPr>
      </w:pPr>
      <w:r w:rsidRPr="0079037D">
        <w:lastRenderedPageBreak/>
        <w:br/>
      </w:r>
      <w:bookmarkStart w:id="0" w:name="_Toc112316718"/>
      <w:r w:rsidR="00CA1D6A" w:rsidRPr="008A20A7">
        <w:rPr>
          <w:rFonts w:cs="Arial"/>
          <w:szCs w:val="28"/>
        </w:rPr>
        <w:t>Dane oraz adres Zamawiającego.</w:t>
      </w:r>
      <w:bookmarkEnd w:id="0"/>
    </w:p>
    <w:p w14:paraId="6325CEA8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Zamawiającego:</w:t>
      </w:r>
    </w:p>
    <w:p w14:paraId="3C75E02B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Komunikacja Miejska Rybnik Sp. z o.o.</w:t>
      </w:r>
    </w:p>
    <w:p w14:paraId="1125A2FF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NIP: 642-32-36-629</w:t>
      </w:r>
    </w:p>
    <w:p w14:paraId="6BEACE27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ul. Budowlanych 6</w:t>
      </w:r>
    </w:p>
    <w:p w14:paraId="29F38CE1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44-200 Rybnik</w:t>
      </w:r>
    </w:p>
    <w:p w14:paraId="7F705DFD" w14:textId="77777777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Telefon.: 32 755 71 60</w:t>
      </w:r>
    </w:p>
    <w:p w14:paraId="14D2B357" w14:textId="5F23C59A" w:rsidR="00FE3F0A" w:rsidRPr="0079037D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Adres strony internetowej:</w:t>
      </w:r>
      <w:r w:rsidRPr="0079037D">
        <w:rPr>
          <w:rFonts w:ascii="Arial" w:hAnsi="Arial" w:cs="Arial"/>
        </w:rPr>
        <w:tab/>
        <w:t>www.km.rybnik.pl</w:t>
      </w:r>
    </w:p>
    <w:p w14:paraId="06DA6317" w14:textId="6D9AE496" w:rsidR="00FE3F0A" w:rsidRDefault="00FE3F0A" w:rsidP="00FE3F0A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Adres poczty elektronicznej: </w:t>
      </w:r>
      <w:hyperlink r:id="rId9" w:history="1">
        <w:r w:rsidR="00CC4A43" w:rsidRPr="004A4878">
          <w:rPr>
            <w:rStyle w:val="Hipercze"/>
            <w:rFonts w:ascii="Arial" w:hAnsi="Arial" w:cs="Arial"/>
          </w:rPr>
          <w:t>sekretariat@km.rybnik.pl</w:t>
        </w:r>
      </w:hyperlink>
    </w:p>
    <w:p w14:paraId="3E7D7DB1" w14:textId="6A404939" w:rsidR="00CC4A43" w:rsidRPr="0079037D" w:rsidRDefault="00CC4A43" w:rsidP="00FE3F0A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Zapytanie prowadzone jest wyłącznie za pomocą Platformy zakupowej zamawiającego pod adresem: </w:t>
      </w:r>
      <w:r w:rsidRPr="00591C30">
        <w:rPr>
          <w:rFonts w:ascii="Arial" w:hAnsi="Arial" w:cs="Arial"/>
        </w:rPr>
        <w:t>https://platformazakupowa.pl/pn/km_rybnik</w:t>
      </w:r>
    </w:p>
    <w:p w14:paraId="0883ECE3" w14:textId="100A8F9D" w:rsidR="00C33D3F" w:rsidRPr="008A20A7" w:rsidRDefault="00C33D3F" w:rsidP="00C33D3F">
      <w:pPr>
        <w:pStyle w:val="Nagwek1"/>
        <w:rPr>
          <w:szCs w:val="28"/>
        </w:rPr>
      </w:pPr>
      <w:r w:rsidRPr="0079037D">
        <w:br/>
      </w:r>
      <w:bookmarkStart w:id="1" w:name="_Toc112316719"/>
      <w:r w:rsidRPr="008A20A7">
        <w:rPr>
          <w:szCs w:val="28"/>
        </w:rPr>
        <w:t>Ochrona danych osobowych.</w:t>
      </w:r>
      <w:bookmarkEnd w:id="1"/>
    </w:p>
    <w:p w14:paraId="6DDF5F75" w14:textId="58DE6E31" w:rsidR="00C33D3F" w:rsidRPr="0079037D" w:rsidRDefault="00C33D3F" w:rsidP="00C33D3F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Zgodnie z art. 13 Rozporządzenia Parlamentu Europejskiego i Rady (UE) </w:t>
      </w:r>
      <w:r w:rsidRPr="0079037D">
        <w:rPr>
          <w:rFonts w:ascii="Arial" w:hAnsi="Arial" w:cs="Arial"/>
        </w:rPr>
        <w:br/>
        <w:t>nr 2016/679 z dnia 27 kwietnia 2016 roku, informuję, że:</w:t>
      </w:r>
    </w:p>
    <w:p w14:paraId="0121943A" w14:textId="77777777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Administratorem Danych Osobowych jest Komunikacja Miejska Rybnik Sp. z o.o., ul. Budowlanych 6, 44-200 Rybnik, adres e-mail: kmr@km.rybnik.pl (dalej jako „ADO”).</w:t>
      </w:r>
    </w:p>
    <w:p w14:paraId="1D7E3903" w14:textId="16C47812" w:rsidR="00C33D3F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Dane kontaktowe Inspektora Ochrony Danych e-mail: iod@km.rybnik.pl.</w:t>
      </w:r>
    </w:p>
    <w:p w14:paraId="69F1DFA1" w14:textId="0BCD7FE6" w:rsidR="00C33D3F" w:rsidRPr="0079037D" w:rsidRDefault="00C33D3F" w:rsidP="00363CF7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 xml:space="preserve">Pani/Pana dane osobowe przetwarzane będą w celu związanym </w:t>
      </w:r>
      <w:r w:rsidR="00363CF7" w:rsidRPr="0079037D">
        <w:rPr>
          <w:rFonts w:ascii="Arial" w:hAnsi="Arial" w:cs="Arial"/>
        </w:rPr>
        <w:br/>
      </w:r>
      <w:r w:rsidRPr="0079037D">
        <w:rPr>
          <w:rFonts w:ascii="Arial" w:hAnsi="Arial" w:cs="Arial"/>
        </w:rPr>
        <w:t xml:space="preserve">z przedmiotowym postępowaniem o udzielenie zamówienia publicznego prowadzonym </w:t>
      </w:r>
      <w:r w:rsidR="00363CF7" w:rsidRPr="0079037D">
        <w:rPr>
          <w:rFonts w:ascii="Arial" w:hAnsi="Arial" w:cs="Arial"/>
        </w:rPr>
        <w:t xml:space="preserve">na podstawie Regulaminu Udzielania Zamówień Sektorowych na dostawy, usługi i roboty budowlane w Komunikacji Miejskiej Rybnik Sp. z o.o. </w:t>
      </w:r>
      <w:r w:rsidR="00363CF7" w:rsidRPr="0079037D">
        <w:rPr>
          <w:rFonts w:ascii="Arial" w:hAnsi="Arial" w:cs="Arial"/>
        </w:rPr>
        <w:br/>
        <w:t>w Rybniku</w:t>
      </w:r>
      <w:r w:rsidRPr="0079037D">
        <w:rPr>
          <w:rFonts w:ascii="Arial" w:hAnsi="Arial" w:cs="Arial"/>
        </w:rPr>
        <w:t>.</w:t>
      </w:r>
    </w:p>
    <w:p w14:paraId="1B9D9D2B" w14:textId="0EB71503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O</w:t>
      </w:r>
      <w:r w:rsidR="00C33D3F" w:rsidRPr="0079037D">
        <w:rPr>
          <w:rFonts w:ascii="Arial" w:hAnsi="Arial" w:cs="Arial"/>
        </w:rPr>
        <w:t xml:space="preserve">bowiązek podania przez Panią/Pana danych osobowych bezpośrednio Pani/Pana dotyczących jest wymogiem związanym z udziałem w postępowaniu </w:t>
      </w:r>
      <w:r w:rsidR="00BF63FC">
        <w:rPr>
          <w:rFonts w:ascii="Arial" w:hAnsi="Arial" w:cs="Arial"/>
        </w:rPr>
        <w:br/>
      </w:r>
      <w:r w:rsidR="00C33D3F" w:rsidRPr="0079037D">
        <w:rPr>
          <w:rFonts w:ascii="Arial" w:hAnsi="Arial" w:cs="Arial"/>
        </w:rPr>
        <w:t>o udzielenie zamówienia publicznego</w:t>
      </w:r>
      <w:r w:rsidR="00BF63FC">
        <w:rPr>
          <w:rFonts w:ascii="Arial" w:hAnsi="Arial" w:cs="Arial"/>
        </w:rPr>
        <w:t>.</w:t>
      </w:r>
    </w:p>
    <w:p w14:paraId="75315825" w14:textId="572BFAAA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</w:t>
      </w:r>
      <w:r w:rsidR="00C33D3F" w:rsidRPr="0079037D">
        <w:rPr>
          <w:rFonts w:ascii="Arial" w:hAnsi="Arial" w:cs="Arial"/>
        </w:rPr>
        <w:t xml:space="preserve"> odniesieniu do Pani/Pana danych osobowych decyzje nie będą podejmowane w sposób zautomatyzowany, stosownie do art. 22 RODO.</w:t>
      </w:r>
    </w:p>
    <w:p w14:paraId="6E9490E2" w14:textId="197239A0" w:rsidR="00C33D3F" w:rsidRPr="0079037D" w:rsidRDefault="00F24FE8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</w:t>
      </w:r>
      <w:r w:rsidR="00C33D3F" w:rsidRPr="0079037D">
        <w:rPr>
          <w:rFonts w:ascii="Arial" w:hAnsi="Arial" w:cs="Arial"/>
        </w:rPr>
        <w:t>osiada Pani/Pan:</w:t>
      </w:r>
    </w:p>
    <w:p w14:paraId="0AB756E3" w14:textId="6EEB0B28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15 RODO prawo dostępu do danych osobowych Pani/Pana dotyczących</w:t>
      </w:r>
      <w:r w:rsidR="00F24FE8" w:rsidRPr="0079037D">
        <w:rPr>
          <w:rFonts w:ascii="Arial" w:hAnsi="Arial" w:cs="Arial"/>
        </w:rPr>
        <w:t>,</w:t>
      </w:r>
    </w:p>
    <w:p w14:paraId="18C9BE2D" w14:textId="1163159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lastRenderedPageBreak/>
        <w:t>na podstawie art. 16 RODO prawo do sprostowania Pani/Pana danych osobowych</w:t>
      </w:r>
      <w:r w:rsidR="00F24FE8" w:rsidRPr="0079037D">
        <w:rPr>
          <w:rFonts w:ascii="Arial" w:hAnsi="Arial" w:cs="Arial"/>
        </w:rPr>
        <w:t>,</w:t>
      </w:r>
    </w:p>
    <w:p w14:paraId="584353D7" w14:textId="43C9B12B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18 RODO prawo żądania od administratora ograniczenia przetwarzania danych osobowych z zastrzeżeniem przypadków, o których mowa w art. 18 ust. 2 RODO</w:t>
      </w:r>
      <w:r w:rsidR="00F24FE8" w:rsidRPr="0079037D">
        <w:rPr>
          <w:rFonts w:ascii="Arial" w:hAnsi="Arial" w:cs="Arial"/>
        </w:rPr>
        <w:t>,</w:t>
      </w:r>
    </w:p>
    <w:p w14:paraId="5C0B0C6E" w14:textId="4D97EBF1" w:rsidR="00C33D3F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wniesienia skargi do Prezesa Urzędu Ochrony Danych Osobowych, gdy uzna Pani/Pan, że przetwarzanie danych osobowych Pani/Pana dotyczących narusza przepisy RODO.</w:t>
      </w:r>
    </w:p>
    <w:p w14:paraId="48063D1B" w14:textId="326307E8" w:rsidR="00F24FE8" w:rsidRPr="0079037D" w:rsidRDefault="00C33D3F" w:rsidP="00F24FE8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nie przysługuje Pani/Panu:</w:t>
      </w:r>
    </w:p>
    <w:p w14:paraId="48DCC36B" w14:textId="3AB490E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w związku z art. 17 ust. 3 lit. b, d lub e RODO prawo do usunięcia danych osobowych</w:t>
      </w:r>
      <w:r w:rsidR="00F24FE8" w:rsidRPr="0079037D">
        <w:rPr>
          <w:rFonts w:ascii="Arial" w:hAnsi="Arial" w:cs="Arial"/>
        </w:rPr>
        <w:t>,</w:t>
      </w:r>
    </w:p>
    <w:p w14:paraId="663BB31E" w14:textId="77DABB9C" w:rsidR="00F24FE8" w:rsidRPr="0079037D" w:rsidRDefault="00C33D3F" w:rsidP="00F24FE8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prawo do przenoszenia danych osobowych, o którym mowa w art. 20 RODO</w:t>
      </w:r>
      <w:r w:rsidR="00F24FE8" w:rsidRPr="0079037D">
        <w:rPr>
          <w:rFonts w:ascii="Arial" w:hAnsi="Arial" w:cs="Arial"/>
        </w:rPr>
        <w:t>,</w:t>
      </w:r>
    </w:p>
    <w:p w14:paraId="5BD9FEF2" w14:textId="77777777" w:rsidR="00F24FE8" w:rsidRPr="0079037D" w:rsidRDefault="00C33D3F" w:rsidP="00C33D3F">
      <w:pPr>
        <w:pStyle w:val="Akapitzlist"/>
        <w:numPr>
          <w:ilvl w:val="1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na podstawie art. 21 RODO prawo sprzeciwu, wobec przetwarzania danych osobowych zgromadzonych na podstawie art. 6 ust. 1 lit. c RODO.</w:t>
      </w:r>
    </w:p>
    <w:p w14:paraId="1DEBDDFF" w14:textId="7D203B7C" w:rsidR="00C33D3F" w:rsidRPr="0079037D" w:rsidRDefault="00C33D3F" w:rsidP="00C33D3F">
      <w:pPr>
        <w:pStyle w:val="Akapitzlist"/>
        <w:numPr>
          <w:ilvl w:val="0"/>
          <w:numId w:val="6"/>
        </w:num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</w:rPr>
        <w:t>Przysługuje Pani/Panu prawo wniesienia skargi do organu nadzorczego na niezgodne z RODO przetwarzanie Pani/Pana danych osobowych przez administratora. Organem właściwym dla przedmiotowej skargi jest Urząd Ochrony Danych Osobowych, ul. Stawki 2, 00-193 Warszawa.</w:t>
      </w:r>
    </w:p>
    <w:p w14:paraId="5897055F" w14:textId="420BDD03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2" w:name="_Toc112316720"/>
      <w:r w:rsidRPr="008A20A7">
        <w:rPr>
          <w:szCs w:val="28"/>
        </w:rPr>
        <w:t>Tryb udzielenia zamówienia.</w:t>
      </w:r>
      <w:bookmarkEnd w:id="2"/>
    </w:p>
    <w:p w14:paraId="28E82E2C" w14:textId="61C5C094" w:rsidR="00C15777" w:rsidRPr="0079037D" w:rsidRDefault="00C15777" w:rsidP="00C15777">
      <w:pPr>
        <w:spacing w:line="360" w:lineRule="auto"/>
        <w:rPr>
          <w:rFonts w:ascii="Arial" w:hAnsi="Arial" w:cs="Arial"/>
        </w:rPr>
      </w:pPr>
      <w:r w:rsidRPr="0079037D">
        <w:rPr>
          <w:rFonts w:ascii="Arial" w:hAnsi="Arial" w:cs="Arial"/>
          <w:b/>
          <w:bCs/>
        </w:rPr>
        <w:t>Zapytanie ofertowe</w:t>
      </w:r>
      <w:r w:rsidRPr="0079037D">
        <w:rPr>
          <w:rFonts w:ascii="Arial" w:hAnsi="Arial" w:cs="Arial"/>
        </w:rPr>
        <w:t xml:space="preserve"> - na podstawie regulaminu udzielania zamówień sektorowych na dostawy, usługi i roboty budowlane w Komunikacji Miejskiej Rybnik Sp. z o.o. </w:t>
      </w:r>
      <w:r w:rsidRPr="0079037D">
        <w:rPr>
          <w:rFonts w:ascii="Arial" w:hAnsi="Arial" w:cs="Arial"/>
        </w:rPr>
        <w:br/>
        <w:t>w Rybniku.</w:t>
      </w:r>
    </w:p>
    <w:p w14:paraId="7A79E6FF" w14:textId="01F9246A" w:rsidR="00C15777" w:rsidRPr="008A20A7" w:rsidRDefault="00C15777" w:rsidP="00C15777">
      <w:pPr>
        <w:pStyle w:val="Nagwek1"/>
        <w:rPr>
          <w:szCs w:val="28"/>
        </w:rPr>
      </w:pPr>
      <w:r w:rsidRPr="0079037D">
        <w:br/>
      </w:r>
      <w:bookmarkStart w:id="3" w:name="_Toc112316721"/>
      <w:r w:rsidRPr="008A20A7">
        <w:rPr>
          <w:szCs w:val="28"/>
        </w:rPr>
        <w:t>Opis przedmiotu zamówienia.</w:t>
      </w:r>
      <w:bookmarkEnd w:id="3"/>
    </w:p>
    <w:p w14:paraId="5E9D60C2" w14:textId="1748BAAF" w:rsidR="00A942B6" w:rsidRDefault="00A942B6" w:rsidP="00A942B6">
      <w:pPr>
        <w:spacing w:line="360" w:lineRule="auto"/>
        <w:rPr>
          <w:rFonts w:ascii="Arial" w:eastAsia="Arial" w:hAnsi="Arial" w:cs="Arial"/>
          <w:b/>
          <w:color w:val="000000"/>
        </w:rPr>
      </w:pPr>
      <w:r w:rsidRPr="00EC2999">
        <w:rPr>
          <w:rFonts w:ascii="Arial" w:hAnsi="Arial" w:cs="Arial"/>
          <w:spacing w:val="-4"/>
        </w:rPr>
        <w:t>Przedmiotem zamówienia jest ubezpieczenie komunikacyjne OC, AC</w:t>
      </w:r>
      <w:r w:rsidR="006B212A" w:rsidRPr="00EC2999">
        <w:rPr>
          <w:rFonts w:ascii="Arial" w:hAnsi="Arial" w:cs="Arial"/>
          <w:spacing w:val="-4"/>
        </w:rPr>
        <w:t xml:space="preserve"> </w:t>
      </w:r>
      <w:r w:rsidRPr="00EC2999">
        <w:rPr>
          <w:rFonts w:ascii="Arial" w:hAnsi="Arial" w:cs="Arial"/>
          <w:spacing w:val="-4"/>
        </w:rPr>
        <w:t>i NNW</w:t>
      </w:r>
      <w:r w:rsidRPr="00A942B6">
        <w:rPr>
          <w:rFonts w:ascii="Arial" w:hAnsi="Arial" w:cs="Arial"/>
          <w:color w:val="2D2D2D"/>
          <w:shd w:val="clear" w:color="auto" w:fill="FFFFFF"/>
        </w:rPr>
        <w:t xml:space="preserve"> autobus</w:t>
      </w:r>
      <w:r w:rsidR="004E3381">
        <w:rPr>
          <w:rFonts w:ascii="Arial" w:hAnsi="Arial" w:cs="Arial"/>
          <w:color w:val="2D2D2D"/>
          <w:shd w:val="clear" w:color="auto" w:fill="FFFFFF"/>
        </w:rPr>
        <w:t>u</w:t>
      </w:r>
      <w:r w:rsidRPr="00A942B6">
        <w:rPr>
          <w:rFonts w:ascii="Arial" w:hAnsi="Arial" w:cs="Arial"/>
          <w:color w:val="2D2D2D"/>
          <w:shd w:val="clear" w:color="auto" w:fill="FFFFFF"/>
        </w:rPr>
        <w:t xml:space="preserve"> zakupion</w:t>
      </w:r>
      <w:r w:rsidR="004E3381">
        <w:rPr>
          <w:rFonts w:ascii="Arial" w:hAnsi="Arial" w:cs="Arial"/>
          <w:color w:val="2D2D2D"/>
          <w:shd w:val="clear" w:color="auto" w:fill="FFFFFF"/>
        </w:rPr>
        <w:t>ego</w:t>
      </w:r>
      <w:r w:rsidRPr="00A942B6">
        <w:rPr>
          <w:rFonts w:ascii="Arial" w:hAnsi="Arial" w:cs="Arial"/>
          <w:color w:val="2D2D2D"/>
          <w:shd w:val="clear" w:color="auto" w:fill="FFFFFF"/>
        </w:rPr>
        <w:t xml:space="preserve"> w ramach postępowania KMR/PN/0</w:t>
      </w:r>
      <w:r w:rsidR="004E3381">
        <w:rPr>
          <w:rFonts w:ascii="Arial" w:hAnsi="Arial" w:cs="Arial"/>
          <w:color w:val="2D2D2D"/>
          <w:shd w:val="clear" w:color="auto" w:fill="FFFFFF"/>
        </w:rPr>
        <w:t>3</w:t>
      </w:r>
      <w:r w:rsidRPr="00A942B6">
        <w:rPr>
          <w:rFonts w:ascii="Arial" w:hAnsi="Arial" w:cs="Arial"/>
          <w:color w:val="2D2D2D"/>
          <w:shd w:val="clear" w:color="auto" w:fill="FFFFFF"/>
        </w:rPr>
        <w:t>/2023</w:t>
      </w:r>
      <w:r>
        <w:rPr>
          <w:rFonts w:ascii="Arial" w:hAnsi="Arial" w:cs="Arial"/>
          <w:color w:val="2D2D2D"/>
          <w:shd w:val="clear" w:color="auto" w:fill="FFFFFF"/>
        </w:rPr>
        <w:t xml:space="preserve">, pt. </w:t>
      </w:r>
      <w:r w:rsidR="004E3381" w:rsidRPr="004E3381">
        <w:rPr>
          <w:rFonts w:ascii="Arial" w:eastAsia="Arial" w:hAnsi="Arial" w:cs="Arial"/>
          <w:bCs/>
          <w:i/>
          <w:iCs/>
          <w:color w:val="000000"/>
        </w:rPr>
        <w:t>Dostawa 1 sztuki autobusu komunikacji miejskiej zasilanym olejem napędowym o długości 12 m.</w:t>
      </w:r>
      <w:r w:rsidR="004A3B30">
        <w:rPr>
          <w:rFonts w:ascii="Arial" w:eastAsia="Arial" w:hAnsi="Arial" w:cs="Arial"/>
          <w:bCs/>
          <w:i/>
          <w:iCs/>
          <w:color w:val="000000"/>
        </w:rPr>
        <w:t xml:space="preserve"> </w:t>
      </w:r>
      <w:r w:rsidR="004A3B30" w:rsidRPr="004A3B30">
        <w:rPr>
          <w:rFonts w:ascii="Arial" w:eastAsia="Arial" w:hAnsi="Arial" w:cs="Arial"/>
          <w:bCs/>
          <w:color w:val="000000"/>
        </w:rPr>
        <w:t>oraz KMR/PN/01/2023</w:t>
      </w:r>
      <w:r w:rsidR="004A3B30">
        <w:rPr>
          <w:rFonts w:ascii="Arial" w:eastAsia="Arial" w:hAnsi="Arial" w:cs="Arial"/>
          <w:bCs/>
          <w:color w:val="000000"/>
        </w:rPr>
        <w:t xml:space="preserve">, pt. </w:t>
      </w:r>
      <w:r w:rsidR="004A3B30" w:rsidRPr="004A3B30">
        <w:rPr>
          <w:rFonts w:ascii="Arial" w:eastAsia="Arial" w:hAnsi="Arial" w:cs="Arial"/>
          <w:bCs/>
          <w:i/>
          <w:iCs/>
          <w:color w:val="000000"/>
        </w:rPr>
        <w:t>Dostawa w formie leasingu operacyjnego 1 sztuki autobusu komunikacji miejskiej o napędzie hybrydowym o długości 18 m.</w:t>
      </w:r>
    </w:p>
    <w:p w14:paraId="02EBD7F0" w14:textId="77777777" w:rsidR="004A3B30" w:rsidRDefault="00A942B6" w:rsidP="00A942B6">
      <w:pPr>
        <w:spacing w:line="360" w:lineRule="auto"/>
        <w:rPr>
          <w:rFonts w:ascii="Arial" w:hAnsi="Arial" w:cs="Arial"/>
          <w:color w:val="2D2D2D"/>
          <w:shd w:val="clear" w:color="auto" w:fill="FFFFFF"/>
        </w:rPr>
      </w:pPr>
      <w:r>
        <w:rPr>
          <w:rFonts w:ascii="Arial" w:hAnsi="Arial" w:cs="Arial"/>
          <w:color w:val="2D2D2D"/>
          <w:shd w:val="clear" w:color="auto" w:fill="FFFFFF"/>
        </w:rPr>
        <w:t xml:space="preserve">Link do postępowania którego dotyczą </w:t>
      </w:r>
      <w:r w:rsidR="00186415">
        <w:rPr>
          <w:rFonts w:ascii="Arial" w:hAnsi="Arial" w:cs="Arial"/>
          <w:color w:val="2D2D2D"/>
          <w:shd w:val="clear" w:color="auto" w:fill="FFFFFF"/>
        </w:rPr>
        <w:t>ubezpieczane a</w:t>
      </w:r>
      <w:r>
        <w:rPr>
          <w:rFonts w:ascii="Arial" w:hAnsi="Arial" w:cs="Arial"/>
          <w:color w:val="2D2D2D"/>
          <w:shd w:val="clear" w:color="auto" w:fill="FFFFFF"/>
        </w:rPr>
        <w:t>utobusy</w:t>
      </w:r>
      <w:r w:rsidRPr="00A942B6">
        <w:rPr>
          <w:rFonts w:ascii="Arial" w:hAnsi="Arial" w:cs="Arial"/>
          <w:color w:val="2D2D2D"/>
          <w:shd w:val="clear" w:color="auto" w:fill="FFFFFF"/>
        </w:rPr>
        <w:t>:</w:t>
      </w:r>
    </w:p>
    <w:p w14:paraId="3191AAAB" w14:textId="20C69181" w:rsidR="00A942B6" w:rsidRPr="004A3B30" w:rsidRDefault="004A3B30" w:rsidP="004A3B30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  <w:color w:val="2D2D2D"/>
          <w:shd w:val="clear" w:color="auto" w:fill="FFFFFF"/>
        </w:rPr>
        <w:lastRenderedPageBreak/>
        <w:t>KMR/PN/03/2023:</w:t>
      </w:r>
      <w:r w:rsidR="00A942B6" w:rsidRPr="004A3B30">
        <w:rPr>
          <w:rFonts w:ascii="Arial" w:hAnsi="Arial" w:cs="Arial"/>
          <w:color w:val="2D2D2D"/>
          <w:shd w:val="clear" w:color="auto" w:fill="FFFFFF"/>
        </w:rPr>
        <w:t> </w:t>
      </w:r>
      <w:hyperlink r:id="rId10" w:history="1">
        <w:r w:rsidRPr="004A3B30">
          <w:rPr>
            <w:rStyle w:val="Hipercze"/>
            <w:rFonts w:ascii="Arial" w:hAnsi="Arial" w:cs="Arial"/>
            <w:shd w:val="clear" w:color="auto" w:fill="FFFFFF"/>
          </w:rPr>
          <w:t>https://platformazakupowa.pl/transakcja/773064</w:t>
        </w:r>
      </w:hyperlink>
      <w:r w:rsidR="00A942B6" w:rsidRPr="004A3B30">
        <w:rPr>
          <w:rFonts w:ascii="Arial" w:hAnsi="Arial" w:cs="Arial"/>
        </w:rPr>
        <w:t>.</w:t>
      </w:r>
    </w:p>
    <w:p w14:paraId="7F6B959F" w14:textId="62E00C9B" w:rsidR="004A3B30" w:rsidRPr="004A3B30" w:rsidRDefault="004A3B30" w:rsidP="004A3B30">
      <w:pPr>
        <w:pStyle w:val="Akapitzlist"/>
        <w:numPr>
          <w:ilvl w:val="0"/>
          <w:numId w:val="26"/>
        </w:numPr>
        <w:spacing w:line="360" w:lineRule="auto"/>
        <w:rPr>
          <w:rFonts w:ascii="Arial" w:hAnsi="Arial" w:cs="Arial"/>
          <w:lang w:val="en-US"/>
        </w:rPr>
      </w:pPr>
      <w:r w:rsidRPr="004A3B30">
        <w:rPr>
          <w:rFonts w:ascii="Arial" w:hAnsi="Arial" w:cs="Arial"/>
          <w:color w:val="2D2D2D"/>
          <w:shd w:val="clear" w:color="auto" w:fill="FFFFFF"/>
          <w:lang w:val="en-US"/>
        </w:rPr>
        <w:t>KMR/PN/01/2023</w:t>
      </w:r>
      <w:r w:rsidRPr="004A3B30">
        <w:rPr>
          <w:rFonts w:ascii="Arial" w:hAnsi="Arial" w:cs="Arial"/>
          <w:lang w:val="en-US"/>
        </w:rPr>
        <w:t xml:space="preserve">: </w:t>
      </w:r>
      <w:hyperlink r:id="rId11" w:history="1">
        <w:r w:rsidRPr="004A3B30">
          <w:rPr>
            <w:rStyle w:val="Hipercze"/>
            <w:rFonts w:ascii="Arial" w:hAnsi="Arial" w:cs="Arial"/>
            <w:lang w:val="en-US"/>
          </w:rPr>
          <w:t>https://platformazakupowa.pl/transakcja/755500</w:t>
        </w:r>
      </w:hyperlink>
    </w:p>
    <w:p w14:paraId="30AA09B5" w14:textId="77777777" w:rsidR="00556F5E" w:rsidRDefault="00556F5E" w:rsidP="00556F5E">
      <w:pPr>
        <w:shd w:val="clear" w:color="auto" w:fill="FFFFFF"/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 xml:space="preserve">Wartość autobusów brutto: </w:t>
      </w:r>
    </w:p>
    <w:p w14:paraId="597804E9" w14:textId="0C5D3A54" w:rsidR="00556F5E" w:rsidRPr="004A3B30" w:rsidRDefault="004E3381" w:rsidP="00556F5E">
      <w:pPr>
        <w:pStyle w:val="Akapitzlist"/>
        <w:numPr>
          <w:ilvl w:val="0"/>
          <w:numId w:val="21"/>
        </w:numPr>
        <w:shd w:val="clear" w:color="auto" w:fill="FFFFFF"/>
        <w:spacing w:line="360" w:lineRule="auto"/>
        <w:ind w:left="426" w:hanging="426"/>
        <w:rPr>
          <w:rFonts w:ascii="Arial" w:eastAsia="Times New Roman" w:hAnsi="Arial" w:cs="Arial"/>
          <w:color w:val="2D2D2D"/>
          <w:lang w:eastAsia="pl-PL"/>
        </w:rPr>
      </w:pPr>
      <w:r w:rsidRPr="004A3B30">
        <w:rPr>
          <w:rFonts w:ascii="Arial" w:eastAsia="Times New Roman" w:hAnsi="Arial" w:cs="Arial"/>
          <w:color w:val="2D2D2D"/>
          <w:lang w:eastAsia="pl-PL"/>
        </w:rPr>
        <w:t>1</w:t>
      </w:r>
      <w:r w:rsidR="00556F5E" w:rsidRPr="004A3B30">
        <w:rPr>
          <w:rFonts w:ascii="Arial" w:eastAsia="Times New Roman" w:hAnsi="Arial" w:cs="Arial"/>
          <w:color w:val="2D2D2D"/>
          <w:lang w:eastAsia="pl-PL"/>
        </w:rPr>
        <w:t xml:space="preserve"> szt. o wartości </w:t>
      </w:r>
      <w:r w:rsidRPr="004A3B30">
        <w:rPr>
          <w:rFonts w:ascii="Arial" w:eastAsia="Times New Roman" w:hAnsi="Arial" w:cs="Arial"/>
          <w:color w:val="2D2D2D"/>
          <w:lang w:eastAsia="pl-PL"/>
        </w:rPr>
        <w:t>341</w:t>
      </w:r>
      <w:r w:rsidR="00556F5E" w:rsidRPr="004A3B30">
        <w:rPr>
          <w:rFonts w:ascii="Arial" w:eastAsia="Times New Roman" w:hAnsi="Arial" w:cs="Arial"/>
          <w:color w:val="2D2D2D"/>
          <w:lang w:eastAsia="pl-PL"/>
        </w:rPr>
        <w:t xml:space="preserve"> </w:t>
      </w:r>
      <w:r w:rsidRPr="004A3B30">
        <w:rPr>
          <w:rFonts w:ascii="Arial" w:eastAsia="Times New Roman" w:hAnsi="Arial" w:cs="Arial"/>
          <w:color w:val="2D2D2D"/>
          <w:lang w:eastAsia="pl-PL"/>
        </w:rPr>
        <w:t>9</w:t>
      </w:r>
      <w:r w:rsidR="00556F5E" w:rsidRPr="004A3B30">
        <w:rPr>
          <w:rFonts w:ascii="Arial" w:eastAsia="Times New Roman" w:hAnsi="Arial" w:cs="Arial"/>
          <w:color w:val="2D2D2D"/>
          <w:lang w:eastAsia="pl-PL"/>
        </w:rPr>
        <w:t xml:space="preserve">40,00 zł, </w:t>
      </w:r>
    </w:p>
    <w:p w14:paraId="3AD8F3B3" w14:textId="2015C981" w:rsidR="00556F5E" w:rsidRPr="004A3B30" w:rsidRDefault="004A3B30" w:rsidP="00556F5E">
      <w:pPr>
        <w:pStyle w:val="Akapitzlist"/>
        <w:numPr>
          <w:ilvl w:val="0"/>
          <w:numId w:val="21"/>
        </w:numPr>
        <w:shd w:val="clear" w:color="auto" w:fill="FFFFFF"/>
        <w:spacing w:line="360" w:lineRule="auto"/>
        <w:ind w:left="426" w:hanging="426"/>
        <w:rPr>
          <w:rFonts w:ascii="Arial" w:eastAsia="Times New Roman" w:hAnsi="Arial" w:cs="Arial"/>
          <w:color w:val="2D2D2D"/>
          <w:lang w:eastAsia="pl-PL"/>
        </w:rPr>
      </w:pPr>
      <w:r w:rsidRPr="004A3B30">
        <w:rPr>
          <w:rFonts w:ascii="Arial" w:eastAsia="Times New Roman" w:hAnsi="Arial" w:cs="Arial"/>
          <w:color w:val="2D2D2D"/>
          <w:lang w:eastAsia="pl-PL"/>
        </w:rPr>
        <w:t>1</w:t>
      </w:r>
      <w:r w:rsidR="00556F5E" w:rsidRPr="004A3B30">
        <w:rPr>
          <w:rFonts w:ascii="Arial" w:eastAsia="Times New Roman" w:hAnsi="Arial" w:cs="Arial"/>
          <w:color w:val="2D2D2D"/>
          <w:lang w:eastAsia="pl-PL"/>
        </w:rPr>
        <w:t xml:space="preserve"> szt. o wartości </w:t>
      </w:r>
      <w:r w:rsidRPr="004A3B30">
        <w:rPr>
          <w:rFonts w:ascii="Arial" w:eastAsia="Times New Roman" w:hAnsi="Arial" w:cs="Arial"/>
          <w:color w:val="2D2D2D"/>
          <w:lang w:eastAsia="pl-PL"/>
        </w:rPr>
        <w:t>1</w:t>
      </w:r>
      <w:r>
        <w:rPr>
          <w:rFonts w:ascii="Arial" w:eastAsia="Times New Roman" w:hAnsi="Arial" w:cs="Arial"/>
          <w:color w:val="2D2D2D"/>
          <w:lang w:eastAsia="pl-PL"/>
        </w:rPr>
        <w:t> </w:t>
      </w:r>
      <w:r w:rsidR="00C63035">
        <w:rPr>
          <w:rFonts w:ascii="Arial" w:eastAsia="Times New Roman" w:hAnsi="Arial" w:cs="Arial"/>
          <w:color w:val="2D2D2D"/>
          <w:lang w:eastAsia="pl-PL"/>
        </w:rPr>
        <w:t>476</w:t>
      </w:r>
      <w:r>
        <w:rPr>
          <w:rFonts w:ascii="Arial" w:eastAsia="Times New Roman" w:hAnsi="Arial" w:cs="Arial"/>
          <w:color w:val="2D2D2D"/>
          <w:lang w:eastAsia="pl-PL"/>
        </w:rPr>
        <w:t xml:space="preserve"> </w:t>
      </w:r>
      <w:r w:rsidRPr="004A3B30">
        <w:rPr>
          <w:rFonts w:ascii="Arial" w:eastAsia="Times New Roman" w:hAnsi="Arial" w:cs="Arial"/>
          <w:color w:val="2D2D2D"/>
          <w:lang w:eastAsia="pl-PL"/>
        </w:rPr>
        <w:t>000,00</w:t>
      </w:r>
      <w:r w:rsidR="00556F5E" w:rsidRPr="004A3B30">
        <w:rPr>
          <w:rFonts w:ascii="Arial" w:eastAsia="Times New Roman" w:hAnsi="Arial" w:cs="Arial"/>
          <w:color w:val="2D2D2D"/>
          <w:lang w:eastAsia="pl-PL"/>
        </w:rPr>
        <w:t xml:space="preserve"> zł.</w:t>
      </w:r>
    </w:p>
    <w:p w14:paraId="07846CD8" w14:textId="6ED37CF3" w:rsidR="00556F5E" w:rsidRPr="00556F5E" w:rsidRDefault="00556F5E" w:rsidP="004E3381">
      <w:pPr>
        <w:shd w:val="clear" w:color="auto" w:fill="FFFFFF"/>
        <w:spacing w:before="240"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Okres ubezpieczenia</w:t>
      </w:r>
      <w:r>
        <w:rPr>
          <w:rFonts w:ascii="Arial" w:eastAsia="Times New Roman" w:hAnsi="Arial" w:cs="Arial"/>
          <w:color w:val="2D2D2D"/>
          <w:lang w:eastAsia="pl-PL"/>
        </w:rPr>
        <w:t>:</w:t>
      </w:r>
      <w:r w:rsidRPr="00556F5E">
        <w:rPr>
          <w:rFonts w:ascii="Arial" w:eastAsia="Times New Roman" w:hAnsi="Arial" w:cs="Arial"/>
          <w:color w:val="2D2D2D"/>
          <w:lang w:eastAsia="pl-PL"/>
        </w:rPr>
        <w:t xml:space="preserve"> 12 miesięcy</w:t>
      </w:r>
      <w:r w:rsidR="008D420E">
        <w:rPr>
          <w:rFonts w:ascii="Arial" w:eastAsia="Times New Roman" w:hAnsi="Arial" w:cs="Arial"/>
          <w:color w:val="2D2D2D"/>
          <w:lang w:eastAsia="pl-PL"/>
        </w:rPr>
        <w:t>.</w:t>
      </w:r>
    </w:p>
    <w:p w14:paraId="7E50494C" w14:textId="2527F74B" w:rsidR="00556F5E" w:rsidRPr="00556F5E" w:rsidRDefault="00556F5E" w:rsidP="00556F5E">
      <w:pPr>
        <w:shd w:val="clear" w:color="auto" w:fill="FFFFFF"/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Zapłata ubezpieczenia: 4 raty</w:t>
      </w:r>
      <w:r w:rsidR="00D711E1">
        <w:rPr>
          <w:rFonts w:ascii="Arial" w:eastAsia="Times New Roman" w:hAnsi="Arial" w:cs="Arial"/>
          <w:color w:val="2D2D2D"/>
          <w:lang w:eastAsia="pl-PL"/>
        </w:rPr>
        <w:t>.</w:t>
      </w:r>
    </w:p>
    <w:p w14:paraId="78EDC4A8" w14:textId="0946CCEB" w:rsidR="00556F5E" w:rsidRPr="00556F5E" w:rsidRDefault="00556F5E" w:rsidP="00556F5E">
      <w:pPr>
        <w:shd w:val="clear" w:color="auto" w:fill="FFFFFF"/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556F5E">
        <w:rPr>
          <w:rFonts w:ascii="Arial" w:eastAsia="Times New Roman" w:hAnsi="Arial" w:cs="Arial"/>
          <w:color w:val="2D2D2D"/>
          <w:lang w:eastAsia="pl-PL"/>
        </w:rPr>
        <w:t>Możliwość wcześniejszej zapłaty raty</w:t>
      </w:r>
      <w:r w:rsidR="00D711E1">
        <w:rPr>
          <w:rFonts w:ascii="Arial" w:eastAsia="Times New Roman" w:hAnsi="Arial" w:cs="Arial"/>
          <w:color w:val="2D2D2D"/>
          <w:lang w:eastAsia="pl-PL"/>
        </w:rPr>
        <w:t>.</w:t>
      </w:r>
    </w:p>
    <w:p w14:paraId="0B03AC4C" w14:textId="77777777" w:rsidR="002B73AE" w:rsidRPr="002B73AE" w:rsidRDefault="002B73AE" w:rsidP="00556F5E">
      <w:pPr>
        <w:spacing w:before="240" w:line="360" w:lineRule="auto"/>
        <w:rPr>
          <w:rFonts w:ascii="Arial" w:hAnsi="Arial" w:cs="Arial"/>
          <w:b/>
          <w:bCs/>
        </w:rPr>
      </w:pPr>
      <w:r w:rsidRPr="002B73AE">
        <w:rPr>
          <w:rFonts w:ascii="Arial" w:hAnsi="Arial" w:cs="Arial"/>
          <w:b/>
          <w:bCs/>
        </w:rPr>
        <w:t>Wspólny Słownik Zamówień:</w:t>
      </w:r>
    </w:p>
    <w:p w14:paraId="421D4CD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66510000-8</w:t>
      </w:r>
      <w:r w:rsidRPr="007152D1">
        <w:rPr>
          <w:rFonts w:ascii="Arial" w:hAnsi="Arial" w:cs="Arial"/>
        </w:rPr>
        <w:tab/>
        <w:t>Usługi ubezpieczeniowe</w:t>
      </w:r>
    </w:p>
    <w:p w14:paraId="7919AD58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66515000-3</w:t>
      </w:r>
      <w:r w:rsidRPr="007152D1">
        <w:rPr>
          <w:rFonts w:ascii="Arial" w:hAnsi="Arial" w:cs="Arial"/>
        </w:rPr>
        <w:tab/>
        <w:t>Usługi ubezpieczenia od uszkodzenia lub utraty</w:t>
      </w:r>
    </w:p>
    <w:p w14:paraId="691BEF9E" w14:textId="77777777" w:rsidR="00556F5E" w:rsidRPr="007152D1" w:rsidRDefault="00556F5E" w:rsidP="00556F5E">
      <w:pPr>
        <w:spacing w:line="360" w:lineRule="auto"/>
        <w:ind w:left="1410" w:hanging="1410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66516100-1</w:t>
      </w:r>
      <w:r w:rsidRPr="007152D1">
        <w:rPr>
          <w:rFonts w:ascii="Arial" w:hAnsi="Arial" w:cs="Arial"/>
        </w:rPr>
        <w:tab/>
        <w:t xml:space="preserve">Usługi ubezpieczenia pojazdów mechanicznych od odpowiedzialności cywilnej </w:t>
      </w:r>
    </w:p>
    <w:p w14:paraId="6FC47AE7" w14:textId="77777777" w:rsidR="00556F5E" w:rsidRPr="007152D1" w:rsidRDefault="00556F5E" w:rsidP="00556F5E">
      <w:pPr>
        <w:spacing w:line="360" w:lineRule="auto"/>
        <w:jc w:val="both"/>
        <w:rPr>
          <w:rFonts w:ascii="Arial" w:hAnsi="Arial" w:cs="Arial"/>
        </w:rPr>
      </w:pPr>
      <w:r w:rsidRPr="007152D1">
        <w:rPr>
          <w:rFonts w:ascii="Arial" w:hAnsi="Arial" w:cs="Arial"/>
        </w:rPr>
        <w:t>66514110-0</w:t>
      </w:r>
      <w:r w:rsidRPr="007152D1">
        <w:rPr>
          <w:rFonts w:ascii="Arial" w:hAnsi="Arial" w:cs="Arial"/>
        </w:rPr>
        <w:tab/>
        <w:t>Usługi ubezpieczeń pojazdów mechanicznych</w:t>
      </w:r>
    </w:p>
    <w:p w14:paraId="697DBA53" w14:textId="5FABEF72" w:rsidR="002B73AE" w:rsidRPr="002B73AE" w:rsidRDefault="00556F5E" w:rsidP="00556F5E">
      <w:pPr>
        <w:spacing w:line="360" w:lineRule="auto"/>
        <w:rPr>
          <w:rFonts w:ascii="Arial" w:hAnsi="Arial" w:cs="Arial"/>
        </w:rPr>
      </w:pPr>
      <w:r w:rsidRPr="007152D1">
        <w:rPr>
          <w:rFonts w:ascii="Arial" w:hAnsi="Arial" w:cs="Arial"/>
        </w:rPr>
        <w:t>66512100-3</w:t>
      </w:r>
      <w:r w:rsidRPr="007152D1">
        <w:rPr>
          <w:rFonts w:ascii="Arial" w:hAnsi="Arial" w:cs="Arial"/>
        </w:rPr>
        <w:tab/>
        <w:t>Usługi ubezpieczenia od następstw nieszczęśliwych wypadków</w:t>
      </w:r>
    </w:p>
    <w:p w14:paraId="54B9F973" w14:textId="45FD6B46" w:rsidR="009E33AC" w:rsidRPr="008A20A7" w:rsidRDefault="009E33AC" w:rsidP="009E33AC">
      <w:pPr>
        <w:pStyle w:val="Nagwek1"/>
        <w:rPr>
          <w:szCs w:val="28"/>
        </w:rPr>
      </w:pPr>
      <w:r>
        <w:br/>
      </w:r>
      <w:bookmarkStart w:id="4" w:name="_Toc112316722"/>
      <w:r w:rsidRPr="008A20A7">
        <w:rPr>
          <w:szCs w:val="28"/>
        </w:rPr>
        <w:t>Termin i miejsce wykonania zamówienia.</w:t>
      </w:r>
      <w:bookmarkEnd w:id="4"/>
    </w:p>
    <w:p w14:paraId="09AA7716" w14:textId="5E81003E" w:rsidR="009E33AC" w:rsidRDefault="009E33AC" w:rsidP="00556F5E">
      <w:pPr>
        <w:spacing w:line="360" w:lineRule="auto"/>
        <w:rPr>
          <w:rFonts w:ascii="Arial" w:hAnsi="Arial" w:cs="Arial"/>
          <w:b/>
          <w:bCs/>
        </w:rPr>
      </w:pPr>
      <w:r w:rsidRPr="00556F5E">
        <w:rPr>
          <w:rFonts w:ascii="Arial" w:hAnsi="Arial" w:cs="Arial"/>
        </w:rPr>
        <w:t xml:space="preserve">Termin realizacji zamówienia: </w:t>
      </w:r>
      <w:r w:rsidR="00556F5E" w:rsidRPr="00556F5E">
        <w:rPr>
          <w:rFonts w:ascii="Arial" w:eastAsia="Times New Roman" w:hAnsi="Arial" w:cs="Arial"/>
          <w:b/>
          <w:bCs/>
          <w:color w:val="2D2D2D"/>
          <w:lang w:eastAsia="pl-PL"/>
        </w:rPr>
        <w:t>12 miesięcy</w:t>
      </w:r>
      <w:r w:rsidR="0024182F" w:rsidRPr="00556F5E">
        <w:rPr>
          <w:rFonts w:ascii="Arial" w:hAnsi="Arial" w:cs="Arial"/>
          <w:b/>
          <w:bCs/>
        </w:rPr>
        <w:t>.</w:t>
      </w:r>
    </w:p>
    <w:p w14:paraId="0852E11A" w14:textId="77777777" w:rsidR="00EC2999" w:rsidRDefault="006B212A" w:rsidP="00556F5E">
      <w:pPr>
        <w:spacing w:line="360" w:lineRule="auto"/>
        <w:rPr>
          <w:rFonts w:ascii="Arial" w:hAnsi="Arial" w:cs="Arial"/>
          <w:b/>
          <w:bCs/>
        </w:rPr>
      </w:pPr>
      <w:r w:rsidRPr="006B212A">
        <w:rPr>
          <w:rFonts w:ascii="Arial" w:hAnsi="Arial" w:cs="Arial"/>
        </w:rPr>
        <w:t>Przewidywany termin zawarcia umowy ubezpieczenia:</w:t>
      </w:r>
    </w:p>
    <w:p w14:paraId="47CA3551" w14:textId="4BE27E95" w:rsidR="006B212A" w:rsidRPr="00950944" w:rsidRDefault="006B212A" w:rsidP="00556F5E">
      <w:pPr>
        <w:spacing w:line="360" w:lineRule="auto"/>
        <w:rPr>
          <w:rFonts w:ascii="Arial" w:hAnsi="Arial" w:cs="Arial"/>
          <w:b/>
          <w:bCs/>
        </w:rPr>
      </w:pPr>
      <w:r w:rsidRPr="00950944">
        <w:rPr>
          <w:rFonts w:ascii="Arial" w:hAnsi="Arial" w:cs="Arial"/>
          <w:b/>
          <w:bCs/>
        </w:rPr>
        <w:t xml:space="preserve">do dnia </w:t>
      </w:r>
      <w:r w:rsidR="004E3381" w:rsidRPr="00950944">
        <w:rPr>
          <w:rFonts w:ascii="Arial" w:hAnsi="Arial" w:cs="Arial"/>
          <w:b/>
          <w:bCs/>
        </w:rPr>
        <w:t>2</w:t>
      </w:r>
      <w:r w:rsidR="00324ACB" w:rsidRPr="00950944">
        <w:rPr>
          <w:rFonts w:ascii="Arial" w:hAnsi="Arial" w:cs="Arial"/>
          <w:b/>
          <w:bCs/>
        </w:rPr>
        <w:t>4</w:t>
      </w:r>
      <w:r w:rsidRPr="00950944">
        <w:rPr>
          <w:rFonts w:ascii="Arial" w:hAnsi="Arial" w:cs="Arial"/>
          <w:b/>
          <w:bCs/>
        </w:rPr>
        <w:t xml:space="preserve"> </w:t>
      </w:r>
      <w:r w:rsidR="004E3381" w:rsidRPr="00950944">
        <w:rPr>
          <w:rFonts w:ascii="Arial" w:hAnsi="Arial" w:cs="Arial"/>
          <w:b/>
          <w:bCs/>
        </w:rPr>
        <w:t>lipca</w:t>
      </w:r>
      <w:r w:rsidRPr="00950944">
        <w:rPr>
          <w:rFonts w:ascii="Arial" w:hAnsi="Arial" w:cs="Arial"/>
          <w:b/>
          <w:bCs/>
        </w:rPr>
        <w:t xml:space="preserve"> 2023 r.</w:t>
      </w:r>
      <w:r w:rsidR="00EC2999" w:rsidRPr="00950944">
        <w:rPr>
          <w:rFonts w:ascii="Arial" w:hAnsi="Arial" w:cs="Arial"/>
          <w:b/>
          <w:bCs/>
        </w:rPr>
        <w:t xml:space="preserve">: </w:t>
      </w:r>
      <w:r w:rsidR="004E3381" w:rsidRPr="00950944">
        <w:rPr>
          <w:rFonts w:ascii="Arial" w:hAnsi="Arial" w:cs="Arial"/>
          <w:b/>
          <w:bCs/>
        </w:rPr>
        <w:t>1</w:t>
      </w:r>
      <w:r w:rsidR="00EC2999" w:rsidRPr="00950944">
        <w:rPr>
          <w:rFonts w:ascii="Arial" w:hAnsi="Arial" w:cs="Arial"/>
          <w:b/>
          <w:bCs/>
        </w:rPr>
        <w:t xml:space="preserve"> szt. autobus</w:t>
      </w:r>
      <w:r w:rsidR="004E3381" w:rsidRPr="00950944">
        <w:rPr>
          <w:rFonts w:ascii="Arial" w:hAnsi="Arial" w:cs="Arial"/>
          <w:b/>
          <w:bCs/>
        </w:rPr>
        <w:t>u.</w:t>
      </w:r>
    </w:p>
    <w:p w14:paraId="5492851E" w14:textId="11E73109" w:rsidR="00EC2999" w:rsidRDefault="00EC2999" w:rsidP="00556F5E">
      <w:pPr>
        <w:spacing w:line="360" w:lineRule="auto"/>
        <w:rPr>
          <w:rFonts w:ascii="Arial" w:hAnsi="Arial" w:cs="Arial"/>
          <w:b/>
          <w:bCs/>
        </w:rPr>
      </w:pPr>
      <w:r w:rsidRPr="00950944">
        <w:rPr>
          <w:rFonts w:ascii="Arial" w:hAnsi="Arial" w:cs="Arial"/>
          <w:b/>
          <w:bCs/>
        </w:rPr>
        <w:t xml:space="preserve">do dnia </w:t>
      </w:r>
      <w:r w:rsidR="00950944" w:rsidRPr="00950944">
        <w:rPr>
          <w:rFonts w:ascii="Arial" w:hAnsi="Arial" w:cs="Arial"/>
          <w:b/>
          <w:bCs/>
        </w:rPr>
        <w:t>24</w:t>
      </w:r>
      <w:r w:rsidRPr="00950944">
        <w:rPr>
          <w:rFonts w:ascii="Arial" w:hAnsi="Arial" w:cs="Arial"/>
          <w:b/>
          <w:bCs/>
        </w:rPr>
        <w:t xml:space="preserve"> lipca 2023 r.: </w:t>
      </w:r>
      <w:r w:rsidR="00950944" w:rsidRPr="00950944">
        <w:rPr>
          <w:rFonts w:ascii="Arial" w:hAnsi="Arial" w:cs="Arial"/>
          <w:b/>
          <w:bCs/>
        </w:rPr>
        <w:t>1</w:t>
      </w:r>
      <w:r w:rsidRPr="00950944">
        <w:rPr>
          <w:rFonts w:ascii="Arial" w:hAnsi="Arial" w:cs="Arial"/>
          <w:b/>
          <w:bCs/>
        </w:rPr>
        <w:t xml:space="preserve"> szt. autobus</w:t>
      </w:r>
      <w:r w:rsidR="00950944">
        <w:rPr>
          <w:rFonts w:ascii="Arial" w:hAnsi="Arial" w:cs="Arial"/>
          <w:b/>
          <w:bCs/>
        </w:rPr>
        <w:t>u.</w:t>
      </w:r>
    </w:p>
    <w:p w14:paraId="4E1EE333" w14:textId="77777777" w:rsidR="00FC1E0F" w:rsidRPr="008A20A7" w:rsidRDefault="00FC1E0F" w:rsidP="00FC1E0F">
      <w:pPr>
        <w:pStyle w:val="Nagwek1"/>
        <w:rPr>
          <w:szCs w:val="28"/>
        </w:rPr>
      </w:pPr>
      <w:r>
        <w:br/>
      </w:r>
      <w:bookmarkStart w:id="5" w:name="_Toc127168587"/>
      <w:r w:rsidRPr="008A20A7">
        <w:rPr>
          <w:szCs w:val="28"/>
        </w:rPr>
        <w:t>Podstawy wykluczenia Wykonawcy.</w:t>
      </w:r>
      <w:bookmarkEnd w:id="5"/>
    </w:p>
    <w:p w14:paraId="11FEF91E" w14:textId="77777777" w:rsidR="00FC1E0F" w:rsidRP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Zamawiający wykluczy z postępowania wykonawcę:</w:t>
      </w:r>
    </w:p>
    <w:p w14:paraId="7DA7A25A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który został prawomocnie skazany za przestępstwa karne, przestępstwo</w:t>
      </w:r>
      <w:r w:rsidRPr="00FC1E0F">
        <w:rPr>
          <w:rFonts w:ascii="Arial" w:hAnsi="Arial" w:cs="Arial"/>
        </w:rPr>
        <w:br/>
        <w:t xml:space="preserve">o charakterze terrorystycznym lub przestępstwo skarbowe, określone </w:t>
      </w:r>
      <w:r w:rsidRPr="00FC1E0F">
        <w:rPr>
          <w:rFonts w:ascii="Arial" w:hAnsi="Arial" w:cs="Arial"/>
        </w:rPr>
        <w:br/>
        <w:t xml:space="preserve">w art. 108 ust. 1 pkt. 1) ustawy </w:t>
      </w:r>
      <w:proofErr w:type="spellStart"/>
      <w:r w:rsidRPr="00FC1E0F">
        <w:rPr>
          <w:rFonts w:ascii="Arial" w:hAnsi="Arial" w:cs="Arial"/>
        </w:rPr>
        <w:t>Pzp</w:t>
      </w:r>
      <w:proofErr w:type="spellEnd"/>
      <w:r w:rsidRPr="00FC1E0F">
        <w:rPr>
          <w:rFonts w:ascii="Arial" w:hAnsi="Arial" w:cs="Arial"/>
        </w:rPr>
        <w:t>,</w:t>
      </w:r>
    </w:p>
    <w:p w14:paraId="230C483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293B20A7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lastRenderedPageBreak/>
        <w:t>wobec którego orzeczono wyrokiem lub tytułem środka zapobiegawczego zakaz ubiegania się o zamówienia publiczne,</w:t>
      </w:r>
    </w:p>
    <w:p w14:paraId="5C6062C2" w14:textId="77777777" w:rsidR="00FC1E0F" w:rsidRPr="00FC1E0F" w:rsidRDefault="00FC1E0F" w:rsidP="00FC1E0F">
      <w:pPr>
        <w:pStyle w:val="Akapitzlist"/>
        <w:numPr>
          <w:ilvl w:val="1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 xml:space="preserve">w stosunku do których zachodzi którakolwiek z okoliczności wskazanych </w:t>
      </w:r>
      <w:r w:rsidRPr="00FC1E0F">
        <w:rPr>
          <w:rFonts w:ascii="Arial" w:hAnsi="Arial" w:cs="Arial"/>
        </w:rPr>
        <w:br/>
        <w:t>w art. 7 ust. 1 ustawy z dnia 13 kwietnia 2022 r. o szczególnych rozwiązaniach w zakresie przeciwdziałania wspieraniu agresji na Ukrainę oraz służących ochronie bezpieczeństwa narodowego (Dz. U. z 2022 r. poz. 835).</w:t>
      </w:r>
    </w:p>
    <w:p w14:paraId="78B9A03D" w14:textId="77777777" w:rsidR="00FC1E0F" w:rsidRDefault="00FC1E0F" w:rsidP="00FC1E0F">
      <w:pPr>
        <w:pStyle w:val="Akapitzlist"/>
        <w:numPr>
          <w:ilvl w:val="0"/>
          <w:numId w:val="22"/>
        </w:numPr>
        <w:spacing w:line="360" w:lineRule="auto"/>
        <w:rPr>
          <w:rFonts w:ascii="Arial" w:hAnsi="Arial" w:cs="Arial"/>
        </w:rPr>
      </w:pPr>
      <w:r w:rsidRPr="00FC1E0F">
        <w:rPr>
          <w:rFonts w:ascii="Arial" w:hAnsi="Arial" w:cs="Arial"/>
        </w:rPr>
        <w:t>Wykonawca może zostać wykluczony przez Zamawiającego na każdym etapie postępowania o udzielenie zamówienia.</w:t>
      </w:r>
    </w:p>
    <w:p w14:paraId="0D431F9C" w14:textId="77777777" w:rsidR="00FC1E0F" w:rsidRPr="00FF55E3" w:rsidRDefault="00FC1E0F" w:rsidP="00FC1E0F">
      <w:pPr>
        <w:pStyle w:val="Nagwek1"/>
        <w:rPr>
          <w:szCs w:val="28"/>
        </w:rPr>
      </w:pPr>
      <w:r>
        <w:br/>
      </w:r>
      <w:bookmarkStart w:id="6" w:name="_Toc137725084"/>
      <w:r w:rsidRPr="00FF55E3">
        <w:rPr>
          <w:szCs w:val="28"/>
        </w:rPr>
        <w:t>Warunki udziału w postepowaniu.</w:t>
      </w:r>
      <w:bookmarkEnd w:id="6"/>
    </w:p>
    <w:p w14:paraId="632048C2" w14:textId="77777777" w:rsidR="00FC1E0F" w:rsidRPr="00FC1E0F" w:rsidRDefault="00FC1E0F" w:rsidP="00FC1E0F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 w:hanging="357"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O udzielenie zamówienia mogą ubiegać się Wykonawcy, którzy nie podlegają wykluczeniu oraz którzy spełniają następujące warunki:</w:t>
      </w:r>
    </w:p>
    <w:p w14:paraId="6894374E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zdolności do występowania w obrocie gospodarczym;</w:t>
      </w:r>
    </w:p>
    <w:p w14:paraId="191A9CB5" w14:textId="77777777" w:rsidR="00FC1E0F" w:rsidRPr="00FC1E0F" w:rsidRDefault="00FC1E0F" w:rsidP="00FC1E0F">
      <w:pPr>
        <w:spacing w:line="360" w:lineRule="auto"/>
        <w:ind w:left="964"/>
        <w:contextualSpacing/>
        <w:jc w:val="both"/>
        <w:rPr>
          <w:rFonts w:ascii="Arial" w:eastAsia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2CFA786A" w14:textId="77777777" w:rsidR="00FC1E0F" w:rsidRPr="00FC1E0F" w:rsidRDefault="00FC1E0F" w:rsidP="00FC1E0F">
      <w:pPr>
        <w:numPr>
          <w:ilvl w:val="1"/>
          <w:numId w:val="2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64" w:hanging="607"/>
        <w:contextualSpacing/>
        <w:jc w:val="both"/>
        <w:rPr>
          <w:rFonts w:ascii="Arial" w:eastAsia="Arial" w:hAnsi="Arial" w:cs="Arial"/>
          <w:color w:val="000000"/>
        </w:rPr>
      </w:pPr>
      <w:r w:rsidRPr="00FC1E0F">
        <w:rPr>
          <w:rFonts w:ascii="Arial" w:eastAsia="Arial" w:hAnsi="Arial" w:cs="Arial"/>
          <w:color w:val="000000"/>
        </w:rPr>
        <w:t>uprawnień do prowadzenia określonej działalności gospodarczej lub zawodowej, o ile wynika to z odrębnych przepisów:</w:t>
      </w:r>
    </w:p>
    <w:p w14:paraId="1FEA37E0" w14:textId="09B24C83" w:rsidR="00FC1E0F" w:rsidRPr="00530BF5" w:rsidRDefault="00FC1E0F" w:rsidP="00FC1E0F">
      <w:pPr>
        <w:spacing w:line="360" w:lineRule="auto"/>
        <w:ind w:left="993"/>
        <w:rPr>
          <w:rFonts w:ascii="Arial" w:hAnsi="Arial" w:cs="Arial"/>
          <w:i/>
        </w:rPr>
      </w:pPr>
      <w:r w:rsidRPr="00530BF5">
        <w:rPr>
          <w:rFonts w:ascii="Arial" w:hAnsi="Arial" w:cs="Arial"/>
          <w:i/>
        </w:rPr>
        <w:t xml:space="preserve">Wykonawca spełni warunek </w:t>
      </w:r>
      <w:r w:rsidRPr="00530BF5">
        <w:rPr>
          <w:rFonts w:ascii="Arial" w:eastAsia="Arial" w:hAnsi="Arial" w:cs="Times New Roman"/>
          <w:i/>
          <w:spacing w:val="-4"/>
        </w:rPr>
        <w:t>jeżeli posiada aktualne dokumenty potwierdzające posiadanie zezwolenia na wykonywanie usług ubezpieczeniowych lub inne równoważne uprawnienie, od którego uzależnione jest prawo świadczenia usług ubezpieczeniowych objętych przedmiotem zamówienia.</w:t>
      </w:r>
    </w:p>
    <w:p w14:paraId="776E5D25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sytuacji ekonomicznej lub finansowej:</w:t>
      </w:r>
      <w:r w:rsidRPr="00FC1E0F">
        <w:rPr>
          <w:rFonts w:ascii="Arial" w:eastAsia="Arial" w:hAnsi="Arial" w:cs="Arial"/>
        </w:rPr>
        <w:t xml:space="preserve"> </w:t>
      </w:r>
    </w:p>
    <w:p w14:paraId="5FF84D4D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53BA5C5C" w14:textId="77777777" w:rsidR="00FC1E0F" w:rsidRPr="00FC1E0F" w:rsidRDefault="00FC1E0F" w:rsidP="00FC1E0F">
      <w:pPr>
        <w:pStyle w:val="Akapitzlist"/>
        <w:numPr>
          <w:ilvl w:val="1"/>
          <w:numId w:val="23"/>
        </w:numPr>
        <w:tabs>
          <w:tab w:val="left" w:pos="993"/>
        </w:tabs>
        <w:spacing w:line="360" w:lineRule="auto"/>
        <w:ind w:hanging="366"/>
        <w:rPr>
          <w:rFonts w:ascii="Arial" w:hAnsi="Arial" w:cs="Arial"/>
        </w:rPr>
      </w:pPr>
      <w:r w:rsidRPr="00FC1E0F">
        <w:rPr>
          <w:rFonts w:ascii="Arial" w:hAnsi="Arial" w:cs="Arial"/>
        </w:rPr>
        <w:t>zdolności technicznej lub zawodowej:</w:t>
      </w:r>
    </w:p>
    <w:p w14:paraId="2F762A03" w14:textId="77777777" w:rsidR="00FC1E0F" w:rsidRPr="00FC1E0F" w:rsidRDefault="00FC1E0F" w:rsidP="00FC1E0F">
      <w:pPr>
        <w:pStyle w:val="Akapitzlist"/>
        <w:tabs>
          <w:tab w:val="left" w:pos="993"/>
        </w:tabs>
        <w:spacing w:line="360" w:lineRule="auto"/>
        <w:ind w:left="993"/>
        <w:rPr>
          <w:rFonts w:ascii="Arial" w:hAnsi="Arial" w:cs="Arial"/>
        </w:rPr>
      </w:pPr>
      <w:r w:rsidRPr="00FC1E0F">
        <w:rPr>
          <w:rFonts w:ascii="Arial" w:eastAsia="Arial" w:hAnsi="Arial" w:cs="Arial"/>
        </w:rPr>
        <w:t>Zamawiający nie stawia szczególnych wymagań w tym zakresie.</w:t>
      </w:r>
    </w:p>
    <w:p w14:paraId="3DA34559" w14:textId="14BFD091" w:rsidR="00AA5FE6" w:rsidRPr="008A20A7" w:rsidRDefault="001A1122" w:rsidP="001A1122">
      <w:pPr>
        <w:pStyle w:val="Nagwek1"/>
        <w:rPr>
          <w:szCs w:val="28"/>
        </w:rPr>
      </w:pPr>
      <w:r>
        <w:br/>
      </w:r>
      <w:bookmarkStart w:id="7" w:name="_Toc112316723"/>
      <w:r w:rsidRPr="008A20A7">
        <w:rPr>
          <w:szCs w:val="28"/>
        </w:rPr>
        <w:t>Sposób i termin składania i otwarcia ofert.</w:t>
      </w:r>
      <w:bookmarkEnd w:id="7"/>
    </w:p>
    <w:p w14:paraId="5EDD0F80" w14:textId="0249BBD3" w:rsidR="001A1122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Termin składania ofert: </w:t>
      </w:r>
      <w:r w:rsidRPr="001A1122">
        <w:rPr>
          <w:rFonts w:ascii="Arial" w:hAnsi="Arial" w:cs="Arial"/>
          <w:b/>
          <w:bCs/>
        </w:rPr>
        <w:t xml:space="preserve">do </w:t>
      </w:r>
      <w:r w:rsidR="00556F5E">
        <w:rPr>
          <w:rFonts w:ascii="Arial" w:hAnsi="Arial" w:cs="Arial"/>
          <w:b/>
          <w:bCs/>
        </w:rPr>
        <w:t>2</w:t>
      </w:r>
      <w:r w:rsidR="00324ACB">
        <w:rPr>
          <w:rFonts w:ascii="Arial" w:hAnsi="Arial" w:cs="Arial"/>
          <w:b/>
          <w:bCs/>
        </w:rPr>
        <w:t>1</w:t>
      </w:r>
      <w:r w:rsidR="00556F5E">
        <w:rPr>
          <w:rFonts w:ascii="Arial" w:hAnsi="Arial" w:cs="Arial"/>
          <w:b/>
          <w:bCs/>
        </w:rPr>
        <w:t xml:space="preserve"> </w:t>
      </w:r>
      <w:r w:rsidR="00324ACB">
        <w:rPr>
          <w:rFonts w:ascii="Arial" w:hAnsi="Arial" w:cs="Arial"/>
          <w:b/>
          <w:bCs/>
        </w:rPr>
        <w:t>lipca</w:t>
      </w:r>
      <w:r w:rsidR="00556F5E">
        <w:rPr>
          <w:rFonts w:ascii="Arial" w:hAnsi="Arial" w:cs="Arial"/>
          <w:b/>
          <w:bCs/>
        </w:rPr>
        <w:t xml:space="preserve"> 2023</w:t>
      </w:r>
      <w:r w:rsidRPr="001A1122">
        <w:rPr>
          <w:rFonts w:ascii="Arial" w:hAnsi="Arial" w:cs="Arial"/>
          <w:b/>
          <w:bCs/>
        </w:rPr>
        <w:t xml:space="preserve"> r do godz. </w:t>
      </w:r>
      <w:r w:rsidR="00EC2999">
        <w:rPr>
          <w:rFonts w:ascii="Arial" w:hAnsi="Arial" w:cs="Arial"/>
          <w:b/>
          <w:bCs/>
        </w:rPr>
        <w:t>9</w:t>
      </w:r>
      <w:r w:rsidRPr="001A1122">
        <w:rPr>
          <w:rFonts w:ascii="Arial" w:hAnsi="Arial" w:cs="Arial"/>
          <w:b/>
          <w:bCs/>
        </w:rPr>
        <w:t>:00</w:t>
      </w:r>
      <w:r w:rsidRPr="001A1122">
        <w:rPr>
          <w:rFonts w:ascii="Arial" w:hAnsi="Arial" w:cs="Arial"/>
        </w:rPr>
        <w:t>.</w:t>
      </w:r>
    </w:p>
    <w:p w14:paraId="2DBE173C" w14:textId="77777777" w:rsid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Miejsce i sposób składania ofert: </w:t>
      </w:r>
      <w:r w:rsidR="00AD5A77" w:rsidRPr="00AD5A77">
        <w:rPr>
          <w:rFonts w:ascii="Arial" w:hAnsi="Arial" w:cs="Arial"/>
        </w:rPr>
        <w:t>za pomocą platformy zakupowej Zamawiającego: https://platformazakupowa.pl/pn/km_rybnik</w:t>
      </w:r>
      <w:r w:rsidR="00AD5A77">
        <w:rPr>
          <w:rFonts w:ascii="Arial" w:hAnsi="Arial" w:cs="Arial"/>
        </w:rPr>
        <w:t>.</w:t>
      </w:r>
      <w:r w:rsidRPr="001A1122">
        <w:rPr>
          <w:rFonts w:ascii="Arial" w:hAnsi="Arial" w:cs="Arial"/>
        </w:rPr>
        <w:t xml:space="preserve"> </w:t>
      </w:r>
      <w:r w:rsidR="00AD5A77">
        <w:rPr>
          <w:rFonts w:ascii="Arial" w:hAnsi="Arial" w:cs="Arial"/>
        </w:rPr>
        <w:t>P</w:t>
      </w:r>
      <w:r w:rsidRPr="001A1122">
        <w:rPr>
          <w:rFonts w:ascii="Arial" w:hAnsi="Arial" w:cs="Arial"/>
        </w:rPr>
        <w:t xml:space="preserve">lik ofert podpisany </w:t>
      </w:r>
      <w:r w:rsidRPr="001A1122">
        <w:rPr>
          <w:rFonts w:ascii="Arial" w:hAnsi="Arial" w:cs="Arial"/>
        </w:rPr>
        <w:lastRenderedPageBreak/>
        <w:t>powinien być podpisem kwalifikowanym lub w formie skanu formularza podpisanego odręcznie</w:t>
      </w:r>
      <w:r w:rsidR="00AD5A77">
        <w:rPr>
          <w:rFonts w:ascii="Arial" w:hAnsi="Arial" w:cs="Arial"/>
        </w:rPr>
        <w:t>.</w:t>
      </w:r>
    </w:p>
    <w:p w14:paraId="54CE84DD" w14:textId="14AE7411" w:rsidR="00AD5A77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 xml:space="preserve">Termin otwarcia ofert: </w:t>
      </w:r>
      <w:r w:rsidR="00556F5E">
        <w:rPr>
          <w:rFonts w:ascii="Arial" w:hAnsi="Arial" w:cs="Arial"/>
          <w:b/>
          <w:bCs/>
        </w:rPr>
        <w:t>2</w:t>
      </w:r>
      <w:r w:rsidR="00324ACB">
        <w:rPr>
          <w:rFonts w:ascii="Arial" w:hAnsi="Arial" w:cs="Arial"/>
          <w:b/>
          <w:bCs/>
        </w:rPr>
        <w:t>1</w:t>
      </w:r>
      <w:r w:rsidR="00556F5E">
        <w:rPr>
          <w:rFonts w:ascii="Arial" w:hAnsi="Arial" w:cs="Arial"/>
          <w:b/>
          <w:bCs/>
        </w:rPr>
        <w:t xml:space="preserve"> </w:t>
      </w:r>
      <w:r w:rsidR="00324ACB">
        <w:rPr>
          <w:rFonts w:ascii="Arial" w:hAnsi="Arial" w:cs="Arial"/>
          <w:b/>
          <w:bCs/>
        </w:rPr>
        <w:t>lipca</w:t>
      </w:r>
      <w:r w:rsidR="00556F5E">
        <w:rPr>
          <w:rFonts w:ascii="Arial" w:hAnsi="Arial" w:cs="Arial"/>
          <w:b/>
          <w:bCs/>
        </w:rPr>
        <w:t xml:space="preserve"> 2023</w:t>
      </w:r>
      <w:r w:rsidRPr="00AD5A77">
        <w:rPr>
          <w:rFonts w:ascii="Arial" w:hAnsi="Arial" w:cs="Arial"/>
          <w:b/>
          <w:bCs/>
        </w:rPr>
        <w:t xml:space="preserve"> r godz. </w:t>
      </w:r>
      <w:r w:rsidR="00556F5E">
        <w:rPr>
          <w:rFonts w:ascii="Arial" w:hAnsi="Arial" w:cs="Arial"/>
          <w:b/>
          <w:bCs/>
        </w:rPr>
        <w:t>1</w:t>
      </w:r>
      <w:r w:rsidR="00EC2999">
        <w:rPr>
          <w:rFonts w:ascii="Arial" w:hAnsi="Arial" w:cs="Arial"/>
          <w:b/>
          <w:bCs/>
        </w:rPr>
        <w:t>0</w:t>
      </w:r>
      <w:r w:rsidRPr="00AD5A77">
        <w:rPr>
          <w:rFonts w:ascii="Arial" w:hAnsi="Arial" w:cs="Arial"/>
          <w:b/>
          <w:bCs/>
        </w:rPr>
        <w:t>:</w:t>
      </w:r>
      <w:r w:rsidR="00EC2999">
        <w:rPr>
          <w:rFonts w:ascii="Arial" w:hAnsi="Arial" w:cs="Arial"/>
          <w:b/>
          <w:bCs/>
        </w:rPr>
        <w:t>00</w:t>
      </w:r>
      <w:r w:rsidRPr="00AD5A77">
        <w:rPr>
          <w:rFonts w:ascii="Arial" w:hAnsi="Arial" w:cs="Arial"/>
          <w:b/>
          <w:bCs/>
        </w:rPr>
        <w:t>.</w:t>
      </w:r>
    </w:p>
    <w:p w14:paraId="598FD1B2" w14:textId="64656474" w:rsidR="001A1122" w:rsidRPr="00AD5A77" w:rsidRDefault="001A1122" w:rsidP="001A1122">
      <w:pPr>
        <w:pStyle w:val="Akapitzlist"/>
        <w:numPr>
          <w:ilvl w:val="0"/>
          <w:numId w:val="16"/>
        </w:numPr>
        <w:spacing w:line="360" w:lineRule="auto"/>
        <w:rPr>
          <w:rFonts w:ascii="Arial" w:hAnsi="Arial" w:cs="Arial"/>
        </w:rPr>
      </w:pPr>
      <w:r w:rsidRPr="00AD5A77">
        <w:rPr>
          <w:rFonts w:ascii="Arial" w:hAnsi="Arial" w:cs="Arial"/>
        </w:rPr>
        <w:t>Otwarcie ofert nie ma charakteru jawnego i publicznego, odbędzie się bez udziału Wykonawców.</w:t>
      </w:r>
    </w:p>
    <w:p w14:paraId="48F8FB19" w14:textId="20CB9FDE" w:rsidR="001A1122" w:rsidRPr="008A20A7" w:rsidRDefault="00AD5A77" w:rsidP="00AD5A77">
      <w:pPr>
        <w:pStyle w:val="Nagwek1"/>
        <w:rPr>
          <w:szCs w:val="28"/>
        </w:rPr>
      </w:pPr>
      <w:r>
        <w:br/>
      </w:r>
      <w:bookmarkStart w:id="8" w:name="_Toc112316724"/>
      <w:r w:rsidR="001A1122" w:rsidRPr="008A20A7">
        <w:rPr>
          <w:szCs w:val="28"/>
        </w:rPr>
        <w:t>Termin związania ofertą.</w:t>
      </w:r>
      <w:bookmarkEnd w:id="8"/>
    </w:p>
    <w:p w14:paraId="4E1B5CC8" w14:textId="0053C24F" w:rsidR="00072D1C" w:rsidRDefault="001A1122" w:rsidP="00FC1E0F">
      <w:pPr>
        <w:spacing w:line="360" w:lineRule="auto"/>
        <w:ind w:right="-284"/>
        <w:rPr>
          <w:rFonts w:ascii="Arial" w:hAnsi="Arial" w:cs="Arial"/>
        </w:rPr>
      </w:pPr>
      <w:r w:rsidRPr="001A1122">
        <w:rPr>
          <w:rFonts w:ascii="Arial" w:hAnsi="Arial" w:cs="Arial"/>
        </w:rPr>
        <w:t xml:space="preserve">Wykonawca będzie związany ofertą przez okres </w:t>
      </w:r>
      <w:r w:rsidRPr="001A1122">
        <w:rPr>
          <w:rFonts w:ascii="Arial" w:hAnsi="Arial" w:cs="Arial"/>
          <w:b/>
          <w:bCs/>
        </w:rPr>
        <w:t xml:space="preserve">do </w:t>
      </w:r>
      <w:r w:rsidR="00556F5E">
        <w:rPr>
          <w:rFonts w:ascii="Arial" w:hAnsi="Arial" w:cs="Arial"/>
          <w:b/>
          <w:bCs/>
        </w:rPr>
        <w:t>15</w:t>
      </w:r>
      <w:r w:rsidRPr="001A1122">
        <w:rPr>
          <w:rFonts w:ascii="Arial" w:hAnsi="Arial" w:cs="Arial"/>
          <w:b/>
          <w:bCs/>
        </w:rPr>
        <w:t xml:space="preserve"> dni tj. do dnia </w:t>
      </w:r>
      <w:r w:rsidR="00324ACB">
        <w:rPr>
          <w:rFonts w:ascii="Arial" w:hAnsi="Arial" w:cs="Arial"/>
          <w:b/>
          <w:bCs/>
        </w:rPr>
        <w:t>5</w:t>
      </w:r>
      <w:r w:rsidR="00FC1E0F">
        <w:rPr>
          <w:rFonts w:ascii="Arial" w:hAnsi="Arial" w:cs="Arial"/>
          <w:b/>
          <w:bCs/>
        </w:rPr>
        <w:t xml:space="preserve"> </w:t>
      </w:r>
      <w:r w:rsidR="004E3381">
        <w:rPr>
          <w:rFonts w:ascii="Arial" w:hAnsi="Arial" w:cs="Arial"/>
          <w:b/>
          <w:bCs/>
        </w:rPr>
        <w:t>sierpnia</w:t>
      </w:r>
      <w:r w:rsidR="00FC1E0F">
        <w:rPr>
          <w:rFonts w:ascii="Arial" w:hAnsi="Arial" w:cs="Arial"/>
          <w:b/>
          <w:bCs/>
        </w:rPr>
        <w:t xml:space="preserve"> </w:t>
      </w:r>
      <w:r w:rsidR="00FC1E0F">
        <w:rPr>
          <w:rFonts w:ascii="Arial" w:hAnsi="Arial" w:cs="Arial"/>
          <w:b/>
          <w:bCs/>
        </w:rPr>
        <w:br/>
        <w:t>2023</w:t>
      </w:r>
      <w:r w:rsidRPr="001A1122">
        <w:rPr>
          <w:rFonts w:ascii="Arial" w:hAnsi="Arial" w:cs="Arial"/>
          <w:b/>
          <w:bCs/>
        </w:rPr>
        <w:t xml:space="preserve"> r.</w:t>
      </w:r>
      <w:r w:rsidRPr="001A1122">
        <w:rPr>
          <w:rFonts w:ascii="Arial" w:hAnsi="Arial" w:cs="Arial"/>
        </w:rPr>
        <w:t xml:space="preserve"> Bieg terminu związania ofertą rozpoczyna się wraz z upływem terminu składania ofert.</w:t>
      </w:r>
    </w:p>
    <w:p w14:paraId="395EEBFC" w14:textId="5F63615E" w:rsidR="0074057E" w:rsidRDefault="0074057E" w:rsidP="0074057E">
      <w:pPr>
        <w:pStyle w:val="Nagwek1"/>
        <w:rPr>
          <w:szCs w:val="28"/>
        </w:rPr>
      </w:pPr>
      <w:r>
        <w:br/>
      </w:r>
      <w:r w:rsidRPr="0074057E">
        <w:rPr>
          <w:rFonts w:cs="Arial"/>
          <w:szCs w:val="28"/>
        </w:rPr>
        <w:t>Sposób obliczenia ceny</w:t>
      </w:r>
      <w:r w:rsidRPr="0074057E">
        <w:rPr>
          <w:szCs w:val="28"/>
        </w:rPr>
        <w:t>.</w:t>
      </w:r>
    </w:p>
    <w:p w14:paraId="39C32BB2" w14:textId="0776CCF4" w:rsidR="0074057E" w:rsidRDefault="0074057E" w:rsidP="000320A0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jc w:val="left"/>
        <w:rPr>
          <w:rFonts w:ascii="Arial" w:hAnsi="Arial" w:cs="Arial"/>
          <w:b w:val="0"/>
          <w:sz w:val="24"/>
          <w:szCs w:val="24"/>
        </w:rPr>
      </w:pPr>
      <w:r>
        <w:rPr>
          <w:rFonts w:ascii="Arial" w:hAnsi="Arial" w:cs="Arial"/>
          <w:b w:val="0"/>
          <w:sz w:val="24"/>
          <w:szCs w:val="24"/>
        </w:rPr>
        <w:t xml:space="preserve">Ceną ofertową jest łączna cena brutto podana w formularzu oferty (załącznik nr 1). </w:t>
      </w:r>
    </w:p>
    <w:p w14:paraId="73A164AF" w14:textId="2E0253C4" w:rsidR="00E85065" w:rsidRPr="00E85065" w:rsidRDefault="00E85065" w:rsidP="000320A0">
      <w:pPr>
        <w:pStyle w:val="Tekstpodstawowy2"/>
        <w:numPr>
          <w:ilvl w:val="0"/>
          <w:numId w:val="24"/>
        </w:numPr>
        <w:tabs>
          <w:tab w:val="left" w:pos="426"/>
        </w:tabs>
        <w:spacing w:line="360" w:lineRule="auto"/>
        <w:ind w:right="-142"/>
        <w:jc w:val="left"/>
        <w:rPr>
          <w:rFonts w:ascii="Arial" w:hAnsi="Arial" w:cs="Arial"/>
          <w:b w:val="0"/>
          <w:sz w:val="24"/>
          <w:szCs w:val="24"/>
        </w:rPr>
      </w:pPr>
      <w:r w:rsidRPr="00E85065">
        <w:rPr>
          <w:rFonts w:ascii="Arial" w:hAnsi="Arial" w:cs="Arial"/>
          <w:b w:val="0"/>
          <w:sz w:val="24"/>
          <w:szCs w:val="24"/>
        </w:rPr>
        <w:t xml:space="preserve">Składka łączna za cały okres zamówienia podana w tabeli formularza oferty musi uwzględniać </w:t>
      </w:r>
      <w:r w:rsidRPr="00E85065">
        <w:rPr>
          <w:rFonts w:ascii="Arial" w:hAnsi="Arial" w:cs="Arial"/>
          <w:b w:val="0"/>
          <w:color w:val="2D2D2D"/>
          <w:sz w:val="24"/>
          <w:szCs w:val="24"/>
        </w:rPr>
        <w:t>zapłatę ubezpieczenia w 4 ratach.</w:t>
      </w:r>
      <w:r>
        <w:rPr>
          <w:rFonts w:ascii="Arial" w:hAnsi="Arial" w:cs="Arial"/>
          <w:b w:val="0"/>
          <w:color w:val="2D2D2D"/>
          <w:sz w:val="24"/>
          <w:szCs w:val="24"/>
        </w:rPr>
        <w:t xml:space="preserve"> Wysokość raty będzie wynikać </w:t>
      </w:r>
      <w:r>
        <w:rPr>
          <w:rFonts w:ascii="Arial" w:hAnsi="Arial" w:cs="Arial"/>
          <w:b w:val="0"/>
          <w:color w:val="2D2D2D"/>
          <w:sz w:val="24"/>
          <w:szCs w:val="24"/>
        </w:rPr>
        <w:br/>
        <w:t>z podzielenia składki łącznej przez ilość rat, tj. 4.</w:t>
      </w:r>
    </w:p>
    <w:p w14:paraId="0F701DDD" w14:textId="58ED09D0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</w:rPr>
        <w:t>Cena ofertowa musi uwzględniać wszystkie wymagania niniejszego zapytania ofertowego oraz obejmować wszelkie koszty, jakie poniesie Wykonawca z tytułu należytej oraz zgodnej z obowiązującymi przepisami realizacji przedmiotu zamówienia.</w:t>
      </w:r>
    </w:p>
    <w:p w14:paraId="5B3664BA" w14:textId="77777777" w:rsidR="0074057E" w:rsidRPr="00EC2999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EC2999">
        <w:rPr>
          <w:rFonts w:ascii="Arial" w:hAnsi="Arial" w:cs="Arial"/>
        </w:rPr>
        <w:t>Przy podawaniu ceny należy uwzględnić fakt, że usługa jest zwolniona z podatku VAT zgodnie z art. 43 ust. 1 pkt 37 ustawy z dnia 11 marca 2004 o podatku od towarów i usług.</w:t>
      </w:r>
    </w:p>
    <w:p w14:paraId="50C30B50" w14:textId="458D7AE3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  <w:sz w:val="28"/>
        </w:rPr>
      </w:pPr>
      <w:r>
        <w:rPr>
          <w:rFonts w:ascii="Arial" w:hAnsi="Arial" w:cs="Arial"/>
        </w:rPr>
        <w:t xml:space="preserve">Cenę oferty za ubezpieczenie auto casco pojazdów mechanicznych należy naliczyć od podanej sumy ubezpieczenia. Cena wykonania zamówienia </w:t>
      </w:r>
      <w:r>
        <w:rPr>
          <w:rFonts w:ascii="Arial" w:hAnsi="Arial" w:cs="Arial"/>
        </w:rPr>
        <w:br/>
        <w:t>w tym zakresie zależna będzie od aktualnej wartości rynkowej pojazdu na dzień wystawienia dokumentu ubezpieczeniowego.</w:t>
      </w:r>
    </w:p>
    <w:p w14:paraId="6595CA6F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Cenę ofertową należy podać z zaokrągleniem do dwóch miejsc po przecinku (zasady zaokrąglania: poniżej 5 należy końcówkę pominąć, powyżej i równe </w:t>
      </w:r>
      <w:r>
        <w:rPr>
          <w:rFonts w:ascii="Arial" w:hAnsi="Arial" w:cs="Arial"/>
        </w:rPr>
        <w:br/>
        <w:t>5 należy zaokrąglić w górę).</w:t>
      </w:r>
    </w:p>
    <w:p w14:paraId="3E840461" w14:textId="77777777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Zamawiający nie będzie udzielać zaliczek na realizację zamówienia.</w:t>
      </w:r>
    </w:p>
    <w:p w14:paraId="69A8C0F9" w14:textId="5FB0297C" w:rsidR="0074057E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Umowa będzie zawarta na całość prac określonych w przedmiocie zamówienia.</w:t>
      </w:r>
    </w:p>
    <w:p w14:paraId="029B2DF7" w14:textId="09FFF218" w:rsidR="0074057E" w:rsidRPr="000320A0" w:rsidRDefault="0074057E" w:rsidP="000320A0">
      <w:pPr>
        <w:numPr>
          <w:ilvl w:val="0"/>
          <w:numId w:val="24"/>
        </w:numPr>
        <w:spacing w:line="360" w:lineRule="auto"/>
        <w:rPr>
          <w:rFonts w:ascii="Arial" w:hAnsi="Arial" w:cs="Arial"/>
        </w:rPr>
      </w:pPr>
      <w:r w:rsidRPr="000320A0">
        <w:rPr>
          <w:rFonts w:ascii="Arial" w:hAnsi="Arial" w:cs="Arial"/>
        </w:rPr>
        <w:lastRenderedPageBreak/>
        <w:t>Wszelkie rozliczenia związane z realizacją zamówienia, którego dotyczy niniejsza SWZ dokonywane będą w PLN.</w:t>
      </w:r>
    </w:p>
    <w:p w14:paraId="1087AE41" w14:textId="77777777" w:rsidR="00072D1C" w:rsidRPr="008A20A7" w:rsidRDefault="00072D1C" w:rsidP="00072D1C">
      <w:pPr>
        <w:pStyle w:val="Nagwek1"/>
        <w:rPr>
          <w:szCs w:val="28"/>
        </w:rPr>
      </w:pPr>
      <w:r>
        <w:br/>
      </w:r>
      <w:bookmarkStart w:id="9" w:name="_Toc112311150"/>
      <w:bookmarkStart w:id="10" w:name="_Toc112316725"/>
      <w:r w:rsidRPr="008A20A7">
        <w:rPr>
          <w:szCs w:val="28"/>
        </w:rPr>
        <w:t>Kryteria oceny ofert.</w:t>
      </w:r>
      <w:bookmarkEnd w:id="9"/>
      <w:bookmarkEnd w:id="10"/>
    </w:p>
    <w:p w14:paraId="40349D80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Przy wyborze oferty Zamawiający będzie się kierował następującymi kryteriami:</w:t>
      </w:r>
    </w:p>
    <w:p w14:paraId="3D8AFF95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Kryterium I </w:t>
      </w:r>
      <w:r w:rsidRPr="00CC633A">
        <w:rPr>
          <w:rFonts w:ascii="Arial" w:hAnsi="Arial" w:cs="Arial"/>
        </w:rPr>
        <w:t>Cena</w:t>
      </w:r>
      <w:r>
        <w:rPr>
          <w:rFonts w:ascii="Arial" w:hAnsi="Arial" w:cs="Arial"/>
        </w:rPr>
        <w:t xml:space="preserve"> </w:t>
      </w:r>
      <w:r w:rsidRPr="00CC633A">
        <w:rPr>
          <w:rFonts w:ascii="Arial" w:hAnsi="Arial" w:cs="Arial"/>
        </w:rPr>
        <w:t>100 pkt</w:t>
      </w:r>
    </w:p>
    <w:p w14:paraId="187BC6EE" w14:textId="77777777" w:rsidR="00072D1C" w:rsidRPr="00CC633A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Opis sposobu przyznawania punktów</w:t>
      </w:r>
      <w:r>
        <w:rPr>
          <w:rFonts w:ascii="Arial" w:hAnsi="Arial" w:cs="Arial"/>
        </w:rPr>
        <w:t>:</w:t>
      </w:r>
    </w:p>
    <w:p w14:paraId="5F8B5D18" w14:textId="77777777" w:rsidR="00072D1C" w:rsidRPr="00673A3E" w:rsidRDefault="00072D1C" w:rsidP="00072D1C">
      <w:pPr>
        <w:spacing w:before="120" w:line="360" w:lineRule="auto"/>
        <w:rPr>
          <w:rFonts w:ascii="Arial" w:hAnsi="Arial" w:cs="Arial"/>
          <w:b/>
          <w:bCs/>
        </w:rPr>
      </w:pPr>
      <w:r w:rsidRPr="00673A3E">
        <w:rPr>
          <w:rFonts w:ascii="Arial" w:hAnsi="Arial" w:cs="Arial"/>
          <w:b/>
          <w:bCs/>
        </w:rPr>
        <w:t>Kryterium I Cena 100 pkt</w:t>
      </w:r>
    </w:p>
    <w:p w14:paraId="007F4A3F" w14:textId="77777777" w:rsidR="00072D1C" w:rsidRPr="00CC633A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oblicza się przyjmując za podstawę najniższą cenę ofertową, przyznając jej maksymalną ilość punktów, tj. 100 pkt.</w:t>
      </w:r>
    </w:p>
    <w:p w14:paraId="2E501546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Punkty dla pozostałych ofert oblicza się według wzoru:</w:t>
      </w:r>
    </w:p>
    <w:p w14:paraId="514CF5B9" w14:textId="77777777" w:rsidR="00072D1C" w:rsidRPr="00673A3E" w:rsidRDefault="00000000" w:rsidP="00072D1C">
      <w:pPr>
        <w:spacing w:before="120" w:after="120" w:line="360" w:lineRule="auto"/>
        <w:rPr>
          <w:rFonts w:ascii="Arial" w:hAnsi="Arial" w:cs="Arial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Arial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min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Arial"/>
                      <w:iCs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C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Arial"/>
                    </w:rPr>
                    <m:t>o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 w:cs="Arial"/>
            </w:rPr>
            <m:t xml:space="preserve"> x 100 pkt</m:t>
          </m:r>
        </m:oMath>
      </m:oMathPara>
    </w:p>
    <w:p w14:paraId="107B90A4" w14:textId="77777777" w:rsidR="00072D1C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gdzie:</w:t>
      </w:r>
    </w:p>
    <w:p w14:paraId="6F6897E0" w14:textId="77777777" w:rsidR="00072D1C" w:rsidRDefault="00072D1C" w:rsidP="00072D1C">
      <w:pPr>
        <w:spacing w:line="36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min</w:t>
      </w:r>
      <w:proofErr w:type="spellEnd"/>
      <w:r>
        <w:rPr>
          <w:rFonts w:ascii="Arial" w:hAnsi="Arial" w:cs="Arial"/>
          <w:vertAlign w:val="subscript"/>
        </w:rPr>
        <w:t xml:space="preserve"> </w:t>
      </w:r>
      <w:r>
        <w:rPr>
          <w:rFonts w:ascii="Arial" w:hAnsi="Arial" w:cs="Arial"/>
        </w:rPr>
        <w:t>– cena najniższej oferty,</w:t>
      </w:r>
    </w:p>
    <w:p w14:paraId="1A976456" w14:textId="77777777" w:rsidR="00072D1C" w:rsidRPr="00F71C21" w:rsidRDefault="00072D1C" w:rsidP="00072D1C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Pr="00F71C21">
        <w:rPr>
          <w:rFonts w:ascii="Arial" w:hAnsi="Arial" w:cs="Arial"/>
          <w:vertAlign w:val="subscript"/>
        </w:rPr>
        <w:t>o</w:t>
      </w:r>
      <w:r>
        <w:rPr>
          <w:rFonts w:ascii="Arial" w:hAnsi="Arial" w:cs="Arial"/>
        </w:rPr>
        <w:t xml:space="preserve"> – cena danej oferty.</w:t>
      </w:r>
    </w:p>
    <w:p w14:paraId="3CF109BD" w14:textId="77777777" w:rsidR="00072D1C" w:rsidRDefault="00072D1C" w:rsidP="00072D1C">
      <w:pPr>
        <w:spacing w:before="120" w:line="360" w:lineRule="auto"/>
        <w:rPr>
          <w:rFonts w:ascii="Arial" w:hAnsi="Arial" w:cs="Arial"/>
        </w:rPr>
      </w:pPr>
      <w:r w:rsidRPr="00CC633A">
        <w:rPr>
          <w:rFonts w:ascii="Arial" w:hAnsi="Arial" w:cs="Arial"/>
        </w:rPr>
        <w:t>Ocenie będą podlegać wyłącznie oferty nie podlegające odrzuceniu.</w:t>
      </w:r>
    </w:p>
    <w:p w14:paraId="060F70FB" w14:textId="77777777" w:rsidR="00072D1C" w:rsidRPr="008A20A7" w:rsidRDefault="00072D1C" w:rsidP="00072D1C">
      <w:pPr>
        <w:pStyle w:val="Nagwek1"/>
        <w:rPr>
          <w:szCs w:val="28"/>
        </w:rPr>
      </w:pPr>
      <w:r>
        <w:br/>
      </w:r>
      <w:bookmarkStart w:id="11" w:name="_Toc112311151"/>
      <w:bookmarkStart w:id="12" w:name="_Toc112316726"/>
      <w:r w:rsidRPr="008A20A7">
        <w:rPr>
          <w:szCs w:val="28"/>
        </w:rPr>
        <w:t>Opis sposobu przygotowania oferty.</w:t>
      </w:r>
      <w:bookmarkEnd w:id="11"/>
      <w:bookmarkEnd w:id="12"/>
    </w:p>
    <w:p w14:paraId="196DEE14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Wykonawcy ponoszą wszelkie koszty związane z przygotowaniem i złożeniem oferty.</w:t>
      </w:r>
    </w:p>
    <w:p w14:paraId="42EFC04F" w14:textId="77777777" w:rsidR="00072D1C" w:rsidRDefault="00072D1C" w:rsidP="00072D1C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1448D3">
        <w:rPr>
          <w:rFonts w:ascii="Arial" w:hAnsi="Arial" w:cs="Arial"/>
        </w:rPr>
        <w:t>Oferta musi być sporządzona w języku polskim. Inne dokumenty lub oświadczenia, sporządzone w języku obcym przekazuje się wraz z tłumaczeniem na język polski. Oferta musi być podpisana przez osoby upoważnione do reprezentowania Wykonawcy. Oznacza to, że jeżeli z dokumentu(ów) określającego(</w:t>
      </w:r>
      <w:proofErr w:type="spellStart"/>
      <w:r w:rsidRPr="001448D3">
        <w:rPr>
          <w:rFonts w:ascii="Arial" w:hAnsi="Arial" w:cs="Arial"/>
        </w:rPr>
        <w:t>ych</w:t>
      </w:r>
      <w:proofErr w:type="spellEnd"/>
      <w:r w:rsidRPr="001448D3">
        <w:rPr>
          <w:rFonts w:ascii="Arial" w:hAnsi="Arial" w:cs="Arial"/>
        </w:rPr>
        <w:t>) status prawny Wykonawcy lub pełnomocnictwa wynika, iż do reprezentowania Wykonawcy upoważnionych jest łącznie kilka osób dokumenty wchodzące w skład oferty muszą zostać podpisane zgodnie z określoną reprezentacją.</w:t>
      </w:r>
    </w:p>
    <w:p w14:paraId="17180BC1" w14:textId="0C7718C7" w:rsidR="00072D1C" w:rsidRPr="00072D1C" w:rsidRDefault="00072D1C" w:rsidP="001A1122">
      <w:pPr>
        <w:pStyle w:val="Akapitzlist"/>
        <w:numPr>
          <w:ilvl w:val="0"/>
          <w:numId w:val="20"/>
        </w:numPr>
        <w:spacing w:line="360" w:lineRule="auto"/>
        <w:rPr>
          <w:rFonts w:ascii="Arial" w:hAnsi="Arial" w:cs="Arial"/>
        </w:rPr>
      </w:pPr>
      <w:r w:rsidRPr="00072D1C">
        <w:rPr>
          <w:rFonts w:ascii="Arial" w:hAnsi="Arial" w:cs="Arial"/>
        </w:rPr>
        <w:lastRenderedPageBreak/>
        <w:t>Dokumenty i oświadczenia, należy złożyć w formie elektronicznej (tj. opatrzonej kwalifikowanym podpisem elektronicznym) lub w postaci elektronicznej opatrzonej podpisem zaufanym lub podpisem osobistym.</w:t>
      </w:r>
    </w:p>
    <w:p w14:paraId="4BBCB727" w14:textId="19A65B45" w:rsidR="001A1122" w:rsidRPr="008A20A7" w:rsidRDefault="00AD5A77" w:rsidP="00AD5A77">
      <w:pPr>
        <w:pStyle w:val="Nagwek1"/>
        <w:rPr>
          <w:szCs w:val="28"/>
        </w:rPr>
      </w:pPr>
      <w:r>
        <w:br/>
      </w:r>
      <w:bookmarkStart w:id="13" w:name="_Toc112316727"/>
      <w:r w:rsidR="001A1122" w:rsidRPr="008A20A7">
        <w:rPr>
          <w:szCs w:val="28"/>
        </w:rPr>
        <w:t>Informacje o oświadczeniach i dokumentach, jakie mają dostarczyć Wykonawcy.</w:t>
      </w:r>
      <w:bookmarkEnd w:id="13"/>
    </w:p>
    <w:p w14:paraId="62458F29" w14:textId="2540E80A" w:rsidR="0018382C" w:rsidRDefault="001A1122" w:rsidP="0018382C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Formularz oferty (załącznik nr </w:t>
      </w:r>
      <w:r w:rsidR="00D711E1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oferty).</w:t>
      </w:r>
    </w:p>
    <w:p w14:paraId="08C247AE" w14:textId="539892D4" w:rsidR="001A1122" w:rsidRDefault="0018382C" w:rsidP="001A1122">
      <w:pPr>
        <w:pStyle w:val="Akapitzlist"/>
        <w:numPr>
          <w:ilvl w:val="0"/>
          <w:numId w:val="17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Oświadczenie o niepodleganiu wykluczeniu (załącznik nr </w:t>
      </w:r>
      <w:r w:rsidR="00D711E1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 xml:space="preserve">: Wzór oświadczenia </w:t>
      </w:r>
      <w:r>
        <w:rPr>
          <w:rFonts w:ascii="Arial" w:hAnsi="Arial" w:cs="Arial"/>
        </w:rPr>
        <w:br/>
      </w:r>
      <w:r w:rsidRPr="0018382C">
        <w:rPr>
          <w:rFonts w:ascii="Arial" w:hAnsi="Arial" w:cs="Arial"/>
        </w:rPr>
        <w:t>o niepodleganiu wykluczeniu z postepowania)</w:t>
      </w:r>
      <w:r>
        <w:rPr>
          <w:rFonts w:ascii="Arial" w:hAnsi="Arial" w:cs="Arial"/>
        </w:rPr>
        <w:t>.</w:t>
      </w:r>
    </w:p>
    <w:p w14:paraId="21037074" w14:textId="57D37BA7" w:rsidR="00556F5E" w:rsidRPr="00530BF5" w:rsidRDefault="00D711E1" w:rsidP="001A1122">
      <w:pPr>
        <w:pStyle w:val="Akapitzlist"/>
        <w:numPr>
          <w:ilvl w:val="0"/>
          <w:numId w:val="17"/>
        </w:num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>
        <w:rPr>
          <w:rFonts w:ascii="Arial" w:eastAsia="Arial" w:hAnsi="Arial" w:cs="Arial"/>
          <w:bCs/>
        </w:rPr>
        <w:t>A</w:t>
      </w:r>
      <w:r w:rsidR="00FC1E0F" w:rsidRPr="007152D1">
        <w:rPr>
          <w:rFonts w:ascii="Arial" w:eastAsia="Arial" w:hAnsi="Arial" w:cs="Arial"/>
          <w:bCs/>
        </w:rPr>
        <w:t>ktualne dokumenty potwierdzające posiadanie przez Wykonawcę zezwolenia na wykonywanie usług ubezpieczeniowych lub inne równoważne uprawnienie, od którego uzależnione jest prawo świadczenia usług ubezpieczeniowych objętych przedmiotem zamówienia</w:t>
      </w:r>
      <w:r w:rsidR="00FC1E0F" w:rsidRPr="007152D1">
        <w:rPr>
          <w:rStyle w:val="Teksttreci2"/>
          <w:rFonts w:ascii="Arial" w:hAnsi="Arial" w:cs="Arial"/>
          <w:color w:val="auto"/>
        </w:rPr>
        <w:t>.</w:t>
      </w:r>
    </w:p>
    <w:p w14:paraId="673BA11D" w14:textId="7BC09FE2" w:rsidR="00530BF5" w:rsidRPr="00A1681A" w:rsidRDefault="00530BF5" w:rsidP="001A1122">
      <w:pPr>
        <w:pStyle w:val="Akapitzlist"/>
        <w:numPr>
          <w:ilvl w:val="0"/>
          <w:numId w:val="17"/>
        </w:numPr>
        <w:spacing w:line="360" w:lineRule="auto"/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</w:pPr>
      <w:r>
        <w:rPr>
          <w:rStyle w:val="Teksttreci2"/>
          <w:rFonts w:ascii="Arial" w:eastAsiaTheme="minorHAnsi" w:hAnsi="Arial" w:cs="Arial"/>
          <w:color w:val="auto"/>
          <w:sz w:val="24"/>
          <w:szCs w:val="24"/>
          <w:lang w:eastAsia="en-US" w:bidi="ar-SA"/>
        </w:rPr>
        <w:t>Dokument z którego wynika umocowanie do podpisania oferty.</w:t>
      </w:r>
    </w:p>
    <w:p w14:paraId="35360040" w14:textId="21DC55EC" w:rsidR="00A1681A" w:rsidRDefault="008A20A7" w:rsidP="00F63E4F">
      <w:pPr>
        <w:pStyle w:val="Nagwek1"/>
        <w:rPr>
          <w:szCs w:val="28"/>
        </w:rPr>
      </w:pPr>
      <w:r>
        <w:br/>
      </w:r>
      <w:r w:rsidR="001C5DA4">
        <w:rPr>
          <w:szCs w:val="28"/>
        </w:rPr>
        <w:t>P</w:t>
      </w:r>
      <w:r w:rsidR="00A1681A" w:rsidRPr="00B66D5B">
        <w:rPr>
          <w:szCs w:val="28"/>
        </w:rPr>
        <w:t>ostanowienia umowy w sprawie zamówienia publicznego, które zostaną wprowadzone do umowy w sprawie zamówienia publicznego</w:t>
      </w:r>
    </w:p>
    <w:p w14:paraId="640676FF" w14:textId="24D32440" w:rsidR="001C5DA4" w:rsidRPr="0074057E" w:rsidRDefault="00CD5439" w:rsidP="001C5DA4">
      <w:pPr>
        <w:spacing w:line="360" w:lineRule="auto"/>
        <w:rPr>
          <w:rFonts w:ascii="Arial" w:eastAsia="Times New Roman" w:hAnsi="Arial" w:cs="Arial"/>
          <w:color w:val="2D2D2D"/>
          <w:lang w:eastAsia="pl-PL"/>
        </w:rPr>
      </w:pPr>
      <w:r w:rsidRPr="00CD5439">
        <w:rPr>
          <w:rFonts w:ascii="Arial" w:hAnsi="Arial" w:cs="Arial"/>
        </w:rPr>
        <w:t xml:space="preserve">Zamawiający zgodzi się na zawarcie umowy z wybranym </w:t>
      </w:r>
      <w:r>
        <w:rPr>
          <w:rFonts w:ascii="Arial" w:hAnsi="Arial" w:cs="Arial"/>
        </w:rPr>
        <w:t>W</w:t>
      </w:r>
      <w:r w:rsidRPr="00CD5439">
        <w:rPr>
          <w:rFonts w:ascii="Arial" w:hAnsi="Arial" w:cs="Arial"/>
        </w:rPr>
        <w:t xml:space="preserve">ykonawcą, której treść zostanie oparta o standardowy stosowany powszechnie przez Wykonawcę wzór umowy (wraz z OWU – ogólne warunki umów), z zastrzeżeniem uwzględnienia istotnych postanowień umownych zawartych w </w:t>
      </w:r>
      <w:r>
        <w:rPr>
          <w:rFonts w:ascii="Arial" w:hAnsi="Arial" w:cs="Arial"/>
        </w:rPr>
        <w:t xml:space="preserve">niniejszym zapytaniu ofertowym </w:t>
      </w:r>
      <w:r w:rsidR="0074057E">
        <w:rPr>
          <w:rFonts w:ascii="Arial" w:hAnsi="Arial" w:cs="Arial"/>
        </w:rPr>
        <w:br/>
        <w:t xml:space="preserve">w rozdziale </w:t>
      </w:r>
      <w:r w:rsidR="0074057E" w:rsidRPr="0074057E">
        <w:rPr>
          <w:rFonts w:ascii="Arial" w:hAnsi="Arial" w:cs="Arial"/>
        </w:rPr>
        <w:t xml:space="preserve">IV </w:t>
      </w:r>
      <w:r w:rsidR="0074057E">
        <w:rPr>
          <w:rFonts w:ascii="Arial" w:hAnsi="Arial" w:cs="Arial"/>
        </w:rPr>
        <w:t>„</w:t>
      </w:r>
      <w:r w:rsidR="0074057E" w:rsidRPr="0074057E">
        <w:rPr>
          <w:rFonts w:ascii="Arial" w:hAnsi="Arial" w:cs="Arial"/>
        </w:rPr>
        <w:t>Opis przedmiotu zamówienia</w:t>
      </w:r>
      <w:r w:rsidR="0074057E">
        <w:rPr>
          <w:rFonts w:ascii="Arial" w:hAnsi="Arial" w:cs="Arial"/>
        </w:rPr>
        <w:t>”</w:t>
      </w:r>
      <w:r w:rsidR="001C5DA4">
        <w:rPr>
          <w:rFonts w:ascii="Arial" w:eastAsia="Times New Roman" w:hAnsi="Arial" w:cs="Arial"/>
          <w:color w:val="2D2D2D"/>
          <w:lang w:eastAsia="pl-PL"/>
        </w:rPr>
        <w:t>.</w:t>
      </w:r>
      <w:r w:rsidR="0074057E">
        <w:rPr>
          <w:rFonts w:ascii="Arial" w:eastAsia="Times New Roman" w:hAnsi="Arial" w:cs="Arial"/>
          <w:color w:val="2D2D2D"/>
          <w:lang w:eastAsia="pl-PL"/>
        </w:rPr>
        <w:t xml:space="preserve"> </w:t>
      </w:r>
      <w:r w:rsidR="001C5DA4" w:rsidRPr="001C5DA4">
        <w:rPr>
          <w:rFonts w:ascii="Arial" w:hAnsi="Arial" w:cs="Arial"/>
        </w:rPr>
        <w:t>Zamawiający zastrzega sobie możliwość negocjacji postanowień umowy przedstawionej przez Wykonawcę.</w:t>
      </w:r>
    </w:p>
    <w:p w14:paraId="59943877" w14:textId="0E976D74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14" w:name="_Toc112316728"/>
      <w:r w:rsidR="001A1122" w:rsidRPr="00B66D5B">
        <w:rPr>
          <w:szCs w:val="28"/>
        </w:rPr>
        <w:t>Postanowienia końcowe.</w:t>
      </w:r>
      <w:bookmarkEnd w:id="14"/>
    </w:p>
    <w:p w14:paraId="1FB66CFA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przypadku, gdy Wykonawca, którego oferta została wybrana uchyli się od zawarcia umowy, Zamawiający może wybrać ofertę najkorzystniejszą spośród pozostałych ofert, bez przeprowadzania ich ponownej oceny.</w:t>
      </w:r>
    </w:p>
    <w:p w14:paraId="75159B2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W przeprowadzonym postępowaniu nie przysługują środki ochrony prawnej określone w przepisach ustawy Prawo zamówień publicznych.</w:t>
      </w:r>
    </w:p>
    <w:p w14:paraId="6988ABD4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lastRenderedPageBreak/>
        <w:t>Postępowanie prowadzone jest bez zastosowania przepisów ustawy, o której mowa w pkt 2.</w:t>
      </w:r>
    </w:p>
    <w:p w14:paraId="37D7A669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zastrzega sobie prawo do unieważnienia postępowania bez podania uzasadnienia.</w:t>
      </w:r>
    </w:p>
    <w:p w14:paraId="5C61DA4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wezwać Wykonawców, w wyznaczonym przez siebie terminie, do złożenia wyjaśnień dotyczących treści oferty lub dokumentów dołączonych do ofert.</w:t>
      </w:r>
    </w:p>
    <w:p w14:paraId="319B5F1D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odrzuca ofertę, jeżeli jej treść w istotnym zakresie nie odpowiada treści OPZ.</w:t>
      </w:r>
    </w:p>
    <w:p w14:paraId="49990766" w14:textId="77777777" w:rsidR="0018382C" w:rsidRDefault="001A1122" w:rsidP="001A1122">
      <w:pPr>
        <w:pStyle w:val="Akapitzlist"/>
        <w:numPr>
          <w:ilvl w:val="0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Zamawiający może poprawić w ofercie:</w:t>
      </w:r>
    </w:p>
    <w:p w14:paraId="02596740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pisarskie,</w:t>
      </w:r>
    </w:p>
    <w:p w14:paraId="23272FBE" w14:textId="77777777" w:rsid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Oczywiste omyłki rachunkowe, z uwzględnieniem konsekwencji rachunkowych dokonanych poprawek,</w:t>
      </w:r>
    </w:p>
    <w:p w14:paraId="32F2D9D4" w14:textId="2369D476" w:rsidR="001A1122" w:rsidRPr="0018382C" w:rsidRDefault="001A1122" w:rsidP="001A1122">
      <w:pPr>
        <w:pStyle w:val="Akapitzlist"/>
        <w:numPr>
          <w:ilvl w:val="1"/>
          <w:numId w:val="18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>Inne omyłki polegające na niezgodności oferty z OPZ niepowodujące istotnych zmian w treści oferty.</w:t>
      </w:r>
    </w:p>
    <w:p w14:paraId="475FFC48" w14:textId="2005D901" w:rsidR="001A1122" w:rsidRPr="00B66D5B" w:rsidRDefault="0018382C" w:rsidP="0018382C">
      <w:pPr>
        <w:pStyle w:val="Nagwek1"/>
        <w:rPr>
          <w:szCs w:val="28"/>
        </w:rPr>
      </w:pPr>
      <w:r>
        <w:br/>
      </w:r>
      <w:bookmarkStart w:id="15" w:name="_Toc112316729"/>
      <w:r w:rsidR="001A1122" w:rsidRPr="00B66D5B">
        <w:rPr>
          <w:szCs w:val="28"/>
        </w:rPr>
        <w:t>Wykaz załączników do SWZ</w:t>
      </w:r>
      <w:bookmarkEnd w:id="15"/>
    </w:p>
    <w:p w14:paraId="79CBDD48" w14:textId="2B20AE28" w:rsidR="0018382C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1</w:t>
      </w:r>
      <w:r w:rsidRPr="0018382C">
        <w:rPr>
          <w:rFonts w:ascii="Arial" w:hAnsi="Arial" w:cs="Arial"/>
        </w:rPr>
        <w:t>: Formularz oferty</w:t>
      </w:r>
      <w:r w:rsidR="0018382C">
        <w:rPr>
          <w:rFonts w:ascii="Arial" w:hAnsi="Arial" w:cs="Arial"/>
        </w:rPr>
        <w:t>.</w:t>
      </w:r>
    </w:p>
    <w:p w14:paraId="1C336D41" w14:textId="0898ACED" w:rsidR="00C209E0" w:rsidRDefault="001A1122" w:rsidP="001A1122">
      <w:pPr>
        <w:pStyle w:val="Akapitzlist"/>
        <w:numPr>
          <w:ilvl w:val="0"/>
          <w:numId w:val="19"/>
        </w:numPr>
        <w:spacing w:line="360" w:lineRule="auto"/>
        <w:rPr>
          <w:rFonts w:ascii="Arial" w:hAnsi="Arial" w:cs="Arial"/>
        </w:rPr>
      </w:pPr>
      <w:r w:rsidRPr="0018382C">
        <w:rPr>
          <w:rFonts w:ascii="Arial" w:hAnsi="Arial" w:cs="Arial"/>
        </w:rPr>
        <w:t xml:space="preserve">Załącznik nr </w:t>
      </w:r>
      <w:r w:rsidR="00FC1E0F">
        <w:rPr>
          <w:rFonts w:ascii="Arial" w:hAnsi="Arial" w:cs="Arial"/>
        </w:rPr>
        <w:t>2</w:t>
      </w:r>
      <w:r w:rsidRPr="0018382C">
        <w:rPr>
          <w:rFonts w:ascii="Arial" w:hAnsi="Arial" w:cs="Arial"/>
        </w:rPr>
        <w:t>: Wzór oświadczenia o niepodleganiu wykluczeniu z postepowania.</w:t>
      </w:r>
    </w:p>
    <w:p w14:paraId="36807E66" w14:textId="4B7BACB5" w:rsidR="00C209E0" w:rsidRPr="00AA5FE6" w:rsidRDefault="00C209E0" w:rsidP="00C209E0">
      <w:pPr>
        <w:spacing w:line="360" w:lineRule="auto"/>
        <w:rPr>
          <w:rFonts w:ascii="Arial" w:hAnsi="Arial" w:cs="Arial"/>
        </w:rPr>
      </w:pPr>
    </w:p>
    <w:sectPr w:rsidR="00C209E0" w:rsidRPr="00AA5FE6" w:rsidSect="0074057E">
      <w:headerReference w:type="even" r:id="rId12"/>
      <w:headerReference w:type="default" r:id="rId13"/>
      <w:footerReference w:type="default" r:id="rId14"/>
      <w:footerReference w:type="first" r:id="rId15"/>
      <w:pgSz w:w="11906" w:h="16838"/>
      <w:pgMar w:top="1417" w:right="1417" w:bottom="993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01183C" w14:textId="77777777" w:rsidR="00141361" w:rsidRDefault="00141361" w:rsidP="00B333D3">
      <w:r>
        <w:separator/>
      </w:r>
    </w:p>
  </w:endnote>
  <w:endnote w:type="continuationSeparator" w:id="0">
    <w:p w14:paraId="4B0A3E6A" w14:textId="77777777" w:rsidR="00141361" w:rsidRDefault="00141361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TXihe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213A1494" w:rsidR="002A7B41" w:rsidRDefault="004E3381" w:rsidP="00F55F75">
    <w:pPr>
      <w:pStyle w:val="Stopka"/>
      <w:jc w:val="center"/>
    </w:pPr>
    <w:r>
      <w:rPr>
        <w:rFonts w:ascii="Arial" w:hAnsi="Arial" w:cs="Arial"/>
        <w:b/>
        <w:bCs/>
      </w:rPr>
      <w:t>Lipiec</w:t>
    </w:r>
    <w:r w:rsidR="00F55F75">
      <w:rPr>
        <w:rFonts w:ascii="Arial" w:hAnsi="Arial" w:cs="Arial"/>
        <w:b/>
        <w:bCs/>
      </w:rP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9332C" w14:textId="77777777" w:rsidR="00141361" w:rsidRDefault="00141361" w:rsidP="00B333D3">
      <w:r>
        <w:separator/>
      </w:r>
    </w:p>
  </w:footnote>
  <w:footnote w:type="continuationSeparator" w:id="0">
    <w:p w14:paraId="08EB42E5" w14:textId="77777777" w:rsidR="00141361" w:rsidRDefault="00141361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2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5554E2D7" w14:textId="51E3CEF4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</w:t>
    </w:r>
    <w:r w:rsidR="006B212A">
      <w:rPr>
        <w:rFonts w:ascii="Arial" w:hAnsi="Arial" w:cs="Arial"/>
        <w:color w:val="767171" w:themeColor="background2" w:themeShade="80"/>
        <w:sz w:val="22"/>
        <w:szCs w:val="22"/>
      </w:rPr>
      <w:t>/</w:t>
    </w:r>
    <w:r w:rsidR="004E3381">
      <w:rPr>
        <w:rFonts w:ascii="Arial" w:hAnsi="Arial" w:cs="Arial"/>
        <w:color w:val="767171" w:themeColor="background2" w:themeShade="80"/>
        <w:sz w:val="22"/>
        <w:szCs w:val="22"/>
      </w:rPr>
      <w:t>23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F55F75">
      <w:rPr>
        <w:rFonts w:ascii="Arial" w:hAnsi="Arial" w:cs="Arial"/>
        <w:color w:val="767171" w:themeColor="background2" w:themeShade="80"/>
        <w:sz w:val="22"/>
        <w:szCs w:val="22"/>
      </w:rPr>
      <w:t>3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ascii="Arial" w:hAnsi="Arial"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ascii="Arial" w:hAnsi="Arial" w:cs="Arial"/>
          </w:rPr>
        </w:pPr>
        <w:r w:rsidRPr="00A05B46">
          <w:rPr>
            <w:rStyle w:val="Numerstrony"/>
            <w:rFonts w:ascii="Arial" w:hAnsi="Arial" w:cs="Arial"/>
          </w:rPr>
          <w:fldChar w:fldCharType="begin"/>
        </w:r>
        <w:r w:rsidRPr="00A05B46">
          <w:rPr>
            <w:rStyle w:val="Numerstrony"/>
            <w:rFonts w:ascii="Arial" w:hAnsi="Arial" w:cs="Arial"/>
          </w:rPr>
          <w:instrText xml:space="preserve"> PAGE </w:instrText>
        </w:r>
        <w:r w:rsidRPr="00A05B46">
          <w:rPr>
            <w:rStyle w:val="Numerstrony"/>
            <w:rFonts w:ascii="Arial" w:hAnsi="Arial" w:cs="Arial"/>
          </w:rPr>
          <w:fldChar w:fldCharType="separate"/>
        </w:r>
        <w:r w:rsidRPr="00A05B46">
          <w:rPr>
            <w:rStyle w:val="Numerstrony"/>
            <w:rFonts w:ascii="Arial" w:hAnsi="Arial" w:cs="Arial"/>
            <w:noProof/>
          </w:rPr>
          <w:t>3</w:t>
        </w:r>
        <w:r w:rsidRPr="00A05B46">
          <w:rPr>
            <w:rStyle w:val="Numerstrony"/>
            <w:rFonts w:ascii="Arial" w:hAnsi="Arial"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</w:rPr>
      <w:fldChar w:fldCharType="begin"/>
    </w:r>
    <w:r w:rsidRPr="00A05B46">
      <w:rPr>
        <w:rFonts w:ascii="Arial" w:hAnsi="Arial" w:cs="Arial"/>
      </w:rPr>
      <w:instrText xml:space="preserve"> TITLE  \* MERGEFORMAT </w:instrText>
    </w:r>
    <w:r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BFC6F1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F8876B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0FC931F9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1E073311"/>
    <w:multiLevelType w:val="multilevel"/>
    <w:tmpl w:val="BCD6F0C2"/>
    <w:lvl w:ilvl="0">
      <w:start w:val="1"/>
      <w:numFmt w:val="decimal"/>
      <w:lvlText w:val="%1."/>
      <w:lvlJc w:val="left"/>
      <w:pPr>
        <w:ind w:left="360" w:hanging="360"/>
      </w:pPr>
      <w:rPr>
        <w:i w:val="0"/>
        <w:iCs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7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01B2C99"/>
    <w:multiLevelType w:val="hybridMultilevel"/>
    <w:tmpl w:val="3F1A5D80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690C64"/>
    <w:multiLevelType w:val="multilevel"/>
    <w:tmpl w:val="C4ACAE10"/>
    <w:styleLink w:val="Biecalista7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E8236E0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413BB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4623662A"/>
    <w:multiLevelType w:val="hybridMultilevel"/>
    <w:tmpl w:val="FC9C7806"/>
    <w:lvl w:ilvl="0" w:tplc="3CFE403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  <w:i w:val="0"/>
        <w:sz w:val="24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A9489F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4F9665E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59B37242"/>
    <w:multiLevelType w:val="hybridMultilevel"/>
    <w:tmpl w:val="33A47E6A"/>
    <w:lvl w:ilvl="0" w:tplc="47169436">
      <w:start w:val="1"/>
      <w:numFmt w:val="bullet"/>
      <w:lvlText w:val="-"/>
      <w:lvlJc w:val="left"/>
      <w:pPr>
        <w:ind w:left="720" w:hanging="360"/>
      </w:pPr>
      <w:rPr>
        <w:rFonts w:ascii="STXihei" w:eastAsia="STXihei" w:hAnsi="STXihei" w:hint="eastAsia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C94305"/>
    <w:multiLevelType w:val="multilevel"/>
    <w:tmpl w:val="C4ACAE10"/>
    <w:styleLink w:val="Biecalista8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AB97DA3"/>
    <w:multiLevelType w:val="multilevel"/>
    <w:tmpl w:val="C4ACAE10"/>
    <w:numStyleLink w:val="Biecalista7"/>
  </w:abstractNum>
  <w:abstractNum w:abstractNumId="24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1742409552">
    <w:abstractNumId w:val="17"/>
  </w:num>
  <w:num w:numId="2" w16cid:durableId="1909420129">
    <w:abstractNumId w:val="7"/>
  </w:num>
  <w:num w:numId="3" w16cid:durableId="1825316941">
    <w:abstractNumId w:val="24"/>
  </w:num>
  <w:num w:numId="4" w16cid:durableId="2104523856">
    <w:abstractNumId w:val="19"/>
  </w:num>
  <w:num w:numId="5" w16cid:durableId="504439314">
    <w:abstractNumId w:val="6"/>
  </w:num>
  <w:num w:numId="6" w16cid:durableId="1322470447">
    <w:abstractNumId w:val="8"/>
  </w:num>
  <w:num w:numId="7" w16cid:durableId="356084566">
    <w:abstractNumId w:val="0"/>
  </w:num>
  <w:num w:numId="8" w16cid:durableId="1152671768">
    <w:abstractNumId w:val="11"/>
  </w:num>
  <w:num w:numId="9" w16cid:durableId="913052136">
    <w:abstractNumId w:val="15"/>
  </w:num>
  <w:num w:numId="10" w16cid:durableId="1059979386">
    <w:abstractNumId w:val="4"/>
  </w:num>
  <w:num w:numId="11" w16cid:durableId="841315945">
    <w:abstractNumId w:val="22"/>
  </w:num>
  <w:num w:numId="12" w16cid:durableId="1081292700">
    <w:abstractNumId w:val="12"/>
  </w:num>
  <w:num w:numId="13" w16cid:durableId="571309906">
    <w:abstractNumId w:val="10"/>
  </w:num>
  <w:num w:numId="14" w16cid:durableId="340425986">
    <w:abstractNumId w:val="21"/>
  </w:num>
  <w:num w:numId="15" w16cid:durableId="677974036">
    <w:abstractNumId w:val="1"/>
  </w:num>
  <w:num w:numId="16" w16cid:durableId="372193133">
    <w:abstractNumId w:val="14"/>
  </w:num>
  <w:num w:numId="17" w16cid:durableId="612251937">
    <w:abstractNumId w:val="13"/>
  </w:num>
  <w:num w:numId="18" w16cid:durableId="1648510134">
    <w:abstractNumId w:val="2"/>
  </w:num>
  <w:num w:numId="19" w16cid:durableId="120617752">
    <w:abstractNumId w:val="3"/>
  </w:num>
  <w:num w:numId="20" w16cid:durableId="301691166">
    <w:abstractNumId w:val="18"/>
  </w:num>
  <w:num w:numId="21" w16cid:durableId="514227333">
    <w:abstractNumId w:val="9"/>
  </w:num>
  <w:num w:numId="22" w16cid:durableId="642924679">
    <w:abstractNumId w:val="23"/>
  </w:num>
  <w:num w:numId="23" w16cid:durableId="1386219409">
    <w:abstractNumId w:val="5"/>
  </w:num>
  <w:num w:numId="24" w16cid:durableId="138930343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403408234">
    <w:abstractNumId w:val="16"/>
  </w:num>
  <w:num w:numId="26" w16cid:durableId="122232580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20A0"/>
    <w:rsid w:val="000425D6"/>
    <w:rsid w:val="00044015"/>
    <w:rsid w:val="00072D1C"/>
    <w:rsid w:val="0009280F"/>
    <w:rsid w:val="00096926"/>
    <w:rsid w:val="000B5C41"/>
    <w:rsid w:val="000C31A0"/>
    <w:rsid w:val="000D7110"/>
    <w:rsid w:val="000E1009"/>
    <w:rsid w:val="001004A3"/>
    <w:rsid w:val="00115BD9"/>
    <w:rsid w:val="00141361"/>
    <w:rsid w:val="00144255"/>
    <w:rsid w:val="001650A5"/>
    <w:rsid w:val="0018382C"/>
    <w:rsid w:val="00186415"/>
    <w:rsid w:val="001A1122"/>
    <w:rsid w:val="001B290D"/>
    <w:rsid w:val="001C5DA4"/>
    <w:rsid w:val="001E7FD9"/>
    <w:rsid w:val="001F218C"/>
    <w:rsid w:val="002207A0"/>
    <w:rsid w:val="00240387"/>
    <w:rsid w:val="0024182F"/>
    <w:rsid w:val="00254CF2"/>
    <w:rsid w:val="00292B4B"/>
    <w:rsid w:val="002A7B41"/>
    <w:rsid w:val="002B30C5"/>
    <w:rsid w:val="002B73AE"/>
    <w:rsid w:val="002C4B09"/>
    <w:rsid w:val="002D3EAC"/>
    <w:rsid w:val="002D5C9B"/>
    <w:rsid w:val="002F419D"/>
    <w:rsid w:val="003208A5"/>
    <w:rsid w:val="00324130"/>
    <w:rsid w:val="00324ACB"/>
    <w:rsid w:val="00334715"/>
    <w:rsid w:val="00363CF7"/>
    <w:rsid w:val="00364EEC"/>
    <w:rsid w:val="00372C7C"/>
    <w:rsid w:val="00374604"/>
    <w:rsid w:val="00394D27"/>
    <w:rsid w:val="003E01A3"/>
    <w:rsid w:val="003E6C9E"/>
    <w:rsid w:val="003F161D"/>
    <w:rsid w:val="00425924"/>
    <w:rsid w:val="00434B3C"/>
    <w:rsid w:val="004476D5"/>
    <w:rsid w:val="0046173E"/>
    <w:rsid w:val="004652DA"/>
    <w:rsid w:val="004879DA"/>
    <w:rsid w:val="00492FA8"/>
    <w:rsid w:val="004A3B30"/>
    <w:rsid w:val="004B3D9F"/>
    <w:rsid w:val="004C5C71"/>
    <w:rsid w:val="004C7775"/>
    <w:rsid w:val="004E3381"/>
    <w:rsid w:val="004E558E"/>
    <w:rsid w:val="004F0945"/>
    <w:rsid w:val="00511EAE"/>
    <w:rsid w:val="00530BF5"/>
    <w:rsid w:val="00540A4D"/>
    <w:rsid w:val="00542877"/>
    <w:rsid w:val="00546370"/>
    <w:rsid w:val="00547B20"/>
    <w:rsid w:val="00551560"/>
    <w:rsid w:val="00556A0E"/>
    <w:rsid w:val="00556F5E"/>
    <w:rsid w:val="00580193"/>
    <w:rsid w:val="005A4B38"/>
    <w:rsid w:val="005B40AA"/>
    <w:rsid w:val="005C2156"/>
    <w:rsid w:val="005D1D1D"/>
    <w:rsid w:val="00625188"/>
    <w:rsid w:val="0062767E"/>
    <w:rsid w:val="00647C56"/>
    <w:rsid w:val="00670065"/>
    <w:rsid w:val="00691C97"/>
    <w:rsid w:val="006A4DEB"/>
    <w:rsid w:val="006B212A"/>
    <w:rsid w:val="006B5E01"/>
    <w:rsid w:val="006D0CA9"/>
    <w:rsid w:val="006D6317"/>
    <w:rsid w:val="006F12F8"/>
    <w:rsid w:val="006F7202"/>
    <w:rsid w:val="006F7B92"/>
    <w:rsid w:val="00724F01"/>
    <w:rsid w:val="0074057E"/>
    <w:rsid w:val="00756329"/>
    <w:rsid w:val="00761081"/>
    <w:rsid w:val="00764325"/>
    <w:rsid w:val="007817FE"/>
    <w:rsid w:val="0079037D"/>
    <w:rsid w:val="007975CB"/>
    <w:rsid w:val="007C15A1"/>
    <w:rsid w:val="007C25A9"/>
    <w:rsid w:val="007C6816"/>
    <w:rsid w:val="007E2FE6"/>
    <w:rsid w:val="007F38CD"/>
    <w:rsid w:val="00800D2F"/>
    <w:rsid w:val="008150EB"/>
    <w:rsid w:val="00821A5A"/>
    <w:rsid w:val="00824980"/>
    <w:rsid w:val="00831C9F"/>
    <w:rsid w:val="008322CC"/>
    <w:rsid w:val="0086158E"/>
    <w:rsid w:val="00863016"/>
    <w:rsid w:val="00886D1C"/>
    <w:rsid w:val="00890806"/>
    <w:rsid w:val="00893AE4"/>
    <w:rsid w:val="008A20A7"/>
    <w:rsid w:val="008B17DA"/>
    <w:rsid w:val="008B4A72"/>
    <w:rsid w:val="008B55A1"/>
    <w:rsid w:val="008B56B6"/>
    <w:rsid w:val="008B7701"/>
    <w:rsid w:val="008C61C3"/>
    <w:rsid w:val="008D420E"/>
    <w:rsid w:val="008F5BDB"/>
    <w:rsid w:val="00915CD0"/>
    <w:rsid w:val="00950944"/>
    <w:rsid w:val="00953956"/>
    <w:rsid w:val="00961C67"/>
    <w:rsid w:val="0096756A"/>
    <w:rsid w:val="009E33AC"/>
    <w:rsid w:val="009F6E6C"/>
    <w:rsid w:val="00A00403"/>
    <w:rsid w:val="00A05B46"/>
    <w:rsid w:val="00A1681A"/>
    <w:rsid w:val="00A355CC"/>
    <w:rsid w:val="00A55489"/>
    <w:rsid w:val="00A942B6"/>
    <w:rsid w:val="00AA5FE6"/>
    <w:rsid w:val="00AB287D"/>
    <w:rsid w:val="00AC356B"/>
    <w:rsid w:val="00AD5A77"/>
    <w:rsid w:val="00B24AA0"/>
    <w:rsid w:val="00B25831"/>
    <w:rsid w:val="00B30B54"/>
    <w:rsid w:val="00B333D3"/>
    <w:rsid w:val="00B36959"/>
    <w:rsid w:val="00B66D5B"/>
    <w:rsid w:val="00BC2680"/>
    <w:rsid w:val="00BC3A4C"/>
    <w:rsid w:val="00BD7DE4"/>
    <w:rsid w:val="00BE310A"/>
    <w:rsid w:val="00BE49CA"/>
    <w:rsid w:val="00BF63FC"/>
    <w:rsid w:val="00C10F05"/>
    <w:rsid w:val="00C12E56"/>
    <w:rsid w:val="00C15777"/>
    <w:rsid w:val="00C209E0"/>
    <w:rsid w:val="00C33D3F"/>
    <w:rsid w:val="00C41DC2"/>
    <w:rsid w:val="00C4259A"/>
    <w:rsid w:val="00C62A67"/>
    <w:rsid w:val="00C63035"/>
    <w:rsid w:val="00C8138A"/>
    <w:rsid w:val="00C90D33"/>
    <w:rsid w:val="00CA1D6A"/>
    <w:rsid w:val="00CA3B94"/>
    <w:rsid w:val="00CA3C95"/>
    <w:rsid w:val="00CC4A43"/>
    <w:rsid w:val="00CD5439"/>
    <w:rsid w:val="00D004F9"/>
    <w:rsid w:val="00D10276"/>
    <w:rsid w:val="00D10428"/>
    <w:rsid w:val="00D21B7A"/>
    <w:rsid w:val="00D2658B"/>
    <w:rsid w:val="00D35CD2"/>
    <w:rsid w:val="00D5107E"/>
    <w:rsid w:val="00D53781"/>
    <w:rsid w:val="00D711E1"/>
    <w:rsid w:val="00D94016"/>
    <w:rsid w:val="00DB39D7"/>
    <w:rsid w:val="00DD3A28"/>
    <w:rsid w:val="00E015BF"/>
    <w:rsid w:val="00E03CD0"/>
    <w:rsid w:val="00E07415"/>
    <w:rsid w:val="00E07707"/>
    <w:rsid w:val="00E10814"/>
    <w:rsid w:val="00E37A42"/>
    <w:rsid w:val="00E43A49"/>
    <w:rsid w:val="00E44E37"/>
    <w:rsid w:val="00E7331C"/>
    <w:rsid w:val="00E826B3"/>
    <w:rsid w:val="00E85065"/>
    <w:rsid w:val="00EC2999"/>
    <w:rsid w:val="00EE1B2B"/>
    <w:rsid w:val="00EF0349"/>
    <w:rsid w:val="00F023C8"/>
    <w:rsid w:val="00F05101"/>
    <w:rsid w:val="00F060E9"/>
    <w:rsid w:val="00F24FE8"/>
    <w:rsid w:val="00F26F4B"/>
    <w:rsid w:val="00F34648"/>
    <w:rsid w:val="00F53099"/>
    <w:rsid w:val="00F54A0C"/>
    <w:rsid w:val="00F55F75"/>
    <w:rsid w:val="00F92922"/>
    <w:rsid w:val="00F964C6"/>
    <w:rsid w:val="00F9745C"/>
    <w:rsid w:val="00FA2E5E"/>
    <w:rsid w:val="00FC1E0F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8322CC"/>
  </w:style>
  <w:style w:type="numbering" w:customStyle="1" w:styleId="Biecalista7">
    <w:name w:val="Bieżąca lista7"/>
    <w:uiPriority w:val="99"/>
    <w:rsid w:val="001004A3"/>
    <w:pPr>
      <w:numPr>
        <w:numId w:val="13"/>
      </w:numPr>
    </w:pPr>
  </w:style>
  <w:style w:type="numbering" w:customStyle="1" w:styleId="Biecalista8">
    <w:name w:val="Bieżąca lista8"/>
    <w:uiPriority w:val="99"/>
    <w:rsid w:val="00756329"/>
    <w:pPr>
      <w:numPr>
        <w:numId w:val="14"/>
      </w:numPr>
    </w:pPr>
  </w:style>
  <w:style w:type="character" w:customStyle="1" w:styleId="Teksttreci2">
    <w:name w:val="Tekst treści (2)"/>
    <w:basedOn w:val="Domylnaczcionkaakapitu"/>
    <w:rsid w:val="00FC1E0F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 w:eastAsia="pl-PL" w:bidi="pl-PL"/>
    </w:r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FC1E0F"/>
  </w:style>
  <w:style w:type="paragraph" w:styleId="Tekstpodstawowy2">
    <w:name w:val="Body Text 2"/>
    <w:basedOn w:val="Normalny"/>
    <w:link w:val="Tekstpodstawowy2Znak"/>
    <w:semiHidden/>
    <w:unhideWhenUsed/>
    <w:rsid w:val="0074057E"/>
    <w:pPr>
      <w:jc w:val="both"/>
    </w:pPr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74057E"/>
    <w:rPr>
      <w:rFonts w:ascii="Times New Roman" w:eastAsia="Times New Roman" w:hAnsi="Times New Roman" w:cs="Times New Roman"/>
      <w:b/>
      <w:sz w:val="22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4A3B3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4A3B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42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5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7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5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75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0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4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transakcja/755500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platformazakupowa.pl/transakcja/773064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ekretariat@km.rybnik.pl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04F60B-39EA-4673-AF48-2EDD7A395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9</Pages>
  <Words>1757</Words>
  <Characters>10542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12275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9</cp:revision>
  <cp:lastPrinted>2022-07-30T21:07:00Z</cp:lastPrinted>
  <dcterms:created xsi:type="dcterms:W3CDTF">2023-06-20T03:18:00Z</dcterms:created>
  <dcterms:modified xsi:type="dcterms:W3CDTF">2023-07-17T12:09:00Z</dcterms:modified>
  <cp:category/>
</cp:coreProperties>
</file>