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8017" w14:textId="26985900" w:rsidR="00A62E08" w:rsidRPr="00A62E08" w:rsidRDefault="00A62E08" w:rsidP="00A62E08">
      <w:pPr>
        <w:pStyle w:val="Standard"/>
        <w:spacing w:line="276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 do Zapytania ofertowego</w:t>
      </w:r>
    </w:p>
    <w:p w14:paraId="77184840" w14:textId="67E2CC03" w:rsidR="005765F6" w:rsidRDefault="00782ABE" w:rsidP="00782ABE">
      <w:pPr>
        <w:pStyle w:val="Standard"/>
        <w:spacing w:line="276" w:lineRule="auto"/>
        <w:jc w:val="both"/>
        <w:rPr>
          <w:rFonts w:ascii="Arial Narrow" w:hAnsi="Arial Narrow"/>
          <w:b/>
          <w:color w:val="538135"/>
          <w:u w:val="single"/>
        </w:rPr>
      </w:pPr>
      <w:r>
        <w:rPr>
          <w:rFonts w:ascii="Arial Narrow" w:hAnsi="Arial Narrow"/>
          <w:b/>
          <w:color w:val="538135"/>
          <w:u w:val="single"/>
        </w:rPr>
        <w:t xml:space="preserve">SPECYFIKACJA TECHNICZNO-UŻYTKOWA NA </w:t>
      </w:r>
      <w:bookmarkStart w:id="0" w:name="_Hlk90025916"/>
      <w:bookmarkStart w:id="1" w:name="_Hlk95388628"/>
      <w:r w:rsidR="003D3C9F" w:rsidRPr="003D3C9F">
        <w:rPr>
          <w:rFonts w:ascii="Arial Narrow" w:hAnsi="Arial Narrow"/>
          <w:b/>
          <w:bCs/>
          <w:color w:val="538135"/>
          <w:u w:val="single"/>
        </w:rPr>
        <w:t xml:space="preserve">WDROŻENIE OPROGRAMOWANIA SYSTEMU EWIDENCJI ILOŚCI ODPADÓW ORAZ SYSTEMU LICZENIA LUDNOŚCI WRAZ Z PRZESZKOLENIEM PRACOWNIKÓW, </w:t>
      </w:r>
      <w:bookmarkStart w:id="2" w:name="_Hlk95379160"/>
      <w:r w:rsidR="003D3C9F" w:rsidRPr="003D3C9F">
        <w:rPr>
          <w:rFonts w:ascii="Arial Narrow" w:hAnsi="Arial Narrow"/>
          <w:b/>
          <w:bCs/>
          <w:color w:val="538135"/>
          <w:u w:val="single"/>
        </w:rPr>
        <w:t xml:space="preserve">UDZIELENIEM BEZTERMINOWEJ LICENCJI NA PRAWO DO KORZYSTANIA WRAZ Z USŁUGĄ SERWISOWĄ </w:t>
      </w:r>
      <w:bookmarkEnd w:id="2"/>
      <w:r w:rsidR="003D3C9F" w:rsidRPr="003D3C9F">
        <w:rPr>
          <w:rFonts w:ascii="Arial Narrow" w:hAnsi="Arial Narrow"/>
          <w:b/>
          <w:color w:val="538135"/>
          <w:u w:val="single"/>
        </w:rPr>
        <w:t>W RAMACH MODERNIZACJI I DOPOSAŻENIA PUNKTU SELEKTYWNEJ ZBIÓRKI ODPADÓW KOMUNALNYCH W MIEJSCOWOŚCI PODDĘBICE – II ETAP (ZGODNIE ZE SPECYFIKACJĄ TECHNICZNO-UŻYTKOWĄ)</w:t>
      </w:r>
      <w:bookmarkEnd w:id="1"/>
      <w:r w:rsidRPr="004B4343">
        <w:rPr>
          <w:rFonts w:ascii="Arial Narrow" w:hAnsi="Arial Narrow"/>
          <w:b/>
          <w:color w:val="538135"/>
          <w:u w:val="single"/>
        </w:rPr>
        <w:t xml:space="preserve"> W RAMACH MODERNIZACJI I DOPOSAŻENIA PUNKTU SELEKTYWNEJ ZBIÓRKI ODPADÓW KOMUNALNYCH</w:t>
      </w:r>
      <w:r w:rsidR="00715445">
        <w:rPr>
          <w:rFonts w:ascii="Arial Narrow" w:hAnsi="Arial Narrow"/>
          <w:b/>
          <w:color w:val="538135"/>
          <w:u w:val="single"/>
        </w:rPr>
        <w:t xml:space="preserve"> </w:t>
      </w:r>
      <w:r w:rsidRPr="004B4343">
        <w:rPr>
          <w:rFonts w:ascii="Arial Narrow" w:hAnsi="Arial Narrow"/>
          <w:b/>
          <w:color w:val="538135"/>
          <w:u w:val="single"/>
        </w:rPr>
        <w:t>W MIEJSCOWOŚCI PODDĘBICE – II ETAP</w:t>
      </w:r>
      <w:bookmarkEnd w:id="0"/>
      <w:r w:rsidRPr="004B4343">
        <w:rPr>
          <w:rFonts w:ascii="Arial Narrow" w:hAnsi="Arial Narrow"/>
          <w:b/>
          <w:color w:val="538135"/>
          <w:u w:val="single"/>
        </w:rPr>
        <w:t xml:space="preserve"> (ZGODNIE ZE SPECYFIKACJĄ TECHNICZNO-UŻYTKOWĄ).</w:t>
      </w:r>
    </w:p>
    <w:p w14:paraId="7998C106" w14:textId="77777777" w:rsidR="005765F6" w:rsidRDefault="005765F6">
      <w:pPr>
        <w:pStyle w:val="Standard"/>
        <w:spacing w:line="276" w:lineRule="auto"/>
        <w:jc w:val="both"/>
        <w:rPr>
          <w:rFonts w:ascii="Arial Narrow" w:hAnsi="Arial Narrow" w:cs="Times New Roman"/>
        </w:rPr>
      </w:pPr>
    </w:p>
    <w:p w14:paraId="1D96D7FB" w14:textId="0548C65E" w:rsidR="00715445" w:rsidRPr="00715445" w:rsidRDefault="00715445" w:rsidP="00715445">
      <w:pPr>
        <w:spacing w:line="276" w:lineRule="auto"/>
        <w:textAlignment w:val="auto"/>
        <w:rPr>
          <w:rFonts w:ascii="Arial Narrow" w:hAnsi="Arial Narrow"/>
        </w:rPr>
      </w:pPr>
      <w:r w:rsidRPr="00715445">
        <w:rPr>
          <w:rFonts w:ascii="Arial Narrow" w:hAnsi="Arial Narrow"/>
          <w:b/>
          <w:bCs/>
        </w:rPr>
        <w:t>I.</w:t>
      </w:r>
      <w:r>
        <w:rPr>
          <w:rFonts w:ascii="Arial Narrow" w:hAnsi="Arial Narrow"/>
          <w:b/>
          <w:bCs/>
        </w:rPr>
        <w:t>1</w:t>
      </w:r>
      <w:r w:rsidRPr="00715445">
        <w:rPr>
          <w:rFonts w:ascii="Arial Narrow" w:hAnsi="Arial Narrow"/>
          <w:b/>
          <w:bCs/>
        </w:rPr>
        <w:t xml:space="preserve">. </w:t>
      </w:r>
      <w:r w:rsidRPr="00715445">
        <w:rPr>
          <w:rFonts w:ascii="Arial Narrow" w:hAnsi="Arial Narrow" w:cs="Times New Roman"/>
          <w:b/>
          <w:bCs/>
        </w:rPr>
        <w:t xml:space="preserve">SPECYFIKACJA TECHNICZNO-UŻYTKOWA PROGRAMU dot. </w:t>
      </w:r>
      <w:r w:rsidRPr="00715445">
        <w:rPr>
          <w:rFonts w:ascii="Arial Narrow" w:hAnsi="Arial Narrow"/>
          <w:b/>
          <w:bCs/>
        </w:rPr>
        <w:t>systemu ewidencji ilości odpadów</w:t>
      </w:r>
      <w:r w:rsidRPr="00715445">
        <w:rPr>
          <w:rFonts w:ascii="Arial Narrow" w:hAnsi="Arial Narrow"/>
          <w:b/>
        </w:rPr>
        <w:t xml:space="preserve"> oraz systemu liczenia ludności</w:t>
      </w:r>
    </w:p>
    <w:p w14:paraId="3EE8783F" w14:textId="77777777" w:rsidR="00715445" w:rsidRPr="00715445" w:rsidRDefault="00715445" w:rsidP="00715445">
      <w:pPr>
        <w:spacing w:line="276" w:lineRule="auto"/>
        <w:jc w:val="both"/>
        <w:textAlignment w:val="auto"/>
        <w:rPr>
          <w:rFonts w:ascii="Arial Narrow" w:hAnsi="Arial Narrow" w:cs="Times New Roman"/>
          <w:b/>
          <w:bCs/>
        </w:rPr>
      </w:pPr>
      <w:r w:rsidRPr="00715445">
        <w:rPr>
          <w:rFonts w:ascii="Arial Narrow" w:hAnsi="Arial Narrow" w:cs="Times New Roman"/>
          <w:b/>
          <w:bCs/>
        </w:rPr>
        <w:t>1.Opis przedmiotu zamówienia</w:t>
      </w:r>
    </w:p>
    <w:p w14:paraId="7759EE56" w14:textId="77777777" w:rsidR="00715445" w:rsidRPr="00715445" w:rsidRDefault="00715445" w:rsidP="00715445">
      <w:pPr>
        <w:spacing w:line="276" w:lineRule="auto"/>
        <w:jc w:val="both"/>
        <w:textAlignment w:val="auto"/>
        <w:rPr>
          <w:rFonts w:ascii="Arial Narrow" w:hAnsi="Arial Narrow" w:cs="Times New Roman"/>
        </w:rPr>
      </w:pPr>
      <w:r w:rsidRPr="00715445">
        <w:rPr>
          <w:rFonts w:ascii="Arial Narrow" w:hAnsi="Arial Narrow" w:cs="Times New Roman"/>
        </w:rPr>
        <w:t>Zamówienie obejmuje dostawę:</w:t>
      </w:r>
    </w:p>
    <w:p w14:paraId="50195732" w14:textId="7DEEB4D8" w:rsidR="00715445" w:rsidRPr="00715445" w:rsidRDefault="00715445" w:rsidP="00715445">
      <w:pPr>
        <w:spacing w:line="276" w:lineRule="auto"/>
        <w:textAlignment w:val="auto"/>
        <w:rPr>
          <w:rFonts w:ascii="Arial Narrow" w:hAnsi="Arial Narrow"/>
        </w:rPr>
      </w:pPr>
      <w:r w:rsidRPr="00715445">
        <w:rPr>
          <w:rFonts w:ascii="Arial Narrow" w:hAnsi="Arial Narrow"/>
          <w:b/>
        </w:rPr>
        <w:t xml:space="preserve">System ewidencji ilości odpadów oraz system liczenia ludności </w:t>
      </w:r>
      <w:r w:rsidRPr="00715445">
        <w:rPr>
          <w:rFonts w:ascii="Arial Narrow" w:hAnsi="Arial Narrow" w:cs="Times New Roman"/>
        </w:rPr>
        <w:t>- 1 szt. –</w:t>
      </w:r>
      <w:r>
        <w:rPr>
          <w:rFonts w:ascii="Arial Narrow" w:hAnsi="Arial Narrow" w:cs="Times New Roman"/>
        </w:rPr>
        <w:t xml:space="preserve"> </w:t>
      </w:r>
      <w:r w:rsidRPr="00715445">
        <w:rPr>
          <w:rFonts w:ascii="Arial Narrow" w:hAnsi="Arial Narrow" w:cs="Times New Roman"/>
        </w:rPr>
        <w:t>rok 2020 r. lub nowszy. Przedmiot zamówienia winien spełniać niżej wymienione parametry techniczne.</w:t>
      </w:r>
    </w:p>
    <w:p w14:paraId="7733000A" w14:textId="77777777" w:rsidR="00715445" w:rsidRPr="00715445" w:rsidRDefault="00715445" w:rsidP="00715445">
      <w:pPr>
        <w:spacing w:line="276" w:lineRule="auto"/>
        <w:jc w:val="both"/>
        <w:textAlignment w:val="auto"/>
        <w:rPr>
          <w:rFonts w:ascii="Arial Narrow" w:hAnsi="Arial Narrow" w:cs="Times New Roman"/>
          <w:b/>
          <w:bCs/>
        </w:rPr>
      </w:pPr>
      <w:r w:rsidRPr="00715445">
        <w:rPr>
          <w:rFonts w:ascii="Arial Narrow" w:hAnsi="Arial Narrow" w:cs="Times New Roman"/>
          <w:b/>
          <w:bCs/>
        </w:rPr>
        <w:t>2.Program dot. systemu ewidencji ilości odpadów oraz system liczenia ludności:</w:t>
      </w:r>
    </w:p>
    <w:tbl>
      <w:tblPr>
        <w:tblW w:w="7140" w:type="dxa"/>
        <w:tblInd w:w="7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762"/>
        <w:gridCol w:w="6378"/>
      </w:tblGrid>
      <w:tr w:rsidR="00715445" w:rsidRPr="00715445" w14:paraId="0BB645FB" w14:textId="77777777" w:rsidTr="00715445">
        <w:trPr>
          <w:trHeight w:val="412"/>
        </w:trPr>
        <w:tc>
          <w:tcPr>
            <w:tcW w:w="76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  <w:hideMark/>
          </w:tcPr>
          <w:p w14:paraId="7A956887" w14:textId="77777777" w:rsidR="00715445" w:rsidRPr="00715445" w:rsidRDefault="00715445" w:rsidP="00715445">
            <w:pPr>
              <w:widowControl w:val="0"/>
              <w:spacing w:after="150" w:line="276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715445">
              <w:rPr>
                <w:rFonts w:ascii="Arial Narrow" w:eastAsia="Times New Roman" w:hAnsi="Arial Narrow"/>
                <w:lang w:eastAsia="pl-PL"/>
              </w:rPr>
              <w:t>Lp.</w:t>
            </w:r>
          </w:p>
        </w:tc>
        <w:tc>
          <w:tcPr>
            <w:tcW w:w="638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  <w:hideMark/>
          </w:tcPr>
          <w:p w14:paraId="50D80EA2" w14:textId="77777777" w:rsidR="00715445" w:rsidRPr="00715445" w:rsidRDefault="00715445" w:rsidP="00715445">
            <w:pPr>
              <w:widowControl w:val="0"/>
              <w:spacing w:after="150" w:line="276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715445">
              <w:rPr>
                <w:rFonts w:ascii="Arial Narrow" w:eastAsia="Times New Roman" w:hAnsi="Arial Narrow"/>
                <w:b/>
                <w:bCs/>
                <w:lang w:eastAsia="pl-PL"/>
              </w:rPr>
              <w:t>Wymagania minimalne Zamawiającego</w:t>
            </w:r>
            <w:r w:rsidRPr="00715445">
              <w:rPr>
                <w:rFonts w:ascii="Arial Narrow" w:eastAsia="Times New Roman" w:hAnsi="Arial Narrow"/>
                <w:lang w:eastAsia="pl-PL"/>
              </w:rPr>
              <w:t>:</w:t>
            </w:r>
          </w:p>
        </w:tc>
      </w:tr>
      <w:tr w:rsidR="00715445" w:rsidRPr="00715445" w14:paraId="6C297E6B" w14:textId="77777777" w:rsidTr="00715445">
        <w:trPr>
          <w:trHeight w:val="412"/>
        </w:trPr>
        <w:tc>
          <w:tcPr>
            <w:tcW w:w="76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  <w:hideMark/>
          </w:tcPr>
          <w:p w14:paraId="6AA75B96" w14:textId="77777777" w:rsidR="00715445" w:rsidRPr="00715445" w:rsidRDefault="00715445" w:rsidP="00715445">
            <w:pPr>
              <w:widowControl w:val="0"/>
              <w:spacing w:after="150" w:line="276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715445">
              <w:rPr>
                <w:rFonts w:ascii="Arial Narrow" w:eastAsia="Times New Roman" w:hAnsi="Arial Narrow"/>
                <w:lang w:eastAsia="pl-PL"/>
              </w:rPr>
              <w:t>1.</w:t>
            </w:r>
          </w:p>
        </w:tc>
        <w:tc>
          <w:tcPr>
            <w:tcW w:w="638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  <w:hideMark/>
          </w:tcPr>
          <w:p w14:paraId="31718C8B" w14:textId="77777777" w:rsidR="00715445" w:rsidRPr="00715445" w:rsidRDefault="00715445" w:rsidP="00715445">
            <w:pPr>
              <w:widowControl w:val="0"/>
              <w:spacing w:line="276" w:lineRule="auto"/>
              <w:textAlignment w:val="auto"/>
              <w:rPr>
                <w:rFonts w:ascii="Arial Narrow" w:hAnsi="Arial Narrow"/>
              </w:rPr>
            </w:pPr>
            <w:r w:rsidRPr="00715445">
              <w:rPr>
                <w:rFonts w:ascii="Arial Narrow" w:hAnsi="Arial Narrow"/>
              </w:rPr>
              <w:t>rejestr przyjęć - dowód przyjęcia odpadu</w:t>
            </w:r>
          </w:p>
        </w:tc>
      </w:tr>
      <w:tr w:rsidR="00715445" w:rsidRPr="00715445" w14:paraId="7B077F20" w14:textId="77777777" w:rsidTr="00715445">
        <w:trPr>
          <w:trHeight w:val="715"/>
        </w:trPr>
        <w:tc>
          <w:tcPr>
            <w:tcW w:w="76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  <w:hideMark/>
          </w:tcPr>
          <w:p w14:paraId="0EE3CB7B" w14:textId="77777777" w:rsidR="00715445" w:rsidRPr="00715445" w:rsidRDefault="00715445" w:rsidP="00715445">
            <w:pPr>
              <w:widowControl w:val="0"/>
              <w:spacing w:after="150" w:line="276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715445">
              <w:rPr>
                <w:rFonts w:ascii="Arial Narrow" w:eastAsia="Times New Roman" w:hAnsi="Arial Narrow"/>
                <w:lang w:eastAsia="pl-PL"/>
              </w:rPr>
              <w:t>2.</w:t>
            </w:r>
          </w:p>
        </w:tc>
        <w:tc>
          <w:tcPr>
            <w:tcW w:w="638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5401E3DB" w14:textId="77777777" w:rsidR="00715445" w:rsidRPr="00715445" w:rsidRDefault="00715445" w:rsidP="00715445">
            <w:pPr>
              <w:widowControl w:val="0"/>
              <w:spacing w:line="276" w:lineRule="auto"/>
              <w:textAlignment w:val="auto"/>
              <w:rPr>
                <w:rFonts w:ascii="Arial Narrow" w:hAnsi="Arial Narrow"/>
              </w:rPr>
            </w:pPr>
            <w:r w:rsidRPr="00715445">
              <w:rPr>
                <w:rFonts w:ascii="Arial Narrow" w:hAnsi="Arial Narrow"/>
              </w:rPr>
              <w:t>rejestr wydań - dowód wydania</w:t>
            </w:r>
          </w:p>
          <w:p w14:paraId="678F2EE9" w14:textId="77777777" w:rsidR="00715445" w:rsidRPr="00715445" w:rsidRDefault="00715445" w:rsidP="00715445">
            <w:pPr>
              <w:widowControl w:val="0"/>
              <w:spacing w:after="150" w:line="276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715445" w:rsidRPr="00715445" w14:paraId="25B2EC98" w14:textId="77777777" w:rsidTr="00715445">
        <w:trPr>
          <w:trHeight w:val="412"/>
        </w:trPr>
        <w:tc>
          <w:tcPr>
            <w:tcW w:w="76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  <w:hideMark/>
          </w:tcPr>
          <w:p w14:paraId="69A4F0B3" w14:textId="77777777" w:rsidR="00715445" w:rsidRPr="00715445" w:rsidRDefault="00715445" w:rsidP="00715445">
            <w:pPr>
              <w:widowControl w:val="0"/>
              <w:spacing w:after="150" w:line="276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715445">
              <w:rPr>
                <w:rFonts w:ascii="Arial Narrow" w:eastAsia="Times New Roman" w:hAnsi="Arial Narrow"/>
                <w:lang w:eastAsia="pl-PL"/>
              </w:rPr>
              <w:t>3.</w:t>
            </w:r>
          </w:p>
        </w:tc>
        <w:tc>
          <w:tcPr>
            <w:tcW w:w="638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  <w:hideMark/>
          </w:tcPr>
          <w:p w14:paraId="77B2E974" w14:textId="77777777" w:rsidR="00715445" w:rsidRPr="00715445" w:rsidRDefault="00715445" w:rsidP="00715445">
            <w:pPr>
              <w:widowControl w:val="0"/>
              <w:spacing w:after="150" w:line="276" w:lineRule="auto"/>
              <w:textAlignment w:val="auto"/>
              <w:rPr>
                <w:rFonts w:ascii="Arial Narrow" w:hAnsi="Arial Narrow"/>
              </w:rPr>
            </w:pPr>
            <w:r w:rsidRPr="00715445">
              <w:rPr>
                <w:rFonts w:ascii="Arial Narrow" w:hAnsi="Arial Narrow"/>
              </w:rPr>
              <w:t>podział na frakcje w/g regulaminu PSZOK</w:t>
            </w:r>
          </w:p>
        </w:tc>
      </w:tr>
      <w:tr w:rsidR="00715445" w:rsidRPr="00715445" w14:paraId="61121BB6" w14:textId="77777777" w:rsidTr="00715445">
        <w:trPr>
          <w:trHeight w:val="412"/>
        </w:trPr>
        <w:tc>
          <w:tcPr>
            <w:tcW w:w="76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  <w:hideMark/>
          </w:tcPr>
          <w:p w14:paraId="5C2B5AF5" w14:textId="77777777" w:rsidR="00715445" w:rsidRPr="00715445" w:rsidRDefault="00715445" w:rsidP="00715445">
            <w:pPr>
              <w:widowControl w:val="0"/>
              <w:spacing w:after="150" w:line="276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715445">
              <w:rPr>
                <w:rFonts w:ascii="Arial Narrow" w:eastAsia="Times New Roman" w:hAnsi="Arial Narrow"/>
                <w:lang w:eastAsia="pl-PL"/>
              </w:rPr>
              <w:t>4.</w:t>
            </w:r>
          </w:p>
        </w:tc>
        <w:tc>
          <w:tcPr>
            <w:tcW w:w="638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  <w:hideMark/>
          </w:tcPr>
          <w:p w14:paraId="064D5DBF" w14:textId="77777777" w:rsidR="00715445" w:rsidRPr="00715445" w:rsidRDefault="00715445" w:rsidP="00715445">
            <w:pPr>
              <w:widowControl w:val="0"/>
              <w:spacing w:after="150" w:line="276" w:lineRule="auto"/>
              <w:textAlignment w:val="auto"/>
              <w:rPr>
                <w:rFonts w:ascii="Arial Narrow" w:hAnsi="Arial Narrow"/>
              </w:rPr>
            </w:pPr>
            <w:r w:rsidRPr="00715445">
              <w:rPr>
                <w:rFonts w:ascii="Arial Narrow" w:hAnsi="Arial Narrow"/>
              </w:rPr>
              <w:t>karta ewidencji odpadu</w:t>
            </w:r>
          </w:p>
        </w:tc>
      </w:tr>
      <w:tr w:rsidR="00715445" w:rsidRPr="00715445" w14:paraId="2DDACE83" w14:textId="77777777" w:rsidTr="00715445">
        <w:trPr>
          <w:trHeight w:val="412"/>
        </w:trPr>
        <w:tc>
          <w:tcPr>
            <w:tcW w:w="76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  <w:hideMark/>
          </w:tcPr>
          <w:p w14:paraId="0EBDFF38" w14:textId="77777777" w:rsidR="00715445" w:rsidRPr="00715445" w:rsidRDefault="00715445" w:rsidP="00715445">
            <w:pPr>
              <w:widowControl w:val="0"/>
              <w:spacing w:after="150" w:line="276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715445">
              <w:rPr>
                <w:rFonts w:ascii="Arial Narrow" w:eastAsia="Times New Roman" w:hAnsi="Arial Narrow"/>
                <w:lang w:eastAsia="pl-PL"/>
              </w:rPr>
              <w:t>5.</w:t>
            </w:r>
          </w:p>
        </w:tc>
        <w:tc>
          <w:tcPr>
            <w:tcW w:w="638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  <w:hideMark/>
          </w:tcPr>
          <w:p w14:paraId="29F4C29D" w14:textId="77777777" w:rsidR="00715445" w:rsidRPr="00715445" w:rsidRDefault="00715445" w:rsidP="00715445">
            <w:pPr>
              <w:widowControl w:val="0"/>
              <w:spacing w:after="150" w:line="276" w:lineRule="auto"/>
              <w:textAlignment w:val="auto"/>
              <w:rPr>
                <w:rFonts w:ascii="Arial Narrow" w:hAnsi="Arial Narrow"/>
              </w:rPr>
            </w:pPr>
            <w:r w:rsidRPr="00715445">
              <w:rPr>
                <w:rFonts w:ascii="Arial Narrow" w:hAnsi="Arial Narrow"/>
              </w:rPr>
              <w:t>karta ewidencji odpadu</w:t>
            </w:r>
          </w:p>
        </w:tc>
      </w:tr>
      <w:tr w:rsidR="00715445" w:rsidRPr="00715445" w14:paraId="7CE2D084" w14:textId="77777777" w:rsidTr="00715445">
        <w:trPr>
          <w:trHeight w:val="680"/>
        </w:trPr>
        <w:tc>
          <w:tcPr>
            <w:tcW w:w="76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  <w:hideMark/>
          </w:tcPr>
          <w:p w14:paraId="3E314A63" w14:textId="77777777" w:rsidR="00715445" w:rsidRPr="00715445" w:rsidRDefault="00715445" w:rsidP="00715445">
            <w:pPr>
              <w:widowControl w:val="0"/>
              <w:spacing w:after="150" w:line="276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715445">
              <w:rPr>
                <w:rFonts w:ascii="Arial Narrow" w:eastAsia="Times New Roman" w:hAnsi="Arial Narrow"/>
                <w:lang w:eastAsia="pl-PL"/>
              </w:rPr>
              <w:t>6.</w:t>
            </w:r>
          </w:p>
        </w:tc>
        <w:tc>
          <w:tcPr>
            <w:tcW w:w="638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  <w:hideMark/>
          </w:tcPr>
          <w:p w14:paraId="03FF86CB" w14:textId="77777777" w:rsidR="00715445" w:rsidRPr="00715445" w:rsidRDefault="00715445" w:rsidP="00715445">
            <w:pPr>
              <w:widowControl w:val="0"/>
              <w:spacing w:after="150" w:line="276" w:lineRule="auto"/>
              <w:textAlignment w:val="auto"/>
              <w:rPr>
                <w:rFonts w:ascii="Arial Narrow" w:hAnsi="Arial Narrow"/>
              </w:rPr>
            </w:pPr>
            <w:r w:rsidRPr="00715445">
              <w:rPr>
                <w:rFonts w:ascii="Arial Narrow" w:hAnsi="Arial Narrow"/>
              </w:rPr>
              <w:t>ewidencja przekazania uprawnionym podmiotom</w:t>
            </w:r>
          </w:p>
        </w:tc>
      </w:tr>
      <w:tr w:rsidR="00715445" w:rsidRPr="00715445" w14:paraId="5A0E4E60" w14:textId="77777777" w:rsidTr="00715445">
        <w:trPr>
          <w:trHeight w:val="412"/>
        </w:trPr>
        <w:tc>
          <w:tcPr>
            <w:tcW w:w="76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  <w:hideMark/>
          </w:tcPr>
          <w:p w14:paraId="24664FB1" w14:textId="77777777" w:rsidR="00715445" w:rsidRPr="00715445" w:rsidRDefault="00715445" w:rsidP="00715445">
            <w:pPr>
              <w:widowControl w:val="0"/>
              <w:spacing w:after="150" w:line="276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715445">
              <w:rPr>
                <w:rFonts w:ascii="Arial Narrow" w:eastAsia="Times New Roman" w:hAnsi="Arial Narrow"/>
                <w:lang w:eastAsia="pl-PL"/>
              </w:rPr>
              <w:t>7.</w:t>
            </w:r>
          </w:p>
        </w:tc>
        <w:tc>
          <w:tcPr>
            <w:tcW w:w="638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  <w:hideMark/>
          </w:tcPr>
          <w:p w14:paraId="040BF6F9" w14:textId="77777777" w:rsidR="00715445" w:rsidRPr="00715445" w:rsidRDefault="00715445" w:rsidP="00715445">
            <w:pPr>
              <w:widowControl w:val="0"/>
              <w:spacing w:after="150" w:line="276" w:lineRule="auto"/>
              <w:textAlignment w:val="auto"/>
              <w:rPr>
                <w:rFonts w:ascii="Arial Narrow" w:hAnsi="Arial Narrow"/>
              </w:rPr>
            </w:pPr>
            <w:r w:rsidRPr="00715445">
              <w:rPr>
                <w:rFonts w:ascii="Arial Narrow" w:hAnsi="Arial Narrow"/>
              </w:rPr>
              <w:t>sprawozdawczość dla gmin</w:t>
            </w:r>
          </w:p>
        </w:tc>
      </w:tr>
      <w:tr w:rsidR="00715445" w:rsidRPr="00715445" w14:paraId="64271858" w14:textId="77777777" w:rsidTr="00715445">
        <w:trPr>
          <w:trHeight w:val="412"/>
        </w:trPr>
        <w:tc>
          <w:tcPr>
            <w:tcW w:w="76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  <w:hideMark/>
          </w:tcPr>
          <w:p w14:paraId="71E1A13F" w14:textId="77777777" w:rsidR="00715445" w:rsidRPr="00715445" w:rsidRDefault="00715445" w:rsidP="00715445">
            <w:pPr>
              <w:widowControl w:val="0"/>
              <w:spacing w:after="150" w:line="276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715445">
              <w:rPr>
                <w:rFonts w:ascii="Arial Narrow" w:eastAsia="Times New Roman" w:hAnsi="Arial Narrow"/>
                <w:lang w:eastAsia="pl-PL"/>
              </w:rPr>
              <w:t>8.</w:t>
            </w:r>
          </w:p>
        </w:tc>
        <w:tc>
          <w:tcPr>
            <w:tcW w:w="638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  <w:hideMark/>
          </w:tcPr>
          <w:p w14:paraId="77F3EF0F" w14:textId="77777777" w:rsidR="00715445" w:rsidRPr="00715445" w:rsidRDefault="00715445" w:rsidP="00715445">
            <w:pPr>
              <w:widowControl w:val="0"/>
              <w:spacing w:after="150" w:line="276" w:lineRule="auto"/>
              <w:textAlignment w:val="auto"/>
              <w:rPr>
                <w:rFonts w:ascii="Arial Narrow" w:hAnsi="Arial Narrow"/>
              </w:rPr>
            </w:pPr>
            <w:r w:rsidRPr="00715445">
              <w:rPr>
                <w:rFonts w:ascii="Arial Narrow" w:hAnsi="Arial Narrow"/>
              </w:rPr>
              <w:t>Szkolenie dla pracowników</w:t>
            </w:r>
          </w:p>
        </w:tc>
      </w:tr>
    </w:tbl>
    <w:p w14:paraId="4ADDD896" w14:textId="77777777" w:rsidR="00715445" w:rsidRPr="00715445" w:rsidRDefault="00715445" w:rsidP="00715445">
      <w:pPr>
        <w:spacing w:line="276" w:lineRule="auto"/>
        <w:textAlignment w:val="auto"/>
        <w:rPr>
          <w:rFonts w:ascii="Arial Narrow" w:hAnsi="Arial Narrow" w:cs="Times New Roman"/>
        </w:rPr>
      </w:pPr>
    </w:p>
    <w:p w14:paraId="3BCACC8E" w14:textId="77777777" w:rsidR="00715445" w:rsidRPr="00715445" w:rsidRDefault="00715445" w:rsidP="00715445">
      <w:pPr>
        <w:spacing w:line="276" w:lineRule="auto"/>
        <w:textAlignment w:val="auto"/>
        <w:rPr>
          <w:rFonts w:ascii="Arial Narrow" w:hAnsi="Arial Narrow" w:cs="Times New Roman"/>
        </w:rPr>
      </w:pPr>
      <w:r w:rsidRPr="00715445">
        <w:rPr>
          <w:rFonts w:ascii="Arial Narrow" w:hAnsi="Arial Narrow" w:cs="Times New Roman"/>
        </w:rPr>
        <w:t>Ponadto wymagane jest:</w:t>
      </w:r>
    </w:p>
    <w:p w14:paraId="6E164A29" w14:textId="77777777" w:rsidR="00715445" w:rsidRPr="00715445" w:rsidRDefault="00715445" w:rsidP="00715445">
      <w:pPr>
        <w:spacing w:line="276" w:lineRule="auto"/>
        <w:textAlignment w:val="auto"/>
        <w:rPr>
          <w:rFonts w:ascii="Arial Narrow" w:hAnsi="Arial Narrow" w:cs="Times New Roman"/>
        </w:rPr>
      </w:pPr>
      <w:r w:rsidRPr="00715445">
        <w:rPr>
          <w:rFonts w:ascii="Arial Narrow" w:hAnsi="Arial Narrow" w:cs="Times New Roman"/>
        </w:rPr>
        <w:t>- serwis gwarancyjny,</w:t>
      </w:r>
    </w:p>
    <w:p w14:paraId="6827FA48" w14:textId="77777777" w:rsidR="00715445" w:rsidRPr="00715445" w:rsidRDefault="00715445" w:rsidP="00715445">
      <w:pPr>
        <w:spacing w:line="276" w:lineRule="auto"/>
        <w:textAlignment w:val="auto"/>
        <w:rPr>
          <w:rFonts w:ascii="Arial Narrow" w:hAnsi="Arial Narrow" w:cs="Times New Roman"/>
        </w:rPr>
      </w:pPr>
      <w:r w:rsidRPr="00715445">
        <w:rPr>
          <w:rFonts w:ascii="Arial Narrow" w:hAnsi="Arial Narrow" w:cs="Times New Roman"/>
        </w:rPr>
        <w:t>- czas reakcji serwisu do 48 godzin.</w:t>
      </w:r>
    </w:p>
    <w:p w14:paraId="60B991DE" w14:textId="77777777" w:rsidR="00715445" w:rsidRPr="00715445" w:rsidRDefault="00715445" w:rsidP="00715445">
      <w:pPr>
        <w:spacing w:line="276" w:lineRule="auto"/>
        <w:jc w:val="both"/>
        <w:textAlignment w:val="auto"/>
        <w:rPr>
          <w:rFonts w:ascii="Arial Narrow" w:eastAsia="Times New Roman" w:hAnsi="Arial Narrow"/>
          <w:color w:val="000000"/>
        </w:rPr>
      </w:pPr>
    </w:p>
    <w:p w14:paraId="4A1DD933" w14:textId="77777777" w:rsidR="00715445" w:rsidRPr="00715445" w:rsidRDefault="00715445" w:rsidP="00715445">
      <w:pPr>
        <w:spacing w:line="276" w:lineRule="auto"/>
        <w:jc w:val="both"/>
        <w:textAlignment w:val="auto"/>
        <w:rPr>
          <w:rFonts w:ascii="Arial Narrow" w:eastAsia="Times New Roman" w:hAnsi="Arial Narrow"/>
          <w:color w:val="000000"/>
        </w:rPr>
      </w:pPr>
      <w:r w:rsidRPr="00715445">
        <w:rPr>
          <w:rFonts w:ascii="Arial Narrow" w:eastAsia="Times New Roman" w:hAnsi="Arial Narrow"/>
          <w:color w:val="000000"/>
        </w:rPr>
        <w:t>Przedmiotowy sprzęt jest niezbędny i pozwoli na sprawne funkcjonowanie PSZOK oraz zapewni skuteczne gospodarowanie odpadami komunalnymi.</w:t>
      </w:r>
    </w:p>
    <w:p w14:paraId="7622546A" w14:textId="77777777" w:rsidR="00715445" w:rsidRPr="00715445" w:rsidRDefault="00715445" w:rsidP="00715445">
      <w:pPr>
        <w:spacing w:line="276" w:lineRule="auto"/>
        <w:jc w:val="both"/>
        <w:textAlignment w:val="auto"/>
        <w:rPr>
          <w:rFonts w:ascii="Arial Narrow" w:eastAsia="Times New Roman" w:hAnsi="Arial Narrow"/>
          <w:color w:val="000000"/>
        </w:rPr>
      </w:pPr>
      <w:r w:rsidRPr="00715445">
        <w:rPr>
          <w:rFonts w:ascii="Arial Narrow" w:eastAsia="Times New Roman" w:hAnsi="Arial Narrow"/>
          <w:color w:val="000000"/>
        </w:rPr>
        <w:lastRenderedPageBreak/>
        <w:t>Przedmiotowy sprzęt ma na celu usprawnienie systemu gospodarowania odpadami oraz skłoni mieszkańców do prawidłowego postepowania z odpadami komunalnymi.</w:t>
      </w:r>
    </w:p>
    <w:p w14:paraId="4A21314C" w14:textId="00583491" w:rsidR="00715445" w:rsidRDefault="00715445" w:rsidP="00715445">
      <w:pPr>
        <w:spacing w:line="276" w:lineRule="auto"/>
        <w:jc w:val="both"/>
        <w:textAlignment w:val="auto"/>
        <w:rPr>
          <w:rFonts w:ascii="Arial Narrow" w:hAnsi="Arial Narrow" w:cs="Times New Roman"/>
          <w:b/>
          <w:bCs/>
        </w:rPr>
      </w:pPr>
      <w:r w:rsidRPr="00715445"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sectPr w:rsidR="00715445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F18D" w14:textId="77777777" w:rsidR="002F426E" w:rsidRDefault="002F426E">
      <w:r>
        <w:separator/>
      </w:r>
    </w:p>
  </w:endnote>
  <w:endnote w:type="continuationSeparator" w:id="0">
    <w:p w14:paraId="33C7B985" w14:textId="77777777" w:rsidR="002F426E" w:rsidRDefault="002F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639846"/>
      <w:docPartObj>
        <w:docPartGallery w:val="Page Numbers (Bottom of Page)"/>
        <w:docPartUnique/>
      </w:docPartObj>
    </w:sdtPr>
    <w:sdtEndPr/>
    <w:sdtContent>
      <w:p w14:paraId="05C52844" w14:textId="77777777" w:rsidR="005765F6" w:rsidRDefault="001F3A0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  <w:p w14:paraId="77A670BF" w14:textId="77777777" w:rsidR="005765F6" w:rsidRDefault="005765F6">
        <w:pPr>
          <w:pStyle w:val="Stopka"/>
          <w:jc w:val="right"/>
        </w:pPr>
      </w:p>
      <w:p w14:paraId="47404A7E" w14:textId="77777777" w:rsidR="005765F6" w:rsidRDefault="002F426E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D9DA" w14:textId="77777777" w:rsidR="002F426E" w:rsidRDefault="002F426E">
      <w:r>
        <w:separator/>
      </w:r>
    </w:p>
  </w:footnote>
  <w:footnote w:type="continuationSeparator" w:id="0">
    <w:p w14:paraId="2C96AB3A" w14:textId="77777777" w:rsidR="002F426E" w:rsidRDefault="002F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CC91" w14:textId="77777777" w:rsidR="005765F6" w:rsidRDefault="001F3A07">
    <w:pPr>
      <w:pStyle w:val="Nagwek"/>
      <w:jc w:val="center"/>
    </w:pPr>
    <w:bookmarkStart w:id="3" w:name="_Hlk75525832"/>
    <w:r>
      <w:rPr>
        <w:noProof/>
      </w:rPr>
      <w:drawing>
        <wp:inline distT="0" distB="0" distL="0" distR="0" wp14:anchorId="3412DDA7" wp14:editId="52CE2516">
          <wp:extent cx="5309870" cy="5626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</w:p>
  <w:p w14:paraId="3D60E38B" w14:textId="77777777" w:rsidR="005765F6" w:rsidRDefault="001F3A07">
    <w:pPr>
      <w:pStyle w:val="Nagwek"/>
      <w:jc w:val="center"/>
    </w:pPr>
    <w:r>
      <w:t>______________________________________________________________________</w:t>
    </w:r>
  </w:p>
  <w:p w14:paraId="4906118E" w14:textId="77777777" w:rsidR="005765F6" w:rsidRDefault="005765F6">
    <w:pPr>
      <w:pStyle w:val="Nagwek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F6"/>
    <w:rsid w:val="001737AD"/>
    <w:rsid w:val="0018313E"/>
    <w:rsid w:val="001F3A07"/>
    <w:rsid w:val="002F2DDE"/>
    <w:rsid w:val="002F426E"/>
    <w:rsid w:val="003D3C9F"/>
    <w:rsid w:val="005765F6"/>
    <w:rsid w:val="00660973"/>
    <w:rsid w:val="006A7E34"/>
    <w:rsid w:val="00715445"/>
    <w:rsid w:val="00782ABE"/>
    <w:rsid w:val="007F1E3C"/>
    <w:rsid w:val="0085746C"/>
    <w:rsid w:val="008B69C3"/>
    <w:rsid w:val="008E3211"/>
    <w:rsid w:val="009740B9"/>
    <w:rsid w:val="00A62E08"/>
    <w:rsid w:val="00AA36FD"/>
    <w:rsid w:val="00C21557"/>
    <w:rsid w:val="00D27D9A"/>
    <w:rsid w:val="00D63C2E"/>
    <w:rsid w:val="00DF1B1C"/>
    <w:rsid w:val="00E4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B666"/>
  <w15:docId w15:val="{BD835DCC-EF5A-40D9-9FA1-085DED1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NagwekZnak">
    <w:name w:val="Nagłówek Znak"/>
    <w:basedOn w:val="Domylnaczcionkaakapitu"/>
    <w:link w:val="Nagwek1"/>
    <w:uiPriority w:val="99"/>
    <w:qFormat/>
    <w:rsid w:val="00D535BE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35BE"/>
    <w:rPr>
      <w:rFonts w:cs="Mangal"/>
      <w:szCs w:val="21"/>
    </w:rPr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1">
    <w:name w:val="Nagłówek1"/>
    <w:basedOn w:val="Standard"/>
    <w:next w:val="Textbody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Zawartotabeli">
    <w:name w:val="Zawartość tabeli"/>
    <w:basedOn w:val="Standard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unhideWhenUsed/>
    <w:rsid w:val="00D535BE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535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markedcontent">
    <w:name w:val="markedcontent"/>
    <w:basedOn w:val="Domylnaczcionkaakapitu"/>
    <w:rsid w:val="009740B9"/>
  </w:style>
  <w:style w:type="character" w:customStyle="1" w:styleId="highlight">
    <w:name w:val="highlight"/>
    <w:basedOn w:val="Domylnaczcionkaakapitu"/>
    <w:rsid w:val="0097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dc:description/>
  <cp:lastModifiedBy>Zofia Baranowska</cp:lastModifiedBy>
  <cp:revision>5</cp:revision>
  <dcterms:created xsi:type="dcterms:W3CDTF">2022-02-08T13:33:00Z</dcterms:created>
  <dcterms:modified xsi:type="dcterms:W3CDTF">2022-02-10T12:08:00Z</dcterms:modified>
  <dc:language>pl-PL</dc:language>
</cp:coreProperties>
</file>