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BFB3E" w14:textId="1E495F0B" w:rsidR="00A1165A" w:rsidRPr="005E61BE" w:rsidRDefault="00A1165A" w:rsidP="00A1165A">
      <w:pPr>
        <w:autoSpaceDE w:val="0"/>
        <w:autoSpaceDN w:val="0"/>
        <w:adjustRightInd w:val="0"/>
        <w:spacing w:after="0" w:line="240" w:lineRule="auto"/>
        <w:jc w:val="right"/>
        <w:rPr>
          <w:rFonts w:ascii="Arial" w:hAnsi="Arial" w:cs="Arial"/>
          <w:color w:val="000000"/>
        </w:rPr>
      </w:pPr>
      <w:r w:rsidRPr="005E61BE">
        <w:rPr>
          <w:rFonts w:ascii="Arial" w:hAnsi="Arial" w:cs="Arial"/>
          <w:color w:val="000000"/>
          <w:sz w:val="20"/>
          <w:szCs w:val="20"/>
        </w:rPr>
        <w:t>Załącznik nr 8 do SWZ</w:t>
      </w:r>
    </w:p>
    <w:p w14:paraId="7FCFD9D9" w14:textId="77777777" w:rsidR="00A1165A" w:rsidRPr="005E61BE" w:rsidRDefault="00A1165A" w:rsidP="00A1165A">
      <w:pPr>
        <w:autoSpaceDE w:val="0"/>
        <w:autoSpaceDN w:val="0"/>
        <w:adjustRightInd w:val="0"/>
        <w:spacing w:after="0" w:line="240" w:lineRule="auto"/>
        <w:jc w:val="right"/>
        <w:rPr>
          <w:rFonts w:ascii="Arial" w:hAnsi="Arial" w:cs="Arial"/>
          <w:color w:val="000000"/>
        </w:rPr>
      </w:pPr>
    </w:p>
    <w:p w14:paraId="005326D4" w14:textId="751A0F68" w:rsidR="00DD21EA" w:rsidRPr="005E61BE" w:rsidRDefault="00A1165A" w:rsidP="00DD21EA">
      <w:pPr>
        <w:autoSpaceDE w:val="0"/>
        <w:autoSpaceDN w:val="0"/>
        <w:adjustRightInd w:val="0"/>
        <w:spacing w:after="0" w:line="240" w:lineRule="auto"/>
        <w:jc w:val="center"/>
        <w:rPr>
          <w:rFonts w:ascii="Arial" w:hAnsi="Arial" w:cs="Arial"/>
          <w:b/>
          <w:bCs/>
          <w:color w:val="000000"/>
        </w:rPr>
      </w:pPr>
      <w:r w:rsidRPr="005E61BE">
        <w:rPr>
          <w:rFonts w:ascii="Arial" w:hAnsi="Arial" w:cs="Arial"/>
          <w:b/>
          <w:bCs/>
          <w:color w:val="000000"/>
        </w:rPr>
        <w:t xml:space="preserve">Wzór </w:t>
      </w:r>
      <w:r w:rsidR="00DD21EA" w:rsidRPr="005E61BE">
        <w:rPr>
          <w:rFonts w:ascii="Arial" w:hAnsi="Arial" w:cs="Arial"/>
          <w:b/>
          <w:bCs/>
          <w:color w:val="000000"/>
        </w:rPr>
        <w:t>Umow</w:t>
      </w:r>
      <w:r w:rsidRPr="005E61BE">
        <w:rPr>
          <w:rFonts w:ascii="Arial" w:hAnsi="Arial" w:cs="Arial"/>
          <w:b/>
          <w:bCs/>
          <w:color w:val="000000"/>
        </w:rPr>
        <w:t>y</w:t>
      </w:r>
    </w:p>
    <w:p w14:paraId="110543CC" w14:textId="77777777" w:rsidR="009E2E9C" w:rsidRPr="005E61BE" w:rsidRDefault="009E2E9C" w:rsidP="00DD21EA">
      <w:pPr>
        <w:autoSpaceDE w:val="0"/>
        <w:autoSpaceDN w:val="0"/>
        <w:adjustRightInd w:val="0"/>
        <w:spacing w:after="0" w:line="240" w:lineRule="auto"/>
        <w:jc w:val="both"/>
        <w:rPr>
          <w:rFonts w:ascii="Arial" w:hAnsi="Arial" w:cs="Arial"/>
          <w:color w:val="000000"/>
        </w:rPr>
      </w:pPr>
    </w:p>
    <w:p w14:paraId="42005E6B" w14:textId="4E2221DE" w:rsidR="00A1165A" w:rsidRPr="005E61BE" w:rsidRDefault="00A1165A" w:rsidP="00A1165A">
      <w:pPr>
        <w:autoSpaceDE w:val="0"/>
        <w:autoSpaceDN w:val="0"/>
        <w:adjustRightInd w:val="0"/>
        <w:spacing w:after="0" w:line="276" w:lineRule="auto"/>
        <w:jc w:val="both"/>
        <w:rPr>
          <w:rFonts w:ascii="Arial" w:hAnsi="Arial" w:cs="Arial"/>
          <w:color w:val="000000"/>
        </w:rPr>
      </w:pPr>
      <w:r w:rsidRPr="005E61BE">
        <w:rPr>
          <w:rFonts w:ascii="Arial" w:hAnsi="Arial" w:cs="Arial"/>
          <w:color w:val="000000"/>
        </w:rPr>
        <w:t xml:space="preserve">w dniu </w:t>
      </w:r>
      <w:r w:rsidR="005E61BE" w:rsidRPr="005E61BE">
        <w:rPr>
          <w:rFonts w:ascii="Arial" w:hAnsi="Arial" w:cs="Arial"/>
          <w:color w:val="000000"/>
        </w:rPr>
        <w:t>……………. w ……………………</w:t>
      </w:r>
      <w:r w:rsidRPr="005E61BE">
        <w:rPr>
          <w:rFonts w:ascii="Arial" w:hAnsi="Arial" w:cs="Arial"/>
          <w:color w:val="000000"/>
        </w:rPr>
        <w:t>pomiędzy, działającym w imieniu i na rzecz Skarbu Państwa – Państwowym Gospodarstwem Leśnym Lasy Państwowe Nadleśnictwem Sieniawa z</w:t>
      </w:r>
      <w:r w:rsidR="00180706">
        <w:rPr>
          <w:rFonts w:ascii="Arial" w:hAnsi="Arial" w:cs="Arial"/>
          <w:color w:val="000000"/>
        </w:rPr>
        <w:t> </w:t>
      </w:r>
      <w:r w:rsidRPr="005E61BE">
        <w:rPr>
          <w:rFonts w:ascii="Arial" w:hAnsi="Arial" w:cs="Arial"/>
          <w:color w:val="000000"/>
        </w:rPr>
        <w:t>siedzibą w Sieniawie („Zamawiający”)</w:t>
      </w:r>
    </w:p>
    <w:p w14:paraId="797FED2A" w14:textId="414C527F" w:rsidR="00A1165A" w:rsidRPr="005E61BE" w:rsidRDefault="00A1165A" w:rsidP="00A1165A">
      <w:pPr>
        <w:autoSpaceDE w:val="0"/>
        <w:autoSpaceDN w:val="0"/>
        <w:adjustRightInd w:val="0"/>
        <w:spacing w:after="0" w:line="276" w:lineRule="auto"/>
        <w:jc w:val="both"/>
        <w:rPr>
          <w:rFonts w:ascii="Arial" w:hAnsi="Arial" w:cs="Arial"/>
          <w:color w:val="000000"/>
        </w:rPr>
      </w:pPr>
      <w:r w:rsidRPr="005E61BE">
        <w:rPr>
          <w:rFonts w:ascii="Arial" w:hAnsi="Arial" w:cs="Arial"/>
          <w:color w:val="000000"/>
        </w:rPr>
        <w:t>ul. Kościuszki 11; 37 – 530 Sieniawa, NIP 794-000-33-63, REGON 650017187</w:t>
      </w:r>
    </w:p>
    <w:p w14:paraId="3BBA5207" w14:textId="77777777" w:rsidR="00A1165A" w:rsidRPr="005E61BE" w:rsidRDefault="00A1165A" w:rsidP="00A1165A">
      <w:pPr>
        <w:autoSpaceDE w:val="0"/>
        <w:autoSpaceDN w:val="0"/>
        <w:adjustRightInd w:val="0"/>
        <w:spacing w:after="0" w:line="276" w:lineRule="auto"/>
        <w:jc w:val="both"/>
        <w:rPr>
          <w:rFonts w:ascii="Arial" w:hAnsi="Arial" w:cs="Arial"/>
          <w:color w:val="000000"/>
        </w:rPr>
      </w:pPr>
      <w:r w:rsidRPr="005E61BE">
        <w:rPr>
          <w:rFonts w:ascii="Arial" w:hAnsi="Arial" w:cs="Arial"/>
          <w:color w:val="000000"/>
        </w:rPr>
        <w:t>reprezentowanym przez:</w:t>
      </w:r>
    </w:p>
    <w:p w14:paraId="75E9B46D" w14:textId="77777777" w:rsidR="00A1165A" w:rsidRPr="005E61BE" w:rsidRDefault="00A1165A" w:rsidP="00A1165A">
      <w:pPr>
        <w:autoSpaceDE w:val="0"/>
        <w:autoSpaceDN w:val="0"/>
        <w:adjustRightInd w:val="0"/>
        <w:spacing w:after="0" w:line="276" w:lineRule="auto"/>
        <w:jc w:val="both"/>
        <w:rPr>
          <w:rFonts w:ascii="Arial" w:hAnsi="Arial" w:cs="Arial"/>
          <w:color w:val="000000"/>
        </w:rPr>
      </w:pPr>
      <w:r w:rsidRPr="005E61BE">
        <w:rPr>
          <w:rFonts w:ascii="Arial" w:hAnsi="Arial" w:cs="Arial"/>
          <w:color w:val="000000"/>
        </w:rPr>
        <w:t>mgr inż. Janusz Starzak – Nadleśniczego</w:t>
      </w:r>
    </w:p>
    <w:p w14:paraId="21BBAA4B" w14:textId="77777777" w:rsidR="00A1165A" w:rsidRPr="005E61BE" w:rsidRDefault="00A1165A" w:rsidP="00A1165A">
      <w:pPr>
        <w:autoSpaceDE w:val="0"/>
        <w:autoSpaceDN w:val="0"/>
        <w:adjustRightInd w:val="0"/>
        <w:spacing w:after="0" w:line="276" w:lineRule="auto"/>
        <w:jc w:val="both"/>
        <w:rPr>
          <w:rFonts w:ascii="Arial" w:hAnsi="Arial" w:cs="Arial"/>
          <w:color w:val="000000"/>
        </w:rPr>
      </w:pPr>
      <w:r w:rsidRPr="005E61BE">
        <w:rPr>
          <w:rFonts w:ascii="Arial" w:hAnsi="Arial" w:cs="Arial"/>
          <w:color w:val="000000"/>
        </w:rPr>
        <w:t>zwanym w dalszej części umowy „Zamawiającym",</w:t>
      </w:r>
    </w:p>
    <w:p w14:paraId="3780B9EA" w14:textId="77777777" w:rsidR="00A1165A" w:rsidRPr="005E61BE" w:rsidRDefault="00A1165A" w:rsidP="00A1165A">
      <w:pPr>
        <w:autoSpaceDE w:val="0"/>
        <w:autoSpaceDN w:val="0"/>
        <w:adjustRightInd w:val="0"/>
        <w:spacing w:after="0" w:line="240" w:lineRule="auto"/>
        <w:jc w:val="both"/>
        <w:rPr>
          <w:rFonts w:ascii="Arial" w:hAnsi="Arial" w:cs="Arial"/>
          <w:color w:val="000000"/>
        </w:rPr>
      </w:pPr>
    </w:p>
    <w:p w14:paraId="60692876" w14:textId="77777777" w:rsidR="00A1165A" w:rsidRPr="005E61BE" w:rsidRDefault="00A1165A" w:rsidP="00A1165A">
      <w:pPr>
        <w:autoSpaceDE w:val="0"/>
        <w:autoSpaceDN w:val="0"/>
        <w:adjustRightInd w:val="0"/>
        <w:spacing w:after="0" w:line="240" w:lineRule="auto"/>
        <w:jc w:val="both"/>
        <w:rPr>
          <w:rFonts w:ascii="Arial" w:hAnsi="Arial" w:cs="Arial"/>
          <w:color w:val="000000"/>
        </w:rPr>
      </w:pPr>
      <w:r w:rsidRPr="005E61BE">
        <w:rPr>
          <w:rFonts w:ascii="Arial" w:hAnsi="Arial" w:cs="Arial"/>
          <w:color w:val="000000"/>
        </w:rPr>
        <w:t>a:</w:t>
      </w:r>
    </w:p>
    <w:p w14:paraId="3D422AA2" w14:textId="77777777" w:rsidR="00A1165A" w:rsidRPr="005E61BE" w:rsidRDefault="00A1165A" w:rsidP="00A1165A">
      <w:pPr>
        <w:autoSpaceDE w:val="0"/>
        <w:autoSpaceDN w:val="0"/>
        <w:adjustRightInd w:val="0"/>
        <w:spacing w:after="0" w:line="240" w:lineRule="auto"/>
        <w:jc w:val="both"/>
        <w:rPr>
          <w:rFonts w:ascii="Arial" w:hAnsi="Arial" w:cs="Arial"/>
          <w:color w:val="000000"/>
        </w:rPr>
      </w:pPr>
    </w:p>
    <w:p w14:paraId="2E6A54AE" w14:textId="79C66878" w:rsidR="00A1165A" w:rsidRPr="005E61BE" w:rsidRDefault="00A1165A" w:rsidP="00A1165A">
      <w:pPr>
        <w:autoSpaceDE w:val="0"/>
        <w:autoSpaceDN w:val="0"/>
        <w:adjustRightInd w:val="0"/>
        <w:spacing w:after="0" w:line="240" w:lineRule="auto"/>
        <w:jc w:val="both"/>
        <w:rPr>
          <w:rFonts w:ascii="Arial" w:hAnsi="Arial" w:cs="Arial"/>
          <w:color w:val="000000"/>
        </w:rPr>
      </w:pPr>
      <w:r w:rsidRPr="005E61BE">
        <w:rPr>
          <w:rFonts w:ascii="Arial" w:hAnsi="Arial" w:cs="Arial"/>
          <w:color w:val="000000"/>
        </w:rPr>
        <w:t>……………………………………………………………………………………………………</w:t>
      </w:r>
    </w:p>
    <w:p w14:paraId="4BA2AC0B" w14:textId="77777777" w:rsidR="00A1165A" w:rsidRPr="005E61BE" w:rsidRDefault="00A1165A" w:rsidP="00A1165A">
      <w:pPr>
        <w:autoSpaceDE w:val="0"/>
        <w:autoSpaceDN w:val="0"/>
        <w:adjustRightInd w:val="0"/>
        <w:spacing w:after="0" w:line="240" w:lineRule="auto"/>
        <w:jc w:val="both"/>
        <w:rPr>
          <w:rFonts w:ascii="Arial" w:hAnsi="Arial" w:cs="Arial"/>
          <w:color w:val="000000"/>
        </w:rPr>
      </w:pPr>
    </w:p>
    <w:p w14:paraId="403F6A28" w14:textId="77777777" w:rsidR="00A1165A" w:rsidRPr="005E61BE" w:rsidRDefault="00A1165A" w:rsidP="00A1165A">
      <w:pPr>
        <w:autoSpaceDE w:val="0"/>
        <w:autoSpaceDN w:val="0"/>
        <w:adjustRightInd w:val="0"/>
        <w:spacing w:after="0" w:line="240" w:lineRule="auto"/>
        <w:jc w:val="both"/>
        <w:rPr>
          <w:rFonts w:ascii="Arial" w:hAnsi="Arial" w:cs="Arial"/>
          <w:color w:val="000000"/>
        </w:rPr>
      </w:pPr>
      <w:r w:rsidRPr="005E61BE">
        <w:rPr>
          <w:rFonts w:ascii="Arial" w:hAnsi="Arial" w:cs="Arial"/>
          <w:color w:val="000000"/>
        </w:rPr>
        <w:t>zwanym w dalszym ciągu umowy „Wykonawcą" reprezentowanym przez:</w:t>
      </w:r>
    </w:p>
    <w:p w14:paraId="5BD85D4B" w14:textId="77777777" w:rsidR="00A1165A" w:rsidRPr="005E61BE" w:rsidRDefault="00A1165A" w:rsidP="00A1165A">
      <w:pPr>
        <w:autoSpaceDE w:val="0"/>
        <w:autoSpaceDN w:val="0"/>
        <w:adjustRightInd w:val="0"/>
        <w:spacing w:after="0" w:line="240" w:lineRule="auto"/>
        <w:jc w:val="both"/>
        <w:rPr>
          <w:rFonts w:ascii="Arial" w:hAnsi="Arial" w:cs="Arial"/>
          <w:color w:val="000000"/>
        </w:rPr>
      </w:pPr>
    </w:p>
    <w:p w14:paraId="167FDB25" w14:textId="67368472" w:rsidR="00A1165A" w:rsidRPr="005E61BE" w:rsidRDefault="00A1165A" w:rsidP="00A1165A">
      <w:pPr>
        <w:autoSpaceDE w:val="0"/>
        <w:autoSpaceDN w:val="0"/>
        <w:adjustRightInd w:val="0"/>
        <w:spacing w:after="0" w:line="240" w:lineRule="auto"/>
        <w:jc w:val="both"/>
        <w:rPr>
          <w:rFonts w:ascii="Arial" w:hAnsi="Arial" w:cs="Arial"/>
          <w:color w:val="000000"/>
        </w:rPr>
      </w:pPr>
      <w:r w:rsidRPr="005E61BE">
        <w:rPr>
          <w:rFonts w:ascii="Arial" w:hAnsi="Arial" w:cs="Arial"/>
          <w:color w:val="000000"/>
        </w:rPr>
        <w:t>……………………………………………………………………………………………………</w:t>
      </w:r>
    </w:p>
    <w:p w14:paraId="3183F217" w14:textId="77777777" w:rsidR="00A1165A" w:rsidRPr="005E61BE" w:rsidRDefault="00A1165A" w:rsidP="00A1165A">
      <w:pPr>
        <w:autoSpaceDE w:val="0"/>
        <w:autoSpaceDN w:val="0"/>
        <w:adjustRightInd w:val="0"/>
        <w:spacing w:after="0" w:line="240" w:lineRule="auto"/>
        <w:jc w:val="both"/>
        <w:rPr>
          <w:rFonts w:ascii="Arial" w:hAnsi="Arial" w:cs="Arial"/>
          <w:color w:val="000000"/>
        </w:rPr>
      </w:pPr>
    </w:p>
    <w:p w14:paraId="792865C5" w14:textId="2DEB2CAE" w:rsidR="00DD21EA" w:rsidRPr="005E61BE" w:rsidRDefault="00A1165A" w:rsidP="00A1165A">
      <w:pPr>
        <w:autoSpaceDE w:val="0"/>
        <w:autoSpaceDN w:val="0"/>
        <w:adjustRightInd w:val="0"/>
        <w:spacing w:after="0" w:line="240" w:lineRule="auto"/>
        <w:jc w:val="both"/>
        <w:rPr>
          <w:rFonts w:ascii="Arial" w:hAnsi="Arial" w:cs="Arial"/>
          <w:color w:val="000000"/>
        </w:rPr>
      </w:pPr>
      <w:r w:rsidRPr="005E61BE">
        <w:rPr>
          <w:rFonts w:ascii="Arial" w:hAnsi="Arial" w:cs="Arial"/>
          <w:color w:val="000000"/>
        </w:rPr>
        <w:t>zaś wspólnie zwanymi dalej „Stronami",</w:t>
      </w:r>
    </w:p>
    <w:p w14:paraId="321DDE43" w14:textId="77777777" w:rsidR="00A1165A" w:rsidRPr="005E61BE" w:rsidRDefault="00A1165A" w:rsidP="00A1165A">
      <w:pPr>
        <w:autoSpaceDE w:val="0"/>
        <w:autoSpaceDN w:val="0"/>
        <w:adjustRightInd w:val="0"/>
        <w:spacing w:after="0" w:line="240" w:lineRule="auto"/>
        <w:jc w:val="both"/>
        <w:rPr>
          <w:rFonts w:ascii="Arial" w:hAnsi="Arial" w:cs="Arial"/>
          <w:color w:val="000000"/>
        </w:rPr>
      </w:pPr>
    </w:p>
    <w:p w14:paraId="1DD51F52" w14:textId="66D05943" w:rsidR="00DD21EA" w:rsidRPr="005E61BE" w:rsidRDefault="00DD21EA" w:rsidP="00A1165A">
      <w:pPr>
        <w:autoSpaceDE w:val="0"/>
        <w:autoSpaceDN w:val="0"/>
        <w:adjustRightInd w:val="0"/>
        <w:spacing w:after="0" w:line="276" w:lineRule="auto"/>
        <w:jc w:val="both"/>
        <w:rPr>
          <w:rFonts w:ascii="Arial" w:hAnsi="Arial" w:cs="Arial"/>
          <w:color w:val="000000"/>
        </w:rPr>
      </w:pPr>
      <w:r w:rsidRPr="005E61BE">
        <w:rPr>
          <w:rFonts w:ascii="Arial" w:hAnsi="Arial" w:cs="Arial"/>
          <w:color w:val="000000"/>
        </w:rPr>
        <w:t xml:space="preserve">w rezultacie dokonania wyboru oferty Wykonawcy złożonej w postępowaniu o udzielenie zamówienia publicznego prowadzonym w trybie </w:t>
      </w:r>
      <w:r w:rsidR="005E2B1E" w:rsidRPr="005E61BE">
        <w:rPr>
          <w:rFonts w:ascii="Arial" w:hAnsi="Arial" w:cs="Arial"/>
          <w:color w:val="000000"/>
        </w:rPr>
        <w:t>podstawowym, bez negocjacji</w:t>
      </w:r>
      <w:r w:rsidRPr="005E61BE">
        <w:rPr>
          <w:rFonts w:ascii="Arial" w:hAnsi="Arial" w:cs="Arial"/>
          <w:color w:val="000000"/>
        </w:rPr>
        <w:t>, zgodnie z</w:t>
      </w:r>
      <w:r w:rsidR="00180706">
        <w:rPr>
          <w:rFonts w:ascii="Arial" w:hAnsi="Arial" w:cs="Arial"/>
          <w:color w:val="000000"/>
        </w:rPr>
        <w:t> </w:t>
      </w:r>
      <w:r w:rsidRPr="005E61BE">
        <w:rPr>
          <w:rFonts w:ascii="Arial" w:hAnsi="Arial" w:cs="Arial"/>
          <w:color w:val="000000"/>
        </w:rPr>
        <w:t xml:space="preserve">przepisami ustawy z dnia </w:t>
      </w:r>
      <w:r w:rsidR="005E2B1E" w:rsidRPr="005E61BE">
        <w:rPr>
          <w:rFonts w:ascii="Arial" w:hAnsi="Arial" w:cs="Arial"/>
          <w:color w:val="000000"/>
        </w:rPr>
        <w:t>11 września 2019</w:t>
      </w:r>
      <w:r w:rsidRPr="005E61BE">
        <w:rPr>
          <w:rFonts w:ascii="Arial" w:hAnsi="Arial" w:cs="Arial"/>
          <w:color w:val="000000"/>
        </w:rPr>
        <w:t xml:space="preserve"> r. Prawo zamówień publicznych </w:t>
      </w:r>
      <w:r w:rsidRPr="005E61BE">
        <w:rPr>
          <w:rFonts w:ascii="Arial" w:hAnsi="Arial" w:cs="Arial"/>
        </w:rPr>
        <w:t>(Dz.</w:t>
      </w:r>
      <w:r w:rsidR="00A1165A" w:rsidRPr="005E61BE">
        <w:rPr>
          <w:rFonts w:ascii="Arial" w:hAnsi="Arial" w:cs="Arial"/>
        </w:rPr>
        <w:t> </w:t>
      </w:r>
      <w:r w:rsidRPr="005E61BE">
        <w:rPr>
          <w:rFonts w:ascii="Arial" w:hAnsi="Arial" w:cs="Arial"/>
        </w:rPr>
        <w:t>U.</w:t>
      </w:r>
      <w:r w:rsidR="00A1165A" w:rsidRPr="005E61BE">
        <w:rPr>
          <w:rFonts w:ascii="Arial" w:hAnsi="Arial" w:cs="Arial"/>
        </w:rPr>
        <w:t> </w:t>
      </w:r>
      <w:r w:rsidRPr="005E61BE">
        <w:rPr>
          <w:rFonts w:ascii="Arial" w:hAnsi="Arial" w:cs="Arial"/>
        </w:rPr>
        <w:t>z</w:t>
      </w:r>
      <w:r w:rsidR="00A1165A" w:rsidRPr="005E61BE">
        <w:rPr>
          <w:rFonts w:ascii="Arial" w:hAnsi="Arial" w:cs="Arial"/>
        </w:rPr>
        <w:t> </w:t>
      </w:r>
      <w:r w:rsidRPr="005E61BE">
        <w:rPr>
          <w:rFonts w:ascii="Arial" w:hAnsi="Arial" w:cs="Arial"/>
        </w:rPr>
        <w:t>20</w:t>
      </w:r>
      <w:r w:rsidR="00393EC4" w:rsidRPr="005E61BE">
        <w:rPr>
          <w:rFonts w:ascii="Arial" w:hAnsi="Arial" w:cs="Arial"/>
        </w:rPr>
        <w:t>22</w:t>
      </w:r>
      <w:r w:rsidRPr="005E61BE">
        <w:rPr>
          <w:rFonts w:ascii="Arial" w:hAnsi="Arial" w:cs="Arial"/>
        </w:rPr>
        <w:t xml:space="preserve">  r. poz. </w:t>
      </w:r>
      <w:r w:rsidR="00393EC4" w:rsidRPr="005E61BE">
        <w:rPr>
          <w:rFonts w:ascii="Arial" w:hAnsi="Arial" w:cs="Arial"/>
        </w:rPr>
        <w:t>1710</w:t>
      </w:r>
      <w:r w:rsidRPr="005E61BE">
        <w:rPr>
          <w:rFonts w:ascii="Arial" w:hAnsi="Arial" w:cs="Arial"/>
        </w:rPr>
        <w:t xml:space="preserve"> z </w:t>
      </w:r>
      <w:proofErr w:type="spellStart"/>
      <w:r w:rsidRPr="005E61BE">
        <w:rPr>
          <w:rFonts w:ascii="Arial" w:hAnsi="Arial" w:cs="Arial"/>
        </w:rPr>
        <w:t>późn</w:t>
      </w:r>
      <w:proofErr w:type="spellEnd"/>
      <w:r w:rsidRPr="005E61BE">
        <w:rPr>
          <w:rFonts w:ascii="Arial" w:hAnsi="Arial" w:cs="Arial"/>
        </w:rPr>
        <w:t xml:space="preserve">. zm. – dalej „PZP”) </w:t>
      </w:r>
      <w:r w:rsidRPr="005E61BE">
        <w:rPr>
          <w:rFonts w:ascii="Arial" w:hAnsi="Arial" w:cs="Arial"/>
          <w:color w:val="000000"/>
        </w:rPr>
        <w:t>pn. „</w:t>
      </w:r>
      <w:r w:rsidR="005E2B1E" w:rsidRPr="005E61BE">
        <w:rPr>
          <w:rFonts w:ascii="Arial" w:hAnsi="Arial" w:cs="Arial"/>
          <w:color w:val="000000"/>
        </w:rPr>
        <w:t xml:space="preserve">Dostawa </w:t>
      </w:r>
      <w:r w:rsidR="00393EC4" w:rsidRPr="005E61BE">
        <w:rPr>
          <w:rFonts w:ascii="Arial" w:hAnsi="Arial" w:cs="Arial"/>
          <w:color w:val="000000"/>
        </w:rPr>
        <w:t xml:space="preserve">ciągnika rolniczego dla Nadleśnictwa </w:t>
      </w:r>
      <w:r w:rsidR="00A1165A" w:rsidRPr="005E61BE">
        <w:rPr>
          <w:rFonts w:ascii="Arial" w:hAnsi="Arial" w:cs="Arial"/>
          <w:color w:val="000000"/>
        </w:rPr>
        <w:t>Sieniawa</w:t>
      </w:r>
      <w:r w:rsidR="005E2B1E" w:rsidRPr="005E61BE">
        <w:rPr>
          <w:rFonts w:ascii="Arial" w:hAnsi="Arial" w:cs="Arial"/>
          <w:color w:val="000000"/>
        </w:rPr>
        <w:t>.</w:t>
      </w:r>
      <w:r w:rsidRPr="005E61BE">
        <w:rPr>
          <w:rFonts w:ascii="Arial" w:hAnsi="Arial" w:cs="Arial"/>
          <w:color w:val="000000"/>
        </w:rPr>
        <w:t>” (dalej: „Postępowanie”) została zawarta umowa (dalej: „Umowa”) następującej treści:</w:t>
      </w:r>
    </w:p>
    <w:p w14:paraId="141F3DDF" w14:textId="77777777" w:rsidR="00DD21EA" w:rsidRPr="005E61BE" w:rsidRDefault="00DD21EA" w:rsidP="00A1165A">
      <w:pPr>
        <w:autoSpaceDE w:val="0"/>
        <w:autoSpaceDN w:val="0"/>
        <w:adjustRightInd w:val="0"/>
        <w:spacing w:after="0" w:line="276" w:lineRule="auto"/>
        <w:jc w:val="both"/>
        <w:rPr>
          <w:rFonts w:ascii="Arial" w:hAnsi="Arial" w:cs="Arial"/>
          <w:b/>
          <w:bCs/>
          <w:color w:val="000000"/>
        </w:rPr>
      </w:pPr>
    </w:p>
    <w:p w14:paraId="0D954684" w14:textId="77777777" w:rsidR="00DD21EA" w:rsidRPr="005E61BE" w:rsidRDefault="00DD21EA" w:rsidP="008A04AE">
      <w:pPr>
        <w:autoSpaceDE w:val="0"/>
        <w:autoSpaceDN w:val="0"/>
        <w:adjustRightInd w:val="0"/>
        <w:spacing w:line="276" w:lineRule="auto"/>
        <w:jc w:val="center"/>
        <w:rPr>
          <w:rFonts w:ascii="Arial" w:hAnsi="Arial" w:cs="Arial"/>
          <w:b/>
          <w:bCs/>
          <w:color w:val="000000"/>
        </w:rPr>
      </w:pPr>
      <w:r w:rsidRPr="005E61BE">
        <w:rPr>
          <w:rFonts w:ascii="Arial" w:hAnsi="Arial" w:cs="Arial"/>
          <w:b/>
          <w:bCs/>
          <w:color w:val="000000"/>
        </w:rPr>
        <w:t>§ 1</w:t>
      </w:r>
    </w:p>
    <w:p w14:paraId="32BEF9C4" w14:textId="01EBE39A" w:rsidR="00DD21EA" w:rsidRPr="005E61BE" w:rsidRDefault="00DD21EA" w:rsidP="005E61BE">
      <w:pPr>
        <w:autoSpaceDE w:val="0"/>
        <w:autoSpaceDN w:val="0"/>
        <w:adjustRightInd w:val="0"/>
        <w:spacing w:after="0" w:line="276" w:lineRule="auto"/>
        <w:ind w:left="426" w:hanging="426"/>
        <w:jc w:val="both"/>
        <w:rPr>
          <w:rFonts w:ascii="Arial" w:hAnsi="Arial" w:cs="Arial"/>
          <w:color w:val="000000"/>
        </w:rPr>
      </w:pPr>
      <w:r w:rsidRPr="005E61BE">
        <w:rPr>
          <w:rFonts w:ascii="Arial" w:hAnsi="Arial" w:cs="Arial"/>
          <w:color w:val="000000"/>
        </w:rPr>
        <w:t>1.</w:t>
      </w:r>
      <w:r w:rsidR="005E61BE">
        <w:rPr>
          <w:rFonts w:ascii="Arial" w:hAnsi="Arial" w:cs="Arial"/>
          <w:color w:val="000000"/>
        </w:rPr>
        <w:tab/>
      </w:r>
      <w:r w:rsidRPr="005E61BE">
        <w:rPr>
          <w:rFonts w:ascii="Arial" w:hAnsi="Arial" w:cs="Arial"/>
          <w:color w:val="000000"/>
        </w:rPr>
        <w:t xml:space="preserve">Przedmiotem umowy jest </w:t>
      </w:r>
      <w:r w:rsidR="00D95339" w:rsidRPr="00FA5E37">
        <w:rPr>
          <w:rFonts w:ascii="Arial" w:hAnsi="Arial" w:cs="Arial"/>
        </w:rPr>
        <w:t xml:space="preserve">zakup </w:t>
      </w:r>
      <w:r w:rsidR="00D95339">
        <w:rPr>
          <w:rFonts w:ascii="Arial" w:hAnsi="Arial" w:cs="Arial"/>
          <w:color w:val="000000"/>
        </w:rPr>
        <w:t xml:space="preserve">i </w:t>
      </w:r>
      <w:r w:rsidR="005E2B1E" w:rsidRPr="005E61BE">
        <w:rPr>
          <w:rFonts w:ascii="Arial" w:hAnsi="Arial" w:cs="Arial"/>
          <w:color w:val="000000"/>
        </w:rPr>
        <w:t xml:space="preserve">dostawa </w:t>
      </w:r>
      <w:r w:rsidR="00393EC4" w:rsidRPr="005E61BE">
        <w:rPr>
          <w:rFonts w:ascii="Arial" w:hAnsi="Arial" w:cs="Arial"/>
          <w:color w:val="000000"/>
        </w:rPr>
        <w:t xml:space="preserve">ciągnika rolniczego dla Nadleśnictwa </w:t>
      </w:r>
      <w:r w:rsidR="00A1165A" w:rsidRPr="005E61BE">
        <w:rPr>
          <w:rFonts w:ascii="Arial" w:hAnsi="Arial" w:cs="Arial"/>
          <w:color w:val="000000"/>
        </w:rPr>
        <w:t>Sieniawa</w:t>
      </w:r>
      <w:r w:rsidRPr="005E61BE">
        <w:rPr>
          <w:rFonts w:ascii="Arial" w:hAnsi="Arial" w:cs="Arial"/>
          <w:color w:val="000000"/>
        </w:rPr>
        <w:t xml:space="preserve"> (dalej „przedmiot umowy”) spełniających wymogi określone w specyfikacji warunków zamówienia dla postępowania, stanowiącej za</w:t>
      </w:r>
      <w:r w:rsidR="005E2B1E" w:rsidRPr="005E61BE">
        <w:rPr>
          <w:rFonts w:ascii="Arial" w:hAnsi="Arial" w:cs="Arial"/>
          <w:color w:val="000000"/>
        </w:rPr>
        <w:t>łącznik nr 1 do Umowy (dalej „S</w:t>
      </w:r>
      <w:r w:rsidRPr="005E61BE">
        <w:rPr>
          <w:rFonts w:ascii="Arial" w:hAnsi="Arial" w:cs="Arial"/>
          <w:color w:val="000000"/>
        </w:rPr>
        <w:t>WZ”)</w:t>
      </w:r>
      <w:r w:rsidR="00A1165A" w:rsidRPr="005E61BE">
        <w:rPr>
          <w:rFonts w:ascii="Arial" w:hAnsi="Arial" w:cs="Arial"/>
          <w:color w:val="000000"/>
        </w:rPr>
        <w:t>.</w:t>
      </w:r>
      <w:r w:rsidRPr="005E61BE">
        <w:rPr>
          <w:rFonts w:ascii="Arial" w:hAnsi="Arial" w:cs="Arial"/>
          <w:color w:val="000000"/>
        </w:rPr>
        <w:t xml:space="preserve"> </w:t>
      </w:r>
    </w:p>
    <w:p w14:paraId="63809670" w14:textId="7D48AE41" w:rsidR="00DD21EA" w:rsidRPr="005E61BE" w:rsidRDefault="00DD21EA" w:rsidP="005E61BE">
      <w:pPr>
        <w:autoSpaceDE w:val="0"/>
        <w:autoSpaceDN w:val="0"/>
        <w:adjustRightInd w:val="0"/>
        <w:spacing w:after="0" w:line="276" w:lineRule="auto"/>
        <w:ind w:left="426" w:hanging="426"/>
        <w:jc w:val="both"/>
        <w:rPr>
          <w:rFonts w:ascii="Arial" w:hAnsi="Arial" w:cs="Arial"/>
          <w:color w:val="000000"/>
        </w:rPr>
      </w:pPr>
      <w:r w:rsidRPr="005E61BE">
        <w:rPr>
          <w:rFonts w:ascii="Arial" w:hAnsi="Arial" w:cs="Arial"/>
          <w:color w:val="000000"/>
        </w:rPr>
        <w:t xml:space="preserve">2. </w:t>
      </w:r>
      <w:r w:rsidR="005E61BE">
        <w:rPr>
          <w:rFonts w:ascii="Arial" w:hAnsi="Arial" w:cs="Arial"/>
          <w:color w:val="000000"/>
        </w:rPr>
        <w:tab/>
      </w:r>
      <w:r w:rsidRPr="005E61BE">
        <w:rPr>
          <w:rFonts w:ascii="Arial" w:hAnsi="Arial" w:cs="Arial"/>
          <w:color w:val="000000"/>
        </w:rPr>
        <w:t>Wykonawca zobowiązany jest wykonać przedmiot umowy zgodnie z ofertą złożoną w</w:t>
      </w:r>
      <w:r w:rsidR="00A1165A" w:rsidRPr="005E61BE">
        <w:rPr>
          <w:rFonts w:ascii="Arial" w:hAnsi="Arial" w:cs="Arial"/>
          <w:color w:val="000000"/>
        </w:rPr>
        <w:t> </w:t>
      </w:r>
      <w:r w:rsidRPr="005E61BE">
        <w:rPr>
          <w:rFonts w:ascii="Arial" w:hAnsi="Arial" w:cs="Arial"/>
          <w:color w:val="000000"/>
        </w:rPr>
        <w:t>Postępowaniu stanowiącą załącznik nr 2 do Umowy, obowiązującymi przepisami, normami, a także na warunkach ustalonych niniejszą Umową i SWZ.</w:t>
      </w:r>
    </w:p>
    <w:p w14:paraId="57183668" w14:textId="6851F191" w:rsidR="00DD21EA" w:rsidRPr="005E61BE" w:rsidRDefault="00DD21EA" w:rsidP="005E61BE">
      <w:pPr>
        <w:autoSpaceDE w:val="0"/>
        <w:autoSpaceDN w:val="0"/>
        <w:adjustRightInd w:val="0"/>
        <w:spacing w:after="0" w:line="276" w:lineRule="auto"/>
        <w:ind w:left="426" w:hanging="426"/>
        <w:jc w:val="both"/>
        <w:rPr>
          <w:rFonts w:ascii="Arial" w:hAnsi="Arial" w:cs="Arial"/>
          <w:color w:val="000000"/>
        </w:rPr>
      </w:pPr>
      <w:r w:rsidRPr="005E61BE">
        <w:rPr>
          <w:rFonts w:ascii="Arial" w:hAnsi="Arial" w:cs="Arial"/>
          <w:color w:val="000000"/>
        </w:rPr>
        <w:t xml:space="preserve">3. </w:t>
      </w:r>
      <w:r w:rsidR="005E61BE">
        <w:rPr>
          <w:rFonts w:ascii="Arial" w:hAnsi="Arial" w:cs="Arial"/>
          <w:color w:val="000000"/>
        </w:rPr>
        <w:tab/>
      </w:r>
      <w:r w:rsidRPr="005E61BE">
        <w:rPr>
          <w:rFonts w:ascii="Arial" w:hAnsi="Arial" w:cs="Arial"/>
          <w:color w:val="000000"/>
        </w:rPr>
        <w:t>Strony oświadczają, że będą wykonywać postanowienia Umowy z zachowaniem należytej staranności i z dbałością o wzajemny interes handlowy.</w:t>
      </w:r>
    </w:p>
    <w:p w14:paraId="56EC06F3" w14:textId="0EF9F3B8" w:rsidR="00DD21EA" w:rsidRPr="005E61BE" w:rsidRDefault="00DD21EA" w:rsidP="005E61BE">
      <w:pPr>
        <w:autoSpaceDE w:val="0"/>
        <w:autoSpaceDN w:val="0"/>
        <w:adjustRightInd w:val="0"/>
        <w:spacing w:after="0" w:line="276" w:lineRule="auto"/>
        <w:ind w:left="426" w:hanging="426"/>
        <w:jc w:val="both"/>
        <w:rPr>
          <w:rFonts w:ascii="Arial" w:hAnsi="Arial" w:cs="Arial"/>
          <w:color w:val="000000"/>
        </w:rPr>
      </w:pPr>
      <w:r w:rsidRPr="005E61BE">
        <w:rPr>
          <w:rFonts w:ascii="Arial" w:hAnsi="Arial" w:cs="Arial"/>
          <w:color w:val="000000"/>
        </w:rPr>
        <w:t xml:space="preserve">4.1. Wykonawca zobowiązany jest </w:t>
      </w:r>
      <w:r w:rsidR="00680423">
        <w:rPr>
          <w:rFonts w:ascii="Arial" w:hAnsi="Arial" w:cs="Arial"/>
          <w:color w:val="000000"/>
        </w:rPr>
        <w:t xml:space="preserve"> dostarczyć i zapewnić ew. rozładunek Przedmiotu na wskazany poniżej adres, tj.:………………………………………………, a także dokonać przeszkolenia upoważnionych pracowników Zamawiającego w zakresie uruchomienia </w:t>
      </w:r>
      <w:r w:rsidR="00680423">
        <w:rPr>
          <w:rFonts w:ascii="Arial" w:hAnsi="Arial" w:cs="Arial"/>
          <w:color w:val="000000"/>
        </w:rPr>
        <w:br/>
        <w:t xml:space="preserve">i użytkowania ww. Przedmiotu Umowy. </w:t>
      </w:r>
    </w:p>
    <w:p w14:paraId="3E36B499" w14:textId="04F11A3E" w:rsidR="00680423" w:rsidRDefault="00DD21EA" w:rsidP="005E61BE">
      <w:pPr>
        <w:autoSpaceDE w:val="0"/>
        <w:autoSpaceDN w:val="0"/>
        <w:adjustRightInd w:val="0"/>
        <w:spacing w:after="0" w:line="276" w:lineRule="auto"/>
        <w:ind w:left="426" w:hanging="426"/>
        <w:jc w:val="both"/>
        <w:rPr>
          <w:rFonts w:ascii="Arial" w:hAnsi="Arial" w:cs="Arial"/>
          <w:color w:val="000000"/>
        </w:rPr>
      </w:pPr>
      <w:r w:rsidRPr="005E61BE">
        <w:rPr>
          <w:rFonts w:ascii="Arial" w:hAnsi="Arial" w:cs="Arial"/>
          <w:color w:val="000000"/>
        </w:rPr>
        <w:t>4.2.</w:t>
      </w:r>
      <w:r w:rsidR="00680423">
        <w:rPr>
          <w:rFonts w:ascii="Arial" w:hAnsi="Arial" w:cs="Arial"/>
          <w:color w:val="000000"/>
        </w:rPr>
        <w:t xml:space="preserve"> Opisane w pkt 4.1 czynności Wykonawca zobowiązuje się wykonać siłami </w:t>
      </w:r>
      <w:r w:rsidR="00680423" w:rsidRPr="00FA5E37">
        <w:rPr>
          <w:rFonts w:ascii="Arial" w:hAnsi="Arial" w:cs="Arial"/>
          <w:color w:val="000000"/>
        </w:rPr>
        <w:t>własnymi/przy udziale podwykonawcy. Przy czym, Wykonawca odpowiada</w:t>
      </w:r>
      <w:r w:rsidR="00680423">
        <w:rPr>
          <w:rFonts w:ascii="Arial" w:hAnsi="Arial" w:cs="Arial"/>
          <w:color w:val="000000"/>
        </w:rPr>
        <w:t xml:space="preserve"> za działania podwykonawców, jak za działania własne. </w:t>
      </w:r>
    </w:p>
    <w:p w14:paraId="03FB8D29" w14:textId="75E4B6A4" w:rsidR="00680423" w:rsidRDefault="00680423" w:rsidP="005E61BE">
      <w:pPr>
        <w:autoSpaceDE w:val="0"/>
        <w:autoSpaceDN w:val="0"/>
        <w:adjustRightInd w:val="0"/>
        <w:spacing w:after="0" w:line="276" w:lineRule="auto"/>
        <w:ind w:left="426" w:hanging="426"/>
        <w:jc w:val="both"/>
        <w:rPr>
          <w:rFonts w:ascii="Arial" w:hAnsi="Arial" w:cs="Arial"/>
          <w:color w:val="000000"/>
        </w:rPr>
      </w:pPr>
      <w:r>
        <w:rPr>
          <w:rFonts w:ascii="Arial" w:hAnsi="Arial" w:cs="Arial"/>
          <w:color w:val="000000"/>
        </w:rPr>
        <w:t xml:space="preserve">4.3. Strony ustalają termin realizacji Przedmiotu Zamówienia: do dnia …………………….2023 r. </w:t>
      </w:r>
    </w:p>
    <w:p w14:paraId="4946A13D" w14:textId="3D14CD1E" w:rsidR="00680423" w:rsidRPr="005E61BE" w:rsidRDefault="00680423" w:rsidP="005E61BE">
      <w:pPr>
        <w:autoSpaceDE w:val="0"/>
        <w:autoSpaceDN w:val="0"/>
        <w:adjustRightInd w:val="0"/>
        <w:spacing w:after="0" w:line="276" w:lineRule="auto"/>
        <w:ind w:left="426" w:hanging="426"/>
        <w:jc w:val="both"/>
        <w:rPr>
          <w:rFonts w:ascii="Arial" w:hAnsi="Arial" w:cs="Arial"/>
          <w:color w:val="000000"/>
        </w:rPr>
      </w:pPr>
      <w:r>
        <w:rPr>
          <w:rFonts w:ascii="Arial" w:hAnsi="Arial" w:cs="Arial"/>
          <w:color w:val="000000"/>
        </w:rPr>
        <w:t xml:space="preserve">4.4. Za termin zakończenia dostaw uważa się datę podpisania protokołu bezusterkowego odbioru końcowego Przedmiotu Zamówienia. </w:t>
      </w:r>
    </w:p>
    <w:p w14:paraId="495FD172" w14:textId="77777777" w:rsidR="00DD21EA" w:rsidRPr="005E61BE" w:rsidRDefault="00DD21EA" w:rsidP="00A1165A">
      <w:pPr>
        <w:autoSpaceDE w:val="0"/>
        <w:autoSpaceDN w:val="0"/>
        <w:adjustRightInd w:val="0"/>
        <w:spacing w:after="0" w:line="276" w:lineRule="auto"/>
        <w:jc w:val="both"/>
        <w:rPr>
          <w:rFonts w:ascii="Arial" w:hAnsi="Arial" w:cs="Arial"/>
          <w:color w:val="000000"/>
        </w:rPr>
      </w:pPr>
    </w:p>
    <w:p w14:paraId="7BF2D5A8" w14:textId="77777777" w:rsidR="00DD21EA" w:rsidRPr="005E61BE" w:rsidRDefault="009E2E9C" w:rsidP="008A04AE">
      <w:pPr>
        <w:autoSpaceDE w:val="0"/>
        <w:autoSpaceDN w:val="0"/>
        <w:adjustRightInd w:val="0"/>
        <w:spacing w:line="276" w:lineRule="auto"/>
        <w:jc w:val="center"/>
        <w:rPr>
          <w:rFonts w:ascii="Arial" w:hAnsi="Arial" w:cs="Arial"/>
          <w:b/>
          <w:bCs/>
          <w:color w:val="000000"/>
        </w:rPr>
      </w:pPr>
      <w:r w:rsidRPr="005E61BE">
        <w:rPr>
          <w:rFonts w:ascii="Arial" w:hAnsi="Arial" w:cs="Arial"/>
          <w:b/>
          <w:bCs/>
          <w:color w:val="000000"/>
        </w:rPr>
        <w:t>§ 2</w:t>
      </w:r>
    </w:p>
    <w:p w14:paraId="028D514F" w14:textId="70EB9514" w:rsidR="00680423" w:rsidRPr="005E61BE" w:rsidRDefault="00DD21EA" w:rsidP="005E61BE">
      <w:pPr>
        <w:autoSpaceDE w:val="0"/>
        <w:autoSpaceDN w:val="0"/>
        <w:adjustRightInd w:val="0"/>
        <w:spacing w:after="0" w:line="276" w:lineRule="auto"/>
        <w:ind w:left="426" w:hanging="426"/>
        <w:jc w:val="both"/>
        <w:rPr>
          <w:rFonts w:ascii="Arial" w:hAnsi="Arial" w:cs="Arial"/>
          <w:color w:val="000000"/>
        </w:rPr>
      </w:pPr>
      <w:r w:rsidRPr="005E61BE">
        <w:rPr>
          <w:rFonts w:ascii="Arial" w:hAnsi="Arial" w:cs="Arial"/>
          <w:color w:val="000000"/>
        </w:rPr>
        <w:t xml:space="preserve">1. </w:t>
      </w:r>
      <w:r w:rsidR="005E61BE">
        <w:rPr>
          <w:rFonts w:ascii="Arial" w:hAnsi="Arial" w:cs="Arial"/>
          <w:color w:val="000000"/>
        </w:rPr>
        <w:tab/>
      </w:r>
      <w:r w:rsidRPr="005E61BE">
        <w:rPr>
          <w:rFonts w:ascii="Arial" w:hAnsi="Arial" w:cs="Arial"/>
          <w:color w:val="000000"/>
        </w:rPr>
        <w:t>Wykonawca zobowiązany jest dostarcz</w:t>
      </w:r>
      <w:r w:rsidR="00393EC4" w:rsidRPr="005E61BE">
        <w:rPr>
          <w:rFonts w:ascii="Arial" w:hAnsi="Arial" w:cs="Arial"/>
          <w:color w:val="000000"/>
        </w:rPr>
        <w:t>y</w:t>
      </w:r>
      <w:r w:rsidRPr="005E61BE">
        <w:rPr>
          <w:rFonts w:ascii="Arial" w:hAnsi="Arial" w:cs="Arial"/>
          <w:color w:val="000000"/>
        </w:rPr>
        <w:t xml:space="preserve">ć </w:t>
      </w:r>
      <w:r w:rsidR="00680423" w:rsidRPr="00FA5E37">
        <w:rPr>
          <w:rFonts w:ascii="Arial" w:hAnsi="Arial" w:cs="Arial"/>
        </w:rPr>
        <w:t xml:space="preserve">fabrycznie nowy </w:t>
      </w:r>
      <w:r w:rsidR="00393EC4" w:rsidRPr="005E61BE">
        <w:rPr>
          <w:rFonts w:ascii="Arial" w:hAnsi="Arial" w:cs="Arial"/>
          <w:color w:val="000000"/>
        </w:rPr>
        <w:t>ciągnik</w:t>
      </w:r>
      <w:r w:rsidRPr="005E61BE">
        <w:rPr>
          <w:rFonts w:ascii="Arial" w:hAnsi="Arial" w:cs="Arial"/>
          <w:color w:val="000000"/>
        </w:rPr>
        <w:t xml:space="preserve"> zgodn</w:t>
      </w:r>
      <w:r w:rsidR="00393EC4" w:rsidRPr="005E61BE">
        <w:rPr>
          <w:rFonts w:ascii="Arial" w:hAnsi="Arial" w:cs="Arial"/>
          <w:color w:val="000000"/>
        </w:rPr>
        <w:t>y</w:t>
      </w:r>
      <w:r w:rsidRPr="005E61BE">
        <w:rPr>
          <w:rFonts w:ascii="Arial" w:hAnsi="Arial" w:cs="Arial"/>
          <w:color w:val="000000"/>
        </w:rPr>
        <w:t xml:space="preserve">, co do formy </w:t>
      </w:r>
      <w:r w:rsidR="00114E43">
        <w:rPr>
          <w:rFonts w:ascii="Arial" w:hAnsi="Arial" w:cs="Arial"/>
          <w:color w:val="000000"/>
        </w:rPr>
        <w:br/>
      </w:r>
      <w:r w:rsidRPr="005E61BE">
        <w:rPr>
          <w:rFonts w:ascii="Arial" w:hAnsi="Arial" w:cs="Arial"/>
          <w:color w:val="000000"/>
        </w:rPr>
        <w:t xml:space="preserve">i wykonania </w:t>
      </w:r>
      <w:r w:rsidR="005E2B1E" w:rsidRPr="005E61BE">
        <w:rPr>
          <w:rFonts w:ascii="Arial" w:hAnsi="Arial" w:cs="Arial"/>
          <w:color w:val="000000"/>
        </w:rPr>
        <w:t>spełniając</w:t>
      </w:r>
      <w:r w:rsidR="00393EC4" w:rsidRPr="005E61BE">
        <w:rPr>
          <w:rFonts w:ascii="Arial" w:hAnsi="Arial" w:cs="Arial"/>
          <w:color w:val="000000"/>
        </w:rPr>
        <w:t>y</w:t>
      </w:r>
      <w:r w:rsidR="005E2B1E" w:rsidRPr="005E61BE">
        <w:rPr>
          <w:rFonts w:ascii="Arial" w:hAnsi="Arial" w:cs="Arial"/>
          <w:color w:val="000000"/>
        </w:rPr>
        <w:t xml:space="preserve"> wymagania uregulowane w SWZ będącej załącznikiem do umowy</w:t>
      </w:r>
      <w:r w:rsidRPr="005E61BE">
        <w:rPr>
          <w:rFonts w:ascii="Arial" w:hAnsi="Arial" w:cs="Arial"/>
          <w:color w:val="000000"/>
        </w:rPr>
        <w:t xml:space="preserve">. </w:t>
      </w:r>
    </w:p>
    <w:p w14:paraId="715B7EC4" w14:textId="3877C57E" w:rsidR="00DD21EA" w:rsidRPr="005E61BE" w:rsidRDefault="00680423" w:rsidP="005E61BE">
      <w:pPr>
        <w:autoSpaceDE w:val="0"/>
        <w:autoSpaceDN w:val="0"/>
        <w:adjustRightInd w:val="0"/>
        <w:spacing w:after="0" w:line="276" w:lineRule="auto"/>
        <w:ind w:left="426" w:hanging="426"/>
        <w:jc w:val="both"/>
        <w:rPr>
          <w:rFonts w:ascii="Arial" w:hAnsi="Arial" w:cs="Arial"/>
          <w:color w:val="000000"/>
        </w:rPr>
      </w:pPr>
      <w:r>
        <w:rPr>
          <w:rFonts w:ascii="Arial" w:hAnsi="Arial" w:cs="Arial"/>
          <w:color w:val="000000"/>
        </w:rPr>
        <w:lastRenderedPageBreak/>
        <w:t>2</w:t>
      </w:r>
      <w:r w:rsidR="00DD21EA" w:rsidRPr="005E61BE">
        <w:rPr>
          <w:rFonts w:ascii="Arial" w:hAnsi="Arial" w:cs="Arial"/>
          <w:color w:val="000000"/>
        </w:rPr>
        <w:t xml:space="preserve">. </w:t>
      </w:r>
      <w:r w:rsidR="005E61BE">
        <w:rPr>
          <w:rFonts w:ascii="Arial" w:hAnsi="Arial" w:cs="Arial"/>
          <w:color w:val="000000"/>
        </w:rPr>
        <w:tab/>
      </w:r>
      <w:r w:rsidR="00DD21EA" w:rsidRPr="005E61BE">
        <w:rPr>
          <w:rFonts w:ascii="Arial" w:hAnsi="Arial" w:cs="Arial"/>
          <w:color w:val="000000"/>
        </w:rPr>
        <w:t>Zamawiający, w przypadku wątpliwości co do zgodności dostarczanego przez</w:t>
      </w:r>
    </w:p>
    <w:p w14:paraId="5E1B1213" w14:textId="09CB061D" w:rsidR="00DD21EA" w:rsidRPr="005E61BE" w:rsidRDefault="00DD21EA" w:rsidP="005E61BE">
      <w:pPr>
        <w:autoSpaceDE w:val="0"/>
        <w:autoSpaceDN w:val="0"/>
        <w:adjustRightInd w:val="0"/>
        <w:spacing w:after="0" w:line="276" w:lineRule="auto"/>
        <w:ind w:left="426"/>
        <w:jc w:val="both"/>
        <w:rPr>
          <w:rFonts w:ascii="Arial" w:hAnsi="Arial" w:cs="Arial"/>
          <w:color w:val="000000"/>
        </w:rPr>
      </w:pPr>
      <w:r w:rsidRPr="005E61BE">
        <w:rPr>
          <w:rFonts w:ascii="Arial" w:hAnsi="Arial" w:cs="Arial"/>
          <w:color w:val="000000"/>
        </w:rPr>
        <w:t xml:space="preserve">Wykonawcę </w:t>
      </w:r>
      <w:r w:rsidR="00393EC4" w:rsidRPr="005E61BE">
        <w:rPr>
          <w:rFonts w:ascii="Arial" w:hAnsi="Arial" w:cs="Arial"/>
          <w:color w:val="000000"/>
        </w:rPr>
        <w:t>ciągnika</w:t>
      </w:r>
      <w:r w:rsidRPr="005E61BE">
        <w:rPr>
          <w:rFonts w:ascii="Arial" w:hAnsi="Arial" w:cs="Arial"/>
          <w:color w:val="000000"/>
        </w:rPr>
        <w:t xml:space="preserve"> z </w:t>
      </w:r>
      <w:r w:rsidR="005E2B1E" w:rsidRPr="005E61BE">
        <w:rPr>
          <w:rFonts w:ascii="Arial" w:hAnsi="Arial" w:cs="Arial"/>
          <w:color w:val="000000"/>
        </w:rPr>
        <w:t>wymaganiami</w:t>
      </w:r>
      <w:r w:rsidRPr="005E61BE">
        <w:rPr>
          <w:rFonts w:ascii="Arial" w:hAnsi="Arial" w:cs="Arial"/>
          <w:color w:val="000000"/>
        </w:rPr>
        <w:t xml:space="preserve">, o których mowa w ust. </w:t>
      </w:r>
      <w:r w:rsidR="00680423">
        <w:rPr>
          <w:rFonts w:ascii="Arial" w:hAnsi="Arial" w:cs="Arial"/>
          <w:color w:val="000000"/>
        </w:rPr>
        <w:t xml:space="preserve">1 powyżej, </w:t>
      </w:r>
      <w:r w:rsidR="00680423" w:rsidRPr="005E61BE">
        <w:rPr>
          <w:rFonts w:ascii="Arial" w:hAnsi="Arial" w:cs="Arial"/>
          <w:color w:val="000000"/>
        </w:rPr>
        <w:t xml:space="preserve"> </w:t>
      </w:r>
      <w:r w:rsidRPr="005E61BE">
        <w:rPr>
          <w:rFonts w:ascii="Arial" w:hAnsi="Arial" w:cs="Arial"/>
          <w:color w:val="000000"/>
        </w:rPr>
        <w:t>zastrzega sobie prawo</w:t>
      </w:r>
      <w:r w:rsidR="00680423">
        <w:rPr>
          <w:rFonts w:ascii="Arial" w:hAnsi="Arial" w:cs="Arial"/>
          <w:color w:val="000000"/>
        </w:rPr>
        <w:t xml:space="preserve"> </w:t>
      </w:r>
      <w:r w:rsidRPr="005E61BE">
        <w:rPr>
          <w:rFonts w:ascii="Arial" w:hAnsi="Arial" w:cs="Arial"/>
          <w:color w:val="000000"/>
        </w:rPr>
        <w:t>do</w:t>
      </w:r>
      <w:r w:rsidR="00180706">
        <w:rPr>
          <w:rFonts w:ascii="Arial" w:hAnsi="Arial" w:cs="Arial"/>
          <w:color w:val="000000"/>
        </w:rPr>
        <w:t> </w:t>
      </w:r>
      <w:r w:rsidRPr="005E61BE">
        <w:rPr>
          <w:rFonts w:ascii="Arial" w:hAnsi="Arial" w:cs="Arial"/>
          <w:color w:val="000000"/>
        </w:rPr>
        <w:t xml:space="preserve">przeprowadzenia oceny zgodności </w:t>
      </w:r>
      <w:r w:rsidR="0026770F" w:rsidRPr="005E61BE">
        <w:rPr>
          <w:rFonts w:ascii="Arial" w:hAnsi="Arial" w:cs="Arial"/>
          <w:color w:val="000000"/>
        </w:rPr>
        <w:t>ciągnika</w:t>
      </w:r>
      <w:r w:rsidRPr="005E61BE">
        <w:rPr>
          <w:rFonts w:ascii="Arial" w:hAnsi="Arial" w:cs="Arial"/>
          <w:color w:val="000000"/>
        </w:rPr>
        <w:t>. Koszty związane z</w:t>
      </w:r>
      <w:r w:rsidR="00FA5E37">
        <w:rPr>
          <w:rFonts w:ascii="Arial" w:hAnsi="Arial" w:cs="Arial"/>
          <w:color w:val="000000"/>
        </w:rPr>
        <w:t> </w:t>
      </w:r>
      <w:r w:rsidRPr="005E61BE">
        <w:rPr>
          <w:rFonts w:ascii="Arial" w:hAnsi="Arial" w:cs="Arial"/>
          <w:color w:val="000000"/>
        </w:rPr>
        <w:t>przeprowadzeniem takiej oceny obciążają:</w:t>
      </w:r>
    </w:p>
    <w:p w14:paraId="4F9139E5" w14:textId="77777777" w:rsidR="00DD21EA" w:rsidRPr="005E61BE" w:rsidRDefault="00DD21EA" w:rsidP="005E61BE">
      <w:pPr>
        <w:autoSpaceDE w:val="0"/>
        <w:autoSpaceDN w:val="0"/>
        <w:adjustRightInd w:val="0"/>
        <w:spacing w:after="0" w:line="276" w:lineRule="auto"/>
        <w:ind w:left="426"/>
        <w:jc w:val="both"/>
        <w:rPr>
          <w:rFonts w:ascii="Arial" w:hAnsi="Arial" w:cs="Arial"/>
          <w:color w:val="000000"/>
        </w:rPr>
      </w:pPr>
      <w:r w:rsidRPr="005E61BE">
        <w:rPr>
          <w:rFonts w:ascii="Arial" w:hAnsi="Arial" w:cs="Arial"/>
          <w:color w:val="000000"/>
        </w:rPr>
        <w:t xml:space="preserve">1) Zamawiającego – jeżeli </w:t>
      </w:r>
      <w:r w:rsidR="0026770F" w:rsidRPr="005E61BE">
        <w:rPr>
          <w:rFonts w:ascii="Arial" w:hAnsi="Arial" w:cs="Arial"/>
          <w:color w:val="000000"/>
        </w:rPr>
        <w:t>ciągnik</w:t>
      </w:r>
      <w:r w:rsidRPr="005E61BE">
        <w:rPr>
          <w:rFonts w:ascii="Arial" w:hAnsi="Arial" w:cs="Arial"/>
          <w:color w:val="000000"/>
        </w:rPr>
        <w:t xml:space="preserve"> jest zgodny ,</w:t>
      </w:r>
    </w:p>
    <w:p w14:paraId="1166DB9D" w14:textId="0759ED3F" w:rsidR="00DD21EA" w:rsidRPr="005E61BE" w:rsidRDefault="00DD21EA" w:rsidP="005E61BE">
      <w:pPr>
        <w:autoSpaceDE w:val="0"/>
        <w:autoSpaceDN w:val="0"/>
        <w:adjustRightInd w:val="0"/>
        <w:spacing w:after="0" w:line="276" w:lineRule="auto"/>
        <w:ind w:left="426"/>
        <w:jc w:val="both"/>
        <w:rPr>
          <w:rFonts w:ascii="Arial" w:hAnsi="Arial" w:cs="Arial"/>
          <w:color w:val="000000"/>
        </w:rPr>
      </w:pPr>
      <w:r w:rsidRPr="005E61BE">
        <w:rPr>
          <w:rFonts w:ascii="Arial" w:hAnsi="Arial" w:cs="Arial"/>
          <w:color w:val="000000"/>
        </w:rPr>
        <w:t xml:space="preserve">2) Wykonawcę – jeżeli </w:t>
      </w:r>
      <w:r w:rsidR="0026770F" w:rsidRPr="005E61BE">
        <w:rPr>
          <w:rFonts w:ascii="Arial" w:hAnsi="Arial" w:cs="Arial"/>
          <w:color w:val="000000"/>
        </w:rPr>
        <w:t>ciągnik</w:t>
      </w:r>
      <w:r w:rsidRPr="005E61BE">
        <w:rPr>
          <w:rFonts w:ascii="Arial" w:hAnsi="Arial" w:cs="Arial"/>
          <w:color w:val="000000"/>
        </w:rPr>
        <w:t xml:space="preserve"> </w:t>
      </w:r>
      <w:r w:rsidR="005E2B1E" w:rsidRPr="005E61BE">
        <w:rPr>
          <w:rFonts w:ascii="Arial" w:hAnsi="Arial" w:cs="Arial"/>
          <w:color w:val="000000"/>
        </w:rPr>
        <w:t xml:space="preserve">nie jest zgodny z wymaganiami w ust. </w:t>
      </w:r>
      <w:r w:rsidR="00680423">
        <w:rPr>
          <w:rFonts w:ascii="Arial" w:hAnsi="Arial" w:cs="Arial"/>
          <w:color w:val="000000"/>
        </w:rPr>
        <w:t>1</w:t>
      </w:r>
      <w:r w:rsidRPr="005E61BE">
        <w:rPr>
          <w:rFonts w:ascii="Arial" w:hAnsi="Arial" w:cs="Arial"/>
          <w:color w:val="000000"/>
        </w:rPr>
        <w:t>.</w:t>
      </w:r>
      <w:r w:rsidR="00680423">
        <w:rPr>
          <w:rFonts w:ascii="Arial" w:hAnsi="Arial" w:cs="Arial"/>
          <w:color w:val="000000"/>
        </w:rPr>
        <w:t xml:space="preserve"> powyżej. </w:t>
      </w:r>
    </w:p>
    <w:p w14:paraId="3203CC36" w14:textId="5613500D" w:rsidR="00DD21EA" w:rsidRPr="005E61BE" w:rsidRDefault="00DD21EA" w:rsidP="005E61BE">
      <w:pPr>
        <w:autoSpaceDE w:val="0"/>
        <w:autoSpaceDN w:val="0"/>
        <w:adjustRightInd w:val="0"/>
        <w:spacing w:after="0" w:line="276" w:lineRule="auto"/>
        <w:ind w:left="426"/>
        <w:jc w:val="both"/>
        <w:rPr>
          <w:rFonts w:ascii="Arial" w:hAnsi="Arial" w:cs="Arial"/>
          <w:color w:val="000000"/>
        </w:rPr>
      </w:pPr>
      <w:r w:rsidRPr="005E61BE">
        <w:rPr>
          <w:rFonts w:ascii="Arial" w:hAnsi="Arial" w:cs="Arial"/>
          <w:color w:val="000000"/>
        </w:rPr>
        <w:t>W przypadku niezgodności dostarczonego prz</w:t>
      </w:r>
      <w:r w:rsidR="005E2B1E" w:rsidRPr="005E61BE">
        <w:rPr>
          <w:rFonts w:ascii="Arial" w:hAnsi="Arial" w:cs="Arial"/>
          <w:color w:val="000000"/>
        </w:rPr>
        <w:t>ez Wykonawcę przedmiotu umowy</w:t>
      </w:r>
      <w:r w:rsidRPr="005E61BE">
        <w:rPr>
          <w:rFonts w:ascii="Arial" w:hAnsi="Arial" w:cs="Arial"/>
          <w:color w:val="000000"/>
        </w:rPr>
        <w:t>, Wykonawca zobowiązany jest wymienić na własny koszt zakwestionowany przedmiot umowy</w:t>
      </w:r>
      <w:r w:rsidR="00114E43">
        <w:rPr>
          <w:rFonts w:ascii="Arial" w:hAnsi="Arial" w:cs="Arial"/>
          <w:color w:val="000000"/>
        </w:rPr>
        <w:t>,</w:t>
      </w:r>
      <w:r w:rsidRPr="005E61BE">
        <w:rPr>
          <w:rFonts w:ascii="Arial" w:hAnsi="Arial" w:cs="Arial"/>
          <w:color w:val="000000"/>
        </w:rPr>
        <w:t xml:space="preserve">  pod rygorem odstąpienia od umowy. Do wymiany ma zastosow</w:t>
      </w:r>
      <w:r w:rsidR="009E2E9C" w:rsidRPr="005E61BE">
        <w:rPr>
          <w:rFonts w:ascii="Arial" w:hAnsi="Arial" w:cs="Arial"/>
          <w:color w:val="000000"/>
        </w:rPr>
        <w:t>anie termin, o</w:t>
      </w:r>
      <w:r w:rsidR="000151A3" w:rsidRPr="005E61BE">
        <w:rPr>
          <w:rFonts w:ascii="Arial" w:hAnsi="Arial" w:cs="Arial"/>
          <w:color w:val="000000"/>
        </w:rPr>
        <w:t> </w:t>
      </w:r>
      <w:r w:rsidR="009E2E9C" w:rsidRPr="005E61BE">
        <w:rPr>
          <w:rFonts w:ascii="Arial" w:hAnsi="Arial" w:cs="Arial"/>
          <w:color w:val="000000"/>
        </w:rPr>
        <w:t>którym mowa w § 6</w:t>
      </w:r>
      <w:r w:rsidRPr="005E61BE">
        <w:rPr>
          <w:rFonts w:ascii="Arial" w:hAnsi="Arial" w:cs="Arial"/>
          <w:color w:val="000000"/>
        </w:rPr>
        <w:t xml:space="preserve"> ust. 4 Umowy.</w:t>
      </w:r>
    </w:p>
    <w:p w14:paraId="56BDF39B" w14:textId="05299065" w:rsidR="00DD21EA" w:rsidRPr="005E61BE" w:rsidRDefault="00680423" w:rsidP="005E61BE">
      <w:pPr>
        <w:autoSpaceDE w:val="0"/>
        <w:autoSpaceDN w:val="0"/>
        <w:adjustRightInd w:val="0"/>
        <w:spacing w:after="0" w:line="276" w:lineRule="auto"/>
        <w:ind w:left="426" w:hanging="426"/>
        <w:jc w:val="both"/>
        <w:rPr>
          <w:rFonts w:ascii="Arial" w:hAnsi="Arial" w:cs="Arial"/>
        </w:rPr>
      </w:pPr>
      <w:r>
        <w:rPr>
          <w:rFonts w:ascii="Arial" w:hAnsi="Arial" w:cs="Arial"/>
        </w:rPr>
        <w:t>3</w:t>
      </w:r>
      <w:r w:rsidR="00DD21EA" w:rsidRPr="005E61BE">
        <w:rPr>
          <w:rFonts w:ascii="Arial" w:hAnsi="Arial" w:cs="Arial"/>
        </w:rPr>
        <w:t xml:space="preserve">. </w:t>
      </w:r>
      <w:r w:rsidR="005E61BE">
        <w:rPr>
          <w:rFonts w:ascii="Arial" w:hAnsi="Arial" w:cs="Arial"/>
        </w:rPr>
        <w:tab/>
      </w:r>
      <w:r w:rsidR="00DD21EA" w:rsidRPr="005E61BE">
        <w:rPr>
          <w:rFonts w:ascii="Arial" w:hAnsi="Arial" w:cs="Arial"/>
        </w:rPr>
        <w:t xml:space="preserve">Odbiór </w:t>
      </w:r>
      <w:r w:rsidR="0026770F" w:rsidRPr="005E61BE">
        <w:rPr>
          <w:rFonts w:ascii="Arial" w:hAnsi="Arial" w:cs="Arial"/>
        </w:rPr>
        <w:t>ciągnika</w:t>
      </w:r>
      <w:r w:rsidR="00DD21EA" w:rsidRPr="005E61BE">
        <w:rPr>
          <w:rFonts w:ascii="Arial" w:hAnsi="Arial" w:cs="Arial"/>
        </w:rPr>
        <w:t xml:space="preserve"> będzie odbywał się w wyznaczon</w:t>
      </w:r>
      <w:r w:rsidR="0026770F" w:rsidRPr="005E61BE">
        <w:rPr>
          <w:rFonts w:ascii="Arial" w:hAnsi="Arial" w:cs="Arial"/>
        </w:rPr>
        <w:t>ym w SWZ miejscu odbioru</w:t>
      </w:r>
      <w:r w:rsidR="008F06A3">
        <w:rPr>
          <w:rFonts w:ascii="Arial" w:hAnsi="Arial" w:cs="Arial"/>
        </w:rPr>
        <w:t>,</w:t>
      </w:r>
      <w:r w:rsidR="0026770F" w:rsidRPr="005E61BE">
        <w:rPr>
          <w:rFonts w:ascii="Arial" w:hAnsi="Arial" w:cs="Arial"/>
        </w:rPr>
        <w:t xml:space="preserve"> tj. na placu Nadleśnictwa </w:t>
      </w:r>
      <w:r w:rsidR="000151A3" w:rsidRPr="005E61BE">
        <w:rPr>
          <w:rFonts w:ascii="Arial" w:hAnsi="Arial" w:cs="Arial"/>
        </w:rPr>
        <w:t>Sieniawa</w:t>
      </w:r>
      <w:r w:rsidR="0026770F" w:rsidRPr="005E61BE">
        <w:rPr>
          <w:rFonts w:ascii="Arial" w:hAnsi="Arial" w:cs="Arial"/>
        </w:rPr>
        <w:t xml:space="preserve"> </w:t>
      </w:r>
      <w:r w:rsidR="00DD21EA" w:rsidRPr="005E61BE">
        <w:rPr>
          <w:rFonts w:ascii="Arial" w:hAnsi="Arial" w:cs="Arial"/>
        </w:rPr>
        <w:t>na podstawie imiennych upoważnień wydanych przez Zamawiaj</w:t>
      </w:r>
      <w:r w:rsidR="000151A3" w:rsidRPr="005E61BE">
        <w:rPr>
          <w:rFonts w:ascii="Arial" w:hAnsi="Arial" w:cs="Arial"/>
        </w:rPr>
        <w:t>ą</w:t>
      </w:r>
      <w:r w:rsidR="00DD21EA" w:rsidRPr="005E61BE">
        <w:rPr>
          <w:rFonts w:ascii="Arial" w:hAnsi="Arial" w:cs="Arial"/>
        </w:rPr>
        <w:t xml:space="preserve">cego . </w:t>
      </w:r>
      <w:r w:rsidR="0026770F" w:rsidRPr="005E61BE">
        <w:rPr>
          <w:rFonts w:ascii="Arial" w:hAnsi="Arial" w:cs="Arial"/>
        </w:rPr>
        <w:t>W</w:t>
      </w:r>
      <w:r w:rsidR="00DD21EA" w:rsidRPr="005E61BE">
        <w:rPr>
          <w:rFonts w:ascii="Arial" w:hAnsi="Arial" w:cs="Arial"/>
        </w:rPr>
        <w:t xml:space="preserve">szystkie koszty związane z </w:t>
      </w:r>
      <w:r w:rsidR="0026770F" w:rsidRPr="005E61BE">
        <w:rPr>
          <w:rFonts w:ascii="Arial" w:hAnsi="Arial" w:cs="Arial"/>
        </w:rPr>
        <w:t xml:space="preserve">dostawą </w:t>
      </w:r>
      <w:r w:rsidR="00DD21EA" w:rsidRPr="005E61BE">
        <w:rPr>
          <w:rFonts w:ascii="Arial" w:hAnsi="Arial" w:cs="Arial"/>
        </w:rPr>
        <w:t>ponosi Wykonawca.</w:t>
      </w:r>
    </w:p>
    <w:p w14:paraId="6D02756E" w14:textId="77777777" w:rsidR="000151A3" w:rsidRPr="005E61BE" w:rsidRDefault="000151A3" w:rsidP="00A1165A">
      <w:pPr>
        <w:autoSpaceDE w:val="0"/>
        <w:autoSpaceDN w:val="0"/>
        <w:adjustRightInd w:val="0"/>
        <w:spacing w:after="0" w:line="276" w:lineRule="auto"/>
        <w:jc w:val="both"/>
        <w:rPr>
          <w:rFonts w:ascii="Arial" w:hAnsi="Arial" w:cs="Arial"/>
        </w:rPr>
      </w:pPr>
    </w:p>
    <w:p w14:paraId="50375FCB" w14:textId="77777777" w:rsidR="00DD21EA" w:rsidRPr="005E61BE" w:rsidRDefault="009E2E9C" w:rsidP="00A1165A">
      <w:pPr>
        <w:spacing w:after="120" w:line="276" w:lineRule="auto"/>
        <w:jc w:val="center"/>
        <w:rPr>
          <w:rFonts w:ascii="Arial" w:hAnsi="Arial" w:cs="Arial"/>
          <w:b/>
          <w:bCs/>
          <w:color w:val="000000"/>
        </w:rPr>
      </w:pPr>
      <w:r w:rsidRPr="005E61BE">
        <w:rPr>
          <w:rFonts w:ascii="Arial" w:hAnsi="Arial" w:cs="Arial"/>
          <w:b/>
          <w:bCs/>
          <w:color w:val="000000"/>
        </w:rPr>
        <w:t>§ 3</w:t>
      </w:r>
    </w:p>
    <w:p w14:paraId="5C5BA5A0" w14:textId="77777777" w:rsidR="000151A3" w:rsidRPr="005E61BE" w:rsidRDefault="000151A3" w:rsidP="000151A3">
      <w:pPr>
        <w:pStyle w:val="Akapitzlist"/>
        <w:numPr>
          <w:ilvl w:val="0"/>
          <w:numId w:val="1"/>
        </w:numPr>
        <w:autoSpaceDE w:val="0"/>
        <w:autoSpaceDN w:val="0"/>
        <w:adjustRightInd w:val="0"/>
        <w:spacing w:after="0" w:line="276" w:lineRule="auto"/>
        <w:ind w:left="426" w:hanging="426"/>
        <w:jc w:val="both"/>
        <w:rPr>
          <w:rFonts w:ascii="Arial" w:hAnsi="Arial" w:cs="Arial"/>
          <w:color w:val="000000"/>
        </w:rPr>
      </w:pPr>
      <w:r w:rsidRPr="005E61BE">
        <w:rPr>
          <w:rFonts w:ascii="Arial" w:hAnsi="Arial" w:cs="Arial"/>
          <w:color w:val="000000"/>
        </w:rPr>
        <w:t>Wartość realizacji niniejszej Umowy:</w:t>
      </w:r>
    </w:p>
    <w:p w14:paraId="5691CB4B" w14:textId="77777777" w:rsidR="000151A3" w:rsidRPr="005E61BE" w:rsidRDefault="000151A3" w:rsidP="000151A3">
      <w:pPr>
        <w:pStyle w:val="Akapitzlist"/>
        <w:autoSpaceDE w:val="0"/>
        <w:autoSpaceDN w:val="0"/>
        <w:adjustRightInd w:val="0"/>
        <w:spacing w:after="0" w:line="276" w:lineRule="auto"/>
        <w:ind w:left="426"/>
        <w:jc w:val="both"/>
        <w:rPr>
          <w:rFonts w:ascii="Arial" w:hAnsi="Arial" w:cs="Arial"/>
          <w:color w:val="000000"/>
        </w:rPr>
      </w:pPr>
      <w:r w:rsidRPr="005E61BE">
        <w:rPr>
          <w:rFonts w:ascii="Arial" w:hAnsi="Arial" w:cs="Arial"/>
          <w:color w:val="000000"/>
        </w:rPr>
        <w:t>- wartość netto ………………… zł,</w:t>
      </w:r>
    </w:p>
    <w:p w14:paraId="50D79747" w14:textId="77777777" w:rsidR="000151A3" w:rsidRPr="005E61BE" w:rsidRDefault="000151A3" w:rsidP="000151A3">
      <w:pPr>
        <w:pStyle w:val="Akapitzlist"/>
        <w:autoSpaceDE w:val="0"/>
        <w:autoSpaceDN w:val="0"/>
        <w:adjustRightInd w:val="0"/>
        <w:spacing w:after="0" w:line="276" w:lineRule="auto"/>
        <w:ind w:left="426"/>
        <w:jc w:val="both"/>
        <w:rPr>
          <w:rFonts w:ascii="Arial" w:hAnsi="Arial" w:cs="Arial"/>
          <w:color w:val="000000"/>
        </w:rPr>
      </w:pPr>
      <w:r w:rsidRPr="005E61BE">
        <w:rPr>
          <w:rFonts w:ascii="Arial" w:hAnsi="Arial" w:cs="Arial"/>
          <w:color w:val="000000"/>
        </w:rPr>
        <w:t>- wartość podatku VAT (……%) ………………..</w:t>
      </w:r>
    </w:p>
    <w:p w14:paraId="25DA74D5" w14:textId="749B7972" w:rsidR="000151A3" w:rsidRPr="005E61BE" w:rsidRDefault="000151A3" w:rsidP="000151A3">
      <w:pPr>
        <w:pStyle w:val="Akapitzlist"/>
        <w:autoSpaceDE w:val="0"/>
        <w:autoSpaceDN w:val="0"/>
        <w:adjustRightInd w:val="0"/>
        <w:spacing w:after="0" w:line="276" w:lineRule="auto"/>
        <w:ind w:left="426"/>
        <w:jc w:val="both"/>
        <w:rPr>
          <w:rFonts w:ascii="Arial" w:hAnsi="Arial" w:cs="Arial"/>
          <w:color w:val="000000"/>
        </w:rPr>
      </w:pPr>
      <w:r w:rsidRPr="005E61BE">
        <w:rPr>
          <w:rFonts w:ascii="Arial" w:hAnsi="Arial" w:cs="Arial"/>
          <w:color w:val="000000"/>
        </w:rPr>
        <w:t>- wartość brutto …………………. zł</w:t>
      </w:r>
    </w:p>
    <w:p w14:paraId="23FDD0EF" w14:textId="4FF7ED88" w:rsidR="00DD21EA" w:rsidRPr="005E61BE" w:rsidRDefault="00DD21EA" w:rsidP="000151A3">
      <w:pPr>
        <w:pStyle w:val="Akapitzlist"/>
        <w:numPr>
          <w:ilvl w:val="0"/>
          <w:numId w:val="1"/>
        </w:numPr>
        <w:autoSpaceDE w:val="0"/>
        <w:autoSpaceDN w:val="0"/>
        <w:adjustRightInd w:val="0"/>
        <w:spacing w:after="0" w:line="276" w:lineRule="auto"/>
        <w:ind w:left="426" w:hanging="426"/>
        <w:jc w:val="both"/>
        <w:rPr>
          <w:rFonts w:ascii="Arial" w:hAnsi="Arial" w:cs="Arial"/>
          <w:color w:val="000000"/>
        </w:rPr>
      </w:pPr>
      <w:r w:rsidRPr="005E61BE">
        <w:rPr>
          <w:rFonts w:ascii="Arial" w:hAnsi="Arial" w:cs="Arial"/>
          <w:color w:val="000000"/>
        </w:rPr>
        <w:t>Rozliczenie za dostarczon</w:t>
      </w:r>
      <w:r w:rsidR="0026770F" w:rsidRPr="005E61BE">
        <w:rPr>
          <w:rFonts w:ascii="Arial" w:hAnsi="Arial" w:cs="Arial"/>
          <w:color w:val="000000"/>
        </w:rPr>
        <w:t>y ciągnik</w:t>
      </w:r>
      <w:r w:rsidRPr="005E61BE">
        <w:rPr>
          <w:rFonts w:ascii="Arial" w:hAnsi="Arial" w:cs="Arial"/>
          <w:color w:val="000000"/>
        </w:rPr>
        <w:t>, będzie realizowane wg</w:t>
      </w:r>
      <w:r w:rsidR="00114E43">
        <w:rPr>
          <w:rFonts w:ascii="Arial" w:hAnsi="Arial" w:cs="Arial"/>
          <w:color w:val="000000"/>
        </w:rPr>
        <w:t>.</w:t>
      </w:r>
      <w:r w:rsidRPr="005E61BE">
        <w:rPr>
          <w:rFonts w:ascii="Arial" w:hAnsi="Arial" w:cs="Arial"/>
          <w:color w:val="000000"/>
        </w:rPr>
        <w:t xml:space="preserve"> sta</w:t>
      </w:r>
      <w:r w:rsidR="0026770F" w:rsidRPr="005E61BE">
        <w:rPr>
          <w:rFonts w:ascii="Arial" w:hAnsi="Arial" w:cs="Arial"/>
          <w:color w:val="000000"/>
        </w:rPr>
        <w:t>wki podanej w</w:t>
      </w:r>
      <w:r w:rsidR="000151A3" w:rsidRPr="005E61BE">
        <w:rPr>
          <w:rFonts w:ascii="Arial" w:hAnsi="Arial" w:cs="Arial"/>
          <w:color w:val="000000"/>
        </w:rPr>
        <w:t> </w:t>
      </w:r>
      <w:r w:rsidRPr="005E61BE">
        <w:rPr>
          <w:rFonts w:ascii="Arial" w:hAnsi="Arial" w:cs="Arial"/>
          <w:color w:val="000000"/>
        </w:rPr>
        <w:t>ofer</w:t>
      </w:r>
      <w:r w:rsidR="0026770F" w:rsidRPr="005E61BE">
        <w:rPr>
          <w:rFonts w:ascii="Arial" w:hAnsi="Arial" w:cs="Arial"/>
          <w:color w:val="000000"/>
        </w:rPr>
        <w:t>cie</w:t>
      </w:r>
      <w:r w:rsidRPr="005E61BE">
        <w:rPr>
          <w:rFonts w:ascii="Arial" w:hAnsi="Arial" w:cs="Arial"/>
          <w:color w:val="000000"/>
        </w:rPr>
        <w:t xml:space="preserve"> przetargow</w:t>
      </w:r>
      <w:r w:rsidR="0026770F" w:rsidRPr="005E61BE">
        <w:rPr>
          <w:rFonts w:ascii="Arial" w:hAnsi="Arial" w:cs="Arial"/>
          <w:color w:val="000000"/>
        </w:rPr>
        <w:t>ej</w:t>
      </w:r>
      <w:r w:rsidRPr="005E61BE">
        <w:rPr>
          <w:rFonts w:ascii="Arial" w:hAnsi="Arial" w:cs="Arial"/>
          <w:color w:val="000000"/>
        </w:rPr>
        <w:t xml:space="preserve"> Wykonawcy.</w:t>
      </w:r>
    </w:p>
    <w:p w14:paraId="5B451FFD" w14:textId="3797E6A3" w:rsidR="00DD21EA" w:rsidRPr="005E61BE" w:rsidRDefault="00DD21EA" w:rsidP="000151A3">
      <w:pPr>
        <w:pStyle w:val="Akapitzlist"/>
        <w:numPr>
          <w:ilvl w:val="0"/>
          <w:numId w:val="1"/>
        </w:numPr>
        <w:autoSpaceDE w:val="0"/>
        <w:autoSpaceDN w:val="0"/>
        <w:adjustRightInd w:val="0"/>
        <w:spacing w:after="0" w:line="276" w:lineRule="auto"/>
        <w:ind w:left="426" w:hanging="426"/>
        <w:jc w:val="both"/>
        <w:rPr>
          <w:rFonts w:ascii="Arial" w:hAnsi="Arial" w:cs="Arial"/>
          <w:b/>
          <w:bCs/>
          <w:color w:val="000000"/>
        </w:rPr>
      </w:pPr>
      <w:r w:rsidRPr="005E61BE">
        <w:rPr>
          <w:rFonts w:ascii="Arial" w:hAnsi="Arial" w:cs="Arial"/>
          <w:color w:val="000000"/>
        </w:rPr>
        <w:t>Strony przyjmują zasadę, że w przypadku ustawowej zmiany stawek podatku VAT w trakcie realizacji umowy, podatek zostanie naliczony do ceny netto w fakturze zgodnie z</w:t>
      </w:r>
      <w:r w:rsidR="00180706">
        <w:rPr>
          <w:rFonts w:ascii="Arial" w:hAnsi="Arial" w:cs="Arial"/>
          <w:color w:val="000000"/>
        </w:rPr>
        <w:t> </w:t>
      </w:r>
      <w:r w:rsidRPr="005E61BE">
        <w:rPr>
          <w:rFonts w:ascii="Arial" w:hAnsi="Arial" w:cs="Arial"/>
          <w:color w:val="000000"/>
        </w:rPr>
        <w:t>obowiązującym prawem w dniu wystawienia faktury (dotyczy zarówno zwiększenia, jak i</w:t>
      </w:r>
      <w:r w:rsidR="00180706">
        <w:rPr>
          <w:rFonts w:ascii="Arial" w:hAnsi="Arial" w:cs="Arial"/>
          <w:color w:val="000000"/>
        </w:rPr>
        <w:t> </w:t>
      </w:r>
      <w:r w:rsidRPr="005E61BE">
        <w:rPr>
          <w:rFonts w:ascii="Arial" w:hAnsi="Arial" w:cs="Arial"/>
          <w:color w:val="000000"/>
        </w:rPr>
        <w:t xml:space="preserve">zmniejszenia stawki podatku VAT). </w:t>
      </w:r>
    </w:p>
    <w:p w14:paraId="05E90B79" w14:textId="29410FC2" w:rsidR="00DD21EA" w:rsidRPr="00FA5E37" w:rsidRDefault="00DD21EA" w:rsidP="000151A3">
      <w:pPr>
        <w:pStyle w:val="Akapitzlist"/>
        <w:numPr>
          <w:ilvl w:val="0"/>
          <w:numId w:val="1"/>
        </w:numPr>
        <w:autoSpaceDE w:val="0"/>
        <w:autoSpaceDN w:val="0"/>
        <w:adjustRightInd w:val="0"/>
        <w:spacing w:after="0" w:line="276" w:lineRule="auto"/>
        <w:ind w:left="426" w:hanging="426"/>
        <w:jc w:val="both"/>
        <w:rPr>
          <w:rFonts w:ascii="Arial" w:hAnsi="Arial" w:cs="Arial"/>
          <w:b/>
          <w:bCs/>
          <w:color w:val="000000"/>
        </w:rPr>
      </w:pPr>
      <w:r w:rsidRPr="005E61BE">
        <w:rPr>
          <w:rFonts w:ascii="Arial" w:hAnsi="Arial" w:cs="Arial"/>
          <w:color w:val="000000"/>
        </w:rPr>
        <w:t>Faktur</w:t>
      </w:r>
      <w:r w:rsidR="0026770F" w:rsidRPr="005E61BE">
        <w:rPr>
          <w:rFonts w:ascii="Arial" w:hAnsi="Arial" w:cs="Arial"/>
          <w:color w:val="000000"/>
        </w:rPr>
        <w:t>ę</w:t>
      </w:r>
      <w:r w:rsidRPr="005E61BE">
        <w:rPr>
          <w:rFonts w:ascii="Arial" w:hAnsi="Arial" w:cs="Arial"/>
          <w:color w:val="000000"/>
        </w:rPr>
        <w:t xml:space="preserve"> wystawion</w:t>
      </w:r>
      <w:r w:rsidR="0026770F" w:rsidRPr="005E61BE">
        <w:rPr>
          <w:rFonts w:ascii="Arial" w:hAnsi="Arial" w:cs="Arial"/>
          <w:color w:val="000000"/>
        </w:rPr>
        <w:t>ą</w:t>
      </w:r>
      <w:r w:rsidRPr="005E61BE">
        <w:rPr>
          <w:rFonts w:ascii="Arial" w:hAnsi="Arial" w:cs="Arial"/>
          <w:color w:val="000000"/>
        </w:rPr>
        <w:t xml:space="preserve"> za realizację przedmiotu zamówienia </w:t>
      </w:r>
      <w:r w:rsidRPr="005E61BE">
        <w:rPr>
          <w:rFonts w:ascii="Arial" w:hAnsi="Arial" w:cs="Arial"/>
        </w:rPr>
        <w:t xml:space="preserve">Wykonawca doręczy </w:t>
      </w:r>
      <w:r w:rsidRPr="005E61BE">
        <w:rPr>
          <w:rFonts w:ascii="Arial" w:hAnsi="Arial" w:cs="Arial"/>
          <w:color w:val="000000"/>
        </w:rPr>
        <w:t xml:space="preserve">najpóźniej </w:t>
      </w:r>
      <w:r w:rsidR="0026770F" w:rsidRPr="005E61BE">
        <w:rPr>
          <w:rFonts w:ascii="Arial" w:hAnsi="Arial" w:cs="Arial"/>
          <w:color w:val="000000"/>
        </w:rPr>
        <w:t>do ostatniego roboczego dnia</w:t>
      </w:r>
      <w:r w:rsidRPr="005E61BE">
        <w:rPr>
          <w:rFonts w:ascii="Arial" w:hAnsi="Arial" w:cs="Arial"/>
          <w:color w:val="000000"/>
        </w:rPr>
        <w:t xml:space="preserve"> miesiąca, w którym został</w:t>
      </w:r>
      <w:r w:rsidR="0026770F" w:rsidRPr="005E61BE">
        <w:rPr>
          <w:rFonts w:ascii="Arial" w:hAnsi="Arial" w:cs="Arial"/>
          <w:color w:val="000000"/>
        </w:rPr>
        <w:t>a</w:t>
      </w:r>
      <w:r w:rsidRPr="005E61BE">
        <w:rPr>
          <w:rFonts w:ascii="Arial" w:hAnsi="Arial" w:cs="Arial"/>
          <w:color w:val="000000"/>
        </w:rPr>
        <w:t xml:space="preserve"> wystawion</w:t>
      </w:r>
      <w:r w:rsidR="0026770F" w:rsidRPr="005E61BE">
        <w:rPr>
          <w:rFonts w:ascii="Arial" w:hAnsi="Arial" w:cs="Arial"/>
          <w:color w:val="000000"/>
        </w:rPr>
        <w:t>a</w:t>
      </w:r>
      <w:r w:rsidRPr="005E61BE">
        <w:rPr>
          <w:rFonts w:ascii="Arial" w:hAnsi="Arial" w:cs="Arial"/>
          <w:color w:val="000000"/>
        </w:rPr>
        <w:t>.</w:t>
      </w:r>
    </w:p>
    <w:p w14:paraId="3B6F70F2" w14:textId="77777777" w:rsidR="00680423" w:rsidRPr="00FA5E37" w:rsidRDefault="00680423" w:rsidP="00FA5E37">
      <w:pPr>
        <w:pStyle w:val="Akapitzlist"/>
        <w:autoSpaceDE w:val="0"/>
        <w:autoSpaceDN w:val="0"/>
        <w:adjustRightInd w:val="0"/>
        <w:spacing w:after="0" w:line="276" w:lineRule="auto"/>
        <w:ind w:left="426"/>
        <w:jc w:val="both"/>
        <w:rPr>
          <w:rFonts w:ascii="Arial" w:hAnsi="Arial" w:cs="Arial"/>
          <w:b/>
          <w:bCs/>
          <w:color w:val="000000"/>
        </w:rPr>
      </w:pPr>
    </w:p>
    <w:p w14:paraId="134DE3A8" w14:textId="09CD0AD8" w:rsidR="00680423" w:rsidRPr="005E61BE" w:rsidRDefault="00680423" w:rsidP="00FA5E37">
      <w:pPr>
        <w:pStyle w:val="Akapitzlist"/>
        <w:autoSpaceDE w:val="0"/>
        <w:autoSpaceDN w:val="0"/>
        <w:adjustRightInd w:val="0"/>
        <w:spacing w:after="0" w:line="276" w:lineRule="auto"/>
        <w:ind w:left="426"/>
        <w:jc w:val="both"/>
        <w:rPr>
          <w:rFonts w:ascii="Arial" w:hAnsi="Arial" w:cs="Arial"/>
          <w:b/>
          <w:bCs/>
          <w:color w:val="000000"/>
        </w:rPr>
      </w:pPr>
    </w:p>
    <w:p w14:paraId="5869DD46" w14:textId="77777777" w:rsidR="00DD21EA" w:rsidRPr="005E61BE" w:rsidRDefault="00DD21EA" w:rsidP="00A1165A">
      <w:pPr>
        <w:pStyle w:val="Akapitzlist"/>
        <w:autoSpaceDE w:val="0"/>
        <w:autoSpaceDN w:val="0"/>
        <w:adjustRightInd w:val="0"/>
        <w:spacing w:after="0" w:line="276" w:lineRule="auto"/>
        <w:jc w:val="both"/>
        <w:rPr>
          <w:rFonts w:ascii="Arial" w:hAnsi="Arial" w:cs="Arial"/>
          <w:b/>
          <w:bCs/>
          <w:color w:val="000000"/>
        </w:rPr>
      </w:pPr>
    </w:p>
    <w:p w14:paraId="705AA8BC" w14:textId="77777777" w:rsidR="00DD21EA" w:rsidRPr="005E61BE" w:rsidRDefault="009E2E9C" w:rsidP="008A04AE">
      <w:pPr>
        <w:autoSpaceDE w:val="0"/>
        <w:autoSpaceDN w:val="0"/>
        <w:adjustRightInd w:val="0"/>
        <w:spacing w:line="276" w:lineRule="auto"/>
        <w:jc w:val="center"/>
        <w:rPr>
          <w:rFonts w:ascii="Arial" w:hAnsi="Arial" w:cs="Arial"/>
          <w:b/>
          <w:bCs/>
          <w:color w:val="000000"/>
        </w:rPr>
      </w:pPr>
      <w:r w:rsidRPr="005E61BE">
        <w:rPr>
          <w:rFonts w:ascii="Arial" w:hAnsi="Arial" w:cs="Arial"/>
          <w:b/>
          <w:bCs/>
          <w:color w:val="000000"/>
        </w:rPr>
        <w:t>§ 4</w:t>
      </w:r>
    </w:p>
    <w:p w14:paraId="61081A1F" w14:textId="5B539B44" w:rsidR="00DD21EA" w:rsidRPr="005E61BE" w:rsidRDefault="00DD21EA" w:rsidP="009B5A54">
      <w:pPr>
        <w:autoSpaceDE w:val="0"/>
        <w:autoSpaceDN w:val="0"/>
        <w:adjustRightInd w:val="0"/>
        <w:spacing w:after="0" w:line="276" w:lineRule="auto"/>
        <w:ind w:left="426" w:hanging="426"/>
        <w:jc w:val="both"/>
        <w:rPr>
          <w:rFonts w:ascii="Arial" w:hAnsi="Arial" w:cs="Arial"/>
          <w:color w:val="000000"/>
        </w:rPr>
      </w:pPr>
      <w:r w:rsidRPr="005E61BE">
        <w:rPr>
          <w:rFonts w:ascii="Arial" w:hAnsi="Arial" w:cs="Arial"/>
          <w:color w:val="000000"/>
        </w:rPr>
        <w:t xml:space="preserve">1. </w:t>
      </w:r>
      <w:r w:rsidR="009B5A54">
        <w:rPr>
          <w:rFonts w:ascii="Arial" w:hAnsi="Arial" w:cs="Arial"/>
          <w:color w:val="000000"/>
        </w:rPr>
        <w:tab/>
      </w:r>
      <w:r w:rsidRPr="005E61BE">
        <w:rPr>
          <w:rFonts w:ascii="Arial" w:hAnsi="Arial" w:cs="Arial"/>
          <w:color w:val="000000"/>
        </w:rPr>
        <w:t xml:space="preserve">Do odbioru </w:t>
      </w:r>
      <w:r w:rsidR="0026770F" w:rsidRPr="005E61BE">
        <w:rPr>
          <w:rFonts w:ascii="Arial" w:hAnsi="Arial" w:cs="Arial"/>
          <w:color w:val="000000"/>
        </w:rPr>
        <w:t>ciągnika</w:t>
      </w:r>
      <w:r w:rsidRPr="005E61BE">
        <w:rPr>
          <w:rFonts w:ascii="Arial" w:hAnsi="Arial" w:cs="Arial"/>
          <w:color w:val="000000"/>
        </w:rPr>
        <w:t xml:space="preserve"> będą uprawnieni pracownicy Zamawiając</w:t>
      </w:r>
      <w:r w:rsidR="0026770F" w:rsidRPr="005E61BE">
        <w:rPr>
          <w:rFonts w:ascii="Arial" w:hAnsi="Arial" w:cs="Arial"/>
          <w:color w:val="000000"/>
        </w:rPr>
        <w:t>ego</w:t>
      </w:r>
      <w:r w:rsidRPr="005E61BE">
        <w:rPr>
          <w:rFonts w:ascii="Arial" w:hAnsi="Arial" w:cs="Arial"/>
          <w:color w:val="000000"/>
        </w:rPr>
        <w:t xml:space="preserve">, na podstawie imiennych indywidualnych upoważnień wydanych przez Zamawiającego. </w:t>
      </w:r>
    </w:p>
    <w:p w14:paraId="0EDF11C6" w14:textId="317864B5" w:rsidR="00DD21EA" w:rsidRPr="005E61BE" w:rsidRDefault="00DD21EA" w:rsidP="009B5A54">
      <w:pPr>
        <w:autoSpaceDE w:val="0"/>
        <w:autoSpaceDN w:val="0"/>
        <w:adjustRightInd w:val="0"/>
        <w:spacing w:after="0" w:line="276" w:lineRule="auto"/>
        <w:ind w:left="426" w:hanging="426"/>
        <w:jc w:val="both"/>
        <w:rPr>
          <w:rFonts w:ascii="Arial" w:hAnsi="Arial" w:cs="Arial"/>
          <w:color w:val="000000"/>
        </w:rPr>
      </w:pPr>
      <w:r w:rsidRPr="005E61BE">
        <w:rPr>
          <w:rFonts w:ascii="Arial" w:hAnsi="Arial" w:cs="Arial"/>
          <w:color w:val="000000"/>
        </w:rPr>
        <w:t xml:space="preserve">2. </w:t>
      </w:r>
      <w:r w:rsidR="009B5A54">
        <w:rPr>
          <w:rFonts w:ascii="Arial" w:hAnsi="Arial" w:cs="Arial"/>
          <w:color w:val="000000"/>
        </w:rPr>
        <w:tab/>
      </w:r>
      <w:r w:rsidRPr="005E61BE">
        <w:rPr>
          <w:rFonts w:ascii="Arial" w:hAnsi="Arial" w:cs="Arial"/>
          <w:color w:val="000000"/>
        </w:rPr>
        <w:t xml:space="preserve">Wykonawca zapewni pracownikom Zamawiającego uprawnionym do odbioru </w:t>
      </w:r>
      <w:r w:rsidR="0026770F" w:rsidRPr="005E61BE">
        <w:rPr>
          <w:rFonts w:ascii="Arial" w:hAnsi="Arial" w:cs="Arial"/>
          <w:color w:val="000000"/>
        </w:rPr>
        <w:t xml:space="preserve">ciągnika szkolenie </w:t>
      </w:r>
      <w:r w:rsidRPr="005E61BE">
        <w:rPr>
          <w:rFonts w:ascii="Arial" w:hAnsi="Arial" w:cs="Arial"/>
          <w:color w:val="000000"/>
        </w:rPr>
        <w:t>indywidualne</w:t>
      </w:r>
      <w:r w:rsidR="0026770F" w:rsidRPr="005E61BE">
        <w:rPr>
          <w:rFonts w:ascii="Arial" w:hAnsi="Arial" w:cs="Arial"/>
          <w:color w:val="000000"/>
        </w:rPr>
        <w:t xml:space="preserve"> zgodnie z zapisami w SWZ</w:t>
      </w:r>
      <w:r w:rsidRPr="005E61BE">
        <w:rPr>
          <w:rFonts w:ascii="Arial" w:hAnsi="Arial" w:cs="Arial"/>
          <w:color w:val="000000"/>
        </w:rPr>
        <w:t>.</w:t>
      </w:r>
    </w:p>
    <w:p w14:paraId="1EB98BBC" w14:textId="77777777" w:rsidR="00DD21EA" w:rsidRPr="005E61BE" w:rsidRDefault="00DD21EA" w:rsidP="00A1165A">
      <w:pPr>
        <w:autoSpaceDE w:val="0"/>
        <w:autoSpaceDN w:val="0"/>
        <w:adjustRightInd w:val="0"/>
        <w:spacing w:after="0" w:line="276" w:lineRule="auto"/>
        <w:jc w:val="center"/>
        <w:rPr>
          <w:rFonts w:ascii="Arial" w:hAnsi="Arial" w:cs="Arial"/>
          <w:b/>
          <w:bCs/>
          <w:color w:val="000000"/>
        </w:rPr>
      </w:pPr>
    </w:p>
    <w:p w14:paraId="4F32649E" w14:textId="77777777" w:rsidR="00DD21EA" w:rsidRPr="005E61BE" w:rsidRDefault="009E2E9C" w:rsidP="00A1165A">
      <w:pPr>
        <w:autoSpaceDE w:val="0"/>
        <w:autoSpaceDN w:val="0"/>
        <w:adjustRightInd w:val="0"/>
        <w:spacing w:after="0" w:line="276" w:lineRule="auto"/>
        <w:jc w:val="center"/>
        <w:rPr>
          <w:rFonts w:ascii="Arial" w:hAnsi="Arial" w:cs="Arial"/>
          <w:b/>
          <w:bCs/>
          <w:color w:val="000000"/>
        </w:rPr>
      </w:pPr>
      <w:r w:rsidRPr="005E61BE">
        <w:rPr>
          <w:rFonts w:ascii="Arial" w:hAnsi="Arial" w:cs="Arial"/>
          <w:b/>
          <w:bCs/>
          <w:color w:val="000000"/>
        </w:rPr>
        <w:t>§ 5</w:t>
      </w:r>
    </w:p>
    <w:p w14:paraId="022FBD4B" w14:textId="59F2C3F5" w:rsidR="009B5A54" w:rsidRPr="009B5A54" w:rsidRDefault="009B5A54" w:rsidP="009B5A54">
      <w:pPr>
        <w:pStyle w:val="Style8"/>
        <w:widowControl/>
        <w:numPr>
          <w:ilvl w:val="0"/>
          <w:numId w:val="12"/>
        </w:numPr>
        <w:tabs>
          <w:tab w:val="left" w:pos="355"/>
        </w:tabs>
        <w:spacing w:before="120"/>
        <w:ind w:left="355"/>
        <w:rPr>
          <w:rStyle w:val="FontStyle13"/>
          <w:rFonts w:ascii="Arial" w:hAnsi="Arial" w:cs="Arial"/>
          <w:sz w:val="22"/>
          <w:szCs w:val="22"/>
        </w:rPr>
      </w:pPr>
      <w:r w:rsidRPr="009B5A54">
        <w:rPr>
          <w:rStyle w:val="FontStyle14"/>
          <w:rFonts w:ascii="Arial" w:hAnsi="Arial" w:cs="Arial"/>
          <w:sz w:val="22"/>
          <w:szCs w:val="22"/>
        </w:rPr>
        <w:t>Rozliczenie umowy za wykona</w:t>
      </w:r>
      <w:r>
        <w:rPr>
          <w:rStyle w:val="FontStyle14"/>
          <w:rFonts w:ascii="Arial" w:hAnsi="Arial" w:cs="Arial"/>
          <w:sz w:val="22"/>
          <w:szCs w:val="22"/>
        </w:rPr>
        <w:t>ny</w:t>
      </w:r>
      <w:r w:rsidRPr="009B5A54">
        <w:rPr>
          <w:rStyle w:val="FontStyle14"/>
          <w:rFonts w:ascii="Arial" w:hAnsi="Arial" w:cs="Arial"/>
          <w:sz w:val="22"/>
          <w:szCs w:val="22"/>
        </w:rPr>
        <w:t xml:space="preserve"> i odebran</w:t>
      </w:r>
      <w:r>
        <w:rPr>
          <w:rStyle w:val="FontStyle14"/>
          <w:rFonts w:ascii="Arial" w:hAnsi="Arial" w:cs="Arial"/>
          <w:sz w:val="22"/>
          <w:szCs w:val="22"/>
        </w:rPr>
        <w:t>y</w:t>
      </w:r>
      <w:r w:rsidRPr="009B5A54">
        <w:rPr>
          <w:rStyle w:val="FontStyle14"/>
          <w:rFonts w:ascii="Arial" w:hAnsi="Arial" w:cs="Arial"/>
          <w:sz w:val="22"/>
          <w:szCs w:val="22"/>
        </w:rPr>
        <w:t xml:space="preserve"> przez Zamawiającego </w:t>
      </w:r>
      <w:r>
        <w:rPr>
          <w:rStyle w:val="FontStyle14"/>
          <w:rFonts w:ascii="Arial" w:hAnsi="Arial" w:cs="Arial"/>
          <w:sz w:val="22"/>
          <w:szCs w:val="22"/>
        </w:rPr>
        <w:t>przedmiot umowy</w:t>
      </w:r>
      <w:r w:rsidRPr="009B5A54">
        <w:rPr>
          <w:rStyle w:val="FontStyle14"/>
          <w:rFonts w:ascii="Arial" w:hAnsi="Arial" w:cs="Arial"/>
          <w:sz w:val="22"/>
          <w:szCs w:val="22"/>
        </w:rPr>
        <w:t xml:space="preserve"> nastąpi fakturą końcową.</w:t>
      </w:r>
    </w:p>
    <w:p w14:paraId="7C7D87BC" w14:textId="6C913DA8" w:rsidR="009B5A54" w:rsidRPr="00FA5E37" w:rsidRDefault="009B5A54" w:rsidP="009B5A54">
      <w:pPr>
        <w:pStyle w:val="Style8"/>
        <w:widowControl/>
        <w:numPr>
          <w:ilvl w:val="0"/>
          <w:numId w:val="12"/>
        </w:numPr>
        <w:tabs>
          <w:tab w:val="left" w:pos="355"/>
        </w:tabs>
        <w:ind w:left="355"/>
        <w:rPr>
          <w:rStyle w:val="FontStyle14"/>
          <w:rFonts w:ascii="Arial" w:hAnsi="Arial" w:cs="Arial"/>
          <w:sz w:val="22"/>
          <w:szCs w:val="22"/>
        </w:rPr>
      </w:pPr>
      <w:r w:rsidRPr="009B5A54">
        <w:rPr>
          <w:rStyle w:val="FontStyle14"/>
          <w:rFonts w:ascii="Arial" w:hAnsi="Arial" w:cs="Arial"/>
          <w:sz w:val="22"/>
          <w:szCs w:val="22"/>
        </w:rPr>
        <w:t xml:space="preserve">Strony ustalają, że podstawą do wystawienia faktury będzie bezusterkowy protokół odbioru. </w:t>
      </w:r>
      <w:r w:rsidR="0040242D">
        <w:rPr>
          <w:rStyle w:val="FontStyle14"/>
          <w:rFonts w:ascii="Arial" w:hAnsi="Arial" w:cs="Arial"/>
          <w:sz w:val="22"/>
          <w:szCs w:val="22"/>
        </w:rPr>
        <w:t xml:space="preserve"> </w:t>
      </w:r>
      <w:r w:rsidRPr="009B5A54">
        <w:rPr>
          <w:rStyle w:val="FontStyle14"/>
          <w:rFonts w:ascii="Arial" w:hAnsi="Arial" w:cs="Arial"/>
          <w:sz w:val="22"/>
          <w:szCs w:val="22"/>
        </w:rPr>
        <w:t>Protokół stanowić będzie załącznik do faktury.</w:t>
      </w:r>
      <w:r w:rsidR="0040242D">
        <w:rPr>
          <w:rStyle w:val="FontStyle14"/>
          <w:rFonts w:ascii="Arial" w:hAnsi="Arial" w:cs="Arial"/>
          <w:sz w:val="22"/>
          <w:szCs w:val="22"/>
        </w:rPr>
        <w:t xml:space="preserve"> </w:t>
      </w:r>
      <w:r w:rsidR="0040242D" w:rsidRPr="00FA5E37">
        <w:rPr>
          <w:rStyle w:val="FontStyle14"/>
          <w:rFonts w:ascii="Arial" w:hAnsi="Arial" w:cs="Arial"/>
          <w:sz w:val="22"/>
          <w:szCs w:val="22"/>
        </w:rPr>
        <w:t xml:space="preserve">Protokół końcowy będzie zawierał wszelkie ustalenia dokonane w toku odbioru oraz ewentualnie terminy wyznaczone na usunięcie stwierdzonych przy odbiorze wad i usterek, jeśli odbiór zostanie wstrzymany z uwagi na ich wykrycie. Wykonawca zobowiązany jest do zawiadomienia Zamawiającego o usunięciu wad i gotowości do powtórnego przystąpienia do odbioru końcowego usług, jeśli z uwagi na wady nie został on dokonany. </w:t>
      </w:r>
    </w:p>
    <w:p w14:paraId="1AF75689" w14:textId="30A0F76A" w:rsidR="0040242D" w:rsidRPr="00FA5E37" w:rsidRDefault="0040242D" w:rsidP="009B5A54">
      <w:pPr>
        <w:pStyle w:val="Style8"/>
        <w:widowControl/>
        <w:numPr>
          <w:ilvl w:val="0"/>
          <w:numId w:val="12"/>
        </w:numPr>
        <w:tabs>
          <w:tab w:val="left" w:pos="355"/>
        </w:tabs>
        <w:ind w:left="355"/>
        <w:rPr>
          <w:rStyle w:val="FontStyle14"/>
          <w:rFonts w:ascii="Arial" w:hAnsi="Arial" w:cs="Arial"/>
          <w:sz w:val="22"/>
          <w:szCs w:val="22"/>
        </w:rPr>
      </w:pPr>
      <w:r w:rsidRPr="00FA5E37">
        <w:rPr>
          <w:rStyle w:val="FontStyle14"/>
          <w:rFonts w:ascii="Arial" w:hAnsi="Arial" w:cs="Arial"/>
          <w:sz w:val="22"/>
          <w:szCs w:val="22"/>
        </w:rPr>
        <w:t>Niewłaściwe lub nieterminowe wykonanie chociażby części umowy jest traktowane jako niewykonanie umowy rodzące skutki opisane w umowie i odrębnych przepisach prawnych.</w:t>
      </w:r>
    </w:p>
    <w:p w14:paraId="3AF3A572" w14:textId="04F3813E" w:rsidR="009B5A54" w:rsidRPr="00FA5E37" w:rsidRDefault="009B5A54" w:rsidP="00FA5E37">
      <w:pPr>
        <w:pStyle w:val="Akapitzlist"/>
        <w:numPr>
          <w:ilvl w:val="0"/>
          <w:numId w:val="1"/>
        </w:numPr>
        <w:autoSpaceDE w:val="0"/>
        <w:autoSpaceDN w:val="0"/>
        <w:adjustRightInd w:val="0"/>
        <w:spacing w:after="0" w:line="276" w:lineRule="auto"/>
        <w:ind w:left="426" w:hanging="426"/>
        <w:jc w:val="both"/>
        <w:rPr>
          <w:rStyle w:val="FontStyle14"/>
          <w:rFonts w:ascii="Arial" w:hAnsi="Arial" w:cs="Arial"/>
          <w:b/>
          <w:bCs/>
          <w:sz w:val="22"/>
          <w:szCs w:val="22"/>
        </w:rPr>
      </w:pPr>
      <w:r w:rsidRPr="0052783C">
        <w:rPr>
          <w:rStyle w:val="FontStyle14"/>
          <w:rFonts w:ascii="Arial" w:eastAsia="Times New Roman" w:hAnsi="Arial" w:cs="Arial"/>
          <w:sz w:val="22"/>
          <w:szCs w:val="22"/>
          <w:lang w:eastAsia="pl-PL"/>
        </w:rPr>
        <w:lastRenderedPageBreak/>
        <w:t>Płatność będzie dokonana przelewem na wskazany przez Wykonawcę na fakturze rachunek bankowy, w terminie do</w:t>
      </w:r>
      <w:r w:rsidRPr="009B5A54">
        <w:rPr>
          <w:rStyle w:val="FontStyle14"/>
          <w:rFonts w:ascii="Arial" w:hAnsi="Arial" w:cs="Arial"/>
          <w:sz w:val="22"/>
          <w:szCs w:val="22"/>
        </w:rPr>
        <w:t xml:space="preserve"> </w:t>
      </w:r>
      <w:r w:rsidRPr="009B5A54">
        <w:rPr>
          <w:rStyle w:val="FontStyle13"/>
          <w:rFonts w:ascii="Arial" w:hAnsi="Arial" w:cs="Arial"/>
          <w:sz w:val="22"/>
          <w:szCs w:val="22"/>
        </w:rPr>
        <w:t>21 dni od daty otrzymania przez Zamawiającego prawidłowo wystawionej faktury</w:t>
      </w:r>
      <w:r w:rsidR="0040242D">
        <w:rPr>
          <w:rStyle w:val="FontStyle13"/>
          <w:rFonts w:ascii="Arial" w:hAnsi="Arial" w:cs="Arial"/>
          <w:sz w:val="22"/>
          <w:szCs w:val="22"/>
        </w:rPr>
        <w:t xml:space="preserve"> VAT</w:t>
      </w:r>
      <w:r w:rsidRPr="009B5A54">
        <w:rPr>
          <w:rStyle w:val="FontStyle13"/>
          <w:rFonts w:ascii="Arial" w:hAnsi="Arial" w:cs="Arial"/>
          <w:sz w:val="22"/>
          <w:szCs w:val="22"/>
        </w:rPr>
        <w:t xml:space="preserve"> </w:t>
      </w:r>
      <w:r w:rsidRPr="009B5A54">
        <w:rPr>
          <w:rStyle w:val="FontStyle14"/>
          <w:rFonts w:ascii="Arial" w:hAnsi="Arial" w:cs="Arial"/>
          <w:sz w:val="22"/>
          <w:szCs w:val="22"/>
        </w:rPr>
        <w:t>wraz z zatwierdzonym przez Zamawiającego protokołem odbioru</w:t>
      </w:r>
      <w:r w:rsidR="0040242D">
        <w:rPr>
          <w:rFonts w:ascii="Arial" w:hAnsi="Arial" w:cs="Arial"/>
          <w:color w:val="000000"/>
        </w:rPr>
        <w:t>. W przypadku błędnej faktury, dostarczonej do Zamawiającego, 21</w:t>
      </w:r>
      <w:r w:rsidR="00FA5E37">
        <w:rPr>
          <w:rFonts w:ascii="Arial" w:hAnsi="Arial" w:cs="Arial"/>
          <w:color w:val="000000"/>
        </w:rPr>
        <w:t> </w:t>
      </w:r>
      <w:r w:rsidR="0040242D">
        <w:rPr>
          <w:rFonts w:ascii="Arial" w:hAnsi="Arial" w:cs="Arial"/>
          <w:color w:val="000000"/>
        </w:rPr>
        <w:t xml:space="preserve">dniowy termin rozpocznie swój bieg dopiero z datą doręczenia do Zamawiającego prawidłowej faktury VAT. </w:t>
      </w:r>
    </w:p>
    <w:p w14:paraId="301EEBCB" w14:textId="5E45918F" w:rsidR="009B5A54" w:rsidRPr="009B5A54" w:rsidRDefault="009B5A54" w:rsidP="009B5A54">
      <w:pPr>
        <w:pStyle w:val="Style8"/>
        <w:widowControl/>
        <w:numPr>
          <w:ilvl w:val="0"/>
          <w:numId w:val="13"/>
        </w:numPr>
        <w:tabs>
          <w:tab w:val="left" w:pos="360"/>
        </w:tabs>
        <w:ind w:left="360" w:hanging="360"/>
        <w:rPr>
          <w:rStyle w:val="FontStyle13"/>
          <w:rFonts w:ascii="Arial" w:hAnsi="Arial" w:cs="Arial"/>
          <w:sz w:val="22"/>
          <w:szCs w:val="22"/>
        </w:rPr>
      </w:pPr>
      <w:r w:rsidRPr="009B5A54">
        <w:rPr>
          <w:rStyle w:val="FontStyle14"/>
          <w:rFonts w:ascii="Arial" w:hAnsi="Arial" w:cs="Arial"/>
          <w:sz w:val="22"/>
          <w:szCs w:val="22"/>
        </w:rPr>
        <w:t>W przypadku zatrudnienia przez Wykonawcę robót podwykonawców, załącznikiem do</w:t>
      </w:r>
      <w:r w:rsidR="00180706">
        <w:rPr>
          <w:rStyle w:val="FontStyle14"/>
          <w:rFonts w:ascii="Arial" w:hAnsi="Arial" w:cs="Arial"/>
          <w:sz w:val="22"/>
          <w:szCs w:val="22"/>
        </w:rPr>
        <w:t> </w:t>
      </w:r>
      <w:r w:rsidRPr="009B5A54">
        <w:rPr>
          <w:rStyle w:val="FontStyle14"/>
          <w:rFonts w:ascii="Arial" w:hAnsi="Arial" w:cs="Arial"/>
          <w:sz w:val="22"/>
          <w:szCs w:val="22"/>
        </w:rPr>
        <w:t>faktury, będą oświadczenia podwykonawców o braku wymagalnych zobowiązań wynikających z umów</w:t>
      </w:r>
      <w:r>
        <w:rPr>
          <w:rStyle w:val="FontStyle14"/>
          <w:rFonts w:ascii="Arial" w:hAnsi="Arial" w:cs="Arial"/>
          <w:sz w:val="22"/>
          <w:szCs w:val="22"/>
        </w:rPr>
        <w:t>.</w:t>
      </w:r>
    </w:p>
    <w:p w14:paraId="2D489B5F" w14:textId="53FF7CA2" w:rsidR="009B5A54" w:rsidRPr="009B5A54" w:rsidRDefault="009B5A54" w:rsidP="009B5A54">
      <w:pPr>
        <w:pStyle w:val="Style8"/>
        <w:widowControl/>
        <w:numPr>
          <w:ilvl w:val="0"/>
          <w:numId w:val="13"/>
        </w:numPr>
        <w:tabs>
          <w:tab w:val="left" w:pos="360"/>
        </w:tabs>
        <w:ind w:firstLine="0"/>
        <w:jc w:val="left"/>
        <w:rPr>
          <w:rStyle w:val="FontStyle13"/>
          <w:rFonts w:ascii="Arial" w:hAnsi="Arial" w:cs="Arial"/>
          <w:sz w:val="22"/>
          <w:szCs w:val="22"/>
        </w:rPr>
      </w:pPr>
      <w:r w:rsidRPr="009B5A54">
        <w:rPr>
          <w:rStyle w:val="FontStyle14"/>
          <w:rFonts w:ascii="Arial" w:hAnsi="Arial" w:cs="Arial"/>
          <w:sz w:val="22"/>
          <w:szCs w:val="22"/>
        </w:rPr>
        <w:t xml:space="preserve">Strony ustalają, </w:t>
      </w:r>
      <w:r w:rsidR="0040242D">
        <w:rPr>
          <w:rStyle w:val="FontStyle14"/>
          <w:rFonts w:ascii="Arial" w:hAnsi="Arial" w:cs="Arial"/>
          <w:sz w:val="22"/>
          <w:szCs w:val="22"/>
        </w:rPr>
        <w:t>datą zapłaty</w:t>
      </w:r>
      <w:r w:rsidRPr="009B5A54">
        <w:rPr>
          <w:rStyle w:val="FontStyle14"/>
          <w:rFonts w:ascii="Arial" w:hAnsi="Arial" w:cs="Arial"/>
          <w:sz w:val="22"/>
          <w:szCs w:val="22"/>
        </w:rPr>
        <w:t xml:space="preserve"> </w:t>
      </w:r>
      <w:r w:rsidR="0040242D">
        <w:rPr>
          <w:rStyle w:val="FontStyle14"/>
          <w:rFonts w:ascii="Arial" w:hAnsi="Arial" w:cs="Arial"/>
          <w:sz w:val="22"/>
          <w:szCs w:val="22"/>
        </w:rPr>
        <w:t xml:space="preserve">wynagrodzenia będzie data </w:t>
      </w:r>
      <w:r w:rsidRPr="009B5A54">
        <w:rPr>
          <w:rStyle w:val="FontStyle14"/>
          <w:rFonts w:ascii="Arial" w:hAnsi="Arial" w:cs="Arial"/>
          <w:sz w:val="22"/>
          <w:szCs w:val="22"/>
        </w:rPr>
        <w:t xml:space="preserve"> obciążenia rachunku </w:t>
      </w:r>
      <w:r w:rsidR="0040242D">
        <w:rPr>
          <w:rStyle w:val="FontStyle14"/>
          <w:rFonts w:ascii="Arial" w:hAnsi="Arial" w:cs="Arial"/>
          <w:sz w:val="22"/>
          <w:szCs w:val="22"/>
        </w:rPr>
        <w:tab/>
      </w:r>
      <w:r w:rsidRPr="009B5A54">
        <w:rPr>
          <w:rStyle w:val="FontStyle14"/>
          <w:rFonts w:ascii="Arial" w:hAnsi="Arial" w:cs="Arial"/>
          <w:sz w:val="22"/>
          <w:szCs w:val="22"/>
        </w:rPr>
        <w:t>Zamawiającego.</w:t>
      </w:r>
    </w:p>
    <w:p w14:paraId="557D5012" w14:textId="77777777" w:rsidR="009B5A54" w:rsidRPr="009B5A54" w:rsidRDefault="009B5A54" w:rsidP="009B5A54">
      <w:pPr>
        <w:pStyle w:val="Style8"/>
        <w:widowControl/>
        <w:numPr>
          <w:ilvl w:val="0"/>
          <w:numId w:val="13"/>
        </w:numPr>
        <w:tabs>
          <w:tab w:val="left" w:pos="360"/>
        </w:tabs>
        <w:ind w:left="360" w:right="10" w:hanging="360"/>
        <w:rPr>
          <w:rStyle w:val="FontStyle13"/>
          <w:rFonts w:ascii="Arial" w:hAnsi="Arial" w:cs="Arial"/>
          <w:sz w:val="22"/>
          <w:szCs w:val="22"/>
        </w:rPr>
      </w:pPr>
      <w:r w:rsidRPr="009B5A54">
        <w:rPr>
          <w:rStyle w:val="FontStyle14"/>
          <w:rFonts w:ascii="Arial" w:hAnsi="Arial" w:cs="Arial"/>
          <w:sz w:val="22"/>
          <w:szCs w:val="22"/>
        </w:rPr>
        <w:t>Wykonawca upoważnia Zamawiającego do potrącenia z wynagrodzenia wszelkich należności przysługujących Zamawiającemu od Wykonawcy w związku z realizacją niniejszej Umowy.</w:t>
      </w:r>
    </w:p>
    <w:p w14:paraId="5CDFE45E" w14:textId="4EBF5607" w:rsidR="009B5A54" w:rsidRPr="009B5A54" w:rsidRDefault="009B5A54" w:rsidP="009B5A54">
      <w:pPr>
        <w:pStyle w:val="Style8"/>
        <w:widowControl/>
        <w:numPr>
          <w:ilvl w:val="0"/>
          <w:numId w:val="13"/>
        </w:numPr>
        <w:tabs>
          <w:tab w:val="left" w:pos="360"/>
        </w:tabs>
        <w:ind w:firstLine="0"/>
        <w:rPr>
          <w:rStyle w:val="FontStyle14"/>
          <w:rFonts w:ascii="Arial" w:hAnsi="Arial" w:cs="Arial"/>
          <w:b/>
          <w:bCs/>
          <w:sz w:val="22"/>
          <w:szCs w:val="22"/>
        </w:rPr>
      </w:pPr>
      <w:r w:rsidRPr="009B5A54">
        <w:rPr>
          <w:rStyle w:val="FontStyle14"/>
          <w:rFonts w:ascii="Arial" w:hAnsi="Arial" w:cs="Arial"/>
          <w:sz w:val="22"/>
          <w:szCs w:val="22"/>
        </w:rPr>
        <w:t>Za nieterminowe płatności faktur, Wykonawca ma prawo naliczyć odsetki ustawowe</w:t>
      </w:r>
      <w:r w:rsidR="0040242D">
        <w:rPr>
          <w:rStyle w:val="FontStyle14"/>
          <w:rFonts w:ascii="Arial" w:hAnsi="Arial" w:cs="Arial"/>
          <w:sz w:val="22"/>
          <w:szCs w:val="22"/>
        </w:rPr>
        <w:t xml:space="preserve"> za</w:t>
      </w:r>
      <w:r w:rsidR="0040242D">
        <w:rPr>
          <w:rStyle w:val="FontStyle14"/>
          <w:rFonts w:ascii="Arial" w:hAnsi="Arial" w:cs="Arial"/>
          <w:sz w:val="22"/>
          <w:szCs w:val="22"/>
        </w:rPr>
        <w:tab/>
        <w:t>opóźnienie</w:t>
      </w:r>
      <w:r w:rsidRPr="009B5A54">
        <w:rPr>
          <w:rStyle w:val="FontStyle14"/>
          <w:rFonts w:ascii="Arial" w:hAnsi="Arial" w:cs="Arial"/>
          <w:sz w:val="22"/>
          <w:szCs w:val="22"/>
        </w:rPr>
        <w:t>.</w:t>
      </w:r>
    </w:p>
    <w:p w14:paraId="1A90EEFE" w14:textId="072CA829" w:rsidR="0040242D" w:rsidRPr="00FA5E37" w:rsidRDefault="009B5A54" w:rsidP="00180706">
      <w:pPr>
        <w:pStyle w:val="Style8"/>
        <w:widowControl/>
        <w:numPr>
          <w:ilvl w:val="0"/>
          <w:numId w:val="13"/>
        </w:numPr>
        <w:tabs>
          <w:tab w:val="left" w:pos="284"/>
        </w:tabs>
        <w:ind w:left="284" w:hanging="284"/>
        <w:rPr>
          <w:rStyle w:val="FontStyle14"/>
          <w:rFonts w:ascii="Arial" w:hAnsi="Arial" w:cs="Arial"/>
          <w:b/>
          <w:bCs/>
          <w:sz w:val="22"/>
          <w:szCs w:val="22"/>
        </w:rPr>
      </w:pPr>
      <w:r w:rsidRPr="009B5A54">
        <w:rPr>
          <w:rStyle w:val="FontStyle14"/>
          <w:rFonts w:ascii="Arial" w:hAnsi="Arial" w:cs="Arial"/>
          <w:sz w:val="22"/>
          <w:szCs w:val="22"/>
        </w:rPr>
        <w:t>Wykonawca oświadcza, że jest podatnikiem podatku VAT, uprawnionym do wystawienia faktury</w:t>
      </w:r>
      <w:r>
        <w:rPr>
          <w:rStyle w:val="FontStyle14"/>
          <w:rFonts w:ascii="Arial" w:hAnsi="Arial" w:cs="Arial"/>
          <w:sz w:val="22"/>
          <w:szCs w:val="22"/>
        </w:rPr>
        <w:t xml:space="preserve"> </w:t>
      </w:r>
      <w:r w:rsidRPr="009B5A54">
        <w:rPr>
          <w:rStyle w:val="FontStyle14"/>
          <w:rFonts w:ascii="Arial" w:hAnsi="Arial" w:cs="Arial"/>
          <w:sz w:val="22"/>
          <w:szCs w:val="22"/>
        </w:rPr>
        <w:t>VAT.</w:t>
      </w:r>
      <w:r>
        <w:rPr>
          <w:rStyle w:val="FontStyle14"/>
          <w:rFonts w:ascii="Arial" w:hAnsi="Arial" w:cs="Arial"/>
          <w:sz w:val="22"/>
          <w:szCs w:val="22"/>
        </w:rPr>
        <w:t xml:space="preserve"> </w:t>
      </w:r>
      <w:r w:rsidRPr="009B5A54">
        <w:rPr>
          <w:rStyle w:val="FontStyle14"/>
          <w:rFonts w:ascii="Arial" w:hAnsi="Arial" w:cs="Arial"/>
          <w:sz w:val="22"/>
          <w:szCs w:val="22"/>
        </w:rPr>
        <w:t>Numer NIP Wykonawcy</w:t>
      </w:r>
      <w:r>
        <w:rPr>
          <w:rStyle w:val="FontStyle14"/>
          <w:rFonts w:ascii="Arial" w:hAnsi="Arial" w:cs="Arial"/>
          <w:sz w:val="22"/>
          <w:szCs w:val="22"/>
        </w:rPr>
        <w:t>: …………………………….</w:t>
      </w:r>
    </w:p>
    <w:p w14:paraId="573BE7DD" w14:textId="0CB714FA" w:rsidR="0052783C" w:rsidRDefault="0052783C" w:rsidP="00180706">
      <w:pPr>
        <w:pStyle w:val="Style8"/>
        <w:widowControl/>
        <w:numPr>
          <w:ilvl w:val="0"/>
          <w:numId w:val="13"/>
        </w:numPr>
        <w:tabs>
          <w:tab w:val="left" w:pos="284"/>
        </w:tabs>
        <w:ind w:left="284" w:hanging="284"/>
        <w:rPr>
          <w:rStyle w:val="FontStyle14"/>
          <w:rFonts w:ascii="Arial" w:hAnsi="Arial" w:cs="Arial"/>
          <w:sz w:val="22"/>
          <w:szCs w:val="22"/>
        </w:rPr>
      </w:pPr>
      <w:r>
        <w:rPr>
          <w:rStyle w:val="FontStyle14"/>
          <w:rFonts w:ascii="Arial" w:hAnsi="Arial" w:cs="Arial"/>
          <w:sz w:val="22"/>
          <w:szCs w:val="22"/>
        </w:rPr>
        <w:t>Wynagrodzenie</w:t>
      </w:r>
      <w:r w:rsidRPr="00FA5E37">
        <w:rPr>
          <w:rStyle w:val="FontStyle14"/>
          <w:rFonts w:ascii="Arial" w:hAnsi="Arial" w:cs="Arial"/>
          <w:sz w:val="22"/>
          <w:szCs w:val="22"/>
        </w:rPr>
        <w:t xml:space="preserve"> wynikając</w:t>
      </w:r>
      <w:r>
        <w:rPr>
          <w:rStyle w:val="FontStyle14"/>
          <w:rFonts w:ascii="Arial" w:hAnsi="Arial" w:cs="Arial"/>
          <w:sz w:val="22"/>
          <w:szCs w:val="22"/>
        </w:rPr>
        <w:t>e</w:t>
      </w:r>
      <w:r w:rsidRPr="00FA5E37">
        <w:rPr>
          <w:rStyle w:val="FontStyle14"/>
          <w:rFonts w:ascii="Arial" w:hAnsi="Arial" w:cs="Arial"/>
          <w:sz w:val="22"/>
          <w:szCs w:val="22"/>
        </w:rPr>
        <w:t xml:space="preserve"> z niniejszej Umowy, realizowan</w:t>
      </w:r>
      <w:r>
        <w:rPr>
          <w:rStyle w:val="FontStyle14"/>
          <w:rFonts w:ascii="Arial" w:hAnsi="Arial" w:cs="Arial"/>
          <w:sz w:val="22"/>
          <w:szCs w:val="22"/>
        </w:rPr>
        <w:t>e</w:t>
      </w:r>
      <w:r w:rsidRPr="00FA5E37">
        <w:rPr>
          <w:rStyle w:val="FontStyle14"/>
          <w:rFonts w:ascii="Arial" w:hAnsi="Arial" w:cs="Arial"/>
          <w:sz w:val="22"/>
          <w:szCs w:val="22"/>
        </w:rPr>
        <w:t xml:space="preserve"> będzie w mechanizmie podzielonej płatności, o którym mowa w Ustawie z dnia 11 marca 2004 r. o podatku od towarów i usług, wyłącznie na wskazany przez Wykonawcę rachunek bankowy, figurujący </w:t>
      </w:r>
      <w:r>
        <w:rPr>
          <w:rStyle w:val="FontStyle14"/>
          <w:rFonts w:ascii="Arial" w:hAnsi="Arial" w:cs="Arial"/>
          <w:sz w:val="22"/>
          <w:szCs w:val="22"/>
        </w:rPr>
        <w:br/>
      </w:r>
      <w:r w:rsidRPr="00FA5E37">
        <w:rPr>
          <w:rStyle w:val="FontStyle14"/>
          <w:rFonts w:ascii="Arial" w:hAnsi="Arial" w:cs="Arial"/>
          <w:sz w:val="22"/>
          <w:szCs w:val="22"/>
        </w:rPr>
        <w:t>w wykazie podatników VAT prowadzonym przez właściwy organ administracji (tzw. Białej Liście).</w:t>
      </w:r>
    </w:p>
    <w:p w14:paraId="3E7A818C" w14:textId="77777777" w:rsidR="0052783C" w:rsidRPr="00FA5E37" w:rsidRDefault="0052783C" w:rsidP="00FA5E37">
      <w:pPr>
        <w:pStyle w:val="Style8"/>
        <w:widowControl/>
        <w:numPr>
          <w:ilvl w:val="0"/>
          <w:numId w:val="13"/>
        </w:numPr>
        <w:tabs>
          <w:tab w:val="left" w:pos="284"/>
        </w:tabs>
        <w:ind w:left="284" w:hanging="284"/>
        <w:rPr>
          <w:rStyle w:val="FontStyle14"/>
          <w:rFonts w:ascii="Arial" w:hAnsi="Arial" w:cs="Arial"/>
          <w:sz w:val="22"/>
          <w:szCs w:val="22"/>
        </w:rPr>
      </w:pPr>
      <w:r w:rsidRPr="00FA5E37">
        <w:rPr>
          <w:rStyle w:val="FontStyle14"/>
          <w:rFonts w:ascii="Arial" w:hAnsi="Arial" w:cs="Arial"/>
          <w:sz w:val="22"/>
          <w:szCs w:val="22"/>
        </w:rPr>
        <w:t xml:space="preserve">W przypadku niemożności dokonania płatności w sposób wskazany w ust. 12 niniejszego paragrafu z uwagi na: </w:t>
      </w:r>
    </w:p>
    <w:p w14:paraId="7CC8A9E7" w14:textId="77777777" w:rsidR="0052783C" w:rsidRPr="00FA5E37" w:rsidRDefault="0052783C" w:rsidP="00FA5E37">
      <w:pPr>
        <w:pStyle w:val="Style8"/>
        <w:widowControl/>
        <w:numPr>
          <w:ilvl w:val="0"/>
          <w:numId w:val="16"/>
        </w:numPr>
        <w:tabs>
          <w:tab w:val="left" w:pos="426"/>
        </w:tabs>
        <w:rPr>
          <w:rStyle w:val="FontStyle14"/>
          <w:rFonts w:ascii="Arial" w:hAnsi="Arial" w:cs="Arial"/>
          <w:sz w:val="22"/>
          <w:szCs w:val="22"/>
        </w:rPr>
      </w:pPr>
      <w:r w:rsidRPr="00FA5E37">
        <w:rPr>
          <w:rStyle w:val="FontStyle14"/>
          <w:rFonts w:ascii="Arial" w:hAnsi="Arial" w:cs="Arial"/>
          <w:sz w:val="22"/>
          <w:szCs w:val="22"/>
        </w:rPr>
        <w:t>brak na Białek Liście wskazanego przez Wykonawcę numeru rachunku bankowego, lub</w:t>
      </w:r>
    </w:p>
    <w:p w14:paraId="392AFF26" w14:textId="77777777" w:rsidR="0052783C" w:rsidRPr="00FA5E37" w:rsidRDefault="0052783C" w:rsidP="00FA5E37">
      <w:pPr>
        <w:pStyle w:val="Style8"/>
        <w:widowControl/>
        <w:numPr>
          <w:ilvl w:val="0"/>
          <w:numId w:val="16"/>
        </w:numPr>
        <w:tabs>
          <w:tab w:val="left" w:pos="426"/>
        </w:tabs>
        <w:rPr>
          <w:rStyle w:val="FontStyle14"/>
          <w:rFonts w:ascii="Arial" w:hAnsi="Arial" w:cs="Arial"/>
          <w:sz w:val="22"/>
          <w:szCs w:val="22"/>
        </w:rPr>
      </w:pPr>
      <w:r w:rsidRPr="00FA5E37">
        <w:rPr>
          <w:rStyle w:val="FontStyle14"/>
          <w:rFonts w:ascii="Arial" w:hAnsi="Arial" w:cs="Arial"/>
          <w:sz w:val="22"/>
          <w:szCs w:val="22"/>
        </w:rPr>
        <w:t xml:space="preserve">brak wskazania przez Wykonawcę jako właściwego do </w:t>
      </w:r>
      <w:proofErr w:type="spellStart"/>
      <w:r w:rsidRPr="00FA5E37">
        <w:rPr>
          <w:rStyle w:val="FontStyle14"/>
          <w:rFonts w:ascii="Arial" w:hAnsi="Arial" w:cs="Arial"/>
          <w:sz w:val="22"/>
          <w:szCs w:val="22"/>
        </w:rPr>
        <w:t>zapłąty</w:t>
      </w:r>
      <w:proofErr w:type="spellEnd"/>
      <w:r w:rsidRPr="00FA5E37">
        <w:rPr>
          <w:rStyle w:val="FontStyle14"/>
          <w:rFonts w:ascii="Arial" w:hAnsi="Arial" w:cs="Arial"/>
          <w:sz w:val="22"/>
          <w:szCs w:val="22"/>
        </w:rPr>
        <w:t xml:space="preserve"> części ceny brutto odpowiadającej podatkowi VAT numeru rachunku bankowego w złotych polskich, figurującego na Białej Liście (dotyczy przypadków wskazania przez Wykonawcę do zapłaty ceny netto rachunku bankowego w walucie obcej), </w:t>
      </w:r>
    </w:p>
    <w:p w14:paraId="418B34F0" w14:textId="4BF0729D" w:rsidR="0052783C" w:rsidRPr="00FA5E37" w:rsidRDefault="0052783C" w:rsidP="00FA5E37">
      <w:pPr>
        <w:pStyle w:val="Style8"/>
        <w:widowControl/>
        <w:tabs>
          <w:tab w:val="left" w:pos="284"/>
        </w:tabs>
        <w:ind w:left="284" w:firstLine="0"/>
        <w:rPr>
          <w:rStyle w:val="FontStyle14"/>
          <w:rFonts w:ascii="Arial" w:hAnsi="Arial" w:cs="Arial"/>
          <w:sz w:val="22"/>
          <w:szCs w:val="22"/>
        </w:rPr>
      </w:pPr>
      <w:r>
        <w:rPr>
          <w:rStyle w:val="FontStyle14"/>
          <w:rFonts w:ascii="Arial" w:hAnsi="Arial" w:cs="Arial"/>
          <w:sz w:val="22"/>
          <w:szCs w:val="22"/>
        </w:rPr>
        <w:t xml:space="preserve">- </w:t>
      </w:r>
      <w:r w:rsidRPr="00FA5E37">
        <w:rPr>
          <w:rStyle w:val="FontStyle14"/>
          <w:rFonts w:ascii="Arial" w:hAnsi="Arial" w:cs="Arial"/>
          <w:sz w:val="22"/>
          <w:szCs w:val="22"/>
        </w:rPr>
        <w:t>Zamawiający będzie upoważniony do wstrzymania płatności na rzecz Wykonawcy odpowiednio wynagrodzenia (w przypadku określonym w lit. a), lub części wynagrodzenia odpowiadającego podatkowi VAT (w przypadku określonym w lit. b )</w:t>
      </w:r>
      <w:r>
        <w:rPr>
          <w:rStyle w:val="FontStyle14"/>
          <w:rFonts w:ascii="Arial" w:hAnsi="Arial" w:cs="Arial"/>
          <w:sz w:val="22"/>
          <w:szCs w:val="22"/>
        </w:rPr>
        <w:t>.</w:t>
      </w:r>
    </w:p>
    <w:p w14:paraId="147AB6C1" w14:textId="1392D5F0" w:rsidR="0052783C" w:rsidRPr="00FA5E37" w:rsidRDefault="0052783C" w:rsidP="00FA5E37">
      <w:pPr>
        <w:pStyle w:val="Style8"/>
        <w:widowControl/>
        <w:numPr>
          <w:ilvl w:val="0"/>
          <w:numId w:val="13"/>
        </w:numPr>
        <w:tabs>
          <w:tab w:val="left" w:pos="284"/>
        </w:tabs>
        <w:ind w:left="284" w:hanging="284"/>
        <w:rPr>
          <w:rStyle w:val="FontStyle14"/>
          <w:rFonts w:ascii="Arial" w:hAnsi="Arial" w:cs="Arial"/>
          <w:sz w:val="22"/>
          <w:szCs w:val="22"/>
        </w:rPr>
      </w:pPr>
      <w:r w:rsidRPr="00FA5E37">
        <w:rPr>
          <w:rStyle w:val="FontStyle14"/>
          <w:rFonts w:ascii="Arial" w:hAnsi="Arial" w:cs="Arial"/>
          <w:sz w:val="22"/>
          <w:szCs w:val="22"/>
        </w:rPr>
        <w:t>W sytuacji wskazanej w ust. 1</w:t>
      </w:r>
      <w:r>
        <w:rPr>
          <w:rStyle w:val="FontStyle14"/>
          <w:rFonts w:ascii="Arial" w:hAnsi="Arial" w:cs="Arial"/>
          <w:sz w:val="22"/>
          <w:szCs w:val="22"/>
        </w:rPr>
        <w:t>1</w:t>
      </w:r>
      <w:r w:rsidRPr="00FA5E37">
        <w:rPr>
          <w:rStyle w:val="FontStyle14"/>
          <w:rFonts w:ascii="Arial" w:hAnsi="Arial" w:cs="Arial"/>
          <w:sz w:val="22"/>
          <w:szCs w:val="22"/>
        </w:rPr>
        <w:t xml:space="preserve"> niniejszego paragrafu płatność nastąpi nie później niż w</w:t>
      </w:r>
      <w:r w:rsidR="00FA5E37">
        <w:rPr>
          <w:rStyle w:val="FontStyle14"/>
          <w:rFonts w:ascii="Arial" w:hAnsi="Arial" w:cs="Arial"/>
          <w:sz w:val="22"/>
          <w:szCs w:val="22"/>
        </w:rPr>
        <w:t> </w:t>
      </w:r>
      <w:r w:rsidRPr="00FA5E37">
        <w:rPr>
          <w:rStyle w:val="FontStyle14"/>
          <w:rFonts w:ascii="Arial" w:hAnsi="Arial" w:cs="Arial"/>
          <w:sz w:val="22"/>
          <w:szCs w:val="22"/>
        </w:rPr>
        <w:t>terminie 7 (słownie: siedmiu) dni roboczych od (odpowiednio): dnia następnego po przekazaniu Zamawiającemu przez Wykonawcę informacji o pojawieniu się jego numeru rachunku bankowego na Białej liście (w przypadku wskazanym w ust. 1</w:t>
      </w:r>
      <w:r>
        <w:rPr>
          <w:rStyle w:val="FontStyle14"/>
          <w:rFonts w:ascii="Arial" w:hAnsi="Arial" w:cs="Arial"/>
          <w:sz w:val="22"/>
          <w:szCs w:val="22"/>
        </w:rPr>
        <w:t>1</w:t>
      </w:r>
      <w:r w:rsidRPr="00FA5E37">
        <w:rPr>
          <w:rStyle w:val="FontStyle14"/>
          <w:rFonts w:ascii="Arial" w:hAnsi="Arial" w:cs="Arial"/>
          <w:sz w:val="22"/>
          <w:szCs w:val="22"/>
        </w:rPr>
        <w:t xml:space="preserve"> lit. a powyżej) lub dnia następnego po wskazaniu Zamawiającemu przez Wykonawcę  numeru rachunku bankowego w złotych polskich figurującego na Białej liście (w przypadku, o którym mowa w ust. 1</w:t>
      </w:r>
      <w:r>
        <w:rPr>
          <w:rStyle w:val="FontStyle14"/>
          <w:rFonts w:ascii="Arial" w:hAnsi="Arial" w:cs="Arial"/>
          <w:sz w:val="22"/>
          <w:szCs w:val="22"/>
        </w:rPr>
        <w:t>1</w:t>
      </w:r>
      <w:r w:rsidRPr="00FA5E37">
        <w:rPr>
          <w:rStyle w:val="FontStyle14"/>
          <w:rFonts w:ascii="Arial" w:hAnsi="Arial" w:cs="Arial"/>
          <w:sz w:val="22"/>
          <w:szCs w:val="22"/>
        </w:rPr>
        <w:t xml:space="preserve"> lit. (b) powyżej).</w:t>
      </w:r>
    </w:p>
    <w:p w14:paraId="42C1BC3E" w14:textId="679153CC" w:rsidR="0052783C" w:rsidRPr="00FA5E37" w:rsidRDefault="0052783C" w:rsidP="00FA5E37">
      <w:pPr>
        <w:pStyle w:val="Style8"/>
        <w:widowControl/>
        <w:numPr>
          <w:ilvl w:val="0"/>
          <w:numId w:val="13"/>
        </w:numPr>
        <w:tabs>
          <w:tab w:val="left" w:pos="284"/>
        </w:tabs>
        <w:ind w:left="284" w:hanging="284"/>
        <w:rPr>
          <w:rStyle w:val="FontStyle14"/>
          <w:rFonts w:ascii="Arial" w:hAnsi="Arial" w:cs="Arial"/>
          <w:sz w:val="22"/>
          <w:szCs w:val="22"/>
        </w:rPr>
      </w:pPr>
      <w:r w:rsidRPr="00FA5E37">
        <w:rPr>
          <w:rStyle w:val="FontStyle14"/>
          <w:rFonts w:ascii="Arial" w:hAnsi="Arial" w:cs="Arial"/>
          <w:sz w:val="22"/>
          <w:szCs w:val="22"/>
        </w:rPr>
        <w:t>Strony zgodnie przyjmują, że wystąpienie okoliczności, o których mowa w ust. 1</w:t>
      </w:r>
      <w:r>
        <w:rPr>
          <w:rStyle w:val="FontStyle14"/>
          <w:rFonts w:ascii="Arial" w:hAnsi="Arial" w:cs="Arial"/>
          <w:sz w:val="22"/>
          <w:szCs w:val="22"/>
        </w:rPr>
        <w:t xml:space="preserve">1 </w:t>
      </w:r>
      <w:r w:rsidR="00FA5E37">
        <w:rPr>
          <w:rStyle w:val="FontStyle14"/>
          <w:rFonts w:ascii="Arial" w:hAnsi="Arial" w:cs="Arial"/>
          <w:sz w:val="22"/>
          <w:szCs w:val="22"/>
        </w:rPr>
        <w:t> </w:t>
      </w:r>
      <w:r w:rsidRPr="00FA5E37">
        <w:rPr>
          <w:rStyle w:val="FontStyle14"/>
          <w:rFonts w:ascii="Arial" w:hAnsi="Arial" w:cs="Arial"/>
          <w:sz w:val="22"/>
          <w:szCs w:val="22"/>
        </w:rPr>
        <w:t>niniejszego paragrafu, zwalnia  z obowiązku zapłaty odsetek za opóźnienie za okres pomiędzy ustalonym w Umowie terminem płatności, a dniem zrealizowania przez Zamawiającego na rzecz Wykonawcy płatności, o których mowa w ust. 1</w:t>
      </w:r>
      <w:r>
        <w:rPr>
          <w:rStyle w:val="FontStyle14"/>
          <w:rFonts w:ascii="Arial" w:hAnsi="Arial" w:cs="Arial"/>
          <w:sz w:val="22"/>
          <w:szCs w:val="22"/>
        </w:rPr>
        <w:t>2</w:t>
      </w:r>
      <w:r w:rsidRPr="00FA5E37">
        <w:rPr>
          <w:rStyle w:val="FontStyle14"/>
          <w:rFonts w:ascii="Arial" w:hAnsi="Arial" w:cs="Arial"/>
          <w:sz w:val="22"/>
          <w:szCs w:val="22"/>
        </w:rPr>
        <w:t xml:space="preserve"> niniejszego paragrafu.</w:t>
      </w:r>
      <w:r>
        <w:rPr>
          <w:rStyle w:val="FontStyle14"/>
          <w:rFonts w:ascii="Arial" w:hAnsi="Arial" w:cs="Arial"/>
          <w:sz w:val="22"/>
          <w:szCs w:val="22"/>
        </w:rPr>
        <w:t xml:space="preserve"> Ponadto Zamawiający nie ponosi </w:t>
      </w:r>
      <w:r w:rsidR="00F255BE">
        <w:rPr>
          <w:rStyle w:val="FontStyle14"/>
          <w:rFonts w:ascii="Arial" w:hAnsi="Arial" w:cs="Arial"/>
          <w:sz w:val="22"/>
          <w:szCs w:val="22"/>
        </w:rPr>
        <w:t xml:space="preserve">jakichkolwiek </w:t>
      </w:r>
      <w:r>
        <w:rPr>
          <w:rStyle w:val="FontStyle14"/>
          <w:rFonts w:ascii="Arial" w:hAnsi="Arial" w:cs="Arial"/>
          <w:sz w:val="22"/>
          <w:szCs w:val="22"/>
        </w:rPr>
        <w:t xml:space="preserve">negatywnych konsekwencji </w:t>
      </w:r>
      <w:r w:rsidR="00F255BE">
        <w:rPr>
          <w:rStyle w:val="FontStyle14"/>
          <w:rFonts w:ascii="Arial" w:hAnsi="Arial" w:cs="Arial"/>
          <w:sz w:val="22"/>
          <w:szCs w:val="22"/>
        </w:rPr>
        <w:br/>
      </w:r>
      <w:r>
        <w:rPr>
          <w:rStyle w:val="FontStyle14"/>
          <w:rFonts w:ascii="Arial" w:hAnsi="Arial" w:cs="Arial"/>
          <w:sz w:val="22"/>
          <w:szCs w:val="22"/>
        </w:rPr>
        <w:t>w związku z jakimikolwiek nałożonymi na Zam</w:t>
      </w:r>
      <w:r w:rsidR="00F255BE">
        <w:rPr>
          <w:rStyle w:val="FontStyle14"/>
          <w:rFonts w:ascii="Arial" w:hAnsi="Arial" w:cs="Arial"/>
          <w:sz w:val="22"/>
          <w:szCs w:val="22"/>
        </w:rPr>
        <w:t xml:space="preserve">awiającego </w:t>
      </w:r>
      <w:r>
        <w:rPr>
          <w:rStyle w:val="FontStyle14"/>
          <w:rFonts w:ascii="Arial" w:hAnsi="Arial" w:cs="Arial"/>
          <w:sz w:val="22"/>
          <w:szCs w:val="22"/>
        </w:rPr>
        <w:t xml:space="preserve">karami administracyjnymi, </w:t>
      </w:r>
      <w:r>
        <w:rPr>
          <w:rStyle w:val="FontStyle14"/>
          <w:rFonts w:ascii="Arial" w:hAnsi="Arial" w:cs="Arial"/>
          <w:sz w:val="22"/>
          <w:szCs w:val="22"/>
        </w:rPr>
        <w:lastRenderedPageBreak/>
        <w:t xml:space="preserve">kosztami, płatnościami, w związku z zaniechaniami Wykonawcy, o których mowa w ust 11 powyżej. </w:t>
      </w:r>
    </w:p>
    <w:p w14:paraId="5B4AD983" w14:textId="18A5CADF" w:rsidR="00DD21EA" w:rsidRPr="009B5A54" w:rsidRDefault="00DD21EA" w:rsidP="00FA5E37">
      <w:pPr>
        <w:pStyle w:val="Style8"/>
        <w:widowControl/>
        <w:tabs>
          <w:tab w:val="left" w:pos="284"/>
        </w:tabs>
        <w:ind w:left="284" w:firstLine="0"/>
        <w:rPr>
          <w:rFonts w:ascii="Arial" w:hAnsi="Arial" w:cs="Arial"/>
          <w:b/>
          <w:bCs/>
          <w:color w:val="000000"/>
          <w:sz w:val="22"/>
          <w:szCs w:val="22"/>
        </w:rPr>
      </w:pPr>
    </w:p>
    <w:p w14:paraId="1C5CE3C5" w14:textId="77777777" w:rsidR="000151A3" w:rsidRPr="005E61BE" w:rsidRDefault="000151A3" w:rsidP="00A1165A">
      <w:pPr>
        <w:autoSpaceDE w:val="0"/>
        <w:autoSpaceDN w:val="0"/>
        <w:adjustRightInd w:val="0"/>
        <w:spacing w:after="0" w:line="276" w:lineRule="auto"/>
        <w:jc w:val="center"/>
        <w:rPr>
          <w:rFonts w:ascii="Arial" w:hAnsi="Arial" w:cs="Arial"/>
          <w:b/>
          <w:bCs/>
          <w:color w:val="000000"/>
        </w:rPr>
      </w:pPr>
    </w:p>
    <w:p w14:paraId="618767CE" w14:textId="7B022546" w:rsidR="00DD21EA" w:rsidRPr="00FA5E37" w:rsidRDefault="009E2E9C" w:rsidP="00A1165A">
      <w:pPr>
        <w:autoSpaceDE w:val="0"/>
        <w:autoSpaceDN w:val="0"/>
        <w:adjustRightInd w:val="0"/>
        <w:spacing w:after="0" w:line="276" w:lineRule="auto"/>
        <w:jc w:val="center"/>
        <w:rPr>
          <w:rFonts w:ascii="Arial" w:hAnsi="Arial" w:cs="Arial"/>
          <w:b/>
          <w:bCs/>
          <w:color w:val="000000"/>
        </w:rPr>
      </w:pPr>
      <w:r w:rsidRPr="00FA5E37">
        <w:rPr>
          <w:rFonts w:ascii="Arial" w:hAnsi="Arial" w:cs="Arial"/>
          <w:b/>
          <w:bCs/>
          <w:color w:val="000000"/>
        </w:rPr>
        <w:t>§ 6</w:t>
      </w:r>
    </w:p>
    <w:p w14:paraId="50B81DD6" w14:textId="1F9C79A0" w:rsidR="005E61BE" w:rsidRPr="00FA5E37" w:rsidRDefault="005E61BE" w:rsidP="005E61BE">
      <w:pPr>
        <w:pStyle w:val="Style8"/>
        <w:widowControl/>
        <w:numPr>
          <w:ilvl w:val="0"/>
          <w:numId w:val="6"/>
        </w:numPr>
        <w:tabs>
          <w:tab w:val="left" w:pos="360"/>
          <w:tab w:val="left" w:leader="dot" w:pos="1238"/>
        </w:tabs>
        <w:spacing w:before="149"/>
        <w:ind w:left="360" w:hanging="360"/>
        <w:rPr>
          <w:rStyle w:val="FontStyle13"/>
          <w:rFonts w:ascii="Arial" w:hAnsi="Arial" w:cs="Arial"/>
          <w:sz w:val="22"/>
          <w:szCs w:val="22"/>
        </w:rPr>
      </w:pPr>
      <w:r w:rsidRPr="00FA5E37">
        <w:rPr>
          <w:rStyle w:val="FontStyle14"/>
          <w:rFonts w:ascii="Arial" w:hAnsi="Arial" w:cs="Arial"/>
          <w:sz w:val="22"/>
          <w:szCs w:val="22"/>
        </w:rPr>
        <w:t xml:space="preserve">Wykonawca jest odpowiedzialny względem Zamawiającego z </w:t>
      </w:r>
      <w:r w:rsidRPr="00FA5E37">
        <w:rPr>
          <w:rStyle w:val="FontStyle13"/>
          <w:rFonts w:ascii="Arial" w:hAnsi="Arial" w:cs="Arial"/>
          <w:sz w:val="22"/>
          <w:szCs w:val="22"/>
        </w:rPr>
        <w:t xml:space="preserve">tytułu rękojmi za wady </w:t>
      </w:r>
      <w:r w:rsidRPr="00FA5E37">
        <w:rPr>
          <w:rStyle w:val="FontStyle14"/>
          <w:rFonts w:ascii="Arial" w:hAnsi="Arial" w:cs="Arial"/>
          <w:sz w:val="22"/>
          <w:szCs w:val="22"/>
        </w:rPr>
        <w:t xml:space="preserve">za cały wykonany Przedmiot Umowy przez okres </w:t>
      </w:r>
      <w:r w:rsidR="00FA5E37" w:rsidRPr="00FA5E37">
        <w:rPr>
          <w:rStyle w:val="FontStyle14"/>
          <w:rFonts w:ascii="Arial" w:hAnsi="Arial" w:cs="Arial"/>
          <w:sz w:val="22"/>
          <w:szCs w:val="22"/>
        </w:rPr>
        <w:t xml:space="preserve">24 </w:t>
      </w:r>
      <w:r w:rsidRPr="00FA5E37">
        <w:rPr>
          <w:rStyle w:val="FontStyle14"/>
          <w:rFonts w:ascii="Arial" w:hAnsi="Arial" w:cs="Arial"/>
          <w:sz w:val="22"/>
          <w:szCs w:val="22"/>
        </w:rPr>
        <w:t xml:space="preserve">miesięcy. Wykonawca odpowiada z tytułu </w:t>
      </w:r>
      <w:r w:rsidRPr="00BB0DA7">
        <w:rPr>
          <w:rStyle w:val="FontStyle14"/>
          <w:rFonts w:ascii="Arial" w:hAnsi="Arial" w:cs="Arial"/>
          <w:b/>
          <w:bCs/>
          <w:sz w:val="22"/>
          <w:szCs w:val="22"/>
        </w:rPr>
        <w:t>gwarancji przez</w:t>
      </w:r>
      <w:r w:rsidRPr="00FA5E37">
        <w:rPr>
          <w:rStyle w:val="FontStyle14"/>
          <w:rFonts w:ascii="Arial" w:hAnsi="Arial" w:cs="Arial"/>
          <w:sz w:val="22"/>
          <w:szCs w:val="22"/>
        </w:rPr>
        <w:t xml:space="preserve"> </w:t>
      </w:r>
      <w:r w:rsidRPr="00FA5E37">
        <w:rPr>
          <w:rStyle w:val="FontStyle13"/>
          <w:rFonts w:ascii="Arial" w:hAnsi="Arial" w:cs="Arial"/>
          <w:sz w:val="22"/>
          <w:szCs w:val="22"/>
        </w:rPr>
        <w:t xml:space="preserve">okres </w:t>
      </w:r>
      <w:r w:rsidR="009B5A54" w:rsidRPr="00FA5E37">
        <w:rPr>
          <w:rStyle w:val="FontStyle14"/>
          <w:rFonts w:ascii="Arial" w:hAnsi="Arial" w:cs="Arial"/>
          <w:sz w:val="22"/>
          <w:szCs w:val="22"/>
        </w:rPr>
        <w:t xml:space="preserve">………….  </w:t>
      </w:r>
      <w:r w:rsidRPr="00FA5E37">
        <w:rPr>
          <w:rStyle w:val="FontStyle14"/>
          <w:rFonts w:ascii="Arial" w:hAnsi="Arial" w:cs="Arial"/>
          <w:sz w:val="22"/>
          <w:szCs w:val="22"/>
        </w:rPr>
        <w:t xml:space="preserve">miesięcy </w:t>
      </w:r>
      <w:r w:rsidR="00FA5E37">
        <w:rPr>
          <w:rStyle w:val="FontStyle14"/>
          <w:rFonts w:ascii="Arial" w:hAnsi="Arial" w:cs="Arial"/>
          <w:sz w:val="22"/>
          <w:szCs w:val="22"/>
        </w:rPr>
        <w:t xml:space="preserve">lub </w:t>
      </w:r>
      <w:r w:rsidRPr="00FA5E37">
        <w:rPr>
          <w:rStyle w:val="FontStyle14"/>
          <w:rFonts w:ascii="Arial" w:hAnsi="Arial" w:cs="Arial"/>
          <w:sz w:val="22"/>
          <w:szCs w:val="22"/>
        </w:rPr>
        <w:t xml:space="preserve">(zgodnie ze złożoną ofertą nie krótszy niż </w:t>
      </w:r>
      <w:r w:rsidR="00FA5E37" w:rsidRPr="00FA5E37">
        <w:rPr>
          <w:rStyle w:val="FontStyle14"/>
          <w:rFonts w:ascii="Arial" w:hAnsi="Arial" w:cs="Arial"/>
          <w:sz w:val="22"/>
          <w:szCs w:val="22"/>
        </w:rPr>
        <w:t>12</w:t>
      </w:r>
      <w:r w:rsidR="00BB0DA7">
        <w:rPr>
          <w:rStyle w:val="FontStyle14"/>
          <w:rFonts w:ascii="Arial" w:hAnsi="Arial" w:cs="Arial"/>
          <w:sz w:val="22"/>
          <w:szCs w:val="22"/>
        </w:rPr>
        <w:t> </w:t>
      </w:r>
      <w:r w:rsidRPr="00FA5E37">
        <w:rPr>
          <w:rStyle w:val="FontStyle14"/>
          <w:rFonts w:ascii="Arial" w:hAnsi="Arial" w:cs="Arial"/>
          <w:sz w:val="22"/>
          <w:szCs w:val="22"/>
        </w:rPr>
        <w:t>miesiące.)</w:t>
      </w:r>
      <w:r w:rsidR="00FA5E37">
        <w:rPr>
          <w:rStyle w:val="FontStyle14"/>
          <w:rFonts w:ascii="Arial" w:hAnsi="Arial" w:cs="Arial"/>
          <w:sz w:val="22"/>
          <w:szCs w:val="22"/>
        </w:rPr>
        <w:t xml:space="preserve"> </w:t>
      </w:r>
      <w:r w:rsidR="00FA5E37" w:rsidRPr="00FA5E37">
        <w:rPr>
          <w:rStyle w:val="FontStyle14"/>
          <w:rFonts w:ascii="Arial" w:hAnsi="Arial" w:cs="Arial"/>
          <w:sz w:val="22"/>
          <w:szCs w:val="22"/>
        </w:rPr>
        <w:t xml:space="preserve">lub ……………….. </w:t>
      </w:r>
      <w:proofErr w:type="spellStart"/>
      <w:r w:rsidR="00FA5E37" w:rsidRPr="00FA5E37">
        <w:rPr>
          <w:rStyle w:val="FontStyle14"/>
          <w:rFonts w:ascii="Arial" w:hAnsi="Arial" w:cs="Arial"/>
          <w:sz w:val="22"/>
          <w:szCs w:val="22"/>
        </w:rPr>
        <w:t>mth</w:t>
      </w:r>
      <w:proofErr w:type="spellEnd"/>
      <w:r w:rsidR="00FA5E37" w:rsidRPr="00FA5E37">
        <w:rPr>
          <w:rStyle w:val="FontStyle14"/>
          <w:rFonts w:ascii="Arial" w:hAnsi="Arial" w:cs="Arial"/>
          <w:sz w:val="22"/>
          <w:szCs w:val="22"/>
        </w:rPr>
        <w:t xml:space="preserve"> (nie mniej niż </w:t>
      </w:r>
      <w:r w:rsidR="00BB0DA7">
        <w:rPr>
          <w:rStyle w:val="FontStyle14"/>
          <w:rFonts w:ascii="Arial" w:hAnsi="Arial" w:cs="Arial"/>
          <w:sz w:val="22"/>
          <w:szCs w:val="22"/>
        </w:rPr>
        <w:t>7</w:t>
      </w:r>
      <w:r w:rsidR="00FA5E37" w:rsidRPr="00FA5E37">
        <w:rPr>
          <w:rStyle w:val="FontStyle14"/>
          <w:rFonts w:ascii="Arial" w:hAnsi="Arial" w:cs="Arial"/>
          <w:sz w:val="22"/>
          <w:szCs w:val="22"/>
        </w:rPr>
        <w:t xml:space="preserve">00 </w:t>
      </w:r>
      <w:proofErr w:type="spellStart"/>
      <w:r w:rsidR="00FA5E37" w:rsidRPr="00FA5E37">
        <w:rPr>
          <w:rStyle w:val="FontStyle14"/>
          <w:rFonts w:ascii="Arial" w:hAnsi="Arial" w:cs="Arial"/>
          <w:sz w:val="22"/>
          <w:szCs w:val="22"/>
        </w:rPr>
        <w:t>mth</w:t>
      </w:r>
      <w:proofErr w:type="spellEnd"/>
      <w:r w:rsidR="00FA5E37">
        <w:rPr>
          <w:rStyle w:val="FontStyle14"/>
          <w:rFonts w:ascii="Arial" w:hAnsi="Arial" w:cs="Arial"/>
          <w:sz w:val="22"/>
          <w:szCs w:val="22"/>
        </w:rPr>
        <w:t>).</w:t>
      </w:r>
      <w:r w:rsidR="008F06A3" w:rsidRPr="00FA5E37">
        <w:rPr>
          <w:rStyle w:val="FontStyle14"/>
          <w:rFonts w:ascii="Arial" w:hAnsi="Arial" w:cs="Arial"/>
          <w:sz w:val="22"/>
          <w:szCs w:val="22"/>
        </w:rPr>
        <w:t xml:space="preserve"> </w:t>
      </w:r>
    </w:p>
    <w:p w14:paraId="425D85AA" w14:textId="77777777" w:rsidR="005E61BE" w:rsidRPr="005E61BE" w:rsidRDefault="005E61BE" w:rsidP="005E61BE">
      <w:pPr>
        <w:pStyle w:val="Style8"/>
        <w:widowControl/>
        <w:numPr>
          <w:ilvl w:val="0"/>
          <w:numId w:val="6"/>
        </w:numPr>
        <w:tabs>
          <w:tab w:val="left" w:pos="360"/>
        </w:tabs>
        <w:ind w:left="360" w:right="10" w:hanging="360"/>
        <w:rPr>
          <w:rStyle w:val="FontStyle13"/>
          <w:rFonts w:ascii="Arial" w:hAnsi="Arial" w:cs="Arial"/>
          <w:sz w:val="22"/>
          <w:szCs w:val="22"/>
        </w:rPr>
      </w:pPr>
      <w:r w:rsidRPr="005E61BE">
        <w:rPr>
          <w:rStyle w:val="FontStyle14"/>
          <w:rFonts w:ascii="Arial" w:hAnsi="Arial" w:cs="Arial"/>
          <w:sz w:val="22"/>
          <w:szCs w:val="22"/>
        </w:rPr>
        <w:t>Wykonawca odpowiada wobec Zamawiającego z tytułu rękojmi za cały Przedmiot Umowy, w tym także za części realizowane przez podwykonawców.</w:t>
      </w:r>
    </w:p>
    <w:p w14:paraId="18DDAC51" w14:textId="77777777" w:rsidR="005E61BE" w:rsidRPr="005E61BE" w:rsidRDefault="005E61BE" w:rsidP="005E61BE">
      <w:pPr>
        <w:pStyle w:val="Style8"/>
        <w:widowControl/>
        <w:numPr>
          <w:ilvl w:val="0"/>
          <w:numId w:val="6"/>
        </w:numPr>
        <w:tabs>
          <w:tab w:val="left" w:pos="360"/>
        </w:tabs>
        <w:ind w:left="360" w:hanging="360"/>
        <w:rPr>
          <w:rStyle w:val="FontStyle13"/>
          <w:rFonts w:ascii="Arial" w:hAnsi="Arial" w:cs="Arial"/>
          <w:sz w:val="22"/>
          <w:szCs w:val="22"/>
        </w:rPr>
      </w:pPr>
      <w:r w:rsidRPr="005E61BE">
        <w:rPr>
          <w:rStyle w:val="FontStyle14"/>
          <w:rFonts w:ascii="Arial" w:hAnsi="Arial" w:cs="Arial"/>
          <w:sz w:val="22"/>
          <w:szCs w:val="22"/>
        </w:rPr>
        <w:t>W przypadku wystąpienia jakiejkolwiek wady w Przedmiocie Umowy Zamawiający jest uprawniony łącznie do:</w:t>
      </w:r>
    </w:p>
    <w:p w14:paraId="0B2865F0" w14:textId="77777777" w:rsidR="005E61BE" w:rsidRPr="005E61BE" w:rsidRDefault="005E61BE" w:rsidP="005E61BE">
      <w:pPr>
        <w:pStyle w:val="Style8"/>
        <w:widowControl/>
        <w:numPr>
          <w:ilvl w:val="0"/>
          <w:numId w:val="7"/>
        </w:numPr>
        <w:tabs>
          <w:tab w:val="left" w:pos="1080"/>
        </w:tabs>
        <w:ind w:left="1080"/>
        <w:rPr>
          <w:rStyle w:val="FontStyle14"/>
          <w:rFonts w:ascii="Arial" w:hAnsi="Arial" w:cs="Arial"/>
          <w:sz w:val="22"/>
          <w:szCs w:val="22"/>
        </w:rPr>
      </w:pPr>
      <w:r w:rsidRPr="005E61BE">
        <w:rPr>
          <w:rStyle w:val="FontStyle14"/>
          <w:rFonts w:ascii="Arial" w:hAnsi="Arial" w:cs="Arial"/>
          <w:sz w:val="22"/>
          <w:szCs w:val="22"/>
        </w:rPr>
        <w:t>żądania usunięcia wady Przedmiotu Umowy, a w przypadku, gdy dana rzecz wchodząca w zakres Przedmiotu Umowy była już dwukrotnie naprawiana do żądania wymiany tej rzeczy na nową, wolną od wad;</w:t>
      </w:r>
    </w:p>
    <w:p w14:paraId="27DB58BE" w14:textId="77777777" w:rsidR="005E61BE" w:rsidRPr="005E61BE" w:rsidRDefault="005E61BE" w:rsidP="005E61BE">
      <w:pPr>
        <w:pStyle w:val="Style8"/>
        <w:widowControl/>
        <w:numPr>
          <w:ilvl w:val="0"/>
          <w:numId w:val="7"/>
        </w:numPr>
        <w:tabs>
          <w:tab w:val="left" w:pos="1080"/>
        </w:tabs>
        <w:ind w:left="1080"/>
        <w:rPr>
          <w:rStyle w:val="FontStyle14"/>
          <w:rFonts w:ascii="Arial" w:hAnsi="Arial" w:cs="Arial"/>
          <w:sz w:val="22"/>
          <w:szCs w:val="22"/>
        </w:rPr>
      </w:pPr>
      <w:r w:rsidRPr="005E61BE">
        <w:rPr>
          <w:rStyle w:val="FontStyle14"/>
          <w:rFonts w:ascii="Arial" w:hAnsi="Arial" w:cs="Arial"/>
          <w:sz w:val="22"/>
          <w:szCs w:val="22"/>
        </w:rPr>
        <w:t>żądania od Wykonawcy odszkodowania (obejmującego zarówno poniesione straty, jak i utracone korzyści), jakiej doznał Zamawiający lub osoby trzecie na skutek wystąpienia wad</w:t>
      </w:r>
    </w:p>
    <w:p w14:paraId="24E83F7A" w14:textId="245DB06F" w:rsidR="005E61BE" w:rsidRPr="005E61BE" w:rsidRDefault="005E61BE" w:rsidP="005E61BE">
      <w:pPr>
        <w:pStyle w:val="Style8"/>
        <w:widowControl/>
        <w:numPr>
          <w:ilvl w:val="0"/>
          <w:numId w:val="7"/>
        </w:numPr>
        <w:tabs>
          <w:tab w:val="left" w:pos="1080"/>
        </w:tabs>
        <w:ind w:left="725" w:firstLine="0"/>
        <w:jc w:val="left"/>
        <w:rPr>
          <w:rStyle w:val="FontStyle14"/>
          <w:rFonts w:ascii="Arial" w:hAnsi="Arial" w:cs="Arial"/>
          <w:sz w:val="22"/>
          <w:szCs w:val="22"/>
        </w:rPr>
      </w:pPr>
      <w:r w:rsidRPr="005E61BE">
        <w:rPr>
          <w:rStyle w:val="FontStyle14"/>
          <w:rFonts w:ascii="Arial" w:hAnsi="Arial" w:cs="Arial"/>
          <w:sz w:val="22"/>
          <w:szCs w:val="22"/>
        </w:rPr>
        <w:t xml:space="preserve">żądania od Wykonawcy zapłaty kar umownych, o których mowa w § </w:t>
      </w:r>
      <w:r w:rsidR="009B5A54">
        <w:rPr>
          <w:rStyle w:val="FontStyle14"/>
          <w:rFonts w:ascii="Arial" w:hAnsi="Arial" w:cs="Arial"/>
          <w:sz w:val="22"/>
          <w:szCs w:val="22"/>
        </w:rPr>
        <w:t>7</w:t>
      </w:r>
      <w:r w:rsidRPr="005E61BE">
        <w:rPr>
          <w:rStyle w:val="FontStyle14"/>
          <w:rFonts w:ascii="Arial" w:hAnsi="Arial" w:cs="Arial"/>
          <w:sz w:val="22"/>
          <w:szCs w:val="22"/>
        </w:rPr>
        <w:t xml:space="preserve"> ust. 2.</w:t>
      </w:r>
    </w:p>
    <w:p w14:paraId="7CD7E59C" w14:textId="77777777" w:rsidR="005E61BE" w:rsidRPr="005E61BE" w:rsidRDefault="005E61BE" w:rsidP="009B5A54">
      <w:pPr>
        <w:pStyle w:val="Style8"/>
        <w:widowControl/>
        <w:numPr>
          <w:ilvl w:val="0"/>
          <w:numId w:val="8"/>
        </w:numPr>
        <w:tabs>
          <w:tab w:val="left" w:pos="360"/>
        </w:tabs>
        <w:ind w:left="426" w:hanging="426"/>
        <w:jc w:val="left"/>
        <w:rPr>
          <w:rStyle w:val="FontStyle13"/>
          <w:rFonts w:ascii="Arial" w:hAnsi="Arial" w:cs="Arial"/>
          <w:sz w:val="22"/>
          <w:szCs w:val="22"/>
        </w:rPr>
      </w:pPr>
      <w:r w:rsidRPr="005E61BE">
        <w:rPr>
          <w:rStyle w:val="FontStyle14"/>
          <w:rFonts w:ascii="Arial" w:hAnsi="Arial" w:cs="Arial"/>
          <w:sz w:val="22"/>
          <w:szCs w:val="22"/>
        </w:rPr>
        <w:t>W przypadku wystąpienia jakiejkolwiek wady w Przedmiocie Umowy Wykonawca jest zobowiązany do:</w:t>
      </w:r>
    </w:p>
    <w:p w14:paraId="01909E04" w14:textId="77777777" w:rsidR="005E61BE" w:rsidRPr="005E61BE" w:rsidRDefault="005E61BE" w:rsidP="005E61BE">
      <w:pPr>
        <w:pStyle w:val="Style8"/>
        <w:widowControl/>
        <w:numPr>
          <w:ilvl w:val="0"/>
          <w:numId w:val="9"/>
        </w:numPr>
        <w:tabs>
          <w:tab w:val="left" w:pos="1075"/>
        </w:tabs>
        <w:ind w:left="1075" w:hanging="350"/>
        <w:rPr>
          <w:rStyle w:val="FontStyle14"/>
          <w:rFonts w:ascii="Arial" w:hAnsi="Arial" w:cs="Arial"/>
          <w:sz w:val="22"/>
          <w:szCs w:val="22"/>
        </w:rPr>
      </w:pPr>
      <w:r w:rsidRPr="005E61BE">
        <w:rPr>
          <w:rStyle w:val="FontStyle14"/>
          <w:rFonts w:ascii="Arial" w:hAnsi="Arial" w:cs="Arial"/>
          <w:sz w:val="22"/>
          <w:szCs w:val="22"/>
        </w:rPr>
        <w:t>terminowego spełnienia żądania Zamawiającego dotyczącego usunięcia wady, przy czym usuniecie wady może nastąpić również poprzez wymianę rzeczy wchodzącej w zakres Przedmiotu Umowy na wolną od wad;</w:t>
      </w:r>
    </w:p>
    <w:p w14:paraId="240ABB2C" w14:textId="75513068" w:rsidR="005E61BE" w:rsidRPr="005E61BE" w:rsidRDefault="005E61BE" w:rsidP="00FA5E37">
      <w:pPr>
        <w:pStyle w:val="Style8"/>
        <w:widowControl/>
        <w:numPr>
          <w:ilvl w:val="0"/>
          <w:numId w:val="9"/>
        </w:numPr>
        <w:ind w:left="1134" w:hanging="425"/>
        <w:rPr>
          <w:rStyle w:val="FontStyle14"/>
          <w:rFonts w:ascii="Arial" w:hAnsi="Arial" w:cs="Arial"/>
          <w:sz w:val="22"/>
          <w:szCs w:val="22"/>
        </w:rPr>
      </w:pPr>
      <w:r w:rsidRPr="005E61BE">
        <w:rPr>
          <w:rStyle w:val="FontStyle14"/>
          <w:rFonts w:ascii="Arial" w:hAnsi="Arial" w:cs="Arial"/>
          <w:sz w:val="22"/>
          <w:szCs w:val="22"/>
        </w:rPr>
        <w:t>terminowego spełnienia żądania Zamawiającego dotyczącego wymiany rzeczy na</w:t>
      </w:r>
      <w:r w:rsidR="00FA5E37">
        <w:rPr>
          <w:rStyle w:val="FontStyle14"/>
          <w:rFonts w:ascii="Arial" w:hAnsi="Arial" w:cs="Arial"/>
          <w:sz w:val="22"/>
          <w:szCs w:val="22"/>
        </w:rPr>
        <w:t> </w:t>
      </w:r>
      <w:r w:rsidRPr="005E61BE">
        <w:rPr>
          <w:rStyle w:val="FontStyle14"/>
          <w:rFonts w:ascii="Arial" w:hAnsi="Arial" w:cs="Arial"/>
          <w:sz w:val="22"/>
          <w:szCs w:val="22"/>
        </w:rPr>
        <w:t>wolną od wad;</w:t>
      </w:r>
    </w:p>
    <w:p w14:paraId="4ABB57E8" w14:textId="49146556" w:rsidR="005E61BE" w:rsidRPr="005E61BE" w:rsidRDefault="005E61BE" w:rsidP="005E61BE">
      <w:pPr>
        <w:pStyle w:val="Style8"/>
        <w:widowControl/>
        <w:numPr>
          <w:ilvl w:val="0"/>
          <w:numId w:val="9"/>
        </w:numPr>
        <w:tabs>
          <w:tab w:val="left" w:pos="1075"/>
        </w:tabs>
        <w:ind w:left="725" w:firstLine="0"/>
        <w:jc w:val="left"/>
        <w:rPr>
          <w:rStyle w:val="FontStyle14"/>
          <w:rFonts w:ascii="Arial" w:hAnsi="Arial" w:cs="Arial"/>
          <w:sz w:val="22"/>
          <w:szCs w:val="22"/>
        </w:rPr>
      </w:pPr>
      <w:r w:rsidRPr="005E61BE">
        <w:rPr>
          <w:rStyle w:val="FontStyle14"/>
          <w:rFonts w:ascii="Arial" w:hAnsi="Arial" w:cs="Arial"/>
          <w:sz w:val="22"/>
          <w:szCs w:val="22"/>
        </w:rPr>
        <w:t xml:space="preserve">zapłaty kar umownych, o których mowa w § </w:t>
      </w:r>
      <w:r w:rsidR="009B5A54">
        <w:rPr>
          <w:rStyle w:val="FontStyle14"/>
          <w:rFonts w:ascii="Arial" w:hAnsi="Arial" w:cs="Arial"/>
          <w:sz w:val="22"/>
          <w:szCs w:val="22"/>
        </w:rPr>
        <w:t>7</w:t>
      </w:r>
      <w:r w:rsidRPr="005E61BE">
        <w:rPr>
          <w:rStyle w:val="FontStyle14"/>
          <w:rFonts w:ascii="Arial" w:hAnsi="Arial" w:cs="Arial"/>
          <w:sz w:val="22"/>
          <w:szCs w:val="22"/>
        </w:rPr>
        <w:t xml:space="preserve"> ust. 2</w:t>
      </w:r>
      <w:r w:rsidR="009B5A54">
        <w:rPr>
          <w:rStyle w:val="FontStyle14"/>
          <w:rFonts w:ascii="Arial" w:hAnsi="Arial" w:cs="Arial"/>
          <w:sz w:val="22"/>
          <w:szCs w:val="22"/>
        </w:rPr>
        <w:t>.</w:t>
      </w:r>
    </w:p>
    <w:p w14:paraId="10284B38" w14:textId="77777777" w:rsidR="005E61BE" w:rsidRPr="005E61BE" w:rsidRDefault="005E61BE" w:rsidP="005E61BE">
      <w:pPr>
        <w:pStyle w:val="Style8"/>
        <w:widowControl/>
        <w:numPr>
          <w:ilvl w:val="0"/>
          <w:numId w:val="10"/>
        </w:numPr>
        <w:tabs>
          <w:tab w:val="left" w:pos="360"/>
        </w:tabs>
        <w:ind w:left="360" w:right="5" w:hanging="360"/>
        <w:rPr>
          <w:rStyle w:val="FontStyle13"/>
          <w:rFonts w:ascii="Arial" w:hAnsi="Arial" w:cs="Arial"/>
          <w:sz w:val="22"/>
          <w:szCs w:val="22"/>
        </w:rPr>
      </w:pPr>
      <w:r w:rsidRPr="005E61BE">
        <w:rPr>
          <w:rStyle w:val="FontStyle14"/>
          <w:rFonts w:ascii="Arial" w:hAnsi="Arial" w:cs="Arial"/>
          <w:sz w:val="22"/>
          <w:szCs w:val="22"/>
        </w:rPr>
        <w:t>Ilekroć w dalszych postanowieniach jest mowa o „usunięciu wady" należy przez to rozumieć również wymianę rzeczy wchodzących w zakres Przedmiotu Umowy na wolną od wad.</w:t>
      </w:r>
    </w:p>
    <w:p w14:paraId="74DA5CBC" w14:textId="09DE13BA" w:rsidR="005E61BE" w:rsidRPr="005E61BE" w:rsidRDefault="005E61BE" w:rsidP="005E61BE">
      <w:pPr>
        <w:pStyle w:val="Style8"/>
        <w:widowControl/>
        <w:numPr>
          <w:ilvl w:val="0"/>
          <w:numId w:val="10"/>
        </w:numPr>
        <w:tabs>
          <w:tab w:val="left" w:pos="360"/>
        </w:tabs>
        <w:ind w:left="360" w:right="10" w:hanging="360"/>
        <w:rPr>
          <w:rStyle w:val="FontStyle13"/>
          <w:rFonts w:ascii="Arial" w:hAnsi="Arial" w:cs="Arial"/>
          <w:sz w:val="22"/>
          <w:szCs w:val="22"/>
        </w:rPr>
      </w:pPr>
      <w:r w:rsidRPr="005E61BE">
        <w:rPr>
          <w:rStyle w:val="FontStyle14"/>
          <w:rFonts w:ascii="Arial" w:hAnsi="Arial" w:cs="Arial"/>
          <w:sz w:val="22"/>
          <w:szCs w:val="22"/>
        </w:rPr>
        <w:t>W przypadku ujawnienia wady, Zamawiający niezwłocznie, lecz nie później niż w ciągu 14</w:t>
      </w:r>
      <w:r w:rsidR="00180706">
        <w:rPr>
          <w:rStyle w:val="FontStyle14"/>
          <w:rFonts w:ascii="Arial" w:hAnsi="Arial" w:cs="Arial"/>
          <w:sz w:val="22"/>
          <w:szCs w:val="22"/>
        </w:rPr>
        <w:t> </w:t>
      </w:r>
      <w:r w:rsidRPr="005E61BE">
        <w:rPr>
          <w:rStyle w:val="FontStyle14"/>
          <w:rFonts w:ascii="Arial" w:hAnsi="Arial" w:cs="Arial"/>
          <w:sz w:val="22"/>
          <w:szCs w:val="22"/>
        </w:rPr>
        <w:t xml:space="preserve">dni od ujawnienia wady, zawiadomi na piśmie, </w:t>
      </w:r>
      <w:r w:rsidR="008F06A3">
        <w:rPr>
          <w:rStyle w:val="FontStyle14"/>
          <w:rFonts w:ascii="Arial" w:hAnsi="Arial" w:cs="Arial"/>
          <w:sz w:val="22"/>
          <w:szCs w:val="22"/>
        </w:rPr>
        <w:t xml:space="preserve"> lub </w:t>
      </w:r>
      <w:r w:rsidRPr="005E61BE">
        <w:rPr>
          <w:rStyle w:val="FontStyle14"/>
          <w:rFonts w:ascii="Arial" w:hAnsi="Arial" w:cs="Arial"/>
          <w:sz w:val="22"/>
          <w:szCs w:val="22"/>
        </w:rPr>
        <w:t xml:space="preserve">za pośrednictwem </w:t>
      </w:r>
      <w:r w:rsidR="00B175E3">
        <w:rPr>
          <w:rStyle w:val="FontStyle14"/>
          <w:rFonts w:ascii="Arial" w:hAnsi="Arial" w:cs="Arial"/>
          <w:sz w:val="22"/>
          <w:szCs w:val="22"/>
        </w:rPr>
        <w:t>poczty elektronicznej na e-mail: ………………………………………….</w:t>
      </w:r>
      <w:r w:rsidR="008F06A3">
        <w:rPr>
          <w:rStyle w:val="FontStyle14"/>
          <w:rFonts w:ascii="Arial" w:hAnsi="Arial" w:cs="Arial"/>
          <w:sz w:val="22"/>
          <w:szCs w:val="22"/>
        </w:rPr>
        <w:t xml:space="preserve"> </w:t>
      </w:r>
      <w:r w:rsidRPr="005E61BE">
        <w:rPr>
          <w:rStyle w:val="FontStyle14"/>
          <w:rFonts w:ascii="Arial" w:hAnsi="Arial" w:cs="Arial"/>
          <w:sz w:val="22"/>
          <w:szCs w:val="22"/>
        </w:rPr>
        <w:t>o niej Wykonawcę, równocześnie wzywając go do usunięcia ujawnionej wady.</w:t>
      </w:r>
    </w:p>
    <w:p w14:paraId="78249DBE" w14:textId="21AE06E7" w:rsidR="005E61BE" w:rsidRPr="005E61BE" w:rsidRDefault="005E61BE" w:rsidP="005E61BE">
      <w:pPr>
        <w:pStyle w:val="Style8"/>
        <w:widowControl/>
        <w:numPr>
          <w:ilvl w:val="0"/>
          <w:numId w:val="10"/>
        </w:numPr>
        <w:tabs>
          <w:tab w:val="left" w:pos="360"/>
        </w:tabs>
        <w:ind w:left="360" w:right="5" w:hanging="360"/>
        <w:rPr>
          <w:rStyle w:val="FontStyle13"/>
          <w:rFonts w:ascii="Arial" w:hAnsi="Arial" w:cs="Arial"/>
          <w:sz w:val="22"/>
          <w:szCs w:val="22"/>
        </w:rPr>
      </w:pPr>
      <w:r w:rsidRPr="005E61BE">
        <w:rPr>
          <w:rStyle w:val="FontStyle14"/>
          <w:rFonts w:ascii="Arial" w:hAnsi="Arial" w:cs="Arial"/>
          <w:sz w:val="22"/>
          <w:szCs w:val="22"/>
        </w:rPr>
        <w:t xml:space="preserve">Wykonawca obowiązany jest przystąpić do usuwania ujawnionej wady w ciągu </w:t>
      </w:r>
      <w:r w:rsidR="009B5A54">
        <w:rPr>
          <w:rStyle w:val="FontStyle14"/>
          <w:rFonts w:ascii="Arial" w:hAnsi="Arial" w:cs="Arial"/>
          <w:sz w:val="22"/>
          <w:szCs w:val="22"/>
        </w:rPr>
        <w:t>7</w:t>
      </w:r>
      <w:r w:rsidRPr="005E61BE">
        <w:rPr>
          <w:rStyle w:val="FontStyle14"/>
          <w:rFonts w:ascii="Arial" w:hAnsi="Arial" w:cs="Arial"/>
          <w:sz w:val="22"/>
          <w:szCs w:val="22"/>
        </w:rPr>
        <w:t xml:space="preserve"> dni </w:t>
      </w:r>
      <w:r w:rsidR="008F06A3">
        <w:rPr>
          <w:rStyle w:val="FontStyle14"/>
          <w:rFonts w:ascii="Arial" w:hAnsi="Arial" w:cs="Arial"/>
          <w:sz w:val="22"/>
          <w:szCs w:val="22"/>
        </w:rPr>
        <w:t xml:space="preserve">(kalendarzowych) </w:t>
      </w:r>
      <w:r w:rsidRPr="005E61BE">
        <w:rPr>
          <w:rStyle w:val="FontStyle14"/>
          <w:rFonts w:ascii="Arial" w:hAnsi="Arial" w:cs="Arial"/>
          <w:sz w:val="22"/>
          <w:szCs w:val="22"/>
        </w:rPr>
        <w:t xml:space="preserve">od daty otrzymania wezwania, o którym mowa w ust. 6. Termin usuwania wad zostanie pisemnie uzgodniony, w przypadku braku uzgodnień termin usunięcia wad nie może być dłuższy niż </w:t>
      </w:r>
      <w:r w:rsidR="009B5A54">
        <w:rPr>
          <w:rStyle w:val="FontStyle14"/>
          <w:rFonts w:ascii="Arial" w:hAnsi="Arial" w:cs="Arial"/>
          <w:sz w:val="22"/>
          <w:szCs w:val="22"/>
        </w:rPr>
        <w:t>14</w:t>
      </w:r>
      <w:r w:rsidRPr="005E61BE">
        <w:rPr>
          <w:rStyle w:val="FontStyle14"/>
          <w:rFonts w:ascii="Arial" w:hAnsi="Arial" w:cs="Arial"/>
          <w:sz w:val="22"/>
          <w:szCs w:val="22"/>
        </w:rPr>
        <w:t xml:space="preserve"> dni od daty zawiadomienia.</w:t>
      </w:r>
      <w:r w:rsidR="008F06A3">
        <w:rPr>
          <w:rStyle w:val="FontStyle14"/>
          <w:rFonts w:ascii="Arial" w:hAnsi="Arial" w:cs="Arial"/>
          <w:sz w:val="22"/>
          <w:szCs w:val="22"/>
        </w:rPr>
        <w:t xml:space="preserve"> W przypadku gdy ostatni z 7 dniu wypada w dzień ustawowo od pracy – termin przesuwa się na pierwszy następujący dzień roboczy. </w:t>
      </w:r>
    </w:p>
    <w:p w14:paraId="2FC46F32" w14:textId="674371FC" w:rsidR="005E61BE" w:rsidRPr="005E61BE" w:rsidRDefault="005E61BE" w:rsidP="009B5A54">
      <w:pPr>
        <w:pStyle w:val="Style8"/>
        <w:widowControl/>
        <w:numPr>
          <w:ilvl w:val="0"/>
          <w:numId w:val="10"/>
        </w:numPr>
        <w:tabs>
          <w:tab w:val="left" w:pos="360"/>
        </w:tabs>
        <w:ind w:left="426" w:hanging="426"/>
        <w:jc w:val="left"/>
        <w:rPr>
          <w:rStyle w:val="FontStyle13"/>
          <w:rFonts w:ascii="Arial" w:hAnsi="Arial" w:cs="Arial"/>
          <w:sz w:val="22"/>
          <w:szCs w:val="22"/>
        </w:rPr>
      </w:pPr>
      <w:r w:rsidRPr="005E61BE">
        <w:rPr>
          <w:rStyle w:val="FontStyle14"/>
          <w:rFonts w:ascii="Arial" w:hAnsi="Arial" w:cs="Arial"/>
          <w:sz w:val="22"/>
          <w:szCs w:val="22"/>
        </w:rPr>
        <w:t>Usunięcie wad uważa się za skuteczne z chwilą podpisania przez obie strony Protokołu usuwania wad.</w:t>
      </w:r>
      <w:r w:rsidR="008F06A3">
        <w:rPr>
          <w:rStyle w:val="FontStyle14"/>
          <w:rFonts w:ascii="Arial" w:hAnsi="Arial" w:cs="Arial"/>
          <w:sz w:val="22"/>
          <w:szCs w:val="22"/>
        </w:rPr>
        <w:t xml:space="preserve"> </w:t>
      </w:r>
      <w:r w:rsidR="00543470">
        <w:rPr>
          <w:rStyle w:val="FontStyle14"/>
          <w:rFonts w:ascii="Arial" w:hAnsi="Arial" w:cs="Arial"/>
          <w:sz w:val="22"/>
          <w:szCs w:val="22"/>
        </w:rPr>
        <w:t>Okres rękojmi lub gwarancji co do każdej naprawionej/wymienionej części, tj.: c</w:t>
      </w:r>
      <w:r w:rsidR="008F06A3">
        <w:rPr>
          <w:rStyle w:val="FontStyle14"/>
          <w:rFonts w:ascii="Arial" w:hAnsi="Arial" w:cs="Arial"/>
          <w:sz w:val="22"/>
          <w:szCs w:val="22"/>
        </w:rPr>
        <w:t>zęś</w:t>
      </w:r>
      <w:r w:rsidR="00543470">
        <w:rPr>
          <w:rStyle w:val="FontStyle14"/>
          <w:rFonts w:ascii="Arial" w:hAnsi="Arial" w:cs="Arial"/>
          <w:sz w:val="22"/>
          <w:szCs w:val="22"/>
        </w:rPr>
        <w:t>ci</w:t>
      </w:r>
      <w:r w:rsidR="008F06A3">
        <w:rPr>
          <w:rStyle w:val="FontStyle14"/>
          <w:rFonts w:ascii="Arial" w:hAnsi="Arial" w:cs="Arial"/>
          <w:sz w:val="22"/>
          <w:szCs w:val="22"/>
        </w:rPr>
        <w:t xml:space="preserve"> woln</w:t>
      </w:r>
      <w:r w:rsidR="00543470">
        <w:rPr>
          <w:rStyle w:val="FontStyle14"/>
          <w:rFonts w:ascii="Arial" w:hAnsi="Arial" w:cs="Arial"/>
          <w:sz w:val="22"/>
          <w:szCs w:val="22"/>
        </w:rPr>
        <w:t xml:space="preserve">ej </w:t>
      </w:r>
      <w:r w:rsidR="008F06A3">
        <w:rPr>
          <w:rStyle w:val="FontStyle14"/>
          <w:rFonts w:ascii="Arial" w:hAnsi="Arial" w:cs="Arial"/>
          <w:sz w:val="22"/>
          <w:szCs w:val="22"/>
        </w:rPr>
        <w:t xml:space="preserve">od wad </w:t>
      </w:r>
      <w:r w:rsidR="00543470">
        <w:rPr>
          <w:rStyle w:val="FontStyle14"/>
          <w:rFonts w:ascii="Arial" w:hAnsi="Arial" w:cs="Arial"/>
          <w:sz w:val="22"/>
          <w:szCs w:val="22"/>
        </w:rPr>
        <w:t xml:space="preserve">biegnie od nowa. </w:t>
      </w:r>
    </w:p>
    <w:p w14:paraId="1DEA9DAB" w14:textId="77777777" w:rsidR="005E61BE" w:rsidRPr="005E61BE" w:rsidRDefault="005E61BE" w:rsidP="005E61BE">
      <w:pPr>
        <w:pStyle w:val="Style8"/>
        <w:widowControl/>
        <w:numPr>
          <w:ilvl w:val="0"/>
          <w:numId w:val="10"/>
        </w:numPr>
        <w:tabs>
          <w:tab w:val="left" w:pos="360"/>
        </w:tabs>
        <w:ind w:left="360" w:right="10" w:hanging="360"/>
        <w:rPr>
          <w:rStyle w:val="FontStyle14"/>
          <w:rFonts w:ascii="Arial" w:hAnsi="Arial" w:cs="Arial"/>
          <w:sz w:val="22"/>
          <w:szCs w:val="22"/>
        </w:rPr>
      </w:pPr>
      <w:r w:rsidRPr="005E61BE">
        <w:rPr>
          <w:rStyle w:val="FontStyle14"/>
          <w:rFonts w:ascii="Arial" w:hAnsi="Arial" w:cs="Arial"/>
          <w:sz w:val="22"/>
          <w:szCs w:val="22"/>
        </w:rPr>
        <w:t xml:space="preserve">Wykonawca jest zobowiązany do przeprowadzania w ramach gwarancji i rękojmi, napraw bieżących zgłaszanych przez Zamawiającego. Usunięcie wady lub dostarczenie rzeczy wolnej od wad następuje w miejscu, w którym rzecz będzie się znajdowała w chwili ujawnienia wady. Wykonawca ponosi również koszty związane z demontażem rzeczy </w:t>
      </w:r>
      <w:r w:rsidRPr="005E61BE">
        <w:rPr>
          <w:rStyle w:val="FontStyle14"/>
          <w:rFonts w:ascii="Arial" w:hAnsi="Arial" w:cs="Arial"/>
          <w:sz w:val="22"/>
          <w:szCs w:val="22"/>
        </w:rPr>
        <w:lastRenderedPageBreak/>
        <w:t>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4CAF6E0E" w14:textId="2C05B355" w:rsidR="005E61BE" w:rsidRPr="005E61BE" w:rsidRDefault="005E61BE" w:rsidP="005E61BE">
      <w:pPr>
        <w:pStyle w:val="Style8"/>
        <w:widowControl/>
        <w:numPr>
          <w:ilvl w:val="0"/>
          <w:numId w:val="11"/>
        </w:numPr>
        <w:tabs>
          <w:tab w:val="left" w:pos="346"/>
        </w:tabs>
        <w:ind w:left="346" w:hanging="346"/>
        <w:rPr>
          <w:rStyle w:val="FontStyle13"/>
          <w:rFonts w:ascii="Arial" w:hAnsi="Arial" w:cs="Arial"/>
          <w:sz w:val="22"/>
          <w:szCs w:val="22"/>
        </w:rPr>
      </w:pPr>
      <w:r w:rsidRPr="005E61BE">
        <w:rPr>
          <w:rStyle w:val="FontStyle14"/>
          <w:rFonts w:ascii="Arial" w:hAnsi="Arial" w:cs="Arial"/>
          <w:sz w:val="22"/>
          <w:szCs w:val="22"/>
        </w:rPr>
        <w:t>Zamawiający nie będzie wykonywał żadnych napraw we własnym zakresie ani zlecał ich wykonania stronie trzeciej bez uprzedniej pisemnej zgody Wykonawcy z wyjątkiem przypadków, gdy Wykonawca mimo wcześniejszego wezwania, w czasie określonym odpowiednio w ust. 6 i 7 nie przystąpi do naprawy lub wymiany. W takim przypadku Zamawiający może na koszt i ryzyko Wykonawcy wykonać naprawę we własnym zakresie zlecić ją osobie trzeciej, bez konieczności uzyskania upoważnienia sądu, o którym mowa w</w:t>
      </w:r>
      <w:r w:rsidR="00B175E3">
        <w:rPr>
          <w:rStyle w:val="FontStyle14"/>
          <w:rFonts w:ascii="Arial" w:hAnsi="Arial" w:cs="Arial"/>
          <w:sz w:val="22"/>
          <w:szCs w:val="22"/>
        </w:rPr>
        <w:t> </w:t>
      </w:r>
      <w:r w:rsidRPr="005E61BE">
        <w:rPr>
          <w:rStyle w:val="FontStyle14"/>
          <w:rFonts w:ascii="Arial" w:hAnsi="Arial" w:cs="Arial"/>
          <w:sz w:val="22"/>
          <w:szCs w:val="22"/>
        </w:rPr>
        <w:t>art. 480 § 1 Kodeksu cywilnego. Wykonawca zobowiązuje się do pokrycia udokumentowanych i uzasadnionych kosztów związanych z usunięciem takiej wady oraz zostanie obciążony karą umowną w wysokości 20% tych kosztów.</w:t>
      </w:r>
    </w:p>
    <w:p w14:paraId="011DED20" w14:textId="77777777" w:rsidR="005E61BE" w:rsidRPr="005E61BE" w:rsidRDefault="005E61BE" w:rsidP="005E61BE">
      <w:pPr>
        <w:pStyle w:val="Style8"/>
        <w:widowControl/>
        <w:numPr>
          <w:ilvl w:val="0"/>
          <w:numId w:val="11"/>
        </w:numPr>
        <w:tabs>
          <w:tab w:val="left" w:pos="346"/>
        </w:tabs>
        <w:ind w:left="346" w:hanging="346"/>
        <w:rPr>
          <w:rStyle w:val="FontStyle13"/>
          <w:rFonts w:ascii="Arial" w:hAnsi="Arial" w:cs="Arial"/>
          <w:sz w:val="22"/>
          <w:szCs w:val="22"/>
        </w:rPr>
      </w:pPr>
      <w:r w:rsidRPr="005E61BE">
        <w:rPr>
          <w:rStyle w:val="FontStyle14"/>
          <w:rFonts w:ascii="Arial" w:hAnsi="Arial" w:cs="Arial"/>
          <w:sz w:val="22"/>
          <w:szCs w:val="22"/>
        </w:rPr>
        <w:t>Potwierdzeniem wykonania przez Wykonawcę zobowiązań z tytułu udzielonej gwarancji jest protokół końcowy z przeglądu w okresie gwarancji, do którego przeprowadzenia Zamawiający zobowiązany jest najpóźniej na dwa miesiące przed upływem okresu gwarancji, stwierdzający brak wad i usterek lub protokół z usunięcia wad i usterek stwierdzonych podczas tego przeglądu.</w:t>
      </w:r>
    </w:p>
    <w:p w14:paraId="390FBB92" w14:textId="77777777" w:rsidR="005E61BE" w:rsidRPr="005E61BE" w:rsidRDefault="005E61BE" w:rsidP="005E61BE">
      <w:pPr>
        <w:autoSpaceDE w:val="0"/>
        <w:autoSpaceDN w:val="0"/>
        <w:adjustRightInd w:val="0"/>
        <w:spacing w:after="0" w:line="276" w:lineRule="auto"/>
        <w:jc w:val="center"/>
        <w:rPr>
          <w:rFonts w:ascii="Arial" w:hAnsi="Arial" w:cs="Arial"/>
          <w:b/>
          <w:bCs/>
        </w:rPr>
      </w:pPr>
    </w:p>
    <w:p w14:paraId="15D6530D" w14:textId="77777777" w:rsidR="00DD21EA" w:rsidRPr="005E61BE" w:rsidRDefault="009E2E9C" w:rsidP="008A04AE">
      <w:pPr>
        <w:autoSpaceDE w:val="0"/>
        <w:autoSpaceDN w:val="0"/>
        <w:adjustRightInd w:val="0"/>
        <w:spacing w:line="276" w:lineRule="auto"/>
        <w:jc w:val="center"/>
        <w:rPr>
          <w:rFonts w:ascii="Arial" w:hAnsi="Arial" w:cs="Arial"/>
          <w:b/>
          <w:bCs/>
        </w:rPr>
      </w:pPr>
      <w:r w:rsidRPr="005E61BE">
        <w:rPr>
          <w:rFonts w:ascii="Arial" w:hAnsi="Arial" w:cs="Arial"/>
          <w:b/>
          <w:bCs/>
        </w:rPr>
        <w:t>§ 7</w:t>
      </w:r>
    </w:p>
    <w:p w14:paraId="5A3CE254" w14:textId="3DAE0444" w:rsidR="00DD21EA" w:rsidRPr="005E61BE" w:rsidRDefault="00DD7A21" w:rsidP="00B175E3">
      <w:pPr>
        <w:pStyle w:val="Akapitzlist"/>
        <w:numPr>
          <w:ilvl w:val="0"/>
          <w:numId w:val="2"/>
        </w:numPr>
        <w:autoSpaceDE w:val="0"/>
        <w:autoSpaceDN w:val="0"/>
        <w:adjustRightInd w:val="0"/>
        <w:spacing w:after="0" w:line="276" w:lineRule="auto"/>
        <w:ind w:left="426" w:hanging="426"/>
        <w:jc w:val="both"/>
        <w:rPr>
          <w:rFonts w:ascii="Arial" w:hAnsi="Arial" w:cs="Arial"/>
        </w:rPr>
      </w:pPr>
      <w:r w:rsidRPr="005E61BE">
        <w:rPr>
          <w:rFonts w:ascii="Arial" w:hAnsi="Arial" w:cs="Arial"/>
        </w:rPr>
        <w:t>Wykonawca w przypadku zwłoki</w:t>
      </w:r>
      <w:r w:rsidR="00DD21EA" w:rsidRPr="005E61BE">
        <w:rPr>
          <w:rFonts w:ascii="Arial" w:hAnsi="Arial" w:cs="Arial"/>
        </w:rPr>
        <w:t xml:space="preserve"> w wykonaniu dostawy</w:t>
      </w:r>
      <w:r w:rsidR="00FD555B" w:rsidRPr="005E61BE">
        <w:rPr>
          <w:rFonts w:ascii="Arial" w:hAnsi="Arial" w:cs="Arial"/>
        </w:rPr>
        <w:t xml:space="preserve">, </w:t>
      </w:r>
      <w:r w:rsidR="00DD21EA" w:rsidRPr="005E61BE">
        <w:rPr>
          <w:rFonts w:ascii="Arial" w:hAnsi="Arial" w:cs="Arial"/>
        </w:rPr>
        <w:t xml:space="preserve">o której mowa w  § </w:t>
      </w:r>
      <w:r w:rsidR="00FD555B" w:rsidRPr="005E61BE">
        <w:rPr>
          <w:rFonts w:ascii="Arial" w:hAnsi="Arial" w:cs="Arial"/>
        </w:rPr>
        <w:t>1</w:t>
      </w:r>
      <w:r w:rsidR="00DD21EA" w:rsidRPr="005E61BE">
        <w:rPr>
          <w:rFonts w:ascii="Arial" w:hAnsi="Arial" w:cs="Arial"/>
        </w:rPr>
        <w:t xml:space="preserve"> ust. 4</w:t>
      </w:r>
      <w:r w:rsidR="00FD555B" w:rsidRPr="005E61BE">
        <w:rPr>
          <w:rFonts w:ascii="Arial" w:hAnsi="Arial" w:cs="Arial"/>
        </w:rPr>
        <w:t>.1</w:t>
      </w:r>
      <w:r w:rsidR="00DD21EA" w:rsidRPr="005E61BE">
        <w:rPr>
          <w:rFonts w:ascii="Arial" w:hAnsi="Arial" w:cs="Arial"/>
        </w:rPr>
        <w:t xml:space="preserve">, </w:t>
      </w:r>
      <w:r w:rsidR="0040242D">
        <w:rPr>
          <w:rFonts w:ascii="Arial" w:hAnsi="Arial" w:cs="Arial"/>
        </w:rPr>
        <w:t xml:space="preserve">i 4.3 niniejszej Umowy </w:t>
      </w:r>
      <w:r w:rsidR="00DD21EA" w:rsidRPr="005E61BE">
        <w:rPr>
          <w:rFonts w:ascii="Arial" w:hAnsi="Arial" w:cs="Arial"/>
        </w:rPr>
        <w:t>zapłaci Zamawiającemu kar</w:t>
      </w:r>
      <w:r w:rsidR="00FD555B" w:rsidRPr="005E61BE">
        <w:rPr>
          <w:rFonts w:ascii="Arial" w:hAnsi="Arial" w:cs="Arial"/>
        </w:rPr>
        <w:t>ę</w:t>
      </w:r>
      <w:r w:rsidR="00DD21EA" w:rsidRPr="005E61BE">
        <w:rPr>
          <w:rFonts w:ascii="Arial" w:hAnsi="Arial" w:cs="Arial"/>
        </w:rPr>
        <w:t xml:space="preserve"> umown</w:t>
      </w:r>
      <w:r w:rsidR="00FD555B" w:rsidRPr="005E61BE">
        <w:rPr>
          <w:rFonts w:ascii="Arial" w:hAnsi="Arial" w:cs="Arial"/>
        </w:rPr>
        <w:t>ą</w:t>
      </w:r>
      <w:r w:rsidR="00DD21EA" w:rsidRPr="005E61BE">
        <w:rPr>
          <w:rFonts w:ascii="Arial" w:hAnsi="Arial" w:cs="Arial"/>
        </w:rPr>
        <w:t xml:space="preserve"> w wysokości 0,</w:t>
      </w:r>
      <w:r w:rsidR="00FD555B" w:rsidRPr="005E61BE">
        <w:rPr>
          <w:rFonts w:ascii="Arial" w:hAnsi="Arial" w:cs="Arial"/>
        </w:rPr>
        <w:t>2</w:t>
      </w:r>
      <w:r w:rsidR="00DD21EA" w:rsidRPr="005E61BE">
        <w:rPr>
          <w:rFonts w:ascii="Arial" w:hAnsi="Arial" w:cs="Arial"/>
        </w:rPr>
        <w:t xml:space="preserve"> % wartości brutto części przedmiotu u</w:t>
      </w:r>
      <w:r w:rsidRPr="005E61BE">
        <w:rPr>
          <w:rFonts w:ascii="Arial" w:hAnsi="Arial" w:cs="Arial"/>
        </w:rPr>
        <w:t>mowy, za każdy dzień zwłoki</w:t>
      </w:r>
      <w:r w:rsidR="00FD555B" w:rsidRPr="005E61BE">
        <w:rPr>
          <w:rFonts w:ascii="Arial" w:hAnsi="Arial" w:cs="Arial"/>
        </w:rPr>
        <w:t>.</w:t>
      </w:r>
    </w:p>
    <w:p w14:paraId="400EF3B8" w14:textId="5AFD7BE7" w:rsidR="00FD555B" w:rsidRPr="005E61BE" w:rsidRDefault="00FD555B" w:rsidP="00B175E3">
      <w:pPr>
        <w:pStyle w:val="Akapitzlist"/>
        <w:numPr>
          <w:ilvl w:val="0"/>
          <w:numId w:val="2"/>
        </w:numPr>
        <w:autoSpaceDE w:val="0"/>
        <w:autoSpaceDN w:val="0"/>
        <w:adjustRightInd w:val="0"/>
        <w:spacing w:after="0" w:line="276" w:lineRule="auto"/>
        <w:ind w:left="426" w:hanging="426"/>
        <w:jc w:val="both"/>
        <w:rPr>
          <w:rFonts w:ascii="Arial" w:hAnsi="Arial" w:cs="Arial"/>
        </w:rPr>
      </w:pPr>
      <w:r w:rsidRPr="005E61BE">
        <w:rPr>
          <w:rFonts w:ascii="Arial" w:hAnsi="Arial" w:cs="Arial"/>
        </w:rPr>
        <w:t>Wykonawca w przypadku zwłoki w załatwieniu reklamacji</w:t>
      </w:r>
      <w:r w:rsidR="009B5A54">
        <w:rPr>
          <w:rFonts w:ascii="Arial" w:hAnsi="Arial" w:cs="Arial"/>
        </w:rPr>
        <w:t xml:space="preserve"> (usunięciu wad, usterek)</w:t>
      </w:r>
      <w:r w:rsidRPr="005E61BE">
        <w:rPr>
          <w:rFonts w:ascii="Arial" w:hAnsi="Arial" w:cs="Arial"/>
        </w:rPr>
        <w:t xml:space="preserve"> o</w:t>
      </w:r>
      <w:r w:rsidR="009B5A54">
        <w:rPr>
          <w:rFonts w:ascii="Arial" w:hAnsi="Arial" w:cs="Arial"/>
        </w:rPr>
        <w:t> </w:t>
      </w:r>
      <w:r w:rsidRPr="005E61BE">
        <w:rPr>
          <w:rFonts w:ascii="Arial" w:hAnsi="Arial" w:cs="Arial"/>
        </w:rPr>
        <w:t xml:space="preserve">której mowa w  § 6 ust. </w:t>
      </w:r>
      <w:r w:rsidR="009B5A54">
        <w:rPr>
          <w:rFonts w:ascii="Arial" w:hAnsi="Arial" w:cs="Arial"/>
        </w:rPr>
        <w:t>6</w:t>
      </w:r>
      <w:r w:rsidRPr="005E61BE">
        <w:rPr>
          <w:rFonts w:ascii="Arial" w:hAnsi="Arial" w:cs="Arial"/>
        </w:rPr>
        <w:t>, zapłaci Zamawiającemu kary umowne w wysokości 0,</w:t>
      </w:r>
      <w:r w:rsidR="009B5A54">
        <w:rPr>
          <w:rFonts w:ascii="Arial" w:hAnsi="Arial" w:cs="Arial"/>
        </w:rPr>
        <w:t>5</w:t>
      </w:r>
      <w:r w:rsidRPr="005E61BE">
        <w:rPr>
          <w:rFonts w:ascii="Arial" w:hAnsi="Arial" w:cs="Arial"/>
        </w:rPr>
        <w:t xml:space="preserve"> % wartości brutto części przedmiotu umowy, której dotyczy reklamacja, za każdy dzień zwłoki.</w:t>
      </w:r>
    </w:p>
    <w:p w14:paraId="5FC50088" w14:textId="19887E12" w:rsidR="00FD555B" w:rsidRPr="005E61BE" w:rsidRDefault="00543470" w:rsidP="00B175E3">
      <w:pPr>
        <w:pStyle w:val="Akapitzlist"/>
        <w:numPr>
          <w:ilvl w:val="0"/>
          <w:numId w:val="2"/>
        </w:numPr>
        <w:autoSpaceDE w:val="0"/>
        <w:autoSpaceDN w:val="0"/>
        <w:adjustRightInd w:val="0"/>
        <w:spacing w:after="0" w:line="276" w:lineRule="auto"/>
        <w:ind w:left="426" w:hanging="426"/>
        <w:jc w:val="both"/>
        <w:rPr>
          <w:rFonts w:ascii="Arial" w:hAnsi="Arial" w:cs="Arial"/>
        </w:rPr>
      </w:pPr>
      <w:r>
        <w:rPr>
          <w:rFonts w:ascii="Arial" w:hAnsi="Arial" w:cs="Arial"/>
        </w:rPr>
        <w:t>Wykonawca zapł</w:t>
      </w:r>
      <w:r w:rsidR="0040242D">
        <w:rPr>
          <w:rFonts w:ascii="Arial" w:hAnsi="Arial" w:cs="Arial"/>
        </w:rPr>
        <w:t>a</w:t>
      </w:r>
      <w:r>
        <w:rPr>
          <w:rFonts w:ascii="Arial" w:hAnsi="Arial" w:cs="Arial"/>
        </w:rPr>
        <w:t>ci Zamawiającemu karę umowną -z</w:t>
      </w:r>
      <w:r w:rsidR="00FD555B" w:rsidRPr="005E61BE">
        <w:rPr>
          <w:rFonts w:ascii="Arial" w:hAnsi="Arial" w:cs="Arial"/>
        </w:rPr>
        <w:t xml:space="preserve">a odstąpienie od umowy przez </w:t>
      </w:r>
      <w:r>
        <w:rPr>
          <w:rFonts w:ascii="Arial" w:hAnsi="Arial" w:cs="Arial"/>
        </w:rPr>
        <w:t>którąkolwiek ze Stron</w:t>
      </w:r>
      <w:r w:rsidRPr="005E61BE">
        <w:rPr>
          <w:rFonts w:ascii="Arial" w:hAnsi="Arial" w:cs="Arial"/>
        </w:rPr>
        <w:t xml:space="preserve"> </w:t>
      </w:r>
      <w:r w:rsidR="00FD555B" w:rsidRPr="005E61BE">
        <w:rPr>
          <w:rFonts w:ascii="Arial" w:hAnsi="Arial" w:cs="Arial"/>
        </w:rPr>
        <w:t xml:space="preserve">z przyczyn, za które Wykonawca ponosi odpowiedzialność </w:t>
      </w:r>
      <w:r w:rsidR="00FA5E37">
        <w:rPr>
          <w:rFonts w:ascii="Arial" w:hAnsi="Arial" w:cs="Arial"/>
        </w:rPr>
        <w:t>–</w:t>
      </w:r>
      <w:r w:rsidR="00FD555B" w:rsidRPr="005E61BE">
        <w:rPr>
          <w:rFonts w:ascii="Arial" w:hAnsi="Arial" w:cs="Arial"/>
        </w:rPr>
        <w:t xml:space="preserve"> w</w:t>
      </w:r>
      <w:r w:rsidR="00FA5E37">
        <w:rPr>
          <w:rFonts w:ascii="Arial" w:hAnsi="Arial" w:cs="Arial"/>
        </w:rPr>
        <w:t> </w:t>
      </w:r>
      <w:r w:rsidR="00FD555B" w:rsidRPr="005E61BE">
        <w:rPr>
          <w:rFonts w:ascii="Arial" w:hAnsi="Arial" w:cs="Arial"/>
        </w:rPr>
        <w:t>wysokości 20 % wynagrodzenia brutto</w:t>
      </w:r>
      <w:r>
        <w:rPr>
          <w:rFonts w:ascii="Arial" w:hAnsi="Arial" w:cs="Arial"/>
        </w:rPr>
        <w:t xml:space="preserve"> określonego</w:t>
      </w:r>
      <w:r w:rsidRPr="00543470">
        <w:rPr>
          <w:rFonts w:ascii="Arial" w:hAnsi="Arial" w:cs="Arial"/>
        </w:rPr>
        <w:t xml:space="preserve"> </w:t>
      </w:r>
      <w:r w:rsidRPr="005E61BE">
        <w:rPr>
          <w:rFonts w:ascii="Arial" w:hAnsi="Arial" w:cs="Arial"/>
        </w:rPr>
        <w:t>w § 3 ust. 1 umowy.</w:t>
      </w:r>
    </w:p>
    <w:p w14:paraId="6CC38ABA" w14:textId="23CFED82" w:rsidR="00DD21EA" w:rsidRPr="005E61BE" w:rsidRDefault="00DD21EA" w:rsidP="00B175E3">
      <w:pPr>
        <w:pStyle w:val="Akapitzlist"/>
        <w:numPr>
          <w:ilvl w:val="0"/>
          <w:numId w:val="2"/>
        </w:numPr>
        <w:autoSpaceDE w:val="0"/>
        <w:autoSpaceDN w:val="0"/>
        <w:adjustRightInd w:val="0"/>
        <w:spacing w:after="0" w:line="276" w:lineRule="auto"/>
        <w:ind w:left="426" w:hanging="426"/>
        <w:jc w:val="both"/>
        <w:rPr>
          <w:rFonts w:ascii="Arial" w:hAnsi="Arial" w:cs="Arial"/>
        </w:rPr>
      </w:pPr>
      <w:r w:rsidRPr="005E61BE">
        <w:rPr>
          <w:rFonts w:ascii="Arial" w:hAnsi="Arial" w:cs="Arial"/>
        </w:rPr>
        <w:t xml:space="preserve">Zamawiającemu przysługuje prawo dochodzenia odszkodowania </w:t>
      </w:r>
      <w:r w:rsidR="00543470">
        <w:rPr>
          <w:rFonts w:ascii="Arial" w:hAnsi="Arial" w:cs="Arial"/>
        </w:rPr>
        <w:t xml:space="preserve">przewyższającego wysokość kar umownych - </w:t>
      </w:r>
      <w:r w:rsidRPr="005E61BE">
        <w:rPr>
          <w:rFonts w:ascii="Arial" w:hAnsi="Arial" w:cs="Arial"/>
        </w:rPr>
        <w:t>na zasadach ogólnych.</w:t>
      </w:r>
    </w:p>
    <w:p w14:paraId="24ADF616" w14:textId="10B07417" w:rsidR="00DD21EA" w:rsidRPr="005E61BE" w:rsidRDefault="00DD21EA" w:rsidP="00B175E3">
      <w:pPr>
        <w:pStyle w:val="Akapitzlist"/>
        <w:numPr>
          <w:ilvl w:val="0"/>
          <w:numId w:val="2"/>
        </w:numPr>
        <w:autoSpaceDE w:val="0"/>
        <w:autoSpaceDN w:val="0"/>
        <w:adjustRightInd w:val="0"/>
        <w:spacing w:after="0" w:line="276" w:lineRule="auto"/>
        <w:ind w:left="426" w:hanging="426"/>
        <w:jc w:val="both"/>
        <w:rPr>
          <w:rFonts w:ascii="Arial" w:hAnsi="Arial" w:cs="Arial"/>
        </w:rPr>
      </w:pPr>
      <w:r w:rsidRPr="005E61BE">
        <w:rPr>
          <w:rFonts w:ascii="Arial" w:hAnsi="Arial" w:cs="Arial"/>
        </w:rPr>
        <w:t>Zamawiający może dokonać potrącenia wierzytelności przysługujących mu z tytułu naliczonych kar umownych z objętej fakturą należności przysługującej Wykonawcy.</w:t>
      </w:r>
    </w:p>
    <w:p w14:paraId="5C624542" w14:textId="49FB987C" w:rsidR="00FD555B" w:rsidRPr="005E61BE" w:rsidRDefault="00FD555B" w:rsidP="00B175E3">
      <w:pPr>
        <w:pStyle w:val="Akapitzlist"/>
        <w:numPr>
          <w:ilvl w:val="0"/>
          <w:numId w:val="2"/>
        </w:numPr>
        <w:autoSpaceDE w:val="0"/>
        <w:autoSpaceDN w:val="0"/>
        <w:adjustRightInd w:val="0"/>
        <w:spacing w:after="0" w:line="276" w:lineRule="auto"/>
        <w:ind w:left="426" w:hanging="426"/>
        <w:jc w:val="both"/>
        <w:rPr>
          <w:rFonts w:ascii="Arial" w:hAnsi="Arial" w:cs="Arial"/>
        </w:rPr>
      </w:pPr>
      <w:r w:rsidRPr="005E61BE">
        <w:rPr>
          <w:rFonts w:ascii="Arial" w:hAnsi="Arial" w:cs="Arial"/>
        </w:rPr>
        <w:t>Kara umowna powinna zostać zapłacona w terminie 14 dni od daty doręczenia stosownego wezwania na piśmie.</w:t>
      </w:r>
    </w:p>
    <w:p w14:paraId="40C66EDA" w14:textId="3CE2D795" w:rsidR="00DD7A21" w:rsidRPr="005E61BE" w:rsidRDefault="00DD7A21" w:rsidP="00B175E3">
      <w:pPr>
        <w:pStyle w:val="Akapitzlist"/>
        <w:numPr>
          <w:ilvl w:val="0"/>
          <w:numId w:val="2"/>
        </w:numPr>
        <w:autoSpaceDE w:val="0"/>
        <w:autoSpaceDN w:val="0"/>
        <w:adjustRightInd w:val="0"/>
        <w:spacing w:after="0" w:line="276" w:lineRule="auto"/>
        <w:ind w:left="426" w:hanging="426"/>
        <w:jc w:val="both"/>
        <w:rPr>
          <w:rFonts w:ascii="Arial" w:hAnsi="Arial" w:cs="Arial"/>
        </w:rPr>
      </w:pPr>
      <w:r w:rsidRPr="005E61BE">
        <w:rPr>
          <w:rFonts w:ascii="Arial" w:hAnsi="Arial" w:cs="Arial"/>
        </w:rPr>
        <w:t xml:space="preserve">Łączna wysokość kar umownych nie może przekroczyć </w:t>
      </w:r>
      <w:r w:rsidR="00FD555B" w:rsidRPr="005E61BE">
        <w:rPr>
          <w:rFonts w:ascii="Arial" w:hAnsi="Arial" w:cs="Arial"/>
        </w:rPr>
        <w:t>30</w:t>
      </w:r>
      <w:r w:rsidRPr="005E61BE">
        <w:rPr>
          <w:rFonts w:ascii="Arial" w:hAnsi="Arial" w:cs="Arial"/>
        </w:rPr>
        <w:t xml:space="preserve"> % wynagrodzenia określonego w § 3 ust. 1 umowy. </w:t>
      </w:r>
    </w:p>
    <w:p w14:paraId="17977844" w14:textId="77777777" w:rsidR="00DD21EA" w:rsidRPr="005E61BE" w:rsidRDefault="00DD21EA" w:rsidP="00A1165A">
      <w:pPr>
        <w:autoSpaceDE w:val="0"/>
        <w:autoSpaceDN w:val="0"/>
        <w:adjustRightInd w:val="0"/>
        <w:spacing w:after="0" w:line="276" w:lineRule="auto"/>
        <w:jc w:val="center"/>
        <w:rPr>
          <w:rFonts w:ascii="Arial" w:hAnsi="Arial" w:cs="Arial"/>
          <w:b/>
          <w:bCs/>
        </w:rPr>
      </w:pPr>
    </w:p>
    <w:p w14:paraId="28ED7EBA" w14:textId="71851BBD" w:rsidR="00DD21EA" w:rsidRPr="005E61BE" w:rsidRDefault="009E2E9C" w:rsidP="008A04AE">
      <w:pPr>
        <w:autoSpaceDE w:val="0"/>
        <w:autoSpaceDN w:val="0"/>
        <w:adjustRightInd w:val="0"/>
        <w:spacing w:line="276" w:lineRule="auto"/>
        <w:jc w:val="center"/>
        <w:rPr>
          <w:rFonts w:ascii="Arial" w:hAnsi="Arial" w:cs="Arial"/>
          <w:b/>
          <w:bCs/>
        </w:rPr>
      </w:pPr>
      <w:r w:rsidRPr="005E61BE">
        <w:rPr>
          <w:rFonts w:ascii="Arial" w:hAnsi="Arial" w:cs="Arial"/>
          <w:b/>
          <w:bCs/>
        </w:rPr>
        <w:t>§ 8</w:t>
      </w:r>
    </w:p>
    <w:p w14:paraId="6EB83928" w14:textId="0F575FA0" w:rsidR="005E61BE" w:rsidRPr="00FA5E37" w:rsidRDefault="005E61BE" w:rsidP="005E61BE">
      <w:pPr>
        <w:pStyle w:val="Style8"/>
        <w:widowControl/>
        <w:numPr>
          <w:ilvl w:val="0"/>
          <w:numId w:val="3"/>
        </w:numPr>
        <w:tabs>
          <w:tab w:val="left" w:pos="360"/>
        </w:tabs>
        <w:spacing w:before="149" w:line="276" w:lineRule="auto"/>
        <w:ind w:left="360" w:right="5" w:hanging="360"/>
        <w:rPr>
          <w:rStyle w:val="FontStyle13"/>
          <w:rFonts w:ascii="Arial" w:hAnsi="Arial" w:cs="Arial"/>
          <w:sz w:val="22"/>
          <w:szCs w:val="22"/>
        </w:rPr>
      </w:pPr>
      <w:r w:rsidRPr="005E61BE">
        <w:rPr>
          <w:rStyle w:val="FontStyle14"/>
          <w:rFonts w:ascii="Arial" w:hAnsi="Arial" w:cs="Arial"/>
          <w:sz w:val="22"/>
          <w:szCs w:val="22"/>
        </w:rPr>
        <w:t xml:space="preserve">Na zabezpieczenie roszczeń Zamawiającego z tytułu niewykonania lub nienależytego </w:t>
      </w:r>
      <w:r w:rsidRPr="00FA5E37">
        <w:rPr>
          <w:rStyle w:val="FontStyle14"/>
          <w:rFonts w:ascii="Arial" w:hAnsi="Arial" w:cs="Arial"/>
          <w:sz w:val="22"/>
          <w:szCs w:val="22"/>
        </w:rPr>
        <w:t xml:space="preserve">wykonania umowy, Wykonawca wnosi przed zawarciem Umowy zabezpieczenie należytego wykonania umowy w formie ………………………… w wysokości </w:t>
      </w:r>
      <w:r w:rsidR="00FA5E37" w:rsidRPr="00FA5E37">
        <w:rPr>
          <w:rStyle w:val="FontStyle14"/>
          <w:rFonts w:ascii="Arial" w:hAnsi="Arial" w:cs="Arial"/>
          <w:sz w:val="22"/>
          <w:szCs w:val="22"/>
        </w:rPr>
        <w:t>3</w:t>
      </w:r>
      <w:r w:rsidR="00180706" w:rsidRPr="00FA5E37">
        <w:rPr>
          <w:rStyle w:val="FontStyle14"/>
          <w:rFonts w:ascii="Arial" w:hAnsi="Arial" w:cs="Arial"/>
          <w:sz w:val="22"/>
          <w:szCs w:val="22"/>
        </w:rPr>
        <w:t> </w:t>
      </w:r>
      <w:r w:rsidRPr="00FA5E37">
        <w:rPr>
          <w:rStyle w:val="FontStyle14"/>
          <w:rFonts w:ascii="Arial" w:hAnsi="Arial" w:cs="Arial"/>
          <w:sz w:val="22"/>
          <w:szCs w:val="22"/>
        </w:rPr>
        <w:t>% całkowitego wynagrodzenia brutto, o którym mowa w § 3 ust. 1, tj. w kwocie</w:t>
      </w:r>
      <w:r w:rsidR="009B5A54" w:rsidRPr="00FA5E37">
        <w:rPr>
          <w:rStyle w:val="FontStyle14"/>
          <w:rFonts w:ascii="Arial" w:hAnsi="Arial" w:cs="Arial"/>
          <w:sz w:val="22"/>
          <w:szCs w:val="22"/>
        </w:rPr>
        <w:t xml:space="preserve"> </w:t>
      </w:r>
      <w:r w:rsidRPr="00FA5E37">
        <w:rPr>
          <w:rStyle w:val="FontStyle14"/>
          <w:rFonts w:ascii="Arial" w:hAnsi="Arial" w:cs="Arial"/>
          <w:sz w:val="22"/>
          <w:szCs w:val="22"/>
        </w:rPr>
        <w:t>……………………</w:t>
      </w:r>
      <w:r w:rsidR="009B5A54" w:rsidRPr="00FA5E37">
        <w:rPr>
          <w:rStyle w:val="FontStyle14"/>
          <w:rFonts w:ascii="Arial" w:hAnsi="Arial" w:cs="Arial"/>
          <w:sz w:val="22"/>
          <w:szCs w:val="22"/>
        </w:rPr>
        <w:t xml:space="preserve"> </w:t>
      </w:r>
      <w:r w:rsidRPr="00FA5E37">
        <w:rPr>
          <w:rStyle w:val="FontStyle13"/>
          <w:rFonts w:ascii="Arial" w:hAnsi="Arial" w:cs="Arial"/>
          <w:sz w:val="22"/>
          <w:szCs w:val="22"/>
        </w:rPr>
        <w:t>PLN.</w:t>
      </w:r>
    </w:p>
    <w:p w14:paraId="2C759A42" w14:textId="3B147E31" w:rsidR="005E61BE" w:rsidRPr="005E61BE" w:rsidRDefault="005E61BE" w:rsidP="005E61BE">
      <w:pPr>
        <w:pStyle w:val="Style8"/>
        <w:widowControl/>
        <w:numPr>
          <w:ilvl w:val="0"/>
          <w:numId w:val="4"/>
        </w:numPr>
        <w:tabs>
          <w:tab w:val="left" w:pos="360"/>
        </w:tabs>
        <w:spacing w:line="276" w:lineRule="auto"/>
        <w:ind w:left="360" w:hanging="360"/>
        <w:rPr>
          <w:rStyle w:val="FontStyle13"/>
          <w:rFonts w:ascii="Arial" w:hAnsi="Arial" w:cs="Arial"/>
          <w:sz w:val="22"/>
          <w:szCs w:val="22"/>
        </w:rPr>
      </w:pPr>
      <w:r w:rsidRPr="005E61BE">
        <w:rPr>
          <w:rStyle w:val="FontStyle14"/>
          <w:rFonts w:ascii="Arial" w:hAnsi="Arial" w:cs="Arial"/>
          <w:sz w:val="22"/>
          <w:szCs w:val="22"/>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36ABB104" w14:textId="77777777" w:rsidR="005E61BE" w:rsidRPr="005E61BE" w:rsidRDefault="005E61BE" w:rsidP="005E61BE">
      <w:pPr>
        <w:pStyle w:val="Style8"/>
        <w:widowControl/>
        <w:numPr>
          <w:ilvl w:val="0"/>
          <w:numId w:val="4"/>
        </w:numPr>
        <w:tabs>
          <w:tab w:val="left" w:pos="360"/>
        </w:tabs>
        <w:spacing w:line="276" w:lineRule="auto"/>
        <w:ind w:firstLine="0"/>
        <w:rPr>
          <w:rStyle w:val="FontStyle13"/>
          <w:rFonts w:ascii="Arial" w:hAnsi="Arial" w:cs="Arial"/>
          <w:sz w:val="22"/>
          <w:szCs w:val="22"/>
        </w:rPr>
      </w:pPr>
      <w:r w:rsidRPr="005E61BE">
        <w:rPr>
          <w:rStyle w:val="FontStyle14"/>
          <w:rFonts w:ascii="Arial" w:hAnsi="Arial" w:cs="Arial"/>
          <w:sz w:val="22"/>
          <w:szCs w:val="22"/>
        </w:rPr>
        <w:lastRenderedPageBreak/>
        <w:t>Beneficjentem Zabezpieczenia należytego wykonania Umowy jest Zamawiający.</w:t>
      </w:r>
    </w:p>
    <w:p w14:paraId="73B2B487" w14:textId="77777777" w:rsidR="005E61BE" w:rsidRPr="005E61BE" w:rsidRDefault="005E61BE" w:rsidP="005E61BE">
      <w:pPr>
        <w:pStyle w:val="Style8"/>
        <w:widowControl/>
        <w:numPr>
          <w:ilvl w:val="0"/>
          <w:numId w:val="4"/>
        </w:numPr>
        <w:tabs>
          <w:tab w:val="left" w:pos="360"/>
        </w:tabs>
        <w:spacing w:line="276" w:lineRule="auto"/>
        <w:ind w:firstLine="0"/>
        <w:rPr>
          <w:rStyle w:val="FontStyle13"/>
          <w:rFonts w:ascii="Arial" w:hAnsi="Arial" w:cs="Arial"/>
          <w:sz w:val="22"/>
          <w:szCs w:val="22"/>
        </w:rPr>
      </w:pPr>
      <w:r w:rsidRPr="005E61BE">
        <w:rPr>
          <w:rStyle w:val="FontStyle14"/>
          <w:rFonts w:ascii="Arial" w:hAnsi="Arial" w:cs="Arial"/>
          <w:sz w:val="22"/>
          <w:szCs w:val="22"/>
        </w:rPr>
        <w:t>Koszty Zabezpieczenia należytego wykonania Umowy ponosi Wykonawca.</w:t>
      </w:r>
    </w:p>
    <w:p w14:paraId="29C48339" w14:textId="0C311BAD" w:rsidR="005E61BE" w:rsidRPr="005E61BE" w:rsidRDefault="005E61BE" w:rsidP="005E61BE">
      <w:pPr>
        <w:pStyle w:val="Style8"/>
        <w:widowControl/>
        <w:numPr>
          <w:ilvl w:val="0"/>
          <w:numId w:val="4"/>
        </w:numPr>
        <w:tabs>
          <w:tab w:val="left" w:pos="360"/>
        </w:tabs>
        <w:spacing w:line="276" w:lineRule="auto"/>
        <w:ind w:left="360" w:right="10" w:hanging="360"/>
        <w:rPr>
          <w:rStyle w:val="FontStyle13"/>
          <w:rFonts w:ascii="Arial" w:hAnsi="Arial" w:cs="Arial"/>
          <w:sz w:val="22"/>
          <w:szCs w:val="22"/>
        </w:rPr>
      </w:pPr>
      <w:r w:rsidRPr="005E61BE">
        <w:rPr>
          <w:rStyle w:val="FontStyle14"/>
          <w:rFonts w:ascii="Arial" w:hAnsi="Arial" w:cs="Arial"/>
          <w:sz w:val="22"/>
          <w:szCs w:val="22"/>
        </w:rPr>
        <w:t>Wykonawca jest zobowiązany zapewnić, aby Zabezpieczenie należytego wykonania umowy zachowało moc wiążącą w okresie wykonywania Umowy oraz w okresie rękojmi za wady fizyczne. Wykonawca jest zobowiązany do niezwłocznego informowania Zamawiającego o</w:t>
      </w:r>
      <w:r w:rsidR="00FA5E37">
        <w:rPr>
          <w:rStyle w:val="FontStyle14"/>
          <w:rFonts w:ascii="Arial" w:hAnsi="Arial" w:cs="Arial"/>
          <w:sz w:val="22"/>
          <w:szCs w:val="22"/>
        </w:rPr>
        <w:t> </w:t>
      </w:r>
      <w:r w:rsidRPr="005E61BE">
        <w:rPr>
          <w:rStyle w:val="FontStyle14"/>
          <w:rFonts w:ascii="Arial" w:hAnsi="Arial" w:cs="Arial"/>
          <w:sz w:val="22"/>
          <w:szCs w:val="22"/>
        </w:rPr>
        <w:t>faktycznych lub prawnych okolicznościach, które mają lub mogą mieć wpływ na moc wiążącą Zabezpieczenia należytego wykonania umowy oraz na możliwość i zakres wykonywania przez Zamawiającego praw wynikających z zabezpieczenia</w:t>
      </w:r>
    </w:p>
    <w:p w14:paraId="72EAF600" w14:textId="78C31804" w:rsidR="005E61BE" w:rsidRPr="005E61BE" w:rsidRDefault="005E61BE" w:rsidP="005E61BE">
      <w:pPr>
        <w:pStyle w:val="Style8"/>
        <w:widowControl/>
        <w:numPr>
          <w:ilvl w:val="0"/>
          <w:numId w:val="4"/>
        </w:numPr>
        <w:tabs>
          <w:tab w:val="left" w:pos="360"/>
        </w:tabs>
        <w:spacing w:line="276" w:lineRule="auto"/>
        <w:ind w:left="360" w:right="5" w:hanging="360"/>
        <w:rPr>
          <w:rStyle w:val="FontStyle13"/>
          <w:rFonts w:ascii="Arial" w:hAnsi="Arial" w:cs="Arial"/>
          <w:sz w:val="22"/>
          <w:szCs w:val="22"/>
        </w:rPr>
      </w:pPr>
      <w:r w:rsidRPr="005E61BE">
        <w:rPr>
          <w:rStyle w:val="FontStyle14"/>
          <w:rFonts w:ascii="Arial" w:hAnsi="Arial" w:cs="Arial"/>
          <w:sz w:val="22"/>
          <w:szCs w:val="22"/>
        </w:rPr>
        <w:t xml:space="preserve">Kwota stanowiąca </w:t>
      </w:r>
      <w:r w:rsidRPr="005E61BE">
        <w:rPr>
          <w:rStyle w:val="FontStyle13"/>
          <w:rFonts w:ascii="Arial" w:hAnsi="Arial" w:cs="Arial"/>
          <w:sz w:val="22"/>
          <w:szCs w:val="22"/>
        </w:rPr>
        <w:t xml:space="preserve">70% </w:t>
      </w:r>
      <w:r w:rsidRPr="005E61BE">
        <w:rPr>
          <w:rStyle w:val="FontStyle14"/>
          <w:rFonts w:ascii="Arial" w:hAnsi="Arial" w:cs="Arial"/>
          <w:sz w:val="22"/>
          <w:szCs w:val="22"/>
        </w:rPr>
        <w:t>zabezpieczenia należytego wykonania umowy, zostanie zwrócona w terminie 30 dni od dnia protokolarnego odbioru przedmiotu dostawy.</w:t>
      </w:r>
    </w:p>
    <w:p w14:paraId="3AEC451A" w14:textId="77777777" w:rsidR="005E61BE" w:rsidRPr="005E61BE" w:rsidRDefault="005E61BE" w:rsidP="005E61BE">
      <w:pPr>
        <w:pStyle w:val="Style8"/>
        <w:widowControl/>
        <w:numPr>
          <w:ilvl w:val="0"/>
          <w:numId w:val="4"/>
        </w:numPr>
        <w:tabs>
          <w:tab w:val="left" w:pos="360"/>
        </w:tabs>
        <w:spacing w:line="276" w:lineRule="auto"/>
        <w:ind w:left="360" w:right="5" w:hanging="360"/>
        <w:rPr>
          <w:rStyle w:val="FontStyle13"/>
          <w:rFonts w:ascii="Arial" w:hAnsi="Arial" w:cs="Arial"/>
          <w:sz w:val="22"/>
          <w:szCs w:val="22"/>
        </w:rPr>
      </w:pPr>
      <w:r w:rsidRPr="005E61BE">
        <w:rPr>
          <w:rStyle w:val="FontStyle14"/>
          <w:rFonts w:ascii="Arial" w:hAnsi="Arial" w:cs="Arial"/>
          <w:sz w:val="22"/>
          <w:szCs w:val="22"/>
        </w:rPr>
        <w:t xml:space="preserve">Kwota pozostawiona na Zabezpieczenie roszczeń z tytułu rękojmi za wady fizyczne, wynosząca </w:t>
      </w:r>
      <w:r w:rsidRPr="005E61BE">
        <w:rPr>
          <w:rStyle w:val="FontStyle13"/>
          <w:rFonts w:ascii="Arial" w:hAnsi="Arial" w:cs="Arial"/>
          <w:sz w:val="22"/>
          <w:szCs w:val="22"/>
        </w:rPr>
        <w:t xml:space="preserve">30% </w:t>
      </w:r>
      <w:r w:rsidRPr="005E61BE">
        <w:rPr>
          <w:rStyle w:val="FontStyle14"/>
          <w:rFonts w:ascii="Arial" w:hAnsi="Arial" w:cs="Arial"/>
          <w:sz w:val="22"/>
          <w:szCs w:val="22"/>
        </w:rPr>
        <w:t>wartości zabezpieczenia należytego wykonania umowy, zostanie zwrócona nie później niż w 15 dniu po upływie tego okresu.</w:t>
      </w:r>
    </w:p>
    <w:p w14:paraId="1523CDE4" w14:textId="77777777" w:rsidR="005E61BE" w:rsidRPr="005E61BE" w:rsidRDefault="005E61BE" w:rsidP="005E61BE">
      <w:pPr>
        <w:pStyle w:val="Style8"/>
        <w:widowControl/>
        <w:numPr>
          <w:ilvl w:val="0"/>
          <w:numId w:val="5"/>
        </w:numPr>
        <w:tabs>
          <w:tab w:val="left" w:pos="350"/>
        </w:tabs>
        <w:spacing w:line="276" w:lineRule="auto"/>
        <w:ind w:left="350" w:right="14" w:hanging="350"/>
        <w:rPr>
          <w:rStyle w:val="FontStyle13"/>
          <w:rFonts w:ascii="Arial" w:hAnsi="Arial" w:cs="Arial"/>
          <w:sz w:val="22"/>
          <w:szCs w:val="22"/>
        </w:rPr>
      </w:pPr>
      <w:r w:rsidRPr="005E61BE">
        <w:rPr>
          <w:rStyle w:val="FontStyle14"/>
          <w:rFonts w:ascii="Arial" w:hAnsi="Arial" w:cs="Arial"/>
          <w:sz w:val="22"/>
          <w:szCs w:val="22"/>
        </w:rPr>
        <w:t xml:space="preserve">W trakcie realizacji Umowy Wykonawca może dokonać zmiany formy zabezpieczenia należytego wykonania umowy na jedną lub kilka form, o których mowa w przepisach </w:t>
      </w:r>
      <w:proofErr w:type="spellStart"/>
      <w:r w:rsidRPr="005E61BE">
        <w:rPr>
          <w:rStyle w:val="FontStyle14"/>
          <w:rFonts w:ascii="Arial" w:hAnsi="Arial" w:cs="Arial"/>
          <w:sz w:val="22"/>
          <w:szCs w:val="22"/>
        </w:rPr>
        <w:t>Pzp</w:t>
      </w:r>
      <w:proofErr w:type="spellEnd"/>
      <w:r w:rsidRPr="005E61BE">
        <w:rPr>
          <w:rStyle w:val="FontStyle14"/>
          <w:rFonts w:ascii="Arial" w:hAnsi="Arial" w:cs="Arial"/>
          <w:sz w:val="22"/>
          <w:szCs w:val="22"/>
        </w:rPr>
        <w:t>, pod warunkiem, że zmiana formy zabezpieczenia zostanie dokonana z zachowaniem ciągłości zabezpieczenia i bez zmniejszenia jego wysokości.</w:t>
      </w:r>
    </w:p>
    <w:p w14:paraId="199E5655" w14:textId="256C55AE" w:rsidR="005E61BE" w:rsidRPr="005E61BE" w:rsidRDefault="005E61BE" w:rsidP="005E61BE">
      <w:pPr>
        <w:pStyle w:val="Style8"/>
        <w:widowControl/>
        <w:numPr>
          <w:ilvl w:val="0"/>
          <w:numId w:val="5"/>
        </w:numPr>
        <w:tabs>
          <w:tab w:val="left" w:pos="350"/>
        </w:tabs>
        <w:spacing w:line="276" w:lineRule="auto"/>
        <w:ind w:left="350" w:right="14" w:hanging="350"/>
        <w:rPr>
          <w:rStyle w:val="FontStyle13"/>
          <w:rFonts w:ascii="Arial" w:hAnsi="Arial" w:cs="Arial"/>
          <w:sz w:val="22"/>
          <w:szCs w:val="22"/>
        </w:rPr>
      </w:pPr>
      <w:r w:rsidRPr="005E61BE">
        <w:rPr>
          <w:rStyle w:val="FontStyle14"/>
          <w:rFonts w:ascii="Arial" w:hAnsi="Arial" w:cs="Arial"/>
          <w:sz w:val="22"/>
          <w:szCs w:val="22"/>
        </w:rPr>
        <w:t xml:space="preserve">Zamawiający może dochodzić zaspokojenia z zabezpieczenia należytego wykonania umowy, jeżeli jakakolwiek kwota należna Zamawiającemu od Wykonawcy w związku </w:t>
      </w:r>
      <w:r w:rsidR="0040242D">
        <w:rPr>
          <w:rStyle w:val="FontStyle14"/>
          <w:rFonts w:ascii="Arial" w:hAnsi="Arial" w:cs="Arial"/>
          <w:sz w:val="22"/>
          <w:szCs w:val="22"/>
        </w:rPr>
        <w:br/>
      </w:r>
      <w:r w:rsidRPr="005E61BE">
        <w:rPr>
          <w:rStyle w:val="FontStyle14"/>
          <w:rFonts w:ascii="Arial" w:hAnsi="Arial" w:cs="Arial"/>
          <w:sz w:val="22"/>
          <w:szCs w:val="22"/>
        </w:rPr>
        <w:t>z niewykonaniem lub nienależytym wykonaniem Umowy nie zostanie zapłacona w terminie 14 dni od dnia otrzymania przez Wykonawcę pisemnego wezwania do zapłaty.</w:t>
      </w:r>
    </w:p>
    <w:p w14:paraId="6A62BEB0" w14:textId="77777777" w:rsidR="005E61BE" w:rsidRPr="005E61BE" w:rsidRDefault="005E61BE" w:rsidP="005E61BE">
      <w:pPr>
        <w:pStyle w:val="Style8"/>
        <w:widowControl/>
        <w:numPr>
          <w:ilvl w:val="0"/>
          <w:numId w:val="5"/>
        </w:numPr>
        <w:tabs>
          <w:tab w:val="left" w:pos="350"/>
        </w:tabs>
        <w:spacing w:line="276" w:lineRule="auto"/>
        <w:ind w:left="350" w:right="5" w:hanging="350"/>
        <w:rPr>
          <w:rStyle w:val="FontStyle13"/>
          <w:rFonts w:ascii="Arial" w:hAnsi="Arial" w:cs="Arial"/>
          <w:sz w:val="22"/>
          <w:szCs w:val="22"/>
        </w:rPr>
      </w:pPr>
      <w:r w:rsidRPr="005E61BE">
        <w:rPr>
          <w:rStyle w:val="FontStyle14"/>
          <w:rFonts w:ascii="Arial" w:hAnsi="Arial" w:cs="Arial"/>
          <w:sz w:val="22"/>
          <w:szCs w:val="22"/>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5B13F378" w14:textId="2AB527F7" w:rsidR="005E61BE" w:rsidRPr="005E61BE" w:rsidRDefault="005E61BE" w:rsidP="005E61BE">
      <w:pPr>
        <w:pStyle w:val="Style8"/>
        <w:widowControl/>
        <w:numPr>
          <w:ilvl w:val="0"/>
          <w:numId w:val="5"/>
        </w:numPr>
        <w:tabs>
          <w:tab w:val="left" w:pos="350"/>
        </w:tabs>
        <w:spacing w:line="276" w:lineRule="auto"/>
        <w:ind w:left="350" w:right="14" w:hanging="350"/>
        <w:rPr>
          <w:rStyle w:val="FontStyle14"/>
          <w:rFonts w:ascii="Arial" w:hAnsi="Arial" w:cs="Arial"/>
          <w:b/>
          <w:bCs/>
          <w:sz w:val="22"/>
          <w:szCs w:val="22"/>
        </w:rPr>
      </w:pPr>
      <w:r w:rsidRPr="005E61BE">
        <w:rPr>
          <w:rStyle w:val="FontStyle14"/>
          <w:rFonts w:ascii="Arial" w:hAnsi="Arial" w:cs="Arial"/>
          <w:sz w:val="22"/>
          <w:szCs w:val="22"/>
        </w:rPr>
        <w:t>Jeżeli Wykonawca w terminie określonym w ust. 10 nie przedłoży Zamawiającemu nowego zabezpieczenia należytego wykonania umowy, Zamawiający będzie uprawniony do</w:t>
      </w:r>
      <w:r w:rsidR="00FA5E37">
        <w:rPr>
          <w:rStyle w:val="FontStyle14"/>
          <w:rFonts w:ascii="Arial" w:hAnsi="Arial" w:cs="Arial"/>
          <w:sz w:val="22"/>
          <w:szCs w:val="22"/>
        </w:rPr>
        <w:t> </w:t>
      </w:r>
      <w:r w:rsidRPr="005E61BE">
        <w:rPr>
          <w:rStyle w:val="FontStyle14"/>
          <w:rFonts w:ascii="Arial" w:hAnsi="Arial" w:cs="Arial"/>
          <w:sz w:val="22"/>
          <w:szCs w:val="22"/>
        </w:rPr>
        <w:t>zrealizowania dotychczasowego zabezpieczenia w trybie wypłaty całej kwoty, na jaką w dacie wystąpienia z roszczeniem opiewać będzie dotychczasowe zabezpieczenie.</w:t>
      </w:r>
    </w:p>
    <w:p w14:paraId="1A860F0F" w14:textId="03C5ECA4" w:rsidR="005E61BE" w:rsidRPr="005E61BE" w:rsidRDefault="005E61BE" w:rsidP="005E61BE">
      <w:pPr>
        <w:pStyle w:val="Style8"/>
        <w:widowControl/>
        <w:numPr>
          <w:ilvl w:val="0"/>
          <w:numId w:val="5"/>
        </w:numPr>
        <w:tabs>
          <w:tab w:val="left" w:pos="350"/>
        </w:tabs>
        <w:spacing w:line="276" w:lineRule="auto"/>
        <w:ind w:left="350" w:right="14" w:hanging="350"/>
        <w:rPr>
          <w:rFonts w:ascii="Arial" w:hAnsi="Arial" w:cs="Arial"/>
          <w:b/>
          <w:bCs/>
          <w:color w:val="000000"/>
          <w:sz w:val="22"/>
          <w:szCs w:val="22"/>
        </w:rPr>
      </w:pPr>
      <w:r w:rsidRPr="005E61BE">
        <w:rPr>
          <w:rStyle w:val="FontStyle14"/>
          <w:rFonts w:ascii="Arial" w:hAnsi="Arial" w:cs="Arial"/>
          <w:sz w:val="22"/>
          <w:szCs w:val="22"/>
        </w:rPr>
        <w:t>Zamawiający zwróci Wykonawcy środki pieniężne otrzymane z tytułu realizacji zabezpieczenia należytego wykonania umowy po przedstawieniu przez Wykonawcę nowego zabezpieczenia albo w terminie zwrotu danej części zabezpieczenia.</w:t>
      </w:r>
    </w:p>
    <w:p w14:paraId="25FE79D7" w14:textId="2E94EA06" w:rsidR="005E61BE" w:rsidRPr="005E61BE" w:rsidRDefault="005E61BE" w:rsidP="00A1165A">
      <w:pPr>
        <w:autoSpaceDE w:val="0"/>
        <w:autoSpaceDN w:val="0"/>
        <w:adjustRightInd w:val="0"/>
        <w:spacing w:after="0" w:line="276" w:lineRule="auto"/>
        <w:jc w:val="center"/>
        <w:rPr>
          <w:rFonts w:ascii="Arial" w:hAnsi="Arial" w:cs="Arial"/>
          <w:b/>
          <w:bCs/>
        </w:rPr>
      </w:pPr>
    </w:p>
    <w:p w14:paraId="3E7D10B3" w14:textId="2F8EB46D" w:rsidR="005E61BE" w:rsidRPr="005E61BE" w:rsidRDefault="005E61BE" w:rsidP="008A04AE">
      <w:pPr>
        <w:autoSpaceDE w:val="0"/>
        <w:autoSpaceDN w:val="0"/>
        <w:adjustRightInd w:val="0"/>
        <w:spacing w:line="276" w:lineRule="auto"/>
        <w:jc w:val="center"/>
        <w:rPr>
          <w:rFonts w:ascii="Arial" w:hAnsi="Arial" w:cs="Arial"/>
          <w:b/>
          <w:bCs/>
        </w:rPr>
      </w:pPr>
      <w:r w:rsidRPr="005E61BE">
        <w:rPr>
          <w:rFonts w:ascii="Arial" w:hAnsi="Arial" w:cs="Arial"/>
          <w:b/>
          <w:bCs/>
        </w:rPr>
        <w:t>§ 9</w:t>
      </w:r>
    </w:p>
    <w:p w14:paraId="3A237DFD" w14:textId="51D4AEC6" w:rsidR="00DD21EA" w:rsidRPr="005E61BE" w:rsidRDefault="00DD21EA" w:rsidP="00B175E3">
      <w:pPr>
        <w:spacing w:after="0" w:line="276" w:lineRule="auto"/>
        <w:ind w:left="426" w:hanging="426"/>
        <w:jc w:val="both"/>
        <w:rPr>
          <w:rFonts w:ascii="Arial" w:hAnsi="Arial" w:cs="Arial"/>
          <w:color w:val="000000" w:themeColor="text1"/>
        </w:rPr>
      </w:pPr>
      <w:r w:rsidRPr="005E61BE">
        <w:rPr>
          <w:rFonts w:ascii="Arial" w:hAnsi="Arial" w:cs="Arial"/>
          <w:color w:val="000000" w:themeColor="text1"/>
        </w:rPr>
        <w:t xml:space="preserve">1. </w:t>
      </w:r>
      <w:r w:rsidR="00B175E3">
        <w:rPr>
          <w:rFonts w:ascii="Arial" w:hAnsi="Arial" w:cs="Arial"/>
          <w:color w:val="000000" w:themeColor="text1"/>
        </w:rPr>
        <w:tab/>
      </w:r>
      <w:r w:rsidRPr="005E61BE">
        <w:rPr>
          <w:rFonts w:ascii="Arial" w:hAnsi="Arial" w:cs="Arial"/>
          <w:color w:val="000000" w:themeColor="text1"/>
        </w:rPr>
        <w:t>Zmiana postanowień Umowy w stosunku do treści oferty Wykonawcy jest możliwa poprzez:</w:t>
      </w:r>
    </w:p>
    <w:p w14:paraId="7EA51345" w14:textId="52098233" w:rsidR="00DD21EA" w:rsidRPr="005E61BE" w:rsidRDefault="00B175E3" w:rsidP="00B175E3">
      <w:pPr>
        <w:tabs>
          <w:tab w:val="left" w:pos="1134"/>
        </w:tabs>
        <w:spacing w:after="0" w:line="276" w:lineRule="auto"/>
        <w:ind w:left="426" w:hanging="426"/>
        <w:jc w:val="both"/>
        <w:rPr>
          <w:rFonts w:ascii="Arial" w:hAnsi="Arial" w:cs="Arial"/>
          <w:color w:val="000000" w:themeColor="text1"/>
        </w:rPr>
      </w:pPr>
      <w:r>
        <w:rPr>
          <w:rFonts w:ascii="Arial" w:hAnsi="Arial" w:cs="Arial"/>
          <w:color w:val="000000" w:themeColor="text1"/>
        </w:rPr>
        <w:tab/>
      </w:r>
      <w:r w:rsidR="00DD21EA" w:rsidRPr="005E61BE">
        <w:rPr>
          <w:rFonts w:ascii="Arial" w:hAnsi="Arial" w:cs="Arial"/>
          <w:color w:val="000000" w:themeColor="text1"/>
        </w:rPr>
        <w:t>- zmianę sposobu wykonania przedmiotu Umowy</w:t>
      </w:r>
      <w:r w:rsidR="00DD21EA" w:rsidRPr="005E61BE">
        <w:rPr>
          <w:rFonts w:ascii="Arial" w:hAnsi="Arial" w:cs="Arial"/>
        </w:rPr>
        <w:t xml:space="preserve"> </w:t>
      </w:r>
      <w:r w:rsidR="00DD21EA" w:rsidRPr="005E61BE">
        <w:rPr>
          <w:rFonts w:ascii="Arial" w:hAnsi="Arial" w:cs="Arial"/>
          <w:color w:val="000000" w:themeColor="text1"/>
        </w:rPr>
        <w:t xml:space="preserve">i sposobu dostawy towaru, </w:t>
      </w:r>
    </w:p>
    <w:p w14:paraId="1DE13F65" w14:textId="5DA2EE7C" w:rsidR="00DD21EA" w:rsidRPr="005E61BE" w:rsidRDefault="00DD21EA" w:rsidP="00B175E3">
      <w:pPr>
        <w:tabs>
          <w:tab w:val="left" w:pos="851"/>
        </w:tabs>
        <w:spacing w:after="0" w:line="276" w:lineRule="auto"/>
        <w:ind w:left="426" w:hanging="426"/>
        <w:jc w:val="both"/>
        <w:rPr>
          <w:rFonts w:ascii="Arial" w:hAnsi="Arial" w:cs="Arial"/>
          <w:color w:val="000000"/>
        </w:rPr>
      </w:pPr>
      <w:r w:rsidRPr="005E61BE">
        <w:rPr>
          <w:rFonts w:ascii="Arial" w:hAnsi="Arial" w:cs="Arial"/>
          <w:color w:val="000000"/>
        </w:rPr>
        <w:t xml:space="preserve">2.  </w:t>
      </w:r>
      <w:r w:rsidR="000151A3" w:rsidRPr="005E61BE">
        <w:rPr>
          <w:rFonts w:ascii="Arial" w:hAnsi="Arial" w:cs="Arial"/>
          <w:color w:val="000000"/>
        </w:rPr>
        <w:t xml:space="preserve"> </w:t>
      </w:r>
      <w:r w:rsidRPr="005E61BE">
        <w:rPr>
          <w:rFonts w:ascii="Arial" w:hAnsi="Arial" w:cs="Arial"/>
          <w:color w:val="000000"/>
        </w:rPr>
        <w:t>Strony dopuszczają możliwość:</w:t>
      </w:r>
    </w:p>
    <w:p w14:paraId="6549CCF2" w14:textId="64F9C90D" w:rsidR="00DD21EA" w:rsidRPr="005E61BE" w:rsidRDefault="00DD21EA" w:rsidP="00B175E3">
      <w:pPr>
        <w:tabs>
          <w:tab w:val="left" w:pos="851"/>
        </w:tabs>
        <w:spacing w:after="0" w:line="276" w:lineRule="auto"/>
        <w:ind w:left="426"/>
        <w:jc w:val="both"/>
        <w:rPr>
          <w:rFonts w:ascii="Arial" w:hAnsi="Arial" w:cs="Arial"/>
          <w:color w:val="000000"/>
        </w:rPr>
      </w:pPr>
      <w:r w:rsidRPr="005E61BE">
        <w:rPr>
          <w:rFonts w:ascii="Arial" w:hAnsi="Arial" w:cs="Arial"/>
          <w:color w:val="000000"/>
        </w:rPr>
        <w:t xml:space="preserve">a) </w:t>
      </w:r>
      <w:r w:rsidR="000151A3" w:rsidRPr="005E61BE">
        <w:rPr>
          <w:rFonts w:ascii="Arial" w:hAnsi="Arial" w:cs="Arial"/>
          <w:color w:val="000000"/>
        </w:rPr>
        <w:t xml:space="preserve">  </w:t>
      </w:r>
      <w:r w:rsidRPr="005E61BE">
        <w:rPr>
          <w:rFonts w:ascii="Arial" w:hAnsi="Arial" w:cs="Arial"/>
          <w:color w:val="000000"/>
        </w:rPr>
        <w:t xml:space="preserve">zmian redakcyjnych Umowy oraz </w:t>
      </w:r>
    </w:p>
    <w:p w14:paraId="5B485626" w14:textId="6741D05F" w:rsidR="00DD21EA" w:rsidRPr="005E61BE" w:rsidRDefault="00DD21EA" w:rsidP="00B175E3">
      <w:pPr>
        <w:tabs>
          <w:tab w:val="left" w:pos="851"/>
        </w:tabs>
        <w:spacing w:after="0" w:line="276" w:lineRule="auto"/>
        <w:ind w:left="426"/>
        <w:jc w:val="both"/>
        <w:rPr>
          <w:rFonts w:ascii="Arial" w:hAnsi="Arial" w:cs="Arial"/>
          <w:color w:val="000000"/>
        </w:rPr>
      </w:pPr>
      <w:r w:rsidRPr="005E61BE">
        <w:rPr>
          <w:rFonts w:ascii="Arial" w:hAnsi="Arial" w:cs="Arial"/>
          <w:color w:val="000000"/>
        </w:rPr>
        <w:t xml:space="preserve">b) </w:t>
      </w:r>
      <w:r w:rsidR="000151A3" w:rsidRPr="005E61BE">
        <w:rPr>
          <w:rFonts w:ascii="Arial" w:hAnsi="Arial" w:cs="Arial"/>
          <w:color w:val="000000"/>
        </w:rPr>
        <w:t xml:space="preserve"> </w:t>
      </w:r>
      <w:r w:rsidR="00B175E3">
        <w:rPr>
          <w:rFonts w:ascii="Arial" w:hAnsi="Arial" w:cs="Arial"/>
          <w:color w:val="000000"/>
        </w:rPr>
        <w:tab/>
      </w:r>
      <w:r w:rsidRPr="005E61BE">
        <w:rPr>
          <w:rFonts w:ascii="Arial" w:hAnsi="Arial" w:cs="Arial"/>
          <w:color w:val="000000"/>
        </w:rPr>
        <w:t>zmian będących następstwem zmian danych Stron ujawnionych w rejestrach publicznych, a także</w:t>
      </w:r>
    </w:p>
    <w:p w14:paraId="011DE1C6" w14:textId="1E06E023" w:rsidR="00DD21EA" w:rsidRPr="005E61BE" w:rsidRDefault="00DD21EA" w:rsidP="00B175E3">
      <w:pPr>
        <w:tabs>
          <w:tab w:val="left" w:pos="851"/>
        </w:tabs>
        <w:spacing w:after="0" w:line="276" w:lineRule="auto"/>
        <w:ind w:left="426"/>
        <w:jc w:val="both"/>
        <w:rPr>
          <w:rFonts w:ascii="Arial" w:hAnsi="Arial" w:cs="Arial"/>
          <w:color w:val="000000"/>
        </w:rPr>
      </w:pPr>
      <w:r w:rsidRPr="005E61BE">
        <w:rPr>
          <w:rFonts w:ascii="Arial" w:hAnsi="Arial" w:cs="Arial"/>
          <w:color w:val="000000"/>
        </w:rPr>
        <w:t xml:space="preserve">c) </w:t>
      </w:r>
      <w:r w:rsidR="000151A3" w:rsidRPr="005E61BE">
        <w:rPr>
          <w:rFonts w:ascii="Arial" w:hAnsi="Arial" w:cs="Arial"/>
          <w:color w:val="000000"/>
        </w:rPr>
        <w:t xml:space="preserve">  </w:t>
      </w:r>
      <w:r w:rsidRPr="005E61BE">
        <w:rPr>
          <w:rFonts w:ascii="Arial" w:hAnsi="Arial" w:cs="Arial"/>
          <w:color w:val="000000"/>
        </w:rPr>
        <w:t xml:space="preserve">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t>
      </w:r>
    </w:p>
    <w:p w14:paraId="726B26F8" w14:textId="6D101BC9" w:rsidR="00DD21EA" w:rsidRPr="005E61BE" w:rsidRDefault="00DD21EA" w:rsidP="00B175E3">
      <w:pPr>
        <w:autoSpaceDE w:val="0"/>
        <w:autoSpaceDN w:val="0"/>
        <w:adjustRightInd w:val="0"/>
        <w:spacing w:after="0" w:line="276" w:lineRule="auto"/>
        <w:ind w:left="426"/>
        <w:jc w:val="both"/>
        <w:rPr>
          <w:rFonts w:ascii="Arial" w:hAnsi="Arial" w:cs="Arial"/>
          <w:color w:val="000000"/>
        </w:rPr>
      </w:pPr>
      <w:r w:rsidRPr="005E61BE">
        <w:rPr>
          <w:rFonts w:ascii="Arial" w:hAnsi="Arial" w:cs="Arial"/>
          <w:color w:val="000000"/>
        </w:rPr>
        <w:t xml:space="preserve">d) </w:t>
      </w:r>
      <w:r w:rsidR="000151A3" w:rsidRPr="005E61BE">
        <w:rPr>
          <w:rFonts w:ascii="Arial" w:hAnsi="Arial" w:cs="Arial"/>
          <w:color w:val="000000"/>
        </w:rPr>
        <w:t xml:space="preserve">  </w:t>
      </w:r>
      <w:r w:rsidRPr="005E61BE">
        <w:rPr>
          <w:rFonts w:ascii="Arial" w:hAnsi="Arial" w:cs="Arial"/>
          <w:color w:val="000000"/>
        </w:rPr>
        <w:t>zmian będących następstwem sukcesji uniwersalnej albo przejęcia z mocy prawa pełni praw i obowiązków dotyczących którejkolwiek ze Stron,</w:t>
      </w:r>
    </w:p>
    <w:p w14:paraId="13C2E139" w14:textId="416DE236" w:rsidR="00DD21EA" w:rsidRPr="005E61BE" w:rsidRDefault="00DD21EA" w:rsidP="00B175E3">
      <w:pPr>
        <w:tabs>
          <w:tab w:val="left" w:pos="851"/>
        </w:tabs>
        <w:spacing w:after="0" w:line="276" w:lineRule="auto"/>
        <w:ind w:left="426" w:hanging="426"/>
        <w:jc w:val="both"/>
        <w:rPr>
          <w:rFonts w:ascii="Arial" w:hAnsi="Arial" w:cs="Arial"/>
          <w:color w:val="000000"/>
        </w:rPr>
      </w:pPr>
      <w:r w:rsidRPr="005E61BE">
        <w:rPr>
          <w:rFonts w:ascii="Arial" w:hAnsi="Arial" w:cs="Arial"/>
          <w:color w:val="000000"/>
        </w:rPr>
        <w:t>2.1. W takiej sytuacji, Strony wprowadzą do umowy stosowne zmiany weryfikujące redakcyjne dotychczasowe brzmienie umowy bądź wskazujące nowe dane wynikające ze zmian w</w:t>
      </w:r>
      <w:r w:rsidR="00FA5E37">
        <w:rPr>
          <w:rFonts w:ascii="Arial" w:hAnsi="Arial" w:cs="Arial"/>
          <w:color w:val="000000"/>
        </w:rPr>
        <w:t> </w:t>
      </w:r>
      <w:r w:rsidRPr="005E61BE">
        <w:rPr>
          <w:rFonts w:ascii="Arial" w:hAnsi="Arial" w:cs="Arial"/>
          <w:color w:val="000000"/>
        </w:rPr>
        <w:t xml:space="preserve">rejestrach publicznych albo też kierując się poszanowaniem wzajemnych interesów, </w:t>
      </w:r>
      <w:r w:rsidRPr="005E61BE">
        <w:rPr>
          <w:rFonts w:ascii="Arial" w:hAnsi="Arial" w:cs="Arial"/>
          <w:color w:val="000000"/>
        </w:rPr>
        <w:lastRenderedPageBreak/>
        <w:t>zasadą równości Stron oraz ekwiwalentności świadczeń i</w:t>
      </w:r>
      <w:r w:rsidR="000151A3" w:rsidRPr="005E61BE">
        <w:rPr>
          <w:rFonts w:ascii="Arial" w:hAnsi="Arial" w:cs="Arial"/>
          <w:color w:val="000000"/>
        </w:rPr>
        <w:t> </w:t>
      </w:r>
      <w:r w:rsidRPr="005E61BE">
        <w:rPr>
          <w:rFonts w:ascii="Arial" w:hAnsi="Arial" w:cs="Arial"/>
          <w:color w:val="000000"/>
        </w:rPr>
        <w:t>przede wszystkim zgodnym zamiarem wykonania przedmiotu umowy, określą zmiany korzystne z punktu widzenia realizacji przedmiotu umowy.</w:t>
      </w:r>
    </w:p>
    <w:p w14:paraId="364700BA" w14:textId="01770927" w:rsidR="00DD21EA" w:rsidRPr="005E61BE" w:rsidRDefault="00DD21EA" w:rsidP="00B175E3">
      <w:pPr>
        <w:autoSpaceDE w:val="0"/>
        <w:autoSpaceDN w:val="0"/>
        <w:adjustRightInd w:val="0"/>
        <w:spacing w:after="0" w:line="276" w:lineRule="auto"/>
        <w:ind w:left="426" w:hanging="426"/>
        <w:jc w:val="both"/>
        <w:rPr>
          <w:rFonts w:ascii="Arial" w:hAnsi="Arial" w:cs="Arial"/>
          <w:color w:val="000000"/>
        </w:rPr>
      </w:pPr>
      <w:r w:rsidRPr="005E61BE">
        <w:rPr>
          <w:rFonts w:ascii="Arial" w:hAnsi="Arial" w:cs="Arial"/>
          <w:color w:val="000000"/>
        </w:rPr>
        <w:t xml:space="preserve">3. </w:t>
      </w:r>
      <w:r w:rsidR="00180706">
        <w:rPr>
          <w:rFonts w:ascii="Arial" w:hAnsi="Arial" w:cs="Arial"/>
          <w:color w:val="000000"/>
        </w:rPr>
        <w:tab/>
      </w:r>
      <w:r w:rsidRPr="005E61BE">
        <w:rPr>
          <w:rFonts w:ascii="Arial" w:hAnsi="Arial" w:cs="Arial"/>
          <w:color w:val="000000"/>
        </w:rPr>
        <w:t>Warunki zmiany Umowy:</w:t>
      </w:r>
    </w:p>
    <w:p w14:paraId="5CF3C22D" w14:textId="77777777" w:rsidR="00DD21EA" w:rsidRPr="005E61BE" w:rsidRDefault="00DD21EA" w:rsidP="00B175E3">
      <w:pPr>
        <w:autoSpaceDE w:val="0"/>
        <w:autoSpaceDN w:val="0"/>
        <w:adjustRightInd w:val="0"/>
        <w:spacing w:after="0" w:line="276" w:lineRule="auto"/>
        <w:ind w:left="426"/>
        <w:jc w:val="both"/>
        <w:rPr>
          <w:rFonts w:ascii="Arial" w:hAnsi="Arial" w:cs="Arial"/>
          <w:color w:val="000000"/>
        </w:rPr>
      </w:pPr>
      <w:r w:rsidRPr="005E61BE">
        <w:rPr>
          <w:rFonts w:ascii="Arial" w:hAnsi="Arial" w:cs="Arial"/>
          <w:color w:val="000000"/>
        </w:rPr>
        <w:t xml:space="preserve">1) inicjowanie zmian – na uzasadniony wniosek Wykonawcy lub Zamawiającego </w:t>
      </w:r>
    </w:p>
    <w:p w14:paraId="0E6D13B0" w14:textId="77777777" w:rsidR="00DD21EA" w:rsidRPr="005E61BE" w:rsidRDefault="00DD21EA" w:rsidP="00B175E3">
      <w:pPr>
        <w:autoSpaceDE w:val="0"/>
        <w:autoSpaceDN w:val="0"/>
        <w:adjustRightInd w:val="0"/>
        <w:spacing w:after="0" w:line="276" w:lineRule="auto"/>
        <w:ind w:left="426"/>
        <w:jc w:val="both"/>
        <w:rPr>
          <w:rFonts w:ascii="Arial" w:hAnsi="Arial" w:cs="Arial"/>
          <w:color w:val="000000"/>
        </w:rPr>
      </w:pPr>
      <w:r w:rsidRPr="005E61BE">
        <w:rPr>
          <w:rFonts w:ascii="Arial" w:hAnsi="Arial" w:cs="Arial"/>
          <w:color w:val="000000"/>
        </w:rPr>
        <w:t>2) zgoda obu stron</w:t>
      </w:r>
    </w:p>
    <w:p w14:paraId="09990A87" w14:textId="2BE261B2" w:rsidR="00DD21EA" w:rsidRPr="005E61BE" w:rsidRDefault="00DD21EA" w:rsidP="00B175E3">
      <w:pPr>
        <w:autoSpaceDE w:val="0"/>
        <w:autoSpaceDN w:val="0"/>
        <w:adjustRightInd w:val="0"/>
        <w:spacing w:after="0" w:line="276" w:lineRule="auto"/>
        <w:ind w:left="426"/>
        <w:jc w:val="both"/>
        <w:rPr>
          <w:rFonts w:ascii="Arial" w:hAnsi="Arial" w:cs="Arial"/>
          <w:color w:val="000000"/>
        </w:rPr>
      </w:pPr>
      <w:r w:rsidRPr="005E61BE">
        <w:rPr>
          <w:rFonts w:ascii="Arial" w:hAnsi="Arial" w:cs="Arial"/>
          <w:color w:val="000000"/>
        </w:rPr>
        <w:t>3) forma zmian – podpisany przez umocowanych przedstawicieli Zamawiającego i</w:t>
      </w:r>
      <w:r w:rsidR="00FA5E37">
        <w:rPr>
          <w:rFonts w:ascii="Arial" w:hAnsi="Arial" w:cs="Arial"/>
          <w:color w:val="000000"/>
        </w:rPr>
        <w:t> </w:t>
      </w:r>
      <w:r w:rsidRPr="005E61BE">
        <w:rPr>
          <w:rFonts w:ascii="Arial" w:hAnsi="Arial" w:cs="Arial"/>
          <w:color w:val="000000"/>
        </w:rPr>
        <w:t>Wykonawcy - aneks do umowy w formie pisemnej, pod rygorem nieważności.</w:t>
      </w:r>
    </w:p>
    <w:p w14:paraId="4F358A60" w14:textId="4AED021E" w:rsidR="00DD21EA" w:rsidRPr="005E61BE" w:rsidRDefault="00DD21EA" w:rsidP="00B175E3">
      <w:pPr>
        <w:autoSpaceDE w:val="0"/>
        <w:autoSpaceDN w:val="0"/>
        <w:adjustRightInd w:val="0"/>
        <w:spacing w:after="0" w:line="276" w:lineRule="auto"/>
        <w:ind w:left="426" w:hanging="426"/>
        <w:jc w:val="both"/>
        <w:rPr>
          <w:rFonts w:ascii="Arial" w:hAnsi="Arial" w:cs="Arial"/>
          <w:color w:val="000000"/>
        </w:rPr>
      </w:pPr>
      <w:r w:rsidRPr="005E61BE">
        <w:rPr>
          <w:rFonts w:ascii="Arial" w:hAnsi="Arial" w:cs="Arial"/>
          <w:color w:val="000000"/>
        </w:rPr>
        <w:t xml:space="preserve">4. </w:t>
      </w:r>
      <w:r w:rsidR="00180706">
        <w:rPr>
          <w:rFonts w:ascii="Arial" w:hAnsi="Arial" w:cs="Arial"/>
          <w:color w:val="000000"/>
        </w:rPr>
        <w:tab/>
      </w:r>
      <w:r w:rsidRPr="005E61BE">
        <w:rPr>
          <w:rFonts w:ascii="Arial" w:hAnsi="Arial" w:cs="Arial"/>
          <w:color w:val="000000"/>
        </w:rPr>
        <w:t xml:space="preserve">Wszelkie zmiany wprowadzane do umowy dokonywane będą z poszanowaniem obowiązującego prawa, w tym w szczególności art. </w:t>
      </w:r>
      <w:r w:rsidR="00CE5020" w:rsidRPr="005E61BE">
        <w:rPr>
          <w:rFonts w:ascii="Arial" w:hAnsi="Arial" w:cs="Arial"/>
          <w:color w:val="000000"/>
        </w:rPr>
        <w:t>455</w:t>
      </w:r>
      <w:r w:rsidRPr="005E61BE">
        <w:rPr>
          <w:rFonts w:ascii="Arial" w:hAnsi="Arial" w:cs="Arial"/>
          <w:color w:val="000000"/>
        </w:rPr>
        <w:t xml:space="preserve"> PZP oraz zasad ogólnych rządzących tą ustawą.</w:t>
      </w:r>
    </w:p>
    <w:p w14:paraId="540A5A98" w14:textId="77777777" w:rsidR="00DD21EA" w:rsidRPr="005E61BE" w:rsidRDefault="00DD21EA" w:rsidP="00A1165A">
      <w:pPr>
        <w:autoSpaceDE w:val="0"/>
        <w:autoSpaceDN w:val="0"/>
        <w:adjustRightInd w:val="0"/>
        <w:spacing w:after="0" w:line="276" w:lineRule="auto"/>
        <w:jc w:val="center"/>
        <w:rPr>
          <w:rFonts w:ascii="Arial" w:hAnsi="Arial" w:cs="Arial"/>
          <w:b/>
          <w:bCs/>
          <w:color w:val="000000"/>
        </w:rPr>
      </w:pPr>
    </w:p>
    <w:p w14:paraId="2C424B44" w14:textId="0E97CA49" w:rsidR="00DD21EA" w:rsidRPr="005E61BE" w:rsidRDefault="009E2E9C" w:rsidP="008A04AE">
      <w:pPr>
        <w:autoSpaceDE w:val="0"/>
        <w:autoSpaceDN w:val="0"/>
        <w:adjustRightInd w:val="0"/>
        <w:spacing w:line="276" w:lineRule="auto"/>
        <w:jc w:val="center"/>
        <w:rPr>
          <w:rFonts w:ascii="Arial" w:hAnsi="Arial" w:cs="Arial"/>
          <w:b/>
          <w:bCs/>
          <w:color w:val="000000"/>
        </w:rPr>
      </w:pPr>
      <w:r w:rsidRPr="005E61BE">
        <w:rPr>
          <w:rFonts w:ascii="Arial" w:hAnsi="Arial" w:cs="Arial"/>
          <w:b/>
          <w:bCs/>
          <w:color w:val="000000"/>
        </w:rPr>
        <w:t xml:space="preserve">§ </w:t>
      </w:r>
      <w:r w:rsidR="005E61BE" w:rsidRPr="005E61BE">
        <w:rPr>
          <w:rFonts w:ascii="Arial" w:hAnsi="Arial" w:cs="Arial"/>
          <w:b/>
          <w:bCs/>
          <w:color w:val="000000"/>
        </w:rPr>
        <w:t>10</w:t>
      </w:r>
    </w:p>
    <w:p w14:paraId="064E4593" w14:textId="07BDF088" w:rsidR="00DD21EA" w:rsidRPr="005E61BE" w:rsidRDefault="00DD21EA" w:rsidP="00180706">
      <w:pPr>
        <w:autoSpaceDE w:val="0"/>
        <w:autoSpaceDN w:val="0"/>
        <w:adjustRightInd w:val="0"/>
        <w:spacing w:after="0" w:line="276" w:lineRule="auto"/>
        <w:ind w:left="426" w:hanging="426"/>
        <w:jc w:val="both"/>
        <w:rPr>
          <w:rFonts w:ascii="Arial" w:hAnsi="Arial" w:cs="Arial"/>
          <w:color w:val="000000"/>
        </w:rPr>
      </w:pPr>
      <w:r w:rsidRPr="005E61BE">
        <w:rPr>
          <w:rFonts w:ascii="Arial" w:hAnsi="Arial" w:cs="Arial"/>
          <w:color w:val="000000"/>
        </w:rPr>
        <w:t xml:space="preserve">1. </w:t>
      </w:r>
      <w:r w:rsidR="00180706">
        <w:rPr>
          <w:rFonts w:ascii="Arial" w:hAnsi="Arial" w:cs="Arial"/>
          <w:color w:val="000000"/>
        </w:rPr>
        <w:tab/>
      </w:r>
      <w:r w:rsidRPr="005E61BE">
        <w:rPr>
          <w:rFonts w:ascii="Arial" w:hAnsi="Arial" w:cs="Arial"/>
          <w:color w:val="000000"/>
        </w:rPr>
        <w:t xml:space="preserve">Oprócz przypadków wymienionych w tytule XV Kodeksu cywilnego oraz w art. </w:t>
      </w:r>
      <w:r w:rsidR="00CE5020" w:rsidRPr="005E61BE">
        <w:rPr>
          <w:rFonts w:ascii="Arial" w:hAnsi="Arial" w:cs="Arial"/>
          <w:color w:val="000000"/>
        </w:rPr>
        <w:t>456</w:t>
      </w:r>
      <w:r w:rsidRPr="005E61BE">
        <w:rPr>
          <w:rFonts w:ascii="Arial" w:hAnsi="Arial" w:cs="Arial"/>
          <w:color w:val="000000"/>
        </w:rPr>
        <w:t xml:space="preserve"> PZP przez cały okres obowiązywania Umowy Zamawiającemu przysługuje prawo odstąpienia od Umowy w następujących przypadkach:</w:t>
      </w:r>
    </w:p>
    <w:p w14:paraId="03CFD207" w14:textId="1CC13E37" w:rsidR="00DD21EA" w:rsidRPr="005E61BE" w:rsidRDefault="00DD21EA" w:rsidP="00180706">
      <w:pPr>
        <w:autoSpaceDE w:val="0"/>
        <w:autoSpaceDN w:val="0"/>
        <w:adjustRightInd w:val="0"/>
        <w:spacing w:after="0" w:line="276" w:lineRule="auto"/>
        <w:ind w:left="426"/>
        <w:jc w:val="both"/>
        <w:rPr>
          <w:rFonts w:ascii="Arial" w:hAnsi="Arial" w:cs="Arial"/>
          <w:color w:val="000000"/>
        </w:rPr>
      </w:pPr>
      <w:r w:rsidRPr="005E61BE">
        <w:rPr>
          <w:rFonts w:ascii="Arial" w:hAnsi="Arial" w:cs="Arial"/>
          <w:color w:val="000000"/>
        </w:rPr>
        <w:t xml:space="preserve">1) </w:t>
      </w:r>
      <w:r w:rsidR="00180706">
        <w:rPr>
          <w:rFonts w:ascii="Arial" w:hAnsi="Arial" w:cs="Arial"/>
          <w:color w:val="000000"/>
        </w:rPr>
        <w:tab/>
      </w:r>
      <w:r w:rsidRPr="005E61BE">
        <w:rPr>
          <w:rFonts w:ascii="Arial" w:hAnsi="Arial" w:cs="Arial"/>
          <w:color w:val="000000"/>
        </w:rPr>
        <w:t>Zamawiający może odstąpić od Umowy, jeżeli zostanie wszczęte postępowanie w</w:t>
      </w:r>
      <w:r w:rsidR="00FD555B" w:rsidRPr="005E61BE">
        <w:rPr>
          <w:rFonts w:ascii="Arial" w:hAnsi="Arial" w:cs="Arial"/>
          <w:color w:val="000000"/>
        </w:rPr>
        <w:t> </w:t>
      </w:r>
      <w:r w:rsidRPr="005E61BE">
        <w:rPr>
          <w:rFonts w:ascii="Arial" w:hAnsi="Arial" w:cs="Arial"/>
          <w:color w:val="000000"/>
        </w:rPr>
        <w:t>sprawie upadłości Wykonawcy lub rozwiązanie bądź zawieszenie jego działalności;</w:t>
      </w:r>
    </w:p>
    <w:p w14:paraId="56B8FDCE" w14:textId="3C7C8F49" w:rsidR="00DD21EA" w:rsidRPr="005E61BE" w:rsidRDefault="00DD21EA" w:rsidP="00180706">
      <w:pPr>
        <w:autoSpaceDE w:val="0"/>
        <w:autoSpaceDN w:val="0"/>
        <w:adjustRightInd w:val="0"/>
        <w:spacing w:after="0" w:line="276" w:lineRule="auto"/>
        <w:ind w:left="426"/>
        <w:jc w:val="both"/>
        <w:rPr>
          <w:rFonts w:ascii="Arial" w:hAnsi="Arial" w:cs="Arial"/>
          <w:color w:val="000000"/>
        </w:rPr>
      </w:pPr>
      <w:r w:rsidRPr="005E61BE">
        <w:rPr>
          <w:rFonts w:ascii="Arial" w:hAnsi="Arial" w:cs="Arial"/>
          <w:color w:val="000000"/>
        </w:rPr>
        <w:t xml:space="preserve">2) </w:t>
      </w:r>
      <w:r w:rsidR="00180706">
        <w:rPr>
          <w:rFonts w:ascii="Arial" w:hAnsi="Arial" w:cs="Arial"/>
          <w:color w:val="000000"/>
        </w:rPr>
        <w:tab/>
      </w:r>
      <w:r w:rsidRPr="005E61BE">
        <w:rPr>
          <w:rFonts w:ascii="Arial" w:hAnsi="Arial" w:cs="Arial"/>
          <w:color w:val="000000"/>
        </w:rPr>
        <w:t>w razie powierzenia przez Wykonawcę realizacji Umowy osobie trzeciej bez uzyskania pisemnej zgody Zamawiającego;</w:t>
      </w:r>
    </w:p>
    <w:p w14:paraId="11EDA892" w14:textId="1191AC0E" w:rsidR="00DD21EA" w:rsidRPr="005E61BE" w:rsidRDefault="00DD21EA" w:rsidP="00180706">
      <w:pPr>
        <w:autoSpaceDE w:val="0"/>
        <w:autoSpaceDN w:val="0"/>
        <w:adjustRightInd w:val="0"/>
        <w:spacing w:after="0" w:line="276" w:lineRule="auto"/>
        <w:ind w:left="426"/>
        <w:jc w:val="both"/>
        <w:rPr>
          <w:rFonts w:ascii="Arial" w:hAnsi="Arial" w:cs="Arial"/>
          <w:color w:val="000000"/>
        </w:rPr>
      </w:pPr>
      <w:r w:rsidRPr="005E61BE">
        <w:rPr>
          <w:rFonts w:ascii="Arial" w:hAnsi="Arial" w:cs="Arial"/>
          <w:color w:val="000000"/>
        </w:rPr>
        <w:t xml:space="preserve">3) </w:t>
      </w:r>
      <w:r w:rsidR="00180706">
        <w:rPr>
          <w:rFonts w:ascii="Arial" w:hAnsi="Arial" w:cs="Arial"/>
          <w:color w:val="000000"/>
        </w:rPr>
        <w:tab/>
      </w:r>
      <w:r w:rsidRPr="005E61BE">
        <w:rPr>
          <w:rFonts w:ascii="Arial" w:hAnsi="Arial" w:cs="Arial"/>
          <w:color w:val="000000"/>
        </w:rPr>
        <w:t>w razie wykonywania Umowy przez Wykonawcę w sposób sprzeczny z jej postanowieniami, w tym w szczególności niezgodnie z ofertą Wykonawcy złożoną w</w:t>
      </w:r>
      <w:r w:rsidR="00FD555B" w:rsidRPr="005E61BE">
        <w:rPr>
          <w:rFonts w:ascii="Arial" w:hAnsi="Arial" w:cs="Arial"/>
          <w:color w:val="000000"/>
        </w:rPr>
        <w:t> </w:t>
      </w:r>
      <w:r w:rsidRPr="005E61BE">
        <w:rPr>
          <w:rFonts w:ascii="Arial" w:hAnsi="Arial" w:cs="Arial"/>
          <w:color w:val="000000"/>
        </w:rPr>
        <w:t>Postepowaniu i pomimo wezwania do zmiany sposobu wykonania Umowy i</w:t>
      </w:r>
      <w:r w:rsidR="00FD555B" w:rsidRPr="005E61BE">
        <w:rPr>
          <w:rFonts w:ascii="Arial" w:hAnsi="Arial" w:cs="Arial"/>
          <w:color w:val="000000"/>
        </w:rPr>
        <w:t> </w:t>
      </w:r>
      <w:r w:rsidRPr="005E61BE">
        <w:rPr>
          <w:rFonts w:ascii="Arial" w:hAnsi="Arial" w:cs="Arial"/>
          <w:color w:val="000000"/>
        </w:rPr>
        <w:t>wyznaczenia w tym celu odpowiedniego terminu nie wywiązuje się należycie z Umowy;</w:t>
      </w:r>
    </w:p>
    <w:p w14:paraId="6568AF9F" w14:textId="2F6C1F55" w:rsidR="00DD21EA" w:rsidRDefault="00180706" w:rsidP="00180706">
      <w:pPr>
        <w:autoSpaceDE w:val="0"/>
        <w:autoSpaceDN w:val="0"/>
        <w:adjustRightInd w:val="0"/>
        <w:spacing w:after="0" w:line="276" w:lineRule="auto"/>
        <w:ind w:left="426" w:hanging="426"/>
        <w:jc w:val="both"/>
        <w:rPr>
          <w:rFonts w:ascii="Arial" w:hAnsi="Arial" w:cs="Arial"/>
        </w:rPr>
      </w:pPr>
      <w:r>
        <w:rPr>
          <w:rFonts w:ascii="Arial" w:hAnsi="Arial" w:cs="Arial"/>
          <w:color w:val="000000"/>
        </w:rPr>
        <w:t>2</w:t>
      </w:r>
      <w:r w:rsidR="00DD21EA" w:rsidRPr="005E61BE">
        <w:rPr>
          <w:rFonts w:ascii="Arial" w:hAnsi="Arial" w:cs="Arial"/>
        </w:rPr>
        <w:t xml:space="preserve">. </w:t>
      </w:r>
      <w:r>
        <w:rPr>
          <w:rFonts w:ascii="Arial" w:hAnsi="Arial" w:cs="Arial"/>
        </w:rPr>
        <w:tab/>
      </w:r>
      <w:r w:rsidR="00DD21EA" w:rsidRPr="005E61BE">
        <w:rPr>
          <w:rFonts w:ascii="Arial" w:hAnsi="Arial" w:cs="Arial"/>
        </w:rPr>
        <w:t>Każde odstąpienie od Umowy powinno nastąpić w  formie pisemnej i zawierać uzasadnienie pod rygorem nieważności takiego oświadczenia.</w:t>
      </w:r>
    </w:p>
    <w:p w14:paraId="61FAC603" w14:textId="696CD776" w:rsidR="008A04AE" w:rsidRDefault="008A04AE" w:rsidP="00180706">
      <w:pPr>
        <w:autoSpaceDE w:val="0"/>
        <w:autoSpaceDN w:val="0"/>
        <w:adjustRightInd w:val="0"/>
        <w:spacing w:after="0" w:line="276" w:lineRule="auto"/>
        <w:ind w:left="426" w:hanging="426"/>
        <w:jc w:val="both"/>
        <w:rPr>
          <w:rFonts w:ascii="Arial" w:hAnsi="Arial" w:cs="Arial"/>
          <w:color w:val="000000"/>
        </w:rPr>
      </w:pPr>
    </w:p>
    <w:p w14:paraId="0A8A86CE" w14:textId="77A04ADA" w:rsidR="008A04AE" w:rsidRPr="005E61BE" w:rsidRDefault="008A04AE" w:rsidP="008A04AE">
      <w:pPr>
        <w:autoSpaceDE w:val="0"/>
        <w:autoSpaceDN w:val="0"/>
        <w:adjustRightInd w:val="0"/>
        <w:spacing w:line="276" w:lineRule="auto"/>
        <w:jc w:val="center"/>
        <w:rPr>
          <w:rFonts w:ascii="Arial" w:hAnsi="Arial" w:cs="Arial"/>
          <w:b/>
          <w:bCs/>
          <w:color w:val="000000"/>
        </w:rPr>
      </w:pPr>
      <w:r w:rsidRPr="005E61BE">
        <w:rPr>
          <w:rFonts w:ascii="Arial" w:hAnsi="Arial" w:cs="Arial"/>
          <w:b/>
          <w:bCs/>
          <w:color w:val="000000"/>
        </w:rPr>
        <w:t>§ 1</w:t>
      </w:r>
      <w:r>
        <w:rPr>
          <w:rFonts w:ascii="Arial" w:hAnsi="Arial" w:cs="Arial"/>
          <w:b/>
          <w:bCs/>
          <w:color w:val="000000"/>
        </w:rPr>
        <w:t>1</w:t>
      </w:r>
    </w:p>
    <w:p w14:paraId="10DAD977" w14:textId="77777777" w:rsidR="008A04AE" w:rsidRPr="008A04AE" w:rsidRDefault="008A04AE" w:rsidP="008A04AE">
      <w:pPr>
        <w:suppressAutoHyphens/>
        <w:ind w:left="426" w:hanging="426"/>
        <w:contextualSpacing/>
        <w:jc w:val="both"/>
        <w:rPr>
          <w:rFonts w:ascii="Arial" w:eastAsia="Calibri" w:hAnsi="Arial" w:cs="Arial"/>
        </w:rPr>
      </w:pPr>
      <w:r w:rsidRPr="008A04AE">
        <w:rPr>
          <w:rFonts w:ascii="Arial" w:eastAsia="Calibri" w:hAnsi="Arial" w:cs="Arial"/>
        </w:rPr>
        <w:t>1.</w:t>
      </w:r>
      <w:r w:rsidRPr="008A04AE">
        <w:rPr>
          <w:rFonts w:ascii="Arial" w:eastAsia="Calibri" w:hAnsi="Arial" w:cs="Arial"/>
        </w:rPr>
        <w:tab/>
        <w:t xml:space="preserve">Jeżeli którakolwiek ze Stron stwierdzi, że Umowa nie może być realizowana z powodu działania Siły wyższej lub z powodu następstw działania Siły wyższej, niezwłocznie powiadomi o tym na piśmie drugą Stronę. </w:t>
      </w:r>
    </w:p>
    <w:p w14:paraId="36D56221" w14:textId="4A1FF007" w:rsidR="008A04AE" w:rsidRPr="008A04AE" w:rsidRDefault="008A04AE" w:rsidP="008A04AE">
      <w:pPr>
        <w:pStyle w:val="Tekstpodstawowy21"/>
        <w:ind w:left="426" w:hanging="426"/>
        <w:rPr>
          <w:rFonts w:ascii="Arial" w:hAnsi="Arial" w:cs="Arial"/>
          <w:color w:val="000000"/>
          <w:sz w:val="22"/>
          <w:szCs w:val="22"/>
          <w:lang w:eastAsia="pl-PL"/>
        </w:rPr>
      </w:pPr>
      <w:r w:rsidRPr="008A04AE">
        <w:rPr>
          <w:rFonts w:ascii="Arial" w:hAnsi="Arial" w:cs="Arial"/>
          <w:color w:val="000000"/>
          <w:sz w:val="22"/>
          <w:szCs w:val="22"/>
          <w:lang w:eastAsia="pl-PL"/>
        </w:rPr>
        <w:t>2.</w:t>
      </w:r>
      <w:r w:rsidRPr="008A04AE">
        <w:rPr>
          <w:rFonts w:ascii="Arial" w:hAnsi="Arial" w:cs="Arial"/>
          <w:color w:val="000000"/>
          <w:sz w:val="22"/>
          <w:szCs w:val="22"/>
          <w:lang w:eastAsia="pl-PL"/>
        </w:rPr>
        <w:tab/>
        <w:t>W razie zaistnienia zdarzeń niezależnych od stron, po dacie zawarcia Umowy, o</w:t>
      </w:r>
      <w:r w:rsidR="00FA5E37">
        <w:rPr>
          <w:rFonts w:ascii="Arial" w:hAnsi="Arial" w:cs="Arial"/>
          <w:color w:val="000000"/>
          <w:sz w:val="22"/>
          <w:szCs w:val="22"/>
          <w:lang w:eastAsia="pl-PL"/>
        </w:rPr>
        <w:t> </w:t>
      </w:r>
      <w:r w:rsidRPr="008A04AE">
        <w:rPr>
          <w:rFonts w:ascii="Arial" w:hAnsi="Arial" w:cs="Arial"/>
          <w:color w:val="000000"/>
          <w:sz w:val="22"/>
          <w:szCs w:val="22"/>
          <w:lang w:eastAsia="pl-PL"/>
        </w:rPr>
        <w:t>charakterze działania siły wyższej, które uniemożliwiłyby terminowe wykonanie zobowiązań – strony zobowiązują się do wspólnego określenia nowego terminu realizacji przedmiotu umowy.</w:t>
      </w:r>
    </w:p>
    <w:p w14:paraId="34778D19" w14:textId="5E8C6C5F" w:rsidR="008A04AE" w:rsidRPr="008A04AE" w:rsidRDefault="008A04AE" w:rsidP="008A04AE">
      <w:pPr>
        <w:autoSpaceDE w:val="0"/>
        <w:autoSpaceDN w:val="0"/>
        <w:adjustRightInd w:val="0"/>
        <w:spacing w:after="0" w:line="276" w:lineRule="auto"/>
        <w:ind w:left="426" w:hanging="426"/>
        <w:jc w:val="both"/>
        <w:rPr>
          <w:rFonts w:ascii="Arial" w:hAnsi="Arial" w:cs="Arial"/>
          <w:color w:val="000000"/>
        </w:rPr>
      </w:pPr>
      <w:r w:rsidRPr="008A04AE">
        <w:rPr>
          <w:rFonts w:ascii="Arial" w:eastAsia="Calibri" w:hAnsi="Arial" w:cs="Arial"/>
        </w:rPr>
        <w:t>3.</w:t>
      </w:r>
      <w:r w:rsidRPr="008A04AE">
        <w:rPr>
          <w:rFonts w:ascii="Arial" w:eastAsia="Calibri" w:hAnsi="Arial" w:cs="Arial"/>
        </w:rPr>
        <w:tab/>
        <w:t>W przypadku wystąpienia Siły wyższej lub jej następstw definitywnie uniemożliwiających kontynuację wykonywania robót budowlanych zgodnie z Umową, Wykonawca niezwłocznie wstrzyma roboty, a Zamawiający będzie zobowiązany do zapłaty Wykonawcy należnego wynagrodzenia stosownie do stanu zaawansowania robót budowlanych, potwierdzonego przez Inspektora nadzoru inwestorskiego.</w:t>
      </w:r>
    </w:p>
    <w:p w14:paraId="7C2644A5" w14:textId="77777777" w:rsidR="00DD21EA" w:rsidRPr="005E61BE" w:rsidRDefault="00DD21EA" w:rsidP="00A1165A">
      <w:pPr>
        <w:autoSpaceDE w:val="0"/>
        <w:autoSpaceDN w:val="0"/>
        <w:adjustRightInd w:val="0"/>
        <w:spacing w:after="0" w:line="276" w:lineRule="auto"/>
        <w:jc w:val="center"/>
        <w:rPr>
          <w:rFonts w:ascii="Arial" w:hAnsi="Arial" w:cs="Arial"/>
          <w:b/>
          <w:bCs/>
          <w:color w:val="000000"/>
        </w:rPr>
      </w:pPr>
    </w:p>
    <w:p w14:paraId="63245EA2" w14:textId="3A386352" w:rsidR="00DD21EA" w:rsidRPr="005E61BE" w:rsidRDefault="009E2E9C" w:rsidP="008A04AE">
      <w:pPr>
        <w:autoSpaceDE w:val="0"/>
        <w:autoSpaceDN w:val="0"/>
        <w:adjustRightInd w:val="0"/>
        <w:spacing w:line="276" w:lineRule="auto"/>
        <w:jc w:val="center"/>
        <w:rPr>
          <w:rFonts w:ascii="Arial" w:hAnsi="Arial" w:cs="Arial"/>
          <w:b/>
          <w:bCs/>
          <w:color w:val="000000"/>
        </w:rPr>
      </w:pPr>
      <w:r w:rsidRPr="005E61BE">
        <w:rPr>
          <w:rFonts w:ascii="Arial" w:hAnsi="Arial" w:cs="Arial"/>
          <w:b/>
          <w:bCs/>
          <w:color w:val="000000"/>
        </w:rPr>
        <w:t>§ 1</w:t>
      </w:r>
      <w:r w:rsidR="008A04AE">
        <w:rPr>
          <w:rFonts w:ascii="Arial" w:hAnsi="Arial" w:cs="Arial"/>
          <w:b/>
          <w:bCs/>
          <w:color w:val="000000"/>
        </w:rPr>
        <w:t>2</w:t>
      </w:r>
    </w:p>
    <w:p w14:paraId="054F4DE3" w14:textId="6A141D8B" w:rsidR="00DD21EA" w:rsidRPr="005E61BE" w:rsidRDefault="00DD21EA" w:rsidP="00180706">
      <w:pPr>
        <w:autoSpaceDE w:val="0"/>
        <w:autoSpaceDN w:val="0"/>
        <w:adjustRightInd w:val="0"/>
        <w:spacing w:after="0" w:line="276" w:lineRule="auto"/>
        <w:ind w:left="426" w:hanging="426"/>
        <w:jc w:val="both"/>
        <w:rPr>
          <w:rFonts w:ascii="Arial" w:hAnsi="Arial" w:cs="Arial"/>
          <w:color w:val="000000"/>
        </w:rPr>
      </w:pPr>
      <w:r w:rsidRPr="005E61BE">
        <w:rPr>
          <w:rFonts w:ascii="Arial" w:hAnsi="Arial" w:cs="Arial"/>
          <w:color w:val="000000"/>
        </w:rPr>
        <w:t xml:space="preserve">1. </w:t>
      </w:r>
      <w:r w:rsidR="00180706">
        <w:rPr>
          <w:rFonts w:ascii="Arial" w:hAnsi="Arial" w:cs="Arial"/>
          <w:color w:val="000000"/>
        </w:rPr>
        <w:tab/>
      </w:r>
      <w:r w:rsidRPr="005E61BE">
        <w:rPr>
          <w:rFonts w:ascii="Arial" w:hAnsi="Arial" w:cs="Arial"/>
          <w:color w:val="000000"/>
        </w:rPr>
        <w:t>Zmiany Umowy wymagają formy pisemnej w postaci aneksu, pod rygorem nieważności.</w:t>
      </w:r>
    </w:p>
    <w:p w14:paraId="4E6BB98F" w14:textId="20BE5708" w:rsidR="00DD21EA" w:rsidRPr="005E61BE" w:rsidRDefault="00DD21EA" w:rsidP="00180706">
      <w:pPr>
        <w:autoSpaceDE w:val="0"/>
        <w:autoSpaceDN w:val="0"/>
        <w:adjustRightInd w:val="0"/>
        <w:spacing w:after="0" w:line="276" w:lineRule="auto"/>
        <w:ind w:left="426" w:hanging="426"/>
        <w:jc w:val="both"/>
        <w:rPr>
          <w:rFonts w:ascii="Arial" w:hAnsi="Arial" w:cs="Arial"/>
          <w:color w:val="000000"/>
        </w:rPr>
      </w:pPr>
      <w:r w:rsidRPr="005E61BE">
        <w:rPr>
          <w:rFonts w:ascii="Arial" w:hAnsi="Arial" w:cs="Arial"/>
          <w:color w:val="000000"/>
        </w:rPr>
        <w:t xml:space="preserve">2. </w:t>
      </w:r>
      <w:r w:rsidR="00180706">
        <w:rPr>
          <w:rFonts w:ascii="Arial" w:hAnsi="Arial" w:cs="Arial"/>
          <w:color w:val="000000"/>
        </w:rPr>
        <w:tab/>
      </w:r>
      <w:r w:rsidRPr="005E61BE">
        <w:rPr>
          <w:rFonts w:ascii="Arial" w:hAnsi="Arial" w:cs="Arial"/>
          <w:color w:val="000000"/>
        </w:rPr>
        <w:t>W sprawach nie uregulowanych Umową mają zastosowanie przepisy ustawy  Prawo zamówień publicznych oraz Kodeksu Cywilnego.</w:t>
      </w:r>
    </w:p>
    <w:p w14:paraId="15BA705A" w14:textId="411D9936" w:rsidR="00DD21EA" w:rsidRPr="005E61BE" w:rsidRDefault="00DD21EA" w:rsidP="00180706">
      <w:pPr>
        <w:autoSpaceDE w:val="0"/>
        <w:autoSpaceDN w:val="0"/>
        <w:adjustRightInd w:val="0"/>
        <w:spacing w:after="0" w:line="276" w:lineRule="auto"/>
        <w:ind w:left="426" w:hanging="426"/>
        <w:jc w:val="both"/>
        <w:rPr>
          <w:rFonts w:ascii="Arial" w:hAnsi="Arial" w:cs="Arial"/>
          <w:color w:val="000000"/>
        </w:rPr>
      </w:pPr>
      <w:r w:rsidRPr="005E61BE">
        <w:rPr>
          <w:rFonts w:ascii="Arial" w:hAnsi="Arial" w:cs="Arial"/>
          <w:color w:val="000000"/>
        </w:rPr>
        <w:t xml:space="preserve">3. </w:t>
      </w:r>
      <w:r w:rsidR="00180706">
        <w:rPr>
          <w:rFonts w:ascii="Arial" w:hAnsi="Arial" w:cs="Arial"/>
          <w:color w:val="000000"/>
        </w:rPr>
        <w:tab/>
      </w:r>
      <w:r w:rsidRPr="005E61BE">
        <w:rPr>
          <w:rFonts w:ascii="Arial" w:hAnsi="Arial" w:cs="Arial"/>
          <w:color w:val="000000"/>
        </w:rPr>
        <w:t>Spory powstałe na tle realizacji niniejszej Umowy Strony będą starały się załatwić polubownie, a nie dające się rozwiązać będą rozstrzygane przez sąd właściwy Zamawiającemu.</w:t>
      </w:r>
    </w:p>
    <w:p w14:paraId="2C74F886" w14:textId="278B7526" w:rsidR="00DD21EA" w:rsidRPr="005E61BE" w:rsidRDefault="00DD21EA" w:rsidP="00180706">
      <w:pPr>
        <w:autoSpaceDE w:val="0"/>
        <w:autoSpaceDN w:val="0"/>
        <w:adjustRightInd w:val="0"/>
        <w:spacing w:after="0" w:line="276" w:lineRule="auto"/>
        <w:ind w:left="426" w:hanging="426"/>
        <w:jc w:val="both"/>
        <w:rPr>
          <w:rFonts w:ascii="Arial" w:hAnsi="Arial" w:cs="Arial"/>
          <w:color w:val="000000"/>
        </w:rPr>
      </w:pPr>
      <w:r w:rsidRPr="005E61BE">
        <w:rPr>
          <w:rFonts w:ascii="Arial" w:hAnsi="Arial" w:cs="Arial"/>
          <w:color w:val="000000"/>
        </w:rPr>
        <w:lastRenderedPageBreak/>
        <w:t xml:space="preserve">4. </w:t>
      </w:r>
      <w:r w:rsidR="00180706">
        <w:rPr>
          <w:rFonts w:ascii="Arial" w:hAnsi="Arial" w:cs="Arial"/>
          <w:color w:val="000000"/>
        </w:rPr>
        <w:tab/>
      </w:r>
      <w:r w:rsidRPr="005E61BE">
        <w:rPr>
          <w:rFonts w:ascii="Arial" w:hAnsi="Arial" w:cs="Arial"/>
          <w:color w:val="000000"/>
        </w:rPr>
        <w:t>Integralną część Umowy stanowią następujące załączniki:</w:t>
      </w:r>
    </w:p>
    <w:p w14:paraId="1E6EFFA1" w14:textId="77777777" w:rsidR="00DD21EA" w:rsidRPr="005E61BE" w:rsidRDefault="009E2E9C" w:rsidP="00180706">
      <w:pPr>
        <w:autoSpaceDE w:val="0"/>
        <w:autoSpaceDN w:val="0"/>
        <w:adjustRightInd w:val="0"/>
        <w:spacing w:after="0" w:line="276" w:lineRule="auto"/>
        <w:ind w:left="426"/>
        <w:jc w:val="both"/>
        <w:rPr>
          <w:rFonts w:ascii="Arial" w:hAnsi="Arial" w:cs="Arial"/>
          <w:color w:val="000000"/>
        </w:rPr>
      </w:pPr>
      <w:r w:rsidRPr="005E61BE">
        <w:rPr>
          <w:rFonts w:ascii="Arial" w:hAnsi="Arial" w:cs="Arial"/>
          <w:color w:val="000000"/>
        </w:rPr>
        <w:t>1</w:t>
      </w:r>
      <w:r w:rsidR="00DD21EA" w:rsidRPr="005E61BE">
        <w:rPr>
          <w:rFonts w:ascii="Arial" w:hAnsi="Arial" w:cs="Arial"/>
          <w:color w:val="000000"/>
        </w:rPr>
        <w:t xml:space="preserve">) </w:t>
      </w:r>
      <w:r w:rsidRPr="005E61BE">
        <w:rPr>
          <w:rFonts w:ascii="Arial" w:hAnsi="Arial" w:cs="Arial"/>
          <w:color w:val="000000"/>
        </w:rPr>
        <w:t>Specyfikacja Warunków Zamówienia</w:t>
      </w:r>
    </w:p>
    <w:p w14:paraId="235179E3" w14:textId="77777777" w:rsidR="00DD21EA" w:rsidRPr="005E61BE" w:rsidRDefault="009E2E9C" w:rsidP="00180706">
      <w:pPr>
        <w:autoSpaceDE w:val="0"/>
        <w:autoSpaceDN w:val="0"/>
        <w:adjustRightInd w:val="0"/>
        <w:spacing w:after="0" w:line="276" w:lineRule="auto"/>
        <w:ind w:left="426"/>
        <w:jc w:val="both"/>
        <w:rPr>
          <w:rFonts w:ascii="Arial" w:hAnsi="Arial" w:cs="Arial"/>
          <w:color w:val="000000"/>
        </w:rPr>
      </w:pPr>
      <w:r w:rsidRPr="005E61BE">
        <w:rPr>
          <w:rFonts w:ascii="Arial" w:hAnsi="Arial" w:cs="Arial"/>
          <w:color w:val="000000"/>
        </w:rPr>
        <w:t>2</w:t>
      </w:r>
      <w:r w:rsidR="00DD21EA" w:rsidRPr="005E61BE">
        <w:rPr>
          <w:rFonts w:ascii="Arial" w:hAnsi="Arial" w:cs="Arial"/>
          <w:color w:val="000000"/>
        </w:rPr>
        <w:t>) Oferta Wykonawcy złożona w postępowaniu</w:t>
      </w:r>
    </w:p>
    <w:p w14:paraId="07BDCE5D" w14:textId="77777777" w:rsidR="00DD21EA" w:rsidRPr="005E61BE" w:rsidRDefault="009E2E9C" w:rsidP="00180706">
      <w:pPr>
        <w:autoSpaceDE w:val="0"/>
        <w:autoSpaceDN w:val="0"/>
        <w:adjustRightInd w:val="0"/>
        <w:spacing w:after="0" w:line="276" w:lineRule="auto"/>
        <w:ind w:left="426"/>
        <w:jc w:val="both"/>
        <w:rPr>
          <w:rFonts w:ascii="Arial" w:hAnsi="Arial" w:cs="Arial"/>
          <w:color w:val="000000"/>
        </w:rPr>
      </w:pPr>
      <w:r w:rsidRPr="005E61BE">
        <w:rPr>
          <w:rFonts w:ascii="Arial" w:hAnsi="Arial" w:cs="Arial"/>
          <w:color w:val="000000"/>
        </w:rPr>
        <w:t>3</w:t>
      </w:r>
      <w:r w:rsidR="00DD21EA" w:rsidRPr="005E61BE">
        <w:rPr>
          <w:rFonts w:ascii="Arial" w:hAnsi="Arial" w:cs="Arial"/>
          <w:color w:val="000000"/>
        </w:rPr>
        <w:t xml:space="preserve">) </w:t>
      </w:r>
      <w:r w:rsidRPr="005E61BE">
        <w:rPr>
          <w:rFonts w:ascii="Arial" w:hAnsi="Arial" w:cs="Arial"/>
          <w:color w:val="000000"/>
        </w:rPr>
        <w:t>Pełnomocnictwa</w:t>
      </w:r>
    </w:p>
    <w:p w14:paraId="17A2718C" w14:textId="2C1A060D" w:rsidR="00DD21EA" w:rsidRPr="005E61BE" w:rsidRDefault="00DD21EA" w:rsidP="00180706">
      <w:pPr>
        <w:autoSpaceDE w:val="0"/>
        <w:autoSpaceDN w:val="0"/>
        <w:adjustRightInd w:val="0"/>
        <w:spacing w:after="0" w:line="276" w:lineRule="auto"/>
        <w:ind w:left="426" w:hanging="426"/>
        <w:jc w:val="both"/>
        <w:rPr>
          <w:rFonts w:ascii="Arial" w:hAnsi="Arial" w:cs="Arial"/>
          <w:color w:val="000000"/>
        </w:rPr>
      </w:pPr>
      <w:r w:rsidRPr="005E61BE">
        <w:rPr>
          <w:rFonts w:ascii="Arial" w:hAnsi="Arial" w:cs="Arial"/>
          <w:color w:val="000000"/>
        </w:rPr>
        <w:t xml:space="preserve">5. </w:t>
      </w:r>
      <w:r w:rsidR="00180706">
        <w:rPr>
          <w:rFonts w:ascii="Arial" w:hAnsi="Arial" w:cs="Arial"/>
          <w:color w:val="000000"/>
        </w:rPr>
        <w:tab/>
      </w:r>
      <w:r w:rsidRPr="005E61BE">
        <w:rPr>
          <w:rFonts w:ascii="Arial" w:hAnsi="Arial" w:cs="Arial"/>
          <w:color w:val="000000"/>
        </w:rPr>
        <w:t xml:space="preserve">Umowa została sporządzona i podpisana w </w:t>
      </w:r>
      <w:r w:rsidR="00FD555B" w:rsidRPr="005E61BE">
        <w:rPr>
          <w:rFonts w:ascii="Arial" w:hAnsi="Arial" w:cs="Arial"/>
          <w:color w:val="000000"/>
        </w:rPr>
        <w:t>dwóch</w:t>
      </w:r>
      <w:r w:rsidRPr="005E61BE">
        <w:rPr>
          <w:rFonts w:ascii="Arial" w:hAnsi="Arial" w:cs="Arial"/>
          <w:color w:val="000000"/>
        </w:rPr>
        <w:t xml:space="preserve"> jednobrzmiących egzemplarzach, </w:t>
      </w:r>
      <w:r w:rsidR="00CE5020" w:rsidRPr="005E61BE">
        <w:rPr>
          <w:rFonts w:ascii="Arial" w:hAnsi="Arial" w:cs="Arial"/>
          <w:color w:val="000000"/>
        </w:rPr>
        <w:t xml:space="preserve">jeden egzemplarz dla Wykonawcy, </w:t>
      </w:r>
      <w:r w:rsidR="00FD555B" w:rsidRPr="005E61BE">
        <w:rPr>
          <w:rFonts w:ascii="Arial" w:hAnsi="Arial" w:cs="Arial"/>
          <w:color w:val="000000"/>
        </w:rPr>
        <w:t>jeden</w:t>
      </w:r>
      <w:r w:rsidR="00CE5020" w:rsidRPr="005E61BE">
        <w:rPr>
          <w:rFonts w:ascii="Arial" w:hAnsi="Arial" w:cs="Arial"/>
          <w:color w:val="000000"/>
        </w:rPr>
        <w:t xml:space="preserve"> egzemplarz dla Zamawiającego.</w:t>
      </w:r>
    </w:p>
    <w:p w14:paraId="4DEABE55" w14:textId="77777777" w:rsidR="009E2E9C" w:rsidRPr="005E61BE" w:rsidRDefault="009E2E9C" w:rsidP="00DD21EA">
      <w:pPr>
        <w:jc w:val="both"/>
        <w:rPr>
          <w:rFonts w:ascii="Arial" w:hAnsi="Arial" w:cs="Arial"/>
          <w:b/>
          <w:bCs/>
          <w:color w:val="000000"/>
        </w:rPr>
      </w:pPr>
    </w:p>
    <w:p w14:paraId="41949EBE" w14:textId="77777777" w:rsidR="00DD21EA" w:rsidRPr="005E61BE" w:rsidRDefault="00DD21EA" w:rsidP="005E61BE">
      <w:pPr>
        <w:ind w:firstLine="426"/>
        <w:jc w:val="both"/>
        <w:rPr>
          <w:rFonts w:ascii="Arial" w:hAnsi="Arial" w:cs="Arial"/>
        </w:rPr>
      </w:pPr>
      <w:r w:rsidRPr="005E61BE">
        <w:rPr>
          <w:rFonts w:ascii="Arial" w:hAnsi="Arial" w:cs="Arial"/>
          <w:b/>
          <w:bCs/>
          <w:color w:val="000000"/>
        </w:rPr>
        <w:t xml:space="preserve">Zamawiający </w:t>
      </w:r>
      <w:r w:rsidRPr="005E61BE">
        <w:rPr>
          <w:rFonts w:ascii="Arial" w:hAnsi="Arial" w:cs="Arial"/>
          <w:b/>
          <w:bCs/>
          <w:color w:val="000000"/>
        </w:rPr>
        <w:tab/>
      </w:r>
      <w:r w:rsidRPr="005E61BE">
        <w:rPr>
          <w:rFonts w:ascii="Arial" w:hAnsi="Arial" w:cs="Arial"/>
          <w:b/>
          <w:bCs/>
          <w:color w:val="000000"/>
        </w:rPr>
        <w:tab/>
      </w:r>
      <w:r w:rsidRPr="005E61BE">
        <w:rPr>
          <w:rFonts w:ascii="Arial" w:hAnsi="Arial" w:cs="Arial"/>
          <w:b/>
          <w:bCs/>
          <w:color w:val="000000"/>
        </w:rPr>
        <w:tab/>
      </w:r>
      <w:r w:rsidRPr="005E61BE">
        <w:rPr>
          <w:rFonts w:ascii="Arial" w:hAnsi="Arial" w:cs="Arial"/>
          <w:b/>
          <w:bCs/>
          <w:color w:val="000000"/>
        </w:rPr>
        <w:tab/>
      </w:r>
      <w:r w:rsidRPr="005E61BE">
        <w:rPr>
          <w:rFonts w:ascii="Arial" w:hAnsi="Arial" w:cs="Arial"/>
          <w:b/>
          <w:bCs/>
          <w:color w:val="000000"/>
        </w:rPr>
        <w:tab/>
      </w:r>
      <w:r w:rsidRPr="005E61BE">
        <w:rPr>
          <w:rFonts w:ascii="Arial" w:hAnsi="Arial" w:cs="Arial"/>
          <w:b/>
          <w:bCs/>
          <w:color w:val="000000"/>
        </w:rPr>
        <w:tab/>
      </w:r>
      <w:r w:rsidRPr="005E61BE">
        <w:rPr>
          <w:rFonts w:ascii="Arial" w:hAnsi="Arial" w:cs="Arial"/>
          <w:b/>
          <w:bCs/>
          <w:color w:val="000000"/>
        </w:rPr>
        <w:tab/>
      </w:r>
      <w:r w:rsidRPr="005E61BE">
        <w:rPr>
          <w:rFonts w:ascii="Arial" w:hAnsi="Arial" w:cs="Arial"/>
          <w:b/>
          <w:bCs/>
          <w:color w:val="000000"/>
        </w:rPr>
        <w:tab/>
        <w:t>Wykonawca</w:t>
      </w:r>
    </w:p>
    <w:p w14:paraId="7D9AAD05" w14:textId="77777777" w:rsidR="00CA3DA0" w:rsidRPr="009E2E9C" w:rsidRDefault="00CA3DA0" w:rsidP="00DD21EA">
      <w:pPr>
        <w:autoSpaceDE w:val="0"/>
        <w:autoSpaceDN w:val="0"/>
        <w:adjustRightInd w:val="0"/>
        <w:spacing w:after="0" w:line="240" w:lineRule="auto"/>
        <w:jc w:val="center"/>
        <w:rPr>
          <w:rFonts w:ascii="Arial" w:hAnsi="Arial" w:cs="Arial"/>
          <w:sz w:val="24"/>
          <w:szCs w:val="24"/>
        </w:rPr>
      </w:pPr>
    </w:p>
    <w:sectPr w:rsidR="00CA3DA0" w:rsidRPr="009E2E9C" w:rsidSect="00A1165A">
      <w:footerReference w:type="default" r:id="rId7"/>
      <w:pgSz w:w="11906" w:h="16838"/>
      <w:pgMar w:top="851" w:right="96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3B3E8" w14:textId="77777777" w:rsidR="00B246A6" w:rsidRDefault="00B246A6" w:rsidP="005E2B1E">
      <w:pPr>
        <w:spacing w:after="0" w:line="240" w:lineRule="auto"/>
      </w:pPr>
      <w:r>
        <w:separator/>
      </w:r>
    </w:p>
  </w:endnote>
  <w:endnote w:type="continuationSeparator" w:id="0">
    <w:p w14:paraId="1C40727D" w14:textId="77777777" w:rsidR="00B246A6" w:rsidRDefault="00B246A6" w:rsidP="005E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519090"/>
      <w:docPartObj>
        <w:docPartGallery w:val="Page Numbers (Bottom of Page)"/>
        <w:docPartUnique/>
      </w:docPartObj>
    </w:sdtPr>
    <w:sdtContent>
      <w:p w14:paraId="78524C41" w14:textId="170A3E28" w:rsidR="00A1165A" w:rsidRDefault="00A1165A">
        <w:pPr>
          <w:pStyle w:val="Stopka"/>
          <w:jc w:val="center"/>
        </w:pPr>
        <w:r>
          <w:fldChar w:fldCharType="begin"/>
        </w:r>
        <w:r>
          <w:instrText>PAGE   \* MERGEFORMAT</w:instrText>
        </w:r>
        <w:r>
          <w:fldChar w:fldCharType="separate"/>
        </w:r>
        <w:r>
          <w:t>2</w:t>
        </w:r>
        <w:r>
          <w:fldChar w:fldCharType="end"/>
        </w:r>
      </w:p>
    </w:sdtContent>
  </w:sdt>
  <w:p w14:paraId="3B940168" w14:textId="77777777" w:rsidR="00A1165A" w:rsidRDefault="00A116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6BF7" w14:textId="77777777" w:rsidR="00B246A6" w:rsidRDefault="00B246A6" w:rsidP="005E2B1E">
      <w:pPr>
        <w:spacing w:after="0" w:line="240" w:lineRule="auto"/>
      </w:pPr>
      <w:r>
        <w:separator/>
      </w:r>
    </w:p>
  </w:footnote>
  <w:footnote w:type="continuationSeparator" w:id="0">
    <w:p w14:paraId="7ECCC17F" w14:textId="77777777" w:rsidR="00B246A6" w:rsidRDefault="00B246A6" w:rsidP="005E2B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12D70"/>
    <w:multiLevelType w:val="singleLevel"/>
    <w:tmpl w:val="9614F0B2"/>
    <w:lvl w:ilvl="0">
      <w:start w:val="5"/>
      <w:numFmt w:val="decimal"/>
      <w:lvlText w:val="%1."/>
      <w:legacy w:legacy="1" w:legacySpace="0" w:legacyIndent="360"/>
      <w:lvlJc w:val="left"/>
      <w:rPr>
        <w:rFonts w:ascii="Arial" w:hAnsi="Arial" w:cs="Arial" w:hint="default"/>
        <w:b w:val="0"/>
        <w:bCs w:val="0"/>
      </w:rPr>
    </w:lvl>
  </w:abstractNum>
  <w:abstractNum w:abstractNumId="1" w15:restartNumberingAfterBreak="0">
    <w:nsid w:val="12880CA9"/>
    <w:multiLevelType w:val="hybridMultilevel"/>
    <w:tmpl w:val="CB529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F00A4E"/>
    <w:multiLevelType w:val="hybridMultilevel"/>
    <w:tmpl w:val="85C0B0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0A7B40"/>
    <w:multiLevelType w:val="hybridMultilevel"/>
    <w:tmpl w:val="1C2C3CEA"/>
    <w:lvl w:ilvl="0" w:tplc="4D9CD38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FB668E"/>
    <w:multiLevelType w:val="singleLevel"/>
    <w:tmpl w:val="0F384182"/>
    <w:lvl w:ilvl="0">
      <w:start w:val="1"/>
      <w:numFmt w:val="lowerLetter"/>
      <w:lvlText w:val="%1."/>
      <w:legacy w:legacy="1" w:legacySpace="0" w:legacyIndent="355"/>
      <w:lvlJc w:val="left"/>
      <w:rPr>
        <w:rFonts w:ascii="Arial" w:hAnsi="Arial" w:cs="Arial" w:hint="default"/>
      </w:rPr>
    </w:lvl>
  </w:abstractNum>
  <w:abstractNum w:abstractNumId="5" w15:restartNumberingAfterBreak="0">
    <w:nsid w:val="3BD06561"/>
    <w:multiLevelType w:val="singleLevel"/>
    <w:tmpl w:val="3508D490"/>
    <w:lvl w:ilvl="0">
      <w:start w:val="1"/>
      <w:numFmt w:val="decimal"/>
      <w:lvlText w:val="%1."/>
      <w:legacy w:legacy="1" w:legacySpace="0" w:legacyIndent="355"/>
      <w:lvlJc w:val="left"/>
      <w:rPr>
        <w:rFonts w:ascii="Arial" w:hAnsi="Arial" w:cs="Arial" w:hint="default"/>
        <w:b w:val="0"/>
        <w:bCs w:val="0"/>
      </w:rPr>
    </w:lvl>
  </w:abstractNum>
  <w:abstractNum w:abstractNumId="6" w15:restartNumberingAfterBreak="0">
    <w:nsid w:val="45C31C02"/>
    <w:multiLevelType w:val="singleLevel"/>
    <w:tmpl w:val="20441EDC"/>
    <w:lvl w:ilvl="0">
      <w:start w:val="4"/>
      <w:numFmt w:val="decimal"/>
      <w:lvlText w:val="%1."/>
      <w:legacy w:legacy="1" w:legacySpace="0" w:legacyIndent="360"/>
      <w:lvlJc w:val="left"/>
      <w:rPr>
        <w:rFonts w:ascii="Arial" w:hAnsi="Arial" w:cs="Arial" w:hint="default"/>
        <w:b w:val="0"/>
        <w:bCs w:val="0"/>
      </w:rPr>
    </w:lvl>
  </w:abstractNum>
  <w:abstractNum w:abstractNumId="7" w15:restartNumberingAfterBreak="0">
    <w:nsid w:val="5553121C"/>
    <w:multiLevelType w:val="hybridMultilevel"/>
    <w:tmpl w:val="F78E880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69B3774"/>
    <w:multiLevelType w:val="singleLevel"/>
    <w:tmpl w:val="61EC35D2"/>
    <w:lvl w:ilvl="0">
      <w:start w:val="1"/>
      <w:numFmt w:val="decimal"/>
      <w:lvlText w:val="%1."/>
      <w:legacy w:legacy="1" w:legacySpace="0" w:legacyIndent="360"/>
      <w:lvlJc w:val="left"/>
      <w:rPr>
        <w:rFonts w:ascii="Arial" w:hAnsi="Arial" w:cs="Arial" w:hint="default"/>
        <w:b w:val="0"/>
        <w:bCs w:val="0"/>
      </w:rPr>
    </w:lvl>
  </w:abstractNum>
  <w:abstractNum w:abstractNumId="9" w15:restartNumberingAfterBreak="0">
    <w:nsid w:val="5CAF6BDA"/>
    <w:multiLevelType w:val="singleLevel"/>
    <w:tmpl w:val="C64AAB1E"/>
    <w:lvl w:ilvl="0">
      <w:start w:val="5"/>
      <w:numFmt w:val="decimal"/>
      <w:lvlText w:val="%1."/>
      <w:legacy w:legacy="1" w:legacySpace="0" w:legacyIndent="360"/>
      <w:lvlJc w:val="left"/>
      <w:rPr>
        <w:rFonts w:ascii="Arial" w:hAnsi="Arial" w:cs="Arial" w:hint="default"/>
        <w:b w:val="0"/>
        <w:bCs w:val="0"/>
      </w:rPr>
    </w:lvl>
  </w:abstractNum>
  <w:abstractNum w:abstractNumId="10" w15:restartNumberingAfterBreak="0">
    <w:nsid w:val="612D3935"/>
    <w:multiLevelType w:val="singleLevel"/>
    <w:tmpl w:val="F7120E00"/>
    <w:lvl w:ilvl="0">
      <w:start w:val="2"/>
      <w:numFmt w:val="decimal"/>
      <w:lvlText w:val="%1."/>
      <w:legacy w:legacy="1" w:legacySpace="0" w:legacyIndent="360"/>
      <w:lvlJc w:val="left"/>
      <w:rPr>
        <w:rFonts w:ascii="Arial" w:hAnsi="Arial" w:cs="Arial" w:hint="default"/>
        <w:b w:val="0"/>
        <w:bCs w:val="0"/>
      </w:rPr>
    </w:lvl>
  </w:abstractNum>
  <w:abstractNum w:abstractNumId="11" w15:restartNumberingAfterBreak="0">
    <w:nsid w:val="6A807B7E"/>
    <w:multiLevelType w:val="singleLevel"/>
    <w:tmpl w:val="09183F28"/>
    <w:lvl w:ilvl="0">
      <w:start w:val="10"/>
      <w:numFmt w:val="decimal"/>
      <w:lvlText w:val="%1."/>
      <w:legacy w:legacy="1" w:legacySpace="0" w:legacyIndent="346"/>
      <w:lvlJc w:val="left"/>
      <w:rPr>
        <w:rFonts w:ascii="Arial" w:hAnsi="Arial" w:cs="Arial" w:hint="default"/>
        <w:b w:val="0"/>
        <w:bCs w:val="0"/>
      </w:rPr>
    </w:lvl>
  </w:abstractNum>
  <w:abstractNum w:abstractNumId="12" w15:restartNumberingAfterBreak="0">
    <w:nsid w:val="702A46E2"/>
    <w:multiLevelType w:val="singleLevel"/>
    <w:tmpl w:val="3340AB0A"/>
    <w:lvl w:ilvl="0">
      <w:start w:val="1"/>
      <w:numFmt w:val="lowerLetter"/>
      <w:lvlText w:val="%1."/>
      <w:legacy w:legacy="1" w:legacySpace="0" w:legacyIndent="350"/>
      <w:lvlJc w:val="left"/>
      <w:rPr>
        <w:rFonts w:ascii="Arial" w:hAnsi="Arial" w:cs="Arial" w:hint="default"/>
      </w:rPr>
    </w:lvl>
  </w:abstractNum>
  <w:abstractNum w:abstractNumId="13" w15:restartNumberingAfterBreak="0">
    <w:nsid w:val="75D9457C"/>
    <w:multiLevelType w:val="hybridMultilevel"/>
    <w:tmpl w:val="276A8BF4"/>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04150017">
      <w:start w:val="1"/>
      <w:numFmt w:val="lowerLetter"/>
      <w:lvlText w:val="%3)"/>
      <w:lvlJc w:val="left"/>
      <w:pPr>
        <w:ind w:left="-1080" w:hanging="360"/>
      </w:p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15:restartNumberingAfterBreak="0">
    <w:nsid w:val="76DE79A7"/>
    <w:multiLevelType w:val="singleLevel"/>
    <w:tmpl w:val="FF703AA8"/>
    <w:lvl w:ilvl="0">
      <w:start w:val="1"/>
      <w:numFmt w:val="decimal"/>
      <w:lvlText w:val="%1."/>
      <w:legacy w:legacy="1" w:legacySpace="0" w:legacyIndent="360"/>
      <w:lvlJc w:val="left"/>
      <w:rPr>
        <w:rFonts w:ascii="Arial" w:hAnsi="Arial" w:cs="Arial" w:hint="default"/>
        <w:b w:val="0"/>
        <w:bCs w:val="0"/>
      </w:rPr>
    </w:lvl>
  </w:abstractNum>
  <w:num w:numId="1" w16cid:durableId="1500122960">
    <w:abstractNumId w:val="3"/>
  </w:num>
  <w:num w:numId="2" w16cid:durableId="1420442456">
    <w:abstractNumId w:val="2"/>
  </w:num>
  <w:num w:numId="3" w16cid:durableId="1636982655">
    <w:abstractNumId w:val="8"/>
  </w:num>
  <w:num w:numId="4" w16cid:durableId="1438794433">
    <w:abstractNumId w:val="10"/>
  </w:num>
  <w:num w:numId="5" w16cid:durableId="779377914">
    <w:abstractNumId w:val="10"/>
    <w:lvlOverride w:ilvl="0">
      <w:lvl w:ilvl="0">
        <w:start w:val="8"/>
        <w:numFmt w:val="decimal"/>
        <w:lvlText w:val="%1."/>
        <w:legacy w:legacy="1" w:legacySpace="0" w:legacyIndent="350"/>
        <w:lvlJc w:val="left"/>
        <w:rPr>
          <w:rFonts w:ascii="Arial" w:hAnsi="Arial" w:cs="Arial" w:hint="default"/>
          <w:b w:val="0"/>
          <w:bCs w:val="0"/>
        </w:rPr>
      </w:lvl>
    </w:lvlOverride>
  </w:num>
  <w:num w:numId="6" w16cid:durableId="223957262">
    <w:abstractNumId w:val="14"/>
  </w:num>
  <w:num w:numId="7" w16cid:durableId="1530221994">
    <w:abstractNumId w:val="4"/>
  </w:num>
  <w:num w:numId="8" w16cid:durableId="691878261">
    <w:abstractNumId w:val="6"/>
  </w:num>
  <w:num w:numId="9" w16cid:durableId="2098673128">
    <w:abstractNumId w:val="12"/>
  </w:num>
  <w:num w:numId="10" w16cid:durableId="1199899193">
    <w:abstractNumId w:val="0"/>
  </w:num>
  <w:num w:numId="11" w16cid:durableId="1841266566">
    <w:abstractNumId w:val="11"/>
  </w:num>
  <w:num w:numId="12" w16cid:durableId="1339699529">
    <w:abstractNumId w:val="5"/>
  </w:num>
  <w:num w:numId="13" w16cid:durableId="2010205322">
    <w:abstractNumId w:val="9"/>
  </w:num>
  <w:num w:numId="14" w16cid:durableId="170027096">
    <w:abstractNumId w:val="1"/>
  </w:num>
  <w:num w:numId="15" w16cid:durableId="1336961216">
    <w:abstractNumId w:val="13"/>
  </w:num>
  <w:num w:numId="16" w16cid:durableId="1981422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CAF"/>
    <w:rsid w:val="000151A3"/>
    <w:rsid w:val="00045103"/>
    <w:rsid w:val="00112639"/>
    <w:rsid w:val="00114E43"/>
    <w:rsid w:val="00166F2B"/>
    <w:rsid w:val="00180706"/>
    <w:rsid w:val="002053B6"/>
    <w:rsid w:val="00253D78"/>
    <w:rsid w:val="0026770F"/>
    <w:rsid w:val="002821D8"/>
    <w:rsid w:val="00287CAF"/>
    <w:rsid w:val="002B6E61"/>
    <w:rsid w:val="002C73D2"/>
    <w:rsid w:val="002D778B"/>
    <w:rsid w:val="00393EC4"/>
    <w:rsid w:val="003E18F1"/>
    <w:rsid w:val="0040242D"/>
    <w:rsid w:val="0042208B"/>
    <w:rsid w:val="00457F85"/>
    <w:rsid w:val="004604ED"/>
    <w:rsid w:val="004A1158"/>
    <w:rsid w:val="004A7CAD"/>
    <w:rsid w:val="004C2FF1"/>
    <w:rsid w:val="0052783C"/>
    <w:rsid w:val="00543470"/>
    <w:rsid w:val="00570053"/>
    <w:rsid w:val="005737EB"/>
    <w:rsid w:val="005E2B1E"/>
    <w:rsid w:val="005E47CB"/>
    <w:rsid w:val="005E61BE"/>
    <w:rsid w:val="005F1A05"/>
    <w:rsid w:val="00666873"/>
    <w:rsid w:val="00680423"/>
    <w:rsid w:val="006F30F9"/>
    <w:rsid w:val="00712A16"/>
    <w:rsid w:val="00735D89"/>
    <w:rsid w:val="00763ED5"/>
    <w:rsid w:val="00767A6F"/>
    <w:rsid w:val="00774B20"/>
    <w:rsid w:val="007A0D71"/>
    <w:rsid w:val="007C232E"/>
    <w:rsid w:val="00877398"/>
    <w:rsid w:val="008A04AE"/>
    <w:rsid w:val="008F06A3"/>
    <w:rsid w:val="008F68C5"/>
    <w:rsid w:val="00950C83"/>
    <w:rsid w:val="009B5A54"/>
    <w:rsid w:val="009E2E9C"/>
    <w:rsid w:val="009F00C7"/>
    <w:rsid w:val="00A1165A"/>
    <w:rsid w:val="00A3082D"/>
    <w:rsid w:val="00AC53DF"/>
    <w:rsid w:val="00AD3193"/>
    <w:rsid w:val="00B175E3"/>
    <w:rsid w:val="00B246A6"/>
    <w:rsid w:val="00B80150"/>
    <w:rsid w:val="00B91C65"/>
    <w:rsid w:val="00BB0DA7"/>
    <w:rsid w:val="00C42944"/>
    <w:rsid w:val="00C66A26"/>
    <w:rsid w:val="00C765DD"/>
    <w:rsid w:val="00C771FD"/>
    <w:rsid w:val="00C840BC"/>
    <w:rsid w:val="00C868F2"/>
    <w:rsid w:val="00CA3DA0"/>
    <w:rsid w:val="00CA5ADE"/>
    <w:rsid w:val="00CD5F0A"/>
    <w:rsid w:val="00CE2902"/>
    <w:rsid w:val="00CE5020"/>
    <w:rsid w:val="00D94C8F"/>
    <w:rsid w:val="00D95339"/>
    <w:rsid w:val="00DD21EA"/>
    <w:rsid w:val="00DD7A21"/>
    <w:rsid w:val="00DE551E"/>
    <w:rsid w:val="00E27B52"/>
    <w:rsid w:val="00EA0CBA"/>
    <w:rsid w:val="00F155FC"/>
    <w:rsid w:val="00F255BE"/>
    <w:rsid w:val="00F42052"/>
    <w:rsid w:val="00F42F55"/>
    <w:rsid w:val="00F53386"/>
    <w:rsid w:val="00FA5E37"/>
    <w:rsid w:val="00FD55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ADF8"/>
  <w15:docId w15:val="{D9E8D04D-BFAC-430B-BD52-2A79C864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7F8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53D78"/>
    <w:pPr>
      <w:ind w:left="720"/>
      <w:contextualSpacing/>
    </w:pPr>
  </w:style>
  <w:style w:type="paragraph" w:styleId="Tekstdymka">
    <w:name w:val="Balloon Text"/>
    <w:basedOn w:val="Normalny"/>
    <w:link w:val="TekstdymkaZnak"/>
    <w:uiPriority w:val="99"/>
    <w:semiHidden/>
    <w:unhideWhenUsed/>
    <w:rsid w:val="004A115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1158"/>
    <w:rPr>
      <w:rFonts w:ascii="Tahoma" w:hAnsi="Tahoma" w:cs="Tahoma"/>
      <w:sz w:val="16"/>
      <w:szCs w:val="16"/>
    </w:rPr>
  </w:style>
  <w:style w:type="paragraph" w:styleId="Nagwek">
    <w:name w:val="header"/>
    <w:basedOn w:val="Normalny"/>
    <w:link w:val="NagwekZnak"/>
    <w:uiPriority w:val="99"/>
    <w:unhideWhenUsed/>
    <w:rsid w:val="005E2B1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2B1E"/>
  </w:style>
  <w:style w:type="paragraph" w:styleId="Stopka">
    <w:name w:val="footer"/>
    <w:basedOn w:val="Normalny"/>
    <w:link w:val="StopkaZnak"/>
    <w:uiPriority w:val="99"/>
    <w:unhideWhenUsed/>
    <w:rsid w:val="005E2B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2B1E"/>
  </w:style>
  <w:style w:type="paragraph" w:customStyle="1" w:styleId="Style5">
    <w:name w:val="Style5"/>
    <w:basedOn w:val="Normalny"/>
    <w:uiPriority w:val="99"/>
    <w:rsid w:val="005E61BE"/>
    <w:pPr>
      <w:widowControl w:val="0"/>
      <w:autoSpaceDE w:val="0"/>
      <w:autoSpaceDN w:val="0"/>
      <w:adjustRightInd w:val="0"/>
      <w:spacing w:after="0" w:line="307" w:lineRule="exact"/>
      <w:jc w:val="both"/>
    </w:pPr>
    <w:rPr>
      <w:rFonts w:ascii="Calibri" w:eastAsia="Times New Roman" w:hAnsi="Calibri" w:cs="Calibri"/>
      <w:sz w:val="24"/>
      <w:szCs w:val="24"/>
      <w:lang w:eastAsia="pl-PL"/>
    </w:rPr>
  </w:style>
  <w:style w:type="paragraph" w:customStyle="1" w:styleId="Style8">
    <w:name w:val="Style8"/>
    <w:basedOn w:val="Normalny"/>
    <w:uiPriority w:val="99"/>
    <w:rsid w:val="005E61BE"/>
    <w:pPr>
      <w:widowControl w:val="0"/>
      <w:autoSpaceDE w:val="0"/>
      <w:autoSpaceDN w:val="0"/>
      <w:adjustRightInd w:val="0"/>
      <w:spacing w:after="0" w:line="307" w:lineRule="exact"/>
      <w:ind w:hanging="355"/>
      <w:jc w:val="both"/>
    </w:pPr>
    <w:rPr>
      <w:rFonts w:ascii="Calibri" w:eastAsia="Times New Roman" w:hAnsi="Calibri" w:cs="Calibri"/>
      <w:sz w:val="24"/>
      <w:szCs w:val="24"/>
      <w:lang w:eastAsia="pl-PL"/>
    </w:rPr>
  </w:style>
  <w:style w:type="paragraph" w:customStyle="1" w:styleId="Style11">
    <w:name w:val="Style11"/>
    <w:basedOn w:val="Normalny"/>
    <w:uiPriority w:val="99"/>
    <w:rsid w:val="005E61BE"/>
    <w:pPr>
      <w:widowControl w:val="0"/>
      <w:autoSpaceDE w:val="0"/>
      <w:autoSpaceDN w:val="0"/>
      <w:adjustRightInd w:val="0"/>
      <w:spacing w:after="0" w:line="240" w:lineRule="auto"/>
      <w:jc w:val="center"/>
    </w:pPr>
    <w:rPr>
      <w:rFonts w:ascii="Calibri" w:eastAsia="Times New Roman" w:hAnsi="Calibri" w:cs="Calibri"/>
      <w:sz w:val="24"/>
      <w:szCs w:val="24"/>
      <w:lang w:eastAsia="pl-PL"/>
    </w:rPr>
  </w:style>
  <w:style w:type="character" w:customStyle="1" w:styleId="FontStyle13">
    <w:name w:val="Font Style13"/>
    <w:uiPriority w:val="99"/>
    <w:rsid w:val="005E61BE"/>
    <w:rPr>
      <w:rFonts w:ascii="Calibri" w:hAnsi="Calibri" w:cs="Calibri"/>
      <w:b/>
      <w:bCs/>
      <w:color w:val="000000"/>
      <w:sz w:val="20"/>
      <w:szCs w:val="20"/>
    </w:rPr>
  </w:style>
  <w:style w:type="character" w:customStyle="1" w:styleId="FontStyle14">
    <w:name w:val="Font Style14"/>
    <w:uiPriority w:val="99"/>
    <w:rsid w:val="005E61BE"/>
    <w:rPr>
      <w:rFonts w:ascii="Calibri" w:hAnsi="Calibri" w:cs="Calibri"/>
      <w:color w:val="000000"/>
      <w:sz w:val="20"/>
      <w:szCs w:val="20"/>
    </w:rPr>
  </w:style>
  <w:style w:type="character" w:styleId="Odwoaniedokomentarza">
    <w:name w:val="annotation reference"/>
    <w:basedOn w:val="Domylnaczcionkaakapitu"/>
    <w:uiPriority w:val="99"/>
    <w:semiHidden/>
    <w:unhideWhenUsed/>
    <w:rsid w:val="009B5A54"/>
    <w:rPr>
      <w:sz w:val="16"/>
      <w:szCs w:val="16"/>
    </w:rPr>
  </w:style>
  <w:style w:type="paragraph" w:styleId="Tekstkomentarza">
    <w:name w:val="annotation text"/>
    <w:basedOn w:val="Normalny"/>
    <w:link w:val="TekstkomentarzaZnak"/>
    <w:uiPriority w:val="99"/>
    <w:unhideWhenUsed/>
    <w:rsid w:val="009B5A54"/>
    <w:pPr>
      <w:spacing w:line="240" w:lineRule="auto"/>
    </w:pPr>
    <w:rPr>
      <w:sz w:val="20"/>
      <w:szCs w:val="20"/>
    </w:rPr>
  </w:style>
  <w:style w:type="character" w:customStyle="1" w:styleId="TekstkomentarzaZnak">
    <w:name w:val="Tekst komentarza Znak"/>
    <w:basedOn w:val="Domylnaczcionkaakapitu"/>
    <w:link w:val="Tekstkomentarza"/>
    <w:uiPriority w:val="99"/>
    <w:rsid w:val="009B5A54"/>
    <w:rPr>
      <w:sz w:val="20"/>
      <w:szCs w:val="20"/>
    </w:rPr>
  </w:style>
  <w:style w:type="paragraph" w:styleId="Tematkomentarza">
    <w:name w:val="annotation subject"/>
    <w:basedOn w:val="Tekstkomentarza"/>
    <w:next w:val="Tekstkomentarza"/>
    <w:link w:val="TematkomentarzaZnak"/>
    <w:uiPriority w:val="99"/>
    <w:semiHidden/>
    <w:unhideWhenUsed/>
    <w:rsid w:val="009B5A54"/>
    <w:rPr>
      <w:b/>
      <w:bCs/>
    </w:rPr>
  </w:style>
  <w:style w:type="character" w:customStyle="1" w:styleId="TematkomentarzaZnak">
    <w:name w:val="Temat komentarza Znak"/>
    <w:basedOn w:val="TekstkomentarzaZnak"/>
    <w:link w:val="Tematkomentarza"/>
    <w:uiPriority w:val="99"/>
    <w:semiHidden/>
    <w:rsid w:val="009B5A54"/>
    <w:rPr>
      <w:b/>
      <w:bCs/>
      <w:sz w:val="20"/>
      <w:szCs w:val="20"/>
    </w:rPr>
  </w:style>
  <w:style w:type="paragraph" w:customStyle="1" w:styleId="Tekstpodstawowy21">
    <w:name w:val="Tekst podstawowy 21"/>
    <w:basedOn w:val="Normalny"/>
    <w:rsid w:val="008A04AE"/>
    <w:pPr>
      <w:suppressAutoHyphens/>
      <w:spacing w:after="0" w:line="240" w:lineRule="auto"/>
      <w:jc w:val="both"/>
    </w:pPr>
    <w:rPr>
      <w:rFonts w:ascii="Times New Roman" w:eastAsia="Times New Roman" w:hAnsi="Times New Roman" w:cs="Times New Roman"/>
      <w:sz w:val="24"/>
      <w:szCs w:val="20"/>
      <w:lang w:eastAsia="ar-SA"/>
    </w:rPr>
  </w:style>
  <w:style w:type="paragraph" w:styleId="Poprawka">
    <w:name w:val="Revision"/>
    <w:hidden/>
    <w:uiPriority w:val="99"/>
    <w:semiHidden/>
    <w:rsid w:val="00D953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3005</Words>
  <Characters>18030</Characters>
  <Application>Microsoft Office Word</Application>
  <DocSecurity>0</DocSecurity>
  <Lines>150</Lines>
  <Paragraphs>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Sobocka</dc:creator>
  <cp:lastModifiedBy>Bartłomiej Szkamruk - Nadleśnictwo Sieniawa</cp:lastModifiedBy>
  <cp:revision>3</cp:revision>
  <cp:lastPrinted>2019-02-06T06:28:00Z</cp:lastPrinted>
  <dcterms:created xsi:type="dcterms:W3CDTF">2023-02-01T12:02:00Z</dcterms:created>
  <dcterms:modified xsi:type="dcterms:W3CDTF">2023-02-01T13:18:00Z</dcterms:modified>
</cp:coreProperties>
</file>