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85AE3" w14:textId="77777777" w:rsidR="00A35C71" w:rsidRDefault="00A35C71" w:rsidP="00A35C71">
      <w:pPr>
        <w:ind w:left="1416" w:firstLine="708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Zestawienie parametrów techniczno-użytkowych</w:t>
      </w:r>
    </w:p>
    <w:p w14:paraId="71338B48" w14:textId="77777777" w:rsidR="00A35C71" w:rsidRDefault="00A35C71" w:rsidP="00A35C71">
      <w:pPr>
        <w:ind w:left="720" w:hanging="360"/>
        <w:jc w:val="both"/>
        <w:rPr>
          <w:rFonts w:ascii="Tahoma" w:hAnsi="Tahoma" w:cs="Tahoma"/>
          <w:sz w:val="18"/>
          <w:szCs w:val="18"/>
        </w:rPr>
      </w:pPr>
    </w:p>
    <w:p w14:paraId="61733AAC" w14:textId="77777777" w:rsidR="00A35C71" w:rsidRDefault="00A35C71" w:rsidP="00A35C71">
      <w:pPr>
        <w:ind w:left="720" w:hanging="360"/>
        <w:jc w:val="both"/>
        <w:rPr>
          <w:rFonts w:ascii="Tahoma" w:hAnsi="Tahoma" w:cs="Tahoma"/>
          <w:sz w:val="18"/>
          <w:szCs w:val="18"/>
        </w:rPr>
      </w:pPr>
    </w:p>
    <w:p w14:paraId="1C9EB985" w14:textId="77777777" w:rsidR="00A35C71" w:rsidRDefault="00A35C71" w:rsidP="00A35C71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lang w:val="pl-PL"/>
        </w:rPr>
        <w:t>Kuchenka mikrofalowa (MS 08)</w:t>
      </w:r>
    </w:p>
    <w:p w14:paraId="103FDF6A" w14:textId="77777777" w:rsidR="00A35C71" w:rsidRDefault="00A35C71" w:rsidP="00A35C71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Nr katalogowy: </w:t>
      </w:r>
    </w:p>
    <w:p w14:paraId="7D6A8C8B" w14:textId="77777777" w:rsidR="00A35C71" w:rsidRDefault="00A35C71" w:rsidP="00A35C71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Producent: </w:t>
      </w:r>
    </w:p>
    <w:p w14:paraId="7B9EA2AF" w14:textId="77777777" w:rsidR="00A35C71" w:rsidRDefault="00A35C71" w:rsidP="00A35C71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Rok produkcji: </w:t>
      </w:r>
    </w:p>
    <w:p w14:paraId="0FD40CE3" w14:textId="77777777" w:rsidR="00A35C71" w:rsidRDefault="00A35C71" w:rsidP="00A35C71">
      <w:pPr>
        <w:jc w:val="both"/>
        <w:rPr>
          <w:rFonts w:ascii="Tahoma" w:hAnsi="Tahoma" w:cs="Tahoma"/>
          <w:b/>
          <w:smallCaps/>
          <w:sz w:val="18"/>
          <w:szCs w:val="18"/>
        </w:rPr>
      </w:pPr>
    </w:p>
    <w:tbl>
      <w:tblPr>
        <w:tblW w:w="892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930"/>
        <w:gridCol w:w="2020"/>
        <w:gridCol w:w="2408"/>
      </w:tblGrid>
      <w:tr w:rsidR="00A35C71" w14:paraId="243B8643" w14:textId="77777777" w:rsidTr="00A35C71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54FF16F0" w14:textId="77777777" w:rsidR="00A35C71" w:rsidRDefault="00A35C7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591FD10C" w14:textId="77777777" w:rsidR="00A35C71" w:rsidRDefault="00A35C7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4A3ADB9" w14:textId="77777777" w:rsidR="00A35C71" w:rsidRDefault="00A35C7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PARAMETR/</w:t>
            </w:r>
          </w:p>
          <w:p w14:paraId="064C6F6C" w14:textId="77777777" w:rsidR="00A35C71" w:rsidRDefault="00A35C7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WARUNEK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3D5B3436" w14:textId="77777777" w:rsidR="00A35C71" w:rsidRDefault="00A35C7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Spełnienie wymaganego</w:t>
            </w:r>
          </w:p>
          <w:p w14:paraId="6EEEDB5F" w14:textId="77777777" w:rsidR="00A35C71" w:rsidRDefault="00A35C7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parametru/warunku (zaznaczyć tak/nie)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5C62D0F5" w14:textId="77777777" w:rsidR="00A35C71" w:rsidRDefault="00A35C7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5F7342C" w14:textId="77777777" w:rsidR="00A35C71" w:rsidRDefault="00A35C7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Opis parametrów oferowanych</w:t>
            </w:r>
          </w:p>
          <w:p w14:paraId="07996EC7" w14:textId="77777777" w:rsidR="00A35C71" w:rsidRDefault="00A35C7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35C71" w14:paraId="5424CD49" w14:textId="77777777" w:rsidTr="00A35C71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9A7423" w14:textId="77777777" w:rsidR="00A35C71" w:rsidRDefault="00A35C71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266143E" w14:textId="77777777" w:rsidR="00A35C71" w:rsidRDefault="00A35C71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236AD7" w14:textId="77777777" w:rsidR="00A35C71" w:rsidRDefault="00A35C7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C66531" w14:textId="77777777" w:rsidR="00A35C71" w:rsidRDefault="00A35C7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35C71" w14:paraId="6F91BA7F" w14:textId="77777777" w:rsidTr="00A35C71">
        <w:trPr>
          <w:cantSplit/>
          <w:trHeight w:val="1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E4441C" w14:textId="77777777" w:rsidR="00A35C71" w:rsidRDefault="00A35C7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15B0CD" w14:textId="77777777" w:rsidR="00A35C71" w:rsidRDefault="00A35C7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Urządzenie fabrycznie nowe – (nie powystawowe).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2C7F04" w14:textId="77777777" w:rsidR="00A35C71" w:rsidRDefault="00A35C7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118E6D" w14:textId="77777777" w:rsidR="00A35C71" w:rsidRDefault="00A35C7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35C71" w14:paraId="0C1BD55B" w14:textId="77777777" w:rsidTr="00A35C71">
        <w:trPr>
          <w:cantSplit/>
          <w:trHeight w:val="1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AC7E3E" w14:textId="77777777" w:rsidR="00A35C71" w:rsidRDefault="00A35C7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3DDC7" w14:textId="77777777" w:rsidR="00A35C71" w:rsidRDefault="00A35C7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Pojemność min. 23 l,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0FD930" w14:textId="77777777" w:rsidR="00A35C71" w:rsidRDefault="00A35C7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BB42" w14:textId="77777777" w:rsidR="00A35C71" w:rsidRDefault="00A35C7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35C71" w14:paraId="30A89EC6" w14:textId="77777777" w:rsidTr="00A35C71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D4C76C" w14:textId="77777777" w:rsidR="00A35C71" w:rsidRDefault="00A35C71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33906" w14:textId="77777777" w:rsidR="00A35C71" w:rsidRDefault="00A35C71">
            <w:pPr>
              <w:spacing w:before="60" w:after="6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Moc mikrofal min. 800 W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DF7D43" w14:textId="77777777" w:rsidR="00A35C71" w:rsidRDefault="00A35C7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54444" w14:textId="77777777" w:rsidR="00A35C71" w:rsidRDefault="00A35C7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35C71" w14:paraId="399D9F5C" w14:textId="77777777" w:rsidTr="00A35C71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DFE300" w14:textId="77777777" w:rsidR="00A35C71" w:rsidRDefault="00A35C71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4655E" w14:textId="77777777" w:rsidR="00A35C71" w:rsidRDefault="00A35C7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Sterowanie elektroniczne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81B658" w14:textId="77777777" w:rsidR="00A35C71" w:rsidRDefault="00A35C7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D16B9" w14:textId="77777777" w:rsidR="00A35C71" w:rsidRDefault="00A35C7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35C71" w14:paraId="1133F83F" w14:textId="77777777" w:rsidTr="00A35C71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F75254" w14:textId="77777777" w:rsidR="00A35C71" w:rsidRDefault="00A35C71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3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E4C6A" w14:textId="77777777" w:rsidR="00A35C71" w:rsidRDefault="00A35C7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Talerz obrotowy o średnicy   min. 28 cm.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64791" w14:textId="77777777" w:rsidR="00A35C71" w:rsidRDefault="00A35C7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3CF9" w14:textId="77777777" w:rsidR="00A35C71" w:rsidRDefault="00A35C7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35C71" w14:paraId="016194F0" w14:textId="77777777" w:rsidTr="00A35C71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C74FEC" w14:textId="77777777" w:rsidR="00A35C71" w:rsidRDefault="00A35C71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3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1CBB4" w14:textId="77777777" w:rsidR="00A35C71" w:rsidRDefault="00A35C7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Wykończenie wnętrza: emalia ceramiczna,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00905C" w14:textId="77777777" w:rsidR="00A35C71" w:rsidRDefault="00A35C7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ED657" w14:textId="77777777" w:rsidR="00A35C71" w:rsidRDefault="00A35C7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35C71" w14:paraId="694E6C51" w14:textId="77777777" w:rsidTr="00A35C71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9B59B0" w14:textId="77777777" w:rsidR="00A35C71" w:rsidRDefault="00A35C7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3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C65A4" w14:textId="77777777" w:rsidR="00A35C71" w:rsidRDefault="00A35C71">
            <w:pPr>
              <w:spacing w:before="60" w:after="60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 xml:space="preserve">Podstawowe funkcje: gotowanie, gotowanie na parze , podgrzewanie, rozmrażanie.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642C77" w14:textId="77777777" w:rsidR="00A35C71" w:rsidRDefault="00A35C7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AB855" w14:textId="77777777" w:rsidR="00A35C71" w:rsidRDefault="00A35C71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35C71" w14:paraId="6247048E" w14:textId="77777777" w:rsidTr="00A35C71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9E5EA9" w14:textId="77777777" w:rsidR="00A35C71" w:rsidRDefault="00A35C7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16D7" w14:textId="77777777" w:rsidR="00A35C71" w:rsidRDefault="00A35C71">
            <w:pPr>
              <w:spacing w:before="60" w:after="60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 xml:space="preserve">Funkcje dodatkowe: 6 poziomów mocy, ceramiczne dno, sygnał dźwiękowy zakończenia pracy, system TDS, </w:t>
            </w:r>
            <w:proofErr w:type="spellStart"/>
            <w:r>
              <w:rPr>
                <w:rFonts w:ascii="Arial Narrow" w:hAnsi="Arial Narrow" w:cs="Calibri"/>
                <w:sz w:val="20"/>
              </w:rPr>
              <w:t>timer</w:t>
            </w:r>
            <w:proofErr w:type="spellEnd"/>
            <w:r>
              <w:rPr>
                <w:rFonts w:ascii="Arial Narrow" w:hAnsi="Arial Narrow" w:cs="Calibri"/>
                <w:sz w:val="20"/>
              </w:rPr>
              <w:t>, tryb "</w:t>
            </w:r>
            <w:proofErr w:type="spellStart"/>
            <w:r>
              <w:rPr>
                <w:rFonts w:ascii="Arial Narrow" w:hAnsi="Arial Narrow" w:cs="Calibri"/>
                <w:sz w:val="20"/>
              </w:rPr>
              <w:t>eco</w:t>
            </w:r>
            <w:proofErr w:type="spellEnd"/>
            <w:r>
              <w:rPr>
                <w:rFonts w:ascii="Arial Narrow" w:hAnsi="Arial Narrow" w:cs="Calibri"/>
                <w:sz w:val="20"/>
              </w:rPr>
              <w:t>", wyświetlacz LED, zegar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531EB5" w14:textId="77777777" w:rsidR="00A35C71" w:rsidRDefault="00A35C7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Tak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DDA93" w14:textId="77777777" w:rsidR="00A35C71" w:rsidRDefault="00A35C7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869C8B" w14:textId="77777777" w:rsidR="00A35C71" w:rsidRDefault="00A35C71" w:rsidP="00A35C71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1C305BFC" w14:textId="77777777" w:rsidR="00A35C71" w:rsidRDefault="00A35C71" w:rsidP="00A35C71">
      <w:pPr>
        <w:jc w:val="both"/>
        <w:rPr>
          <w:rFonts w:ascii="Tahoma" w:hAnsi="Tahoma" w:cs="Tahoma"/>
          <w:bCs/>
          <w:sz w:val="18"/>
          <w:szCs w:val="18"/>
        </w:rPr>
      </w:pPr>
      <w:bookmarkStart w:id="0" w:name="_Hlk40337512"/>
      <w:bookmarkStart w:id="1" w:name="_Hlk40339577"/>
      <w:r>
        <w:rPr>
          <w:rFonts w:ascii="Tahoma" w:hAnsi="Tahoma" w:cs="Tahoma"/>
          <w:bCs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0645A413" w14:textId="77777777" w:rsidR="00A35C71" w:rsidRDefault="00A35C71" w:rsidP="00A35C71">
      <w:pPr>
        <w:overflowPunct w:val="0"/>
        <w:autoSpaceDE w:val="0"/>
        <w:autoSpaceDN w:val="0"/>
        <w:adjustRightInd w:val="0"/>
        <w:ind w:right="-143"/>
        <w:textAlignment w:val="baseline"/>
        <w:rPr>
          <w:rFonts w:ascii="Tahoma" w:hAnsi="Tahoma" w:cs="Tahoma"/>
          <w:sz w:val="18"/>
          <w:szCs w:val="18"/>
        </w:rPr>
      </w:pPr>
    </w:p>
    <w:p w14:paraId="38B411FE" w14:textId="77777777" w:rsidR="00A35C71" w:rsidRDefault="00A35C71" w:rsidP="00A35C71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Oświadczamy, że oferowane powyżej wyspecyfikowane urządzenia są kompletne i będą gotowe do użytkowania bez żadnych dodatkowych zakupów. </w:t>
      </w:r>
      <w:r>
        <w:rPr>
          <w:rFonts w:ascii="Tahoma" w:hAnsi="Tahoma" w:cs="Tahoma"/>
          <w:sz w:val="18"/>
          <w:szCs w:val="18"/>
        </w:rPr>
        <w:tab/>
      </w:r>
    </w:p>
    <w:p w14:paraId="6F2313BD" w14:textId="77777777" w:rsidR="00A35C71" w:rsidRDefault="00A35C71" w:rsidP="00A35C71">
      <w:pPr>
        <w:ind w:left="5664"/>
        <w:rPr>
          <w:rFonts w:ascii="Tahoma" w:hAnsi="Tahoma" w:cs="Tahoma"/>
          <w:sz w:val="18"/>
          <w:szCs w:val="18"/>
        </w:rPr>
      </w:pPr>
    </w:p>
    <w:p w14:paraId="2FB92B07" w14:textId="77777777" w:rsidR="00A35C71" w:rsidRDefault="00A35C71" w:rsidP="00A35C71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……………………………..</w:t>
      </w:r>
    </w:p>
    <w:p w14:paraId="6DB47EA3" w14:textId="77777777" w:rsidR="00A35C71" w:rsidRDefault="00A35C71" w:rsidP="00A35C71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wykonawcy</w:t>
      </w:r>
      <w:bookmarkEnd w:id="0"/>
    </w:p>
    <w:bookmarkEnd w:id="1"/>
    <w:p w14:paraId="406B1DEA" w14:textId="77777777" w:rsidR="00A35C71" w:rsidRDefault="00A35C71" w:rsidP="00A35C71">
      <w:pPr>
        <w:ind w:left="5664"/>
        <w:rPr>
          <w:rFonts w:ascii="Tahoma" w:hAnsi="Tahoma" w:cs="Tahoma"/>
          <w:sz w:val="18"/>
          <w:szCs w:val="18"/>
        </w:rPr>
      </w:pPr>
    </w:p>
    <w:p w14:paraId="21FF1212" w14:textId="77777777" w:rsidR="009D442F" w:rsidRDefault="009D442F"/>
    <w:sectPr w:rsidR="009D4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866"/>
    <w:rsid w:val="00642866"/>
    <w:rsid w:val="009D442F"/>
    <w:rsid w:val="00A3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E9008-B96B-4B25-8B16-0FD62A0C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C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35C71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35C71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A35C71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35C71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935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2025-01-08T11:21:00Z</dcterms:created>
  <dcterms:modified xsi:type="dcterms:W3CDTF">2025-01-08T11:21:00Z</dcterms:modified>
</cp:coreProperties>
</file>