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690525">
        <w:rPr>
          <w:rFonts w:ascii="Times New Roman" w:hAnsi="Times New Roman" w:cs="Times New Roman"/>
          <w:b/>
          <w:sz w:val="20"/>
          <w:szCs w:val="20"/>
        </w:rPr>
        <w:t>44</w:t>
      </w:r>
      <w:bookmarkStart w:id="0" w:name="_GoBack"/>
      <w:bookmarkEnd w:id="0"/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Specjalistyczne szkolenie z zakresu zwalczania przestępstw związanych z wytwarzaniem i używaniem materiałów pirotechnicznych realizowane w ramach Projektu pt.: „</w:t>
      </w:r>
      <w:r w:rsidR="008D5570" w:rsidRPr="008D5570">
        <w:rPr>
          <w:rFonts w:ascii="Times New Roman" w:eastAsia="Times New Roman" w:hAnsi="Times New Roman" w:cs="Times New Roman"/>
          <w:b/>
          <w:i/>
          <w:sz w:val="20"/>
          <w:szCs w:val="20"/>
        </w:rPr>
        <w:t>Skuteczni w działaniu – współpraca służb w sytuacjach zagrożenia infrastruktury krytycznej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” o</w:t>
      </w:r>
      <w:r w:rsidR="008D5570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nr</w:t>
      </w:r>
      <w:r w:rsidR="008D5570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PL/2020/PR/0080 dofinansowanego z Funduszy Bezpieczeństwa Wewnętrznego na podstawie Porozumienia finansowego nr 80/PL/2020/FBW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690525">
        <w:rPr>
          <w:rFonts w:ascii="Times New Roman" w:eastAsia="Times New Roman" w:hAnsi="Times New Roman" w:cs="Times New Roman"/>
          <w:b/>
          <w:sz w:val="20"/>
          <w:szCs w:val="20"/>
        </w:rPr>
        <w:t>44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21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F63697" w:rsidRPr="00F63697">
        <w:rPr>
          <w:rFonts w:ascii="Times New Roman" w:hAnsi="Times New Roman" w:cs="Times New Roman"/>
          <w:sz w:val="20"/>
          <w:szCs w:val="20"/>
        </w:rPr>
        <w:t>1129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964" w:type="pct"/>
        <w:jc w:val="center"/>
        <w:tblLook w:val="04A0" w:firstRow="1" w:lastRow="0" w:firstColumn="1" w:lastColumn="0" w:noHBand="0" w:noVBand="1"/>
      </w:tblPr>
      <w:tblGrid>
        <w:gridCol w:w="511"/>
        <w:gridCol w:w="1988"/>
        <w:gridCol w:w="3714"/>
        <w:gridCol w:w="3669"/>
        <w:gridCol w:w="1461"/>
        <w:gridCol w:w="2550"/>
      </w:tblGrid>
      <w:tr w:rsidR="008D5570" w:rsidRPr="008D5570" w:rsidTr="008D5570">
        <w:trPr>
          <w:trHeight w:val="305"/>
          <w:jc w:val="center"/>
        </w:trPr>
        <w:tc>
          <w:tcPr>
            <w:tcW w:w="176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722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343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834" w:type="pct"/>
            <w:gridSpan w:val="2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nt. posiadanego doświadczenia* zawodowego</w:t>
            </w:r>
          </w:p>
        </w:tc>
        <w:tc>
          <w:tcPr>
            <w:tcW w:w="924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8D5570" w:rsidRPr="008D5570" w:rsidTr="008D5570">
        <w:trPr>
          <w:trHeight w:val="305"/>
          <w:jc w:val="center"/>
        </w:trPr>
        <w:tc>
          <w:tcPr>
            <w:tcW w:w="176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3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7" w:type="pc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Opis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posiadanego doświadczenia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zawodowego</w:t>
            </w:r>
          </w:p>
        </w:tc>
        <w:tc>
          <w:tcPr>
            <w:tcW w:w="507" w:type="pc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posiadanym doświadczeniu w latach</w:t>
            </w:r>
          </w:p>
        </w:tc>
        <w:tc>
          <w:tcPr>
            <w:tcW w:w="924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P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3697" w:rsidRDefault="00F63697" w:rsidP="00F636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16"/>
          <w:szCs w:val="16"/>
        </w:rPr>
        <w:t>* doświadczenie należy podać w pełnych latach (w przypadku podania w niepełnych latach Zamawiający do wyliczenie i przyznania ofercie punktów przyjmie jedynie pełne lata</w:t>
      </w:r>
      <w:r w:rsidR="00EA4B86" w:rsidRPr="00F63697">
        <w:rPr>
          <w:rFonts w:ascii="Times New Roman" w:hAnsi="Times New Roman" w:cs="Times New Roman"/>
          <w:sz w:val="16"/>
          <w:szCs w:val="16"/>
        </w:rPr>
        <w:t>)</w:t>
      </w: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281" w:rsidRDefault="00EF6281" w:rsidP="0062692E">
      <w:pPr>
        <w:spacing w:after="0" w:line="240" w:lineRule="auto"/>
      </w:pPr>
      <w:r>
        <w:separator/>
      </w:r>
    </w:p>
  </w:endnote>
  <w:endnote w:type="continuationSeparator" w:id="0">
    <w:p w:rsidR="00EF6281" w:rsidRDefault="00EF6281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281" w:rsidRDefault="00EF6281" w:rsidP="0062692E">
      <w:pPr>
        <w:spacing w:after="0" w:line="240" w:lineRule="auto"/>
      </w:pPr>
      <w:r>
        <w:separator/>
      </w:r>
    </w:p>
  </w:footnote>
  <w:footnote w:type="continuationSeparator" w:id="0">
    <w:p w:rsidR="00EF6281" w:rsidRDefault="00EF6281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4638D"/>
    <w:rsid w:val="00064BEE"/>
    <w:rsid w:val="00080775"/>
    <w:rsid w:val="000C7622"/>
    <w:rsid w:val="000E42C7"/>
    <w:rsid w:val="000F64CB"/>
    <w:rsid w:val="00136806"/>
    <w:rsid w:val="00151DD8"/>
    <w:rsid w:val="001E32B7"/>
    <w:rsid w:val="001E46A0"/>
    <w:rsid w:val="002706D8"/>
    <w:rsid w:val="002849D6"/>
    <w:rsid w:val="00290111"/>
    <w:rsid w:val="003114AA"/>
    <w:rsid w:val="00344546"/>
    <w:rsid w:val="003866F3"/>
    <w:rsid w:val="00394261"/>
    <w:rsid w:val="003A1A4B"/>
    <w:rsid w:val="003E7B33"/>
    <w:rsid w:val="003F3C1F"/>
    <w:rsid w:val="004C3481"/>
    <w:rsid w:val="004D7930"/>
    <w:rsid w:val="004E5842"/>
    <w:rsid w:val="004F38E7"/>
    <w:rsid w:val="005319A6"/>
    <w:rsid w:val="00536684"/>
    <w:rsid w:val="00537ACE"/>
    <w:rsid w:val="00571939"/>
    <w:rsid w:val="005C2869"/>
    <w:rsid w:val="005D72F3"/>
    <w:rsid w:val="00621975"/>
    <w:rsid w:val="0062692E"/>
    <w:rsid w:val="00627BF3"/>
    <w:rsid w:val="00674C1C"/>
    <w:rsid w:val="00690525"/>
    <w:rsid w:val="0069225A"/>
    <w:rsid w:val="006A32D1"/>
    <w:rsid w:val="006F653E"/>
    <w:rsid w:val="0070235B"/>
    <w:rsid w:val="00720FDC"/>
    <w:rsid w:val="0075383B"/>
    <w:rsid w:val="007A6424"/>
    <w:rsid w:val="0083126F"/>
    <w:rsid w:val="00871BBB"/>
    <w:rsid w:val="00877B4E"/>
    <w:rsid w:val="008B55AA"/>
    <w:rsid w:val="008D5570"/>
    <w:rsid w:val="0094098E"/>
    <w:rsid w:val="00952536"/>
    <w:rsid w:val="009E34E5"/>
    <w:rsid w:val="009F615C"/>
    <w:rsid w:val="00A12CF1"/>
    <w:rsid w:val="00A34D04"/>
    <w:rsid w:val="00A90536"/>
    <w:rsid w:val="00AA72B8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520CB"/>
    <w:rsid w:val="00C6074C"/>
    <w:rsid w:val="00D33D9F"/>
    <w:rsid w:val="00D772AE"/>
    <w:rsid w:val="00DD744B"/>
    <w:rsid w:val="00E42E23"/>
    <w:rsid w:val="00E45B06"/>
    <w:rsid w:val="00E770E1"/>
    <w:rsid w:val="00E803C5"/>
    <w:rsid w:val="00EA4B86"/>
    <w:rsid w:val="00EC31CC"/>
    <w:rsid w:val="00EF6281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75E7E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B921F-7803-47CD-BA6C-EDDC59B93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11</cp:revision>
  <cp:lastPrinted>2021-07-16T07:36:00Z</cp:lastPrinted>
  <dcterms:created xsi:type="dcterms:W3CDTF">2022-06-14T10:55:00Z</dcterms:created>
  <dcterms:modified xsi:type="dcterms:W3CDTF">2022-08-09T06:33:00Z</dcterms:modified>
</cp:coreProperties>
</file>