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977FC" w14:textId="6F2A8AC2" w:rsidR="00737E60" w:rsidRPr="00BC1E96" w:rsidRDefault="00BC1E96" w:rsidP="00BC1E96">
      <w:pPr>
        <w:pStyle w:val="Nagwek1"/>
      </w:pPr>
      <w:bookmarkStart w:id="0" w:name="_Hlk110512021"/>
      <w:r w:rsidRPr="00BC1E96">
        <w:t>Z</w:t>
      </w:r>
      <w:r w:rsidR="00737E60" w:rsidRPr="00BC1E96">
        <w:t xml:space="preserve">ałącznik nr </w:t>
      </w:r>
      <w:r w:rsidRPr="00BC1E96">
        <w:t>9</w:t>
      </w:r>
      <w:r w:rsidR="00221228" w:rsidRPr="00BC1E96">
        <w:t xml:space="preserve"> do SWZ</w:t>
      </w:r>
    </w:p>
    <w:p w14:paraId="2092D594" w14:textId="2147773D" w:rsidR="00BC1E96" w:rsidRPr="00BC1E96" w:rsidRDefault="00BC1E96" w:rsidP="00BC1E96">
      <w:pPr>
        <w:rPr>
          <w:rFonts w:ascii="Calibri" w:eastAsiaTheme="minorHAnsi" w:hAnsi="Calibri" w:cs="Arial"/>
          <w:b/>
          <w:bCs/>
          <w:lang w:eastAsia="en-US"/>
        </w:rPr>
      </w:pPr>
      <w:r>
        <w:rPr>
          <w:rFonts w:ascii="Calibri" w:eastAsiaTheme="minorHAnsi" w:hAnsi="Calibri" w:cs="Arial"/>
          <w:b/>
          <w:bCs/>
          <w:lang w:eastAsia="en-US"/>
        </w:rPr>
        <w:t xml:space="preserve"> </w:t>
      </w:r>
    </w:p>
    <w:p w14:paraId="7252EC79" w14:textId="77777777" w:rsidR="008458E2" w:rsidRPr="00BC1E96" w:rsidRDefault="008458E2" w:rsidP="008458E2">
      <w:pPr>
        <w:jc w:val="right"/>
        <w:rPr>
          <w:rFonts w:ascii="Calibri" w:eastAsiaTheme="minorHAnsi" w:hAnsi="Calibri" w:cs="Arial"/>
          <w:b/>
          <w:bCs/>
          <w:lang w:eastAsia="en-US"/>
        </w:rPr>
      </w:pPr>
    </w:p>
    <w:p w14:paraId="56DFEB82" w14:textId="7534C751" w:rsidR="00BC1E96" w:rsidRPr="00BC1E96" w:rsidRDefault="00BC1E96" w:rsidP="00BC1E96">
      <w:pPr>
        <w:pStyle w:val="Nagwek2"/>
      </w:pPr>
      <w:r w:rsidRPr="00BC1E96">
        <w:t xml:space="preserve">Oświadczenie wykonawcy, o posiadaniu umów umożliwiających pełnienie funkcji podmiotu odpowiedzialnego za bilansowanie handlowe dla energii elektrycznej </w:t>
      </w:r>
    </w:p>
    <w:p w14:paraId="1C844FD1" w14:textId="77777777" w:rsidR="00BC1E96" w:rsidRDefault="00BC1E96" w:rsidP="00BC1E96">
      <w:pPr>
        <w:jc w:val="center"/>
        <w:rPr>
          <w:rFonts w:ascii="Calibri" w:eastAsiaTheme="minorHAnsi" w:hAnsi="Calibri" w:cs="Arial"/>
          <w:b/>
          <w:bCs/>
          <w:lang w:eastAsia="en-US"/>
        </w:rPr>
      </w:pPr>
    </w:p>
    <w:p w14:paraId="530C1CB0" w14:textId="44EE822B" w:rsidR="00BC1E96" w:rsidRPr="00BC1E96" w:rsidRDefault="005C2048" w:rsidP="00BC1E96">
      <w:pPr>
        <w:rPr>
          <w:rFonts w:ascii="Calibri" w:eastAsiaTheme="minorHAnsi" w:hAnsi="Calibri" w:cs="Arial"/>
          <w:bCs/>
          <w:lang w:eastAsia="en-US"/>
        </w:rPr>
      </w:pPr>
      <w:r>
        <w:rPr>
          <w:rFonts w:ascii="Calibri" w:eastAsiaTheme="minorHAnsi" w:hAnsi="Calibri" w:cs="Arial"/>
          <w:bCs/>
          <w:lang w:eastAsia="en-US"/>
        </w:rPr>
        <w:t xml:space="preserve">Nazwa postępowania: </w:t>
      </w:r>
      <w:r w:rsidR="00BC1E96" w:rsidRPr="005C2048">
        <w:rPr>
          <w:rFonts w:ascii="Calibri" w:eastAsiaTheme="minorHAnsi" w:hAnsi="Calibri" w:cs="Arial"/>
          <w:b/>
          <w:bCs/>
          <w:lang w:eastAsia="en-US"/>
        </w:rPr>
        <w:t>Dostawa energii elektrycznej w 2023 roku dla Gminy Sulejów oraz podległych jej jednostek - Część 1</w:t>
      </w:r>
    </w:p>
    <w:p w14:paraId="5DEB09D9" w14:textId="77777777" w:rsidR="00BC1E96" w:rsidRPr="00BC1E96" w:rsidRDefault="00BC1E96" w:rsidP="00BC1E96">
      <w:pPr>
        <w:rPr>
          <w:rFonts w:ascii="Calibri" w:eastAsiaTheme="minorHAnsi" w:hAnsi="Calibri" w:cs="Arial"/>
          <w:bCs/>
          <w:lang w:eastAsia="en-US"/>
        </w:rPr>
      </w:pPr>
      <w:bookmarkStart w:id="1" w:name="_GoBack"/>
      <w:bookmarkEnd w:id="1"/>
    </w:p>
    <w:tbl>
      <w:tblPr>
        <w:tblW w:w="9067" w:type="dxa"/>
        <w:tblLayout w:type="fixed"/>
        <w:tblLook w:val="04A0" w:firstRow="1" w:lastRow="0" w:firstColumn="1" w:lastColumn="0" w:noHBand="0" w:noVBand="1"/>
        <w:tblCaption w:val="Nazwy i adresy, NIP wykonawców"/>
        <w:tblDescription w:val="W tabeli należy wpisać nazwę Wykonawc/ów oraz ich adresy, NIP. "/>
      </w:tblPr>
      <w:tblGrid>
        <w:gridCol w:w="4531"/>
        <w:gridCol w:w="4536"/>
      </w:tblGrid>
      <w:tr w:rsidR="00737E60" w:rsidRPr="00BC1E96" w14:paraId="06586E4A" w14:textId="77777777" w:rsidTr="00BC1E96">
        <w:trPr>
          <w:trHeight w:val="403"/>
        </w:trPr>
        <w:tc>
          <w:tcPr>
            <w:tcW w:w="4531" w:type="dxa"/>
          </w:tcPr>
          <w:p w14:paraId="606DAEDF" w14:textId="4E1A150F" w:rsidR="00737E60" w:rsidRPr="00BC1E96" w:rsidRDefault="00737E60" w:rsidP="00BC1E96">
            <w:pPr>
              <w:rPr>
                <w:rFonts w:ascii="Calibri" w:hAnsi="Calibri" w:cs="Arial"/>
              </w:rPr>
            </w:pPr>
            <w:r w:rsidRPr="00BC1E96">
              <w:rPr>
                <w:rFonts w:ascii="Calibri" w:hAnsi="Calibri" w:cs="Arial"/>
              </w:rPr>
              <w:t>Nazwy wykonawc</w:t>
            </w:r>
            <w:r w:rsidR="00BC1E96" w:rsidRPr="00BC1E96">
              <w:rPr>
                <w:rFonts w:ascii="Calibri" w:hAnsi="Calibri" w:cs="Arial"/>
              </w:rPr>
              <w:t>y/</w:t>
            </w:r>
            <w:r w:rsidRPr="00BC1E96">
              <w:rPr>
                <w:rFonts w:ascii="Calibri" w:hAnsi="Calibri" w:cs="Arial"/>
              </w:rPr>
              <w:t>ów</w:t>
            </w:r>
          </w:p>
        </w:tc>
        <w:tc>
          <w:tcPr>
            <w:tcW w:w="4536" w:type="dxa"/>
          </w:tcPr>
          <w:p w14:paraId="6ADA7D79" w14:textId="59A6BF88" w:rsidR="00737E60" w:rsidRPr="00BC1E96" w:rsidRDefault="00737E60" w:rsidP="00BC1E96">
            <w:pPr>
              <w:rPr>
                <w:rFonts w:ascii="Calibri" w:hAnsi="Calibri" w:cs="Arial"/>
              </w:rPr>
            </w:pPr>
            <w:r w:rsidRPr="00BC1E96">
              <w:rPr>
                <w:rFonts w:ascii="Calibri" w:hAnsi="Calibri" w:cs="Arial"/>
              </w:rPr>
              <w:t>Adresy wykonawc</w:t>
            </w:r>
            <w:r w:rsidR="00BC1E96" w:rsidRPr="00BC1E96">
              <w:rPr>
                <w:rFonts w:ascii="Calibri" w:hAnsi="Calibri" w:cs="Arial"/>
              </w:rPr>
              <w:t>y/</w:t>
            </w:r>
            <w:r w:rsidRPr="00BC1E96">
              <w:rPr>
                <w:rFonts w:ascii="Calibri" w:hAnsi="Calibri" w:cs="Arial"/>
              </w:rPr>
              <w:t xml:space="preserve">ów </w:t>
            </w:r>
          </w:p>
          <w:p w14:paraId="5B0C6A57" w14:textId="3F5B1139" w:rsidR="00737E60" w:rsidRPr="00BC1E96" w:rsidRDefault="00BC1E96" w:rsidP="00BC1E9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NIP</w:t>
            </w:r>
          </w:p>
        </w:tc>
      </w:tr>
      <w:tr w:rsidR="00737E60" w:rsidRPr="00BC1E96" w14:paraId="7F4B3EC0" w14:textId="77777777" w:rsidTr="00BC1E96">
        <w:trPr>
          <w:trHeight w:val="764"/>
        </w:trPr>
        <w:tc>
          <w:tcPr>
            <w:tcW w:w="4531" w:type="dxa"/>
          </w:tcPr>
          <w:p w14:paraId="098BC8D4" w14:textId="77777777" w:rsidR="00737E60" w:rsidRPr="00BC1E96" w:rsidRDefault="00737E60" w:rsidP="0085452F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4536" w:type="dxa"/>
          </w:tcPr>
          <w:p w14:paraId="52A42C7B" w14:textId="77777777" w:rsidR="00737E60" w:rsidRPr="00BC1E96" w:rsidRDefault="00737E60" w:rsidP="0085452F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737E60" w:rsidRPr="00BC1E96" w14:paraId="64AF0279" w14:textId="77777777" w:rsidTr="00BC1E96">
        <w:trPr>
          <w:trHeight w:val="846"/>
        </w:trPr>
        <w:tc>
          <w:tcPr>
            <w:tcW w:w="4531" w:type="dxa"/>
          </w:tcPr>
          <w:p w14:paraId="04B34450" w14:textId="77777777" w:rsidR="00737E60" w:rsidRPr="00BC1E96" w:rsidRDefault="00737E60" w:rsidP="0085452F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4536" w:type="dxa"/>
          </w:tcPr>
          <w:p w14:paraId="6C506E94" w14:textId="77777777" w:rsidR="00737E60" w:rsidRPr="00BC1E96" w:rsidRDefault="00737E60" w:rsidP="0085452F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14:paraId="5EEDEDCA" w14:textId="77777777" w:rsidR="00EF4B3C" w:rsidRPr="00BC1E96" w:rsidRDefault="00EF4B3C" w:rsidP="00EF4B3C">
      <w:pPr>
        <w:suppressAutoHyphens w:val="0"/>
        <w:spacing w:before="120"/>
        <w:jc w:val="both"/>
        <w:rPr>
          <w:rFonts w:ascii="Calibri" w:hAnsi="Calibri" w:cs="Arial"/>
          <w:b/>
          <w:bCs/>
        </w:rPr>
      </w:pPr>
    </w:p>
    <w:p w14:paraId="28FECC93" w14:textId="22959125" w:rsidR="00737E60" w:rsidRPr="00BC1E96" w:rsidRDefault="00737E60" w:rsidP="00EF4B3C">
      <w:pPr>
        <w:suppressAutoHyphens w:val="0"/>
        <w:spacing w:before="120"/>
        <w:jc w:val="both"/>
        <w:rPr>
          <w:rFonts w:ascii="Calibri" w:hAnsi="Calibri" w:cs="Arial"/>
          <w:b/>
          <w:bCs/>
        </w:rPr>
      </w:pPr>
      <w:r w:rsidRPr="00BC1E96">
        <w:rPr>
          <w:rFonts w:ascii="Calibri" w:hAnsi="Calibri" w:cs="Arial"/>
          <w:b/>
          <w:bCs/>
        </w:rPr>
        <w:t>Oświadczam, że</w:t>
      </w:r>
      <w:r w:rsidR="00EF4B3C" w:rsidRPr="00BC1E96">
        <w:rPr>
          <w:rFonts w:ascii="Calibri" w:hAnsi="Calibri" w:cs="Arial"/>
        </w:rPr>
        <w:t>:</w:t>
      </w:r>
    </w:p>
    <w:p w14:paraId="1051332F" w14:textId="77777777" w:rsidR="00BC1E96" w:rsidRDefault="00EA5EDB" w:rsidP="00BC1E96">
      <w:pPr>
        <w:numPr>
          <w:ilvl w:val="0"/>
          <w:numId w:val="13"/>
        </w:numPr>
        <w:tabs>
          <w:tab w:val="left" w:pos="284"/>
        </w:tabs>
        <w:suppressAutoHyphens w:val="0"/>
        <w:spacing w:before="120"/>
        <w:ind w:left="0" w:firstLine="0"/>
        <w:jc w:val="both"/>
        <w:rPr>
          <w:rFonts w:ascii="Calibri" w:hAnsi="Calibri" w:cs="Arial"/>
        </w:rPr>
      </w:pPr>
      <w:r w:rsidRPr="00BC1E96">
        <w:rPr>
          <w:rFonts w:ascii="Calibri" w:hAnsi="Calibri" w:cs="Arial"/>
        </w:rPr>
        <w:t>p</w:t>
      </w:r>
      <w:r w:rsidR="008458E2" w:rsidRPr="00BC1E96">
        <w:rPr>
          <w:rFonts w:ascii="Calibri" w:hAnsi="Calibri" w:cs="Arial"/>
        </w:rPr>
        <w:t>osiadam/posiadamy</w:t>
      </w:r>
      <w:r w:rsidR="00EF4B3C" w:rsidRPr="00BC1E96">
        <w:rPr>
          <w:rFonts w:ascii="Calibri" w:hAnsi="Calibri" w:cs="Arial"/>
        </w:rPr>
        <w:t xml:space="preserve"> umowę</w:t>
      </w:r>
      <w:r w:rsidR="008458E2" w:rsidRPr="00BC1E96">
        <w:rPr>
          <w:rFonts w:ascii="Calibri" w:hAnsi="Calibri" w:cs="Arial"/>
        </w:rPr>
        <w:t>/y</w:t>
      </w:r>
      <w:r w:rsidRPr="00BC1E96">
        <w:rPr>
          <w:rFonts w:ascii="Calibri" w:hAnsi="Calibri" w:cs="Arial"/>
        </w:rPr>
        <w:t xml:space="preserve"> umożliwiającą/e pełnienie przez nas funkcji podmiotu odpowiedzialnego za bilansowanie handlowe dla energii elektrycznej dla ww. realizacji przedmiotu zamówienia.</w:t>
      </w:r>
    </w:p>
    <w:p w14:paraId="0EBD2567" w14:textId="162558BC" w:rsidR="008458E2" w:rsidRPr="00BC1E96" w:rsidRDefault="00EA5EDB" w:rsidP="00BC1E96">
      <w:pPr>
        <w:numPr>
          <w:ilvl w:val="0"/>
          <w:numId w:val="13"/>
        </w:numPr>
        <w:tabs>
          <w:tab w:val="left" w:pos="284"/>
        </w:tabs>
        <w:suppressAutoHyphens w:val="0"/>
        <w:spacing w:before="120"/>
        <w:ind w:left="0" w:firstLine="0"/>
        <w:jc w:val="both"/>
        <w:rPr>
          <w:rFonts w:ascii="Calibri" w:hAnsi="Calibri" w:cs="Arial"/>
        </w:rPr>
      </w:pPr>
      <w:r w:rsidRPr="00BC1E96">
        <w:rPr>
          <w:rFonts w:ascii="Calibri" w:hAnsi="Calibri" w:cs="Arial"/>
        </w:rPr>
        <w:t>W przypadku upływu ważności ww. umowy/ów w trakcie realizacji zamówienia zobowiązujemy się zawrzeć umowę/y uprawniającą nas do pełnienia funkcji podmiotu odpowiedzialnego za bilansowanie handlowe dla energii elektrycznej dla ww. realizacji przedmiotu zamówienia</w:t>
      </w:r>
      <w:r w:rsidR="008458E2" w:rsidRPr="00BC1E96">
        <w:rPr>
          <w:rFonts w:ascii="Calibri" w:hAnsi="Calibri" w:cs="Arial"/>
        </w:rPr>
        <w:t>.</w:t>
      </w:r>
    </w:p>
    <w:p w14:paraId="59A24DF3" w14:textId="173C55CC" w:rsidR="00737E60" w:rsidRPr="00BC1E96" w:rsidRDefault="00737E60" w:rsidP="00737E60">
      <w:pPr>
        <w:suppressAutoHyphens w:val="0"/>
        <w:spacing w:before="240" w:after="240"/>
        <w:jc w:val="both"/>
        <w:rPr>
          <w:rFonts w:ascii="Calibri" w:hAnsi="Calibri" w:cs="Arial"/>
          <w:b/>
          <w:bCs/>
          <w:lang w:eastAsia="pl-PL"/>
        </w:rPr>
      </w:pPr>
      <w:r w:rsidRPr="00BC1E96">
        <w:rPr>
          <w:rFonts w:ascii="Calibri" w:hAnsi="Calibri" w:cs="Arial"/>
          <w:b/>
          <w:bCs/>
          <w:lang w:eastAsia="pl-PL"/>
        </w:rPr>
        <w:t>Jestem</w:t>
      </w:r>
      <w:r w:rsidR="003E6303" w:rsidRPr="00BC1E96">
        <w:rPr>
          <w:rFonts w:ascii="Calibri" w:hAnsi="Calibri" w:cs="Arial"/>
          <w:b/>
          <w:bCs/>
          <w:lang w:eastAsia="pl-PL"/>
        </w:rPr>
        <w:t>/jesteśmy</w:t>
      </w:r>
      <w:r w:rsidRPr="00BC1E96">
        <w:rPr>
          <w:rFonts w:ascii="Calibri" w:hAnsi="Calibri" w:cs="Arial"/>
          <w:b/>
          <w:bCs/>
          <w:lang w:eastAsia="pl-PL"/>
        </w:rPr>
        <w:t xml:space="preserve"> pouczony</w:t>
      </w:r>
      <w:r w:rsidR="003E6303" w:rsidRPr="00BC1E96">
        <w:rPr>
          <w:rFonts w:ascii="Calibri" w:hAnsi="Calibri" w:cs="Arial"/>
          <w:b/>
          <w:bCs/>
          <w:lang w:eastAsia="pl-PL"/>
        </w:rPr>
        <w:t>/pouczeni</w:t>
      </w:r>
      <w:r w:rsidRPr="00BC1E96">
        <w:rPr>
          <w:rFonts w:ascii="Calibri" w:hAnsi="Calibri" w:cs="Arial"/>
          <w:b/>
          <w:bCs/>
          <w:lang w:eastAsia="pl-PL"/>
        </w:rPr>
        <w:t xml:space="preserve"> i świadomy/i odpowiedzialności karnej za składanie fałszywych oświadczeń, wynikającej z art. 297 § 1 Kodeksu karnego.</w:t>
      </w:r>
    </w:p>
    <w:p w14:paraId="27CF935A" w14:textId="6154B1B2" w:rsidR="00E96E5E" w:rsidRPr="00BC1E96" w:rsidRDefault="00E96E5E" w:rsidP="00E96E5E">
      <w:pPr>
        <w:rPr>
          <w:rFonts w:ascii="Calibri" w:hAnsi="Calibri" w:cs="Arial"/>
        </w:rPr>
      </w:pPr>
    </w:p>
    <w:bookmarkEnd w:id="0"/>
    <w:p w14:paraId="0AFC6CF8" w14:textId="10ED1B12" w:rsidR="00E96E5E" w:rsidRPr="00BC1E96" w:rsidRDefault="00E96E5E" w:rsidP="00E96E5E">
      <w:pPr>
        <w:rPr>
          <w:rFonts w:ascii="Calibri" w:hAnsi="Calibri" w:cs="Arial"/>
        </w:rPr>
      </w:pPr>
    </w:p>
    <w:p w14:paraId="7334451F" w14:textId="374CB052" w:rsidR="00E96E5E" w:rsidRPr="00BC1E96" w:rsidRDefault="00E96E5E" w:rsidP="00E96E5E">
      <w:pPr>
        <w:rPr>
          <w:rFonts w:ascii="Calibri" w:hAnsi="Calibri" w:cs="Arial"/>
        </w:rPr>
      </w:pPr>
    </w:p>
    <w:p w14:paraId="14150F96" w14:textId="0703A026" w:rsidR="00E96E5E" w:rsidRPr="00BC1E96" w:rsidRDefault="00E96E5E" w:rsidP="00E96E5E">
      <w:pPr>
        <w:rPr>
          <w:rFonts w:ascii="Calibri" w:hAnsi="Calibri" w:cs="Arial"/>
        </w:rPr>
      </w:pPr>
    </w:p>
    <w:p w14:paraId="31237D30" w14:textId="39867ACC" w:rsidR="00E96E5E" w:rsidRPr="00BC1E96" w:rsidRDefault="00E96E5E" w:rsidP="00E96E5E">
      <w:pPr>
        <w:rPr>
          <w:rFonts w:ascii="Calibri" w:hAnsi="Calibri" w:cs="Arial"/>
        </w:rPr>
      </w:pPr>
    </w:p>
    <w:p w14:paraId="7721AE36" w14:textId="6225401B" w:rsidR="00E96E5E" w:rsidRPr="00BC1E96" w:rsidRDefault="00E96E5E" w:rsidP="00E96E5E">
      <w:pPr>
        <w:rPr>
          <w:rFonts w:ascii="Calibri" w:hAnsi="Calibri" w:cs="Arial"/>
        </w:rPr>
      </w:pPr>
    </w:p>
    <w:p w14:paraId="4A193AA1" w14:textId="44EAFEC4" w:rsidR="00E96E5E" w:rsidRPr="00BC1E96" w:rsidRDefault="00E96E5E" w:rsidP="00E96E5E">
      <w:pPr>
        <w:rPr>
          <w:rFonts w:ascii="Calibri" w:hAnsi="Calibri" w:cs="Arial"/>
        </w:rPr>
      </w:pPr>
    </w:p>
    <w:p w14:paraId="063C7B99" w14:textId="595E609E" w:rsidR="00E96E5E" w:rsidRPr="00BC1E96" w:rsidRDefault="00E96E5E" w:rsidP="00E96E5E">
      <w:pPr>
        <w:rPr>
          <w:rFonts w:ascii="Calibri" w:hAnsi="Calibri" w:cs="Arial"/>
        </w:rPr>
      </w:pPr>
    </w:p>
    <w:p w14:paraId="14AD648B" w14:textId="5AF6E57D" w:rsidR="00E96E5E" w:rsidRPr="00BC1E96" w:rsidRDefault="00E96E5E" w:rsidP="00E96E5E">
      <w:pPr>
        <w:rPr>
          <w:rFonts w:ascii="Calibri" w:hAnsi="Calibri" w:cs="Arial"/>
        </w:rPr>
      </w:pPr>
    </w:p>
    <w:sectPr w:rsidR="00E96E5E" w:rsidRPr="00BC1E96" w:rsidSect="005C2048">
      <w:pgSz w:w="11906" w:h="16838"/>
      <w:pgMar w:top="1318" w:right="1247" w:bottom="851" w:left="124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415D3" w14:textId="77777777" w:rsidR="002C0BB4" w:rsidRDefault="002C0BB4" w:rsidP="002C0BB4">
      <w:r>
        <w:separator/>
      </w:r>
    </w:p>
  </w:endnote>
  <w:endnote w:type="continuationSeparator" w:id="0">
    <w:p w14:paraId="70121798" w14:textId="77777777" w:rsidR="002C0BB4" w:rsidRDefault="002C0BB4" w:rsidP="002C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D9AE4" w14:textId="77777777" w:rsidR="002C0BB4" w:rsidRDefault="002C0BB4" w:rsidP="002C0BB4">
      <w:r>
        <w:separator/>
      </w:r>
    </w:p>
  </w:footnote>
  <w:footnote w:type="continuationSeparator" w:id="0">
    <w:p w14:paraId="219350BD" w14:textId="77777777" w:rsidR="002C0BB4" w:rsidRDefault="002C0BB4" w:rsidP="002C0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AF7"/>
    <w:multiLevelType w:val="hybridMultilevel"/>
    <w:tmpl w:val="F53E0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51D8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61E96"/>
    <w:multiLevelType w:val="hybridMultilevel"/>
    <w:tmpl w:val="C53C0808"/>
    <w:lvl w:ilvl="0" w:tplc="859E60BC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40365"/>
    <w:multiLevelType w:val="hybridMultilevel"/>
    <w:tmpl w:val="DA22C476"/>
    <w:lvl w:ilvl="0" w:tplc="61289426">
      <w:start w:val="1"/>
      <w:numFmt w:val="decimal"/>
      <w:lvlText w:val="%1."/>
      <w:lvlJc w:val="left"/>
      <w:pPr>
        <w:ind w:left="360" w:hanging="360"/>
      </w:pPr>
      <w:rPr>
        <w:b/>
        <w:b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BD58C3"/>
    <w:multiLevelType w:val="hybridMultilevel"/>
    <w:tmpl w:val="91563818"/>
    <w:lvl w:ilvl="0" w:tplc="42F2A310">
      <w:start w:val="1"/>
      <w:numFmt w:val="decimal"/>
      <w:lvlText w:val="%1."/>
      <w:lvlJc w:val="left"/>
      <w:pPr>
        <w:ind w:left="643" w:hanging="360"/>
      </w:pPr>
      <w:rPr>
        <w:b/>
        <w:bCs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AB3372B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1952"/>
    <w:multiLevelType w:val="hybridMultilevel"/>
    <w:tmpl w:val="812866DA"/>
    <w:lvl w:ilvl="0" w:tplc="17C2F3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F84BDF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92241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7E24A7"/>
    <w:multiLevelType w:val="hybridMultilevel"/>
    <w:tmpl w:val="44EC8A2E"/>
    <w:lvl w:ilvl="0" w:tplc="9AB6A5B4">
      <w:start w:val="1"/>
      <w:numFmt w:val="decimal"/>
      <w:lvlText w:val="%1."/>
      <w:lvlJc w:val="left"/>
      <w:pPr>
        <w:ind w:left="360" w:hanging="360"/>
      </w:pPr>
      <w:rPr>
        <w:b/>
        <w:bCs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7859EA"/>
    <w:multiLevelType w:val="hybridMultilevel"/>
    <w:tmpl w:val="4514780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2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9747F25-BDE2-4637-B8E6-5B0B49BBB031}"/>
  </w:docVars>
  <w:rsids>
    <w:rsidRoot w:val="00485111"/>
    <w:rsid w:val="00054ABB"/>
    <w:rsid w:val="00061AF5"/>
    <w:rsid w:val="000701A3"/>
    <w:rsid w:val="00194323"/>
    <w:rsid w:val="00221228"/>
    <w:rsid w:val="00224F8D"/>
    <w:rsid w:val="002C0BB4"/>
    <w:rsid w:val="003C41EB"/>
    <w:rsid w:val="003E6303"/>
    <w:rsid w:val="00405312"/>
    <w:rsid w:val="004236C7"/>
    <w:rsid w:val="00485111"/>
    <w:rsid w:val="00534932"/>
    <w:rsid w:val="005C2048"/>
    <w:rsid w:val="00672758"/>
    <w:rsid w:val="006A2FE0"/>
    <w:rsid w:val="00703128"/>
    <w:rsid w:val="00737E60"/>
    <w:rsid w:val="007F1C94"/>
    <w:rsid w:val="00826831"/>
    <w:rsid w:val="008458E2"/>
    <w:rsid w:val="008F6D93"/>
    <w:rsid w:val="00927C1E"/>
    <w:rsid w:val="009E489E"/>
    <w:rsid w:val="00A35EDD"/>
    <w:rsid w:val="00A95D14"/>
    <w:rsid w:val="00AB2466"/>
    <w:rsid w:val="00B0025A"/>
    <w:rsid w:val="00B73F2D"/>
    <w:rsid w:val="00B8521B"/>
    <w:rsid w:val="00BC1E96"/>
    <w:rsid w:val="00BF2ABA"/>
    <w:rsid w:val="00C05906"/>
    <w:rsid w:val="00CA2D69"/>
    <w:rsid w:val="00CD3E2A"/>
    <w:rsid w:val="00E96E5E"/>
    <w:rsid w:val="00EA5EDB"/>
    <w:rsid w:val="00E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7235EA1"/>
  <w15:chartTrackingRefBased/>
  <w15:docId w15:val="{77CEEDC4-86CE-4933-A941-7FAB6F4E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32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1E96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1E96"/>
    <w:pPr>
      <w:keepNext/>
      <w:keepLines/>
      <w:spacing w:before="40" w:line="360" w:lineRule="auto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BB4"/>
  </w:style>
  <w:style w:type="paragraph" w:styleId="Stopka">
    <w:name w:val="footer"/>
    <w:basedOn w:val="Normalny"/>
    <w:link w:val="StopkaZnak"/>
    <w:uiPriority w:val="99"/>
    <w:unhideWhenUsed/>
    <w:rsid w:val="002C0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BB4"/>
  </w:style>
  <w:style w:type="character" w:styleId="Odwoanieprzypisudolnego">
    <w:name w:val="footnote reference"/>
    <w:uiPriority w:val="99"/>
    <w:rsid w:val="00826831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uiPriority w:val="99"/>
    <w:rsid w:val="0082683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6831"/>
    <w:rPr>
      <w:sz w:val="20"/>
      <w:szCs w:val="20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rsid w:val="008268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Paragraf,L1,Numerowanie,2 heading,A_wyliczenie,K-P_odwolanie,Akapit z listą5,maz_wyliczenie,opis dzialania,Akapit z listą BS,sw tekst"/>
    <w:basedOn w:val="Normalny"/>
    <w:link w:val="AkapitzlistZnak"/>
    <w:uiPriority w:val="34"/>
    <w:qFormat/>
    <w:rsid w:val="00826831"/>
    <w:pPr>
      <w:ind w:left="720"/>
    </w:p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Akapit z listą BS Znak,sw tekst Znak"/>
    <w:link w:val="Akapitzlist"/>
    <w:uiPriority w:val="34"/>
    <w:qFormat/>
    <w:locked/>
    <w:rsid w:val="00826831"/>
    <w:rPr>
      <w:rFonts w:ascii="Arial" w:eastAsia="Times New Roman" w:hAnsi="Arial" w:cs="Times New Roman"/>
      <w:szCs w:val="24"/>
      <w:lang w:eastAsia="ar-SA"/>
    </w:rPr>
  </w:style>
  <w:style w:type="table" w:styleId="Tabela-Siatka">
    <w:name w:val="Table Grid"/>
    <w:basedOn w:val="Standardowy"/>
    <w:uiPriority w:val="39"/>
    <w:rsid w:val="0006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C1E96"/>
    <w:rPr>
      <w:rFonts w:ascii="Calibri" w:eastAsiaTheme="majorEastAsia" w:hAnsi="Calibri" w:cstheme="majorBidi"/>
      <w:b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C1E96"/>
    <w:rPr>
      <w:rFonts w:ascii="Calibri" w:eastAsiaTheme="majorEastAsia" w:hAnsi="Calibri" w:cstheme="majorBidi"/>
      <w:b/>
      <w:sz w:val="24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0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04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9747F25-BDE2-4637-B8E6-5B0B49BBB03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Zys</dc:creator>
  <cp:keywords/>
  <dc:description/>
  <cp:lastModifiedBy>Izabela ID. Dróżdż</cp:lastModifiedBy>
  <cp:revision>21</cp:revision>
  <cp:lastPrinted>2022-11-30T10:19:00Z</cp:lastPrinted>
  <dcterms:created xsi:type="dcterms:W3CDTF">2022-08-04T06:31:00Z</dcterms:created>
  <dcterms:modified xsi:type="dcterms:W3CDTF">2022-11-30T10:19:00Z</dcterms:modified>
</cp:coreProperties>
</file>