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B778" w14:textId="02A713AF" w:rsidR="47163B4B" w:rsidRDefault="47163B4B" w:rsidP="6147DA02">
      <w:pPr>
        <w:spacing w:after="1347" w:line="257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 </w:t>
      </w:r>
    </w:p>
    <w:p w14:paraId="6DAD1048" w14:textId="317EFCD8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UMOWA NR ….................</w:t>
      </w:r>
    </w:p>
    <w:p w14:paraId="09EE194C" w14:textId="621A153A" w:rsidR="47163B4B" w:rsidRDefault="47163B4B" w:rsidP="6147DA02">
      <w:pPr>
        <w:spacing w:after="130" w:line="269" w:lineRule="auto"/>
        <w:ind w:left="10" w:hanging="1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zawarta w dniu ….........r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 Warszawie (zwana dalej: Umową) pomiędzy: </w:t>
      </w:r>
    </w:p>
    <w:p w14:paraId="386036CF" w14:textId="58525DCB" w:rsidR="47163B4B" w:rsidRDefault="47163B4B" w:rsidP="6147DA02">
      <w:pPr>
        <w:spacing w:after="138" w:line="257" w:lineRule="auto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14:paraId="3AA8A2D1" w14:textId="3B355C26" w:rsidR="47163B4B" w:rsidRDefault="47163B4B" w:rsidP="6147DA02">
      <w:pPr>
        <w:spacing w:after="8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Sieć Badawcza Łukasiewicz – Instytut Organizacji i Zarządzania w Przemyśle </w:t>
      </w:r>
      <w:proofErr w:type="spellStart"/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Orgmasz</w:t>
      </w:r>
      <w:proofErr w:type="spellEnd"/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z siedzibą w Warszawie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, 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przy ul. Żelaznej 87, 00-879 Warszawa, wpisanym do Rejestru Przedsiębiorców prowadzonego przez Sąd Rejonowy dla m.st. Warszawy w Warszawie, XIII Wydział Gospodarczy </w:t>
      </w:r>
    </w:p>
    <w:p w14:paraId="52C0556C" w14:textId="712131D0" w:rsidR="47163B4B" w:rsidRDefault="47163B4B" w:rsidP="6147DA02">
      <w:pPr>
        <w:spacing w:after="8" w:line="269" w:lineRule="auto"/>
        <w:ind w:left="10" w:hanging="1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Krajowego Rejestru Sądowego, pod nr KRS 0000860814, posługującym się numerami NIP 5250008293</w:t>
      </w:r>
      <w:r w:rsidRPr="6147DA02">
        <w:rPr>
          <w:rFonts w:ascii="Verdana" w:eastAsia="Verdana" w:hAnsi="Verdana" w:cs="Verdana"/>
          <w:color w:val="424242"/>
          <w:sz w:val="20"/>
          <w:szCs w:val="20"/>
        </w:rPr>
        <w:t xml:space="preserve"> 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oraz REGON 387143432, 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reprezentowanym przez</w:t>
      </w:r>
      <w:r w:rsidR="009775F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dr.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Grzegorza Malinowskiego – Dyrektora Instytutu </w:t>
      </w:r>
    </w:p>
    <w:p w14:paraId="2C8B4DA4" w14:textId="523C5889" w:rsidR="47163B4B" w:rsidRDefault="47163B4B" w:rsidP="6147DA02">
      <w:pPr>
        <w:spacing w:after="8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zwanym dalej 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Zamawiającym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</w:p>
    <w:p w14:paraId="64601A31" w14:textId="2E3D10D9" w:rsidR="47163B4B" w:rsidRDefault="47163B4B" w:rsidP="6147DA02">
      <w:pPr>
        <w:spacing w:after="169" w:line="257" w:lineRule="auto"/>
        <w:ind w:left="10" w:hanging="1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 </w:t>
      </w:r>
    </w:p>
    <w:p w14:paraId="33C1DD16" w14:textId="360497EE" w:rsidR="47163B4B" w:rsidRDefault="47163B4B" w:rsidP="6147DA02">
      <w:pPr>
        <w:spacing w:after="18" w:line="257" w:lineRule="auto"/>
        <w:ind w:left="10" w:hanging="1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…...........</w:t>
      </w:r>
    </w:p>
    <w:p w14:paraId="01D798FC" w14:textId="5BD34B34" w:rsidR="47163B4B" w:rsidRDefault="47163B4B" w:rsidP="6147DA02">
      <w:pPr>
        <w:spacing w:after="130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zwanym dalej „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Wykonawcą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”, </w:t>
      </w:r>
    </w:p>
    <w:p w14:paraId="70A992E7" w14:textId="39210387" w:rsidR="47163B4B" w:rsidRDefault="47163B4B" w:rsidP="6147DA02">
      <w:pPr>
        <w:spacing w:after="128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zwanych dalej łącznie „</w:t>
      </w: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Stronami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”. </w:t>
      </w:r>
    </w:p>
    <w:p w14:paraId="09887DD4" w14:textId="0D4E2358" w:rsidR="47163B4B" w:rsidRDefault="47163B4B" w:rsidP="6147DA02">
      <w:pPr>
        <w:spacing w:after="128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93869AD" w14:textId="3EB56D00" w:rsidR="47163B4B" w:rsidRDefault="47163B4B" w:rsidP="6147DA02">
      <w:pPr>
        <w:spacing w:after="127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 zawarcia Umowy dochodzi zgodnie z wewnętrznymi regulacjami Zamawiającego, bez zastosowania procedur </w:t>
      </w:r>
      <w:r w:rsidR="7F3D6415"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z ustawy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 dnia 11 września 2019 r. - Prawo zamówień publicznych (Dz. U. z 2022 r. poz. 1710 ze zm.). </w:t>
      </w:r>
    </w:p>
    <w:p w14:paraId="797B91A5" w14:textId="72550BCB" w:rsidR="47163B4B" w:rsidRDefault="47163B4B" w:rsidP="6147DA02">
      <w:pPr>
        <w:spacing w:after="138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B9969AD" w14:textId="3C3FCB94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1 </w:t>
      </w:r>
    </w:p>
    <w:p w14:paraId="4A9CCBCB" w14:textId="661145A4" w:rsidR="47163B4B" w:rsidRDefault="47163B4B" w:rsidP="00E13294">
      <w:pPr>
        <w:pStyle w:val="Akapitzlist"/>
        <w:numPr>
          <w:ilvl w:val="0"/>
          <w:numId w:val="12"/>
        </w:numPr>
        <w:jc w:val="both"/>
        <w:rPr>
          <w:rFonts w:ascii="Verdana" w:eastAsia="Verdana" w:hAnsi="Verdana" w:cs="Verdana"/>
          <w:color w:val="008080"/>
          <w:sz w:val="20"/>
          <w:szCs w:val="20"/>
          <w:u w:val="single"/>
        </w:rPr>
      </w:pPr>
      <w:r w:rsidRPr="6147DA02">
        <w:rPr>
          <w:rFonts w:ascii="Verdana" w:eastAsia="Verdana" w:hAnsi="Verdana" w:cs="Verdana"/>
          <w:sz w:val="20"/>
          <w:szCs w:val="20"/>
        </w:rPr>
        <w:t>Zamawiający zleca, a Wykonawca zobowiązuje się do dostawy sprzętu w postaci serwera (zwanym dalej: Sprzętem), zgodnie z przedstawioną ofertą.</w:t>
      </w:r>
    </w:p>
    <w:p w14:paraId="604E7909" w14:textId="1455699E" w:rsidR="47163B4B" w:rsidRDefault="47163B4B" w:rsidP="00E13294">
      <w:pPr>
        <w:pStyle w:val="Akapitzlist"/>
        <w:numPr>
          <w:ilvl w:val="0"/>
          <w:numId w:val="1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Szczegółowy </w:t>
      </w:r>
      <w:r w:rsidR="6D029E93" w:rsidRPr="6147DA02">
        <w:rPr>
          <w:rFonts w:ascii="Verdana" w:eastAsia="Verdana" w:hAnsi="Verdana" w:cs="Verdana"/>
          <w:sz w:val="20"/>
          <w:szCs w:val="20"/>
        </w:rPr>
        <w:t xml:space="preserve">opis </w:t>
      </w:r>
      <w:r w:rsidRPr="6147DA02">
        <w:rPr>
          <w:rFonts w:ascii="Verdana" w:eastAsia="Verdana" w:hAnsi="Verdana" w:cs="Verdana"/>
          <w:sz w:val="20"/>
          <w:szCs w:val="20"/>
        </w:rPr>
        <w:t>zawiera o</w:t>
      </w:r>
      <w:r w:rsidR="647B13B5" w:rsidRPr="6147DA02">
        <w:rPr>
          <w:rFonts w:ascii="Verdana" w:eastAsia="Verdana" w:hAnsi="Verdana" w:cs="Verdana"/>
          <w:sz w:val="20"/>
          <w:szCs w:val="20"/>
        </w:rPr>
        <w:t xml:space="preserve">pis przedmiotu zamówienia, </w:t>
      </w:r>
      <w:r w:rsidRPr="6147DA02">
        <w:rPr>
          <w:rFonts w:ascii="Verdana" w:eastAsia="Verdana" w:hAnsi="Verdana" w:cs="Verdana"/>
          <w:sz w:val="20"/>
          <w:szCs w:val="20"/>
        </w:rPr>
        <w:t>stanowiąc</w:t>
      </w:r>
      <w:r w:rsidR="43D77758" w:rsidRPr="6147DA02">
        <w:rPr>
          <w:rFonts w:ascii="Verdana" w:eastAsia="Verdana" w:hAnsi="Verdana" w:cs="Verdana"/>
          <w:sz w:val="20"/>
          <w:szCs w:val="20"/>
        </w:rPr>
        <w:t>y</w:t>
      </w:r>
      <w:r w:rsidRPr="6147DA02">
        <w:rPr>
          <w:rFonts w:ascii="Verdana" w:eastAsia="Verdana" w:hAnsi="Verdana" w:cs="Verdana"/>
          <w:sz w:val="20"/>
          <w:szCs w:val="20"/>
        </w:rPr>
        <w:t xml:space="preserve"> załącznik nr 1 do Umowy, będący jej integralną częścią. </w:t>
      </w:r>
    </w:p>
    <w:p w14:paraId="4599E28F" w14:textId="3172D1E2" w:rsidR="47163B4B" w:rsidRDefault="47163B4B" w:rsidP="00E13294">
      <w:pPr>
        <w:pStyle w:val="Akapitzlist"/>
        <w:numPr>
          <w:ilvl w:val="0"/>
          <w:numId w:val="1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Przedmiot umowy obejmować będzie dostawę Sprzętu nowego, nieużywanego i sprawnego technicznie. </w:t>
      </w:r>
    </w:p>
    <w:p w14:paraId="5CCCABFE" w14:textId="4546BAC4" w:rsidR="47163B4B" w:rsidRDefault="47163B4B" w:rsidP="00E13294">
      <w:pPr>
        <w:pStyle w:val="Akapitzlist"/>
        <w:numPr>
          <w:ilvl w:val="0"/>
          <w:numId w:val="1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 ramach realizacji przedmiotu umowy i wynagrodzenia Wykonawca zobowiązuje się do: </w:t>
      </w:r>
    </w:p>
    <w:p w14:paraId="2B424EB7" w14:textId="270E381D" w:rsidR="47163B4B" w:rsidRDefault="47163B4B" w:rsidP="009775FE">
      <w:pPr>
        <w:tabs>
          <w:tab w:val="left" w:pos="1134"/>
        </w:tabs>
        <w:ind w:left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1) </w:t>
      </w:r>
      <w:r>
        <w:tab/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dostarczenia Sprzętu do siedziby Zamawiającego: ul. Żelazna 87 w Warszawie (00-879), </w:t>
      </w:r>
    </w:p>
    <w:p w14:paraId="4F49E260" w14:textId="69FEC9F0" w:rsidR="47163B4B" w:rsidRDefault="47163B4B" w:rsidP="009775FE">
      <w:pPr>
        <w:tabs>
          <w:tab w:val="left" w:pos="1134"/>
        </w:tabs>
        <w:ind w:left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2) </w:t>
      </w:r>
      <w:r>
        <w:tab/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dostarczenia kart gwarancyjnych Sprzętu. </w:t>
      </w:r>
    </w:p>
    <w:p w14:paraId="7EE3CB94" w14:textId="5DD34D59" w:rsidR="47163B4B" w:rsidRDefault="47163B4B" w:rsidP="6147DA0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EF2717B" w14:textId="426E9898" w:rsidR="47163B4B" w:rsidRDefault="47163B4B" w:rsidP="00E13294">
      <w:pPr>
        <w:pStyle w:val="Akapitzlist"/>
        <w:numPr>
          <w:ilvl w:val="0"/>
          <w:numId w:val="1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zapewni wykonanie umowy z należytą starannością, w sposób zgodny z obowiązującymi przepisami prawa. </w:t>
      </w:r>
    </w:p>
    <w:p w14:paraId="3C634CBB" w14:textId="0043BC7B" w:rsidR="47163B4B" w:rsidRDefault="47163B4B" w:rsidP="00E13294">
      <w:pPr>
        <w:pStyle w:val="Akapitzlist"/>
        <w:numPr>
          <w:ilvl w:val="0"/>
          <w:numId w:val="1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14:paraId="01D980A9" w14:textId="2504CC21" w:rsidR="47163B4B" w:rsidRDefault="47163B4B" w:rsidP="6147DA02">
      <w:pPr>
        <w:tabs>
          <w:tab w:val="center" w:pos="284"/>
        </w:tabs>
        <w:spacing w:after="3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A363E01" w14:textId="79BD5132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§ 2 </w:t>
      </w:r>
    </w:p>
    <w:p w14:paraId="456CBB43" w14:textId="49990F02" w:rsidR="47163B4B" w:rsidRDefault="47163B4B" w:rsidP="00E13294">
      <w:pPr>
        <w:pStyle w:val="Akapitzlist"/>
        <w:numPr>
          <w:ilvl w:val="0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Wykonawca zrealizuje przedmiot Umowy w terminie do …...</w:t>
      </w:r>
    </w:p>
    <w:p w14:paraId="38B1B9A2" w14:textId="4AD0FF3C" w:rsidR="47163B4B" w:rsidRDefault="47163B4B" w:rsidP="00E13294">
      <w:pPr>
        <w:pStyle w:val="Akapitzlist"/>
        <w:numPr>
          <w:ilvl w:val="0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Zamawiający określa charakter dostawy jako jednorazowy.  </w:t>
      </w:r>
    </w:p>
    <w:p w14:paraId="6D630223" w14:textId="4EE92B35" w:rsidR="47163B4B" w:rsidRDefault="47163B4B" w:rsidP="00E13294">
      <w:pPr>
        <w:pStyle w:val="Akapitzlist"/>
        <w:numPr>
          <w:ilvl w:val="0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Dostawa Sprzętu dokonana będzie do miejsca wskazanego przez Zamawiającego w § 1 ust. 4 pkt 1 Umowy. Dzień dostawy i godzina dostarczenia Sprzętu wymaga uzgodnienia z przedstawicielem wskazanymi w §4 Umowy, z wyprzedzeniem minimum 3 dni roboczych. </w:t>
      </w:r>
    </w:p>
    <w:p w14:paraId="3EFFEEFB" w14:textId="3EB5F826" w:rsidR="47163B4B" w:rsidRDefault="47163B4B" w:rsidP="00E13294">
      <w:pPr>
        <w:pStyle w:val="Akapitzlist"/>
        <w:numPr>
          <w:ilvl w:val="0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dostarczy Sprzęt własnym kosztem, własnymi środkami oraz na własne ryzyko, w ramach wynagrodzenia za wykonanie przedmiotu umowy.  </w:t>
      </w:r>
    </w:p>
    <w:p w14:paraId="2DCE55B4" w14:textId="5546A785" w:rsidR="47163B4B" w:rsidRDefault="47163B4B" w:rsidP="00E13294">
      <w:pPr>
        <w:pStyle w:val="Akapitzlist"/>
        <w:numPr>
          <w:ilvl w:val="0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dostarczenia nowego, w pełni sprawnego Sprzętu, wolnego od wad lub jego naprawy w terminie niezwłocznym, ale nie później niż 3 dni od dnia, w którym Sprzęt miał być dostarczony; nie uchybia to roszczeniom Zamawiającego z tytułu kar umownych lub odszkodowania.  </w:t>
      </w:r>
    </w:p>
    <w:p w14:paraId="598812D3" w14:textId="7F3ACF8B" w:rsidR="47163B4B" w:rsidRDefault="47163B4B" w:rsidP="6147DA02">
      <w:pPr>
        <w:spacing w:after="144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5D0C8481" w14:textId="730F270D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3 </w:t>
      </w:r>
    </w:p>
    <w:p w14:paraId="3FC20D31" w14:textId="5AF7C974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Odbiór Przedmiotu Umowy będzie potwierdzony Protokołem zdawczo-odbiorczym podpisywanym przez przedstawicieli obu Stron.  </w:t>
      </w:r>
    </w:p>
    <w:p w14:paraId="23B74D9D" w14:textId="6007B0DB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Protokolarne przyjęcie sprzętu nastąpi po spełnieniu w szczególności warunków określonych w § 1 ust. 4  </w:t>
      </w:r>
    </w:p>
    <w:p w14:paraId="3F774751" w14:textId="6E70A129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 przypadku dostarczenia Sprzętu niespełniającego warunków zamówienia Zamawiający zastrzega sobie prawo odmowy przyjęcia wadliwego Sprzętu i żądania wymiany wadliwego Sprzętu na nowy, wolny od wad w terminie wskazanym w § 2 ust. 5. W przypadku braku dostarczenia Sprzętu wolnego od wad lub jego naprawy w tym terminie, Zamawiający ma prawo nabycia Sprzętu tego samego rodzaju na koszt i ryzyko Wykonawcy; nie uchybia to roszczeniom Zamawiającego z tytułu kar umownych lub odszkodowania.  </w:t>
      </w:r>
    </w:p>
    <w:p w14:paraId="21875477" w14:textId="1558DDF6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Wszelkie reklamacje Wykonawca zobowiązany jest załatwić w ciągu 7 dni, a po bezskutecznym upływie tego terminu reklamacja uważana będzie za uznaną w całości zgodnie z żądaniem Zamawiającego. </w:t>
      </w:r>
    </w:p>
    <w:p w14:paraId="3DBFEB89" w14:textId="6FA7D3B5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 razie odmowy odbioru Przedmiotu Umowy przez Zamawiającego, sporządza się protokół podpisany przez obie strony, w którym wskazuje się przyczynę odmowy odbioru.  </w:t>
      </w:r>
    </w:p>
    <w:p w14:paraId="2A169BA2" w14:textId="5F3705F7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 dzień odbioru przyjmuje się datę protokolarnego odbioru przedmiotu zamówienia bez zastrzeżeń.  </w:t>
      </w:r>
    </w:p>
    <w:p w14:paraId="18C5584A" w14:textId="0007E7C6" w:rsidR="47163B4B" w:rsidRDefault="47163B4B" w:rsidP="00E13294">
      <w:pPr>
        <w:pStyle w:val="Akapitzlist"/>
        <w:numPr>
          <w:ilvl w:val="0"/>
          <w:numId w:val="10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Protokół Odbioru, podpisany przez przedstawiciela Zamawiającego bez zastrzeżeń i uwag, stanowi podstawę do wystawienia przez Wykonawcę faktury. </w:t>
      </w:r>
    </w:p>
    <w:p w14:paraId="6B2D1D49" w14:textId="6A131F77" w:rsidR="47163B4B" w:rsidRDefault="47163B4B" w:rsidP="6147DA02">
      <w:pPr>
        <w:spacing w:after="136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6538289" w14:textId="59074D5A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4 </w:t>
      </w:r>
    </w:p>
    <w:p w14:paraId="38A5E494" w14:textId="5CF0C822" w:rsidR="47163B4B" w:rsidRDefault="47163B4B" w:rsidP="6147DA02">
      <w:pPr>
        <w:spacing w:after="125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Strony wyznaczają osoby do kontaktu w sprawie realizacji niniejszego zamówienia: </w:t>
      </w:r>
    </w:p>
    <w:p w14:paraId="3AD9FE28" w14:textId="77777777" w:rsidR="009775FE" w:rsidRDefault="47163B4B" w:rsidP="00E13294">
      <w:pPr>
        <w:pStyle w:val="Akapitzlist"/>
        <w:numPr>
          <w:ilvl w:val="0"/>
          <w:numId w:val="9"/>
        </w:numPr>
        <w:jc w:val="both"/>
        <w:rPr>
          <w:rFonts w:ascii="Verdana" w:eastAsia="Verdana" w:hAnsi="Verdana" w:cs="Verdana"/>
          <w:sz w:val="20"/>
          <w:szCs w:val="20"/>
        </w:rPr>
      </w:pPr>
      <w:r w:rsidRPr="009775FE">
        <w:rPr>
          <w:rFonts w:ascii="Verdana" w:eastAsia="Verdana" w:hAnsi="Verdana" w:cs="Verdana"/>
          <w:sz w:val="20"/>
          <w:szCs w:val="20"/>
        </w:rPr>
        <w:t xml:space="preserve">Ze strony Zamawiającego: </w:t>
      </w:r>
      <w:r w:rsidR="009775FE" w:rsidRPr="6147DA02">
        <w:rPr>
          <w:rFonts w:ascii="Verdana" w:eastAsia="Verdana" w:hAnsi="Verdana" w:cs="Verdana"/>
          <w:sz w:val="20"/>
          <w:szCs w:val="20"/>
        </w:rPr>
        <w:t>…...................</w:t>
      </w:r>
    </w:p>
    <w:p w14:paraId="3EE380FC" w14:textId="197BBBA2" w:rsidR="47163B4B" w:rsidRPr="009775FE" w:rsidRDefault="47163B4B" w:rsidP="00E13294">
      <w:pPr>
        <w:pStyle w:val="Akapitzlist"/>
        <w:numPr>
          <w:ilvl w:val="0"/>
          <w:numId w:val="9"/>
        </w:numPr>
        <w:jc w:val="both"/>
        <w:rPr>
          <w:rFonts w:ascii="Verdana" w:eastAsia="Verdana" w:hAnsi="Verdana" w:cs="Verdana"/>
          <w:sz w:val="20"/>
          <w:szCs w:val="20"/>
        </w:rPr>
      </w:pPr>
      <w:r w:rsidRPr="009775FE">
        <w:rPr>
          <w:rFonts w:ascii="Verdana" w:eastAsia="Verdana" w:hAnsi="Verdana" w:cs="Verdana"/>
          <w:sz w:val="20"/>
          <w:szCs w:val="20"/>
        </w:rPr>
        <w:t xml:space="preserve">Ze strony Wykonawcy: </w:t>
      </w:r>
      <w:r w:rsidR="30DB24E2" w:rsidRPr="009775FE">
        <w:rPr>
          <w:rFonts w:ascii="Verdana" w:eastAsia="Verdana" w:hAnsi="Verdana" w:cs="Verdana"/>
          <w:sz w:val="20"/>
          <w:szCs w:val="20"/>
        </w:rPr>
        <w:t>…...................</w:t>
      </w:r>
    </w:p>
    <w:p w14:paraId="757A3774" w14:textId="0BD3614A" w:rsidR="47163B4B" w:rsidRDefault="47163B4B" w:rsidP="6147DA02">
      <w:pPr>
        <w:spacing w:after="13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0C42FDC" w14:textId="50DAFD06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5 </w:t>
      </w:r>
    </w:p>
    <w:p w14:paraId="50857831" w14:textId="24760ACE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 wykonanie Przedmiotu Umowy sprzedaży Strony ustalają maksymalne wynagrodzenie Wykonawcy w wysokości </w:t>
      </w:r>
      <w:r w:rsidR="6E1870FC" w:rsidRPr="6147DA02">
        <w:rPr>
          <w:rFonts w:ascii="Verdana" w:eastAsia="Verdana" w:hAnsi="Verdana" w:cs="Verdana"/>
          <w:b/>
          <w:bCs/>
          <w:sz w:val="20"/>
          <w:szCs w:val="20"/>
        </w:rPr>
        <w:t>…..........</w:t>
      </w:r>
      <w:r w:rsidRPr="6147DA02">
        <w:rPr>
          <w:rFonts w:ascii="Verdana" w:eastAsia="Verdana" w:hAnsi="Verdana" w:cs="Verdana"/>
          <w:b/>
          <w:bCs/>
          <w:sz w:val="20"/>
          <w:szCs w:val="20"/>
        </w:rPr>
        <w:t xml:space="preserve"> zł brutto</w:t>
      </w:r>
      <w:r w:rsidRPr="6147DA02">
        <w:rPr>
          <w:rFonts w:ascii="Verdana" w:eastAsia="Verdana" w:hAnsi="Verdana" w:cs="Verdana"/>
          <w:sz w:val="20"/>
          <w:szCs w:val="20"/>
        </w:rPr>
        <w:t xml:space="preserve">, w tym </w:t>
      </w:r>
      <w:r w:rsidR="44EC6E2E" w:rsidRPr="6147DA02">
        <w:rPr>
          <w:rFonts w:ascii="Verdana" w:eastAsia="Verdana" w:hAnsi="Verdana" w:cs="Verdana"/>
          <w:b/>
          <w:bCs/>
          <w:sz w:val="20"/>
          <w:szCs w:val="20"/>
        </w:rPr>
        <w:t>…...............</w:t>
      </w:r>
      <w:r w:rsidRPr="6147DA02">
        <w:rPr>
          <w:rFonts w:ascii="Verdana" w:eastAsia="Verdana" w:hAnsi="Verdana" w:cs="Verdana"/>
          <w:b/>
          <w:bCs/>
          <w:sz w:val="20"/>
          <w:szCs w:val="20"/>
        </w:rPr>
        <w:t xml:space="preserve"> zł </w:t>
      </w:r>
      <w:r w:rsidRPr="6147DA02">
        <w:rPr>
          <w:rFonts w:ascii="Verdana" w:eastAsia="Verdana" w:hAnsi="Verdana" w:cs="Verdana"/>
          <w:b/>
          <w:bCs/>
          <w:sz w:val="20"/>
          <w:szCs w:val="20"/>
        </w:rPr>
        <w:lastRenderedPageBreak/>
        <w:t>netto + VAT</w:t>
      </w:r>
      <w:r w:rsidRPr="6147DA02">
        <w:rPr>
          <w:rFonts w:ascii="Verdana" w:eastAsia="Verdana" w:hAnsi="Verdana" w:cs="Verdana"/>
          <w:sz w:val="20"/>
          <w:szCs w:val="20"/>
        </w:rPr>
        <w:t>,  zgodnie z cenami zawartymi w ofercie Wykonawcy stanowiącej załącznik nr 1 do umowy.</w:t>
      </w:r>
    </w:p>
    <w:p w14:paraId="170570F4" w14:textId="74278734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Wynagrodzenie Wykonawcy, o którym mowa w ust. 1, będzie należne i zostanie zapłacone przez Zamawiającego pod warunkiem należytego wykonania przedmiotu Umowy i stwierdzenia przez Zamawiającego terminowego, prawidłowego i niewadliwego wykonania Przedmiotu Umowy, przelewem na rachunek bankowy wskazany w treści faktury, w terminie 14 dni od dnia otrzymania przez Zamawiającego prawidłowo wystawionej faktury. Podstawą wystawienia faktury jest Protokół Odbioru, o którym mowa w § 3 ust. 7. Płatność kwoty wynikającej z wystawionej faktury zostanie dokonana z zastosowaniem mechanizmu podzielonej płatności, o którym mowa w art. 108a ustawy z dnia 11 marca 2004 r. o podatku od towarów i usług (</w:t>
      </w:r>
      <w:proofErr w:type="spellStart"/>
      <w:r w:rsidRPr="6147DA02">
        <w:rPr>
          <w:rFonts w:ascii="Verdana" w:eastAsia="Verdana" w:hAnsi="Verdana" w:cs="Verdana"/>
          <w:sz w:val="20"/>
          <w:szCs w:val="20"/>
        </w:rPr>
        <w:t>t.j</w:t>
      </w:r>
      <w:proofErr w:type="spellEnd"/>
      <w:r w:rsidRPr="6147DA02">
        <w:rPr>
          <w:rFonts w:ascii="Verdana" w:eastAsia="Verdana" w:hAnsi="Verdana" w:cs="Verdana"/>
          <w:sz w:val="20"/>
          <w:szCs w:val="20"/>
        </w:rPr>
        <w:t xml:space="preserve">.: Dz. U. z 2020 r. poz. 106 ze zm.). </w:t>
      </w:r>
    </w:p>
    <w:p w14:paraId="2C34F784" w14:textId="4C59B4FA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Wynagrodzenie określone w ust. 1, obejmuje wszelkie koszty wszelkich czynności niezbędnych do należytego wykonania Przedmiotu Umowy oraz związane z realizacją Przedmiotu Umowy. Zamawiający nie będzie zwracał Wykonawcy żadnych wydatków, jakie ten poczyni w celu wykonania Umowy. Wykonawca nie może żądać podwyższenia wynagrodzenia, nawet jeżeli w czasie zawarcia Umowy nie można było przewidzieć rozmiarów lub kosztów jej wykonania. </w:t>
      </w:r>
    </w:p>
    <w:p w14:paraId="747C9458" w14:textId="3DA6E5F0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 przypadku wystawienia przez Wykonawcę faktury niezgodnej z Umową lub obowiązującymi przepisami prawa, Zamawiający ma prawo do wstrzymania płatności do czasu wyjaśnienia oraz otrzymania faktury korygującej, bez obowiązku płacenia odsetek z tytułu niedotrzymania terminu zapłaty. Za prawidłowo wystawioną fakturę VAT uważa się w szczególności fakturę która zawierać będzie cenę jednostkową netto towaru. </w:t>
      </w:r>
    </w:p>
    <w:p w14:paraId="6282CEC6" w14:textId="7AFE68E8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oświadcza, że jest podatnikiem podatku VAT oraz, że numer rachunku bankowego , który zostanie wskazany na fakturze VAT jest numerem podanym do Urzędu Skarbowego i jest właściwym dla dokonania rozliczeń podatkowych. </w:t>
      </w:r>
    </w:p>
    <w:p w14:paraId="57FA31A9" w14:textId="2D579699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 datę zapłaty przyjmuje się datę obciążenia rachunku bankowego Zamawiającego na podstawie polecenia przelewu. </w:t>
      </w:r>
    </w:p>
    <w:p w14:paraId="76E848D4" w14:textId="5BB33EB5" w:rsidR="47163B4B" w:rsidRDefault="47163B4B" w:rsidP="00E13294">
      <w:pPr>
        <w:pStyle w:val="Akapitzlist"/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nie może przelać wierzytelności wynikającej z niniejszej Umowy na osoby trzecie bez zgody Zamawiającego wyrażonej w formie pisemnej pod rygorem nieważności. </w:t>
      </w:r>
    </w:p>
    <w:p w14:paraId="7EC1730C" w14:textId="648360F9" w:rsidR="47163B4B" w:rsidRDefault="47163B4B" w:rsidP="6147DA0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5CBE77F" w14:textId="14DC8320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6 </w:t>
      </w:r>
    </w:p>
    <w:p w14:paraId="52C5D8ED" w14:textId="78467A5D" w:rsidR="47163B4B" w:rsidRDefault="47163B4B" w:rsidP="00E13294">
      <w:pPr>
        <w:pStyle w:val="Akapitzlist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zapłaci karę umowną w razie zwłoki z wykonaniem umowy w wysokości </w:t>
      </w:r>
      <w:r w:rsidR="009775FE">
        <w:rPr>
          <w:rFonts w:ascii="Verdana" w:eastAsia="Verdana" w:hAnsi="Verdana" w:cs="Verdana"/>
          <w:sz w:val="20"/>
          <w:szCs w:val="20"/>
        </w:rPr>
        <w:t>5</w:t>
      </w:r>
      <w:r w:rsidRPr="6147DA02">
        <w:rPr>
          <w:rFonts w:ascii="Verdana" w:eastAsia="Verdana" w:hAnsi="Verdana" w:cs="Verdana"/>
          <w:sz w:val="20"/>
          <w:szCs w:val="20"/>
        </w:rPr>
        <w:t xml:space="preserve">% wartości wynagrodzenia brutto określonego w § 5 ust. 1 za każdy dzień zwłoki, liczony od ustalonego w Umowie terminu określonego w § 2 ust. 1 Umowy. </w:t>
      </w:r>
    </w:p>
    <w:p w14:paraId="7A113FBA" w14:textId="1B584E2A" w:rsidR="47163B4B" w:rsidRDefault="47163B4B" w:rsidP="00E13294">
      <w:pPr>
        <w:pStyle w:val="Akapitzlist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Wykonawca zapłaci karę umowną w razie zwłoki w zakresie naprawy Sprzętu lub w zakresie dostarczenia Sprzętu wolnego od wad w okresie gwarancji i rękojmi, określonego w §7 ust. 5</w:t>
      </w:r>
      <w:r w:rsidR="009775FE">
        <w:rPr>
          <w:rFonts w:ascii="Verdana" w:eastAsia="Verdana" w:hAnsi="Verdana" w:cs="Verdana"/>
          <w:sz w:val="20"/>
          <w:szCs w:val="20"/>
        </w:rPr>
        <w:t>,</w:t>
      </w:r>
      <w:r w:rsidRPr="6147DA02">
        <w:rPr>
          <w:rFonts w:ascii="Verdana" w:eastAsia="Verdana" w:hAnsi="Verdana" w:cs="Verdana"/>
          <w:sz w:val="20"/>
          <w:szCs w:val="20"/>
        </w:rPr>
        <w:t xml:space="preserve"> w wysokości </w:t>
      </w:r>
      <w:r w:rsidR="009775FE">
        <w:rPr>
          <w:rFonts w:ascii="Verdana" w:eastAsia="Verdana" w:hAnsi="Verdana" w:cs="Verdana"/>
          <w:sz w:val="20"/>
          <w:szCs w:val="20"/>
        </w:rPr>
        <w:t>5</w:t>
      </w:r>
      <w:r w:rsidRPr="6147DA02">
        <w:rPr>
          <w:rFonts w:ascii="Verdana" w:eastAsia="Verdana" w:hAnsi="Verdana" w:cs="Verdana"/>
          <w:sz w:val="20"/>
          <w:szCs w:val="20"/>
        </w:rPr>
        <w:t xml:space="preserve">% wartości wynagrodzenia brutto określonego w §5 ust.1 za każdy dzień zwłoki. </w:t>
      </w:r>
    </w:p>
    <w:p w14:paraId="7B7DA5EA" w14:textId="5222CA2B" w:rsidR="47163B4B" w:rsidRDefault="47163B4B" w:rsidP="00E13294">
      <w:pPr>
        <w:pStyle w:val="Akapitzlist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zapłaci Zamawiającemu karę umowną za odstąpienie od umowy przez Zamawiającego z przyczyn, za które odpowiedzialność ponosi Wykonawca, w wysokości 10 % wynagrodzenia umownego brutto określonego w §5 ust.1.  </w:t>
      </w:r>
    </w:p>
    <w:p w14:paraId="52BAC14F" w14:textId="654CA258" w:rsidR="47163B4B" w:rsidRDefault="47163B4B" w:rsidP="00E13294">
      <w:pPr>
        <w:pStyle w:val="Akapitzlist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Strony ustalają, że Zamawiający upoważniony jest do potrącania kar umownych z każdej wystawionej faktury wykonawcy. Kary umowne kumulują się w razie zaistnienia przesłanek ich naliczenia.  </w:t>
      </w:r>
    </w:p>
    <w:p w14:paraId="433722A2" w14:textId="19F20C69" w:rsidR="47163B4B" w:rsidRDefault="47163B4B" w:rsidP="00E13294">
      <w:pPr>
        <w:pStyle w:val="Akapitzlist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Zamawiający zastrzega sobie prawo dochodzenia odszkodowania uzupełniającego na zasadach ogólnych ponad wysokość kar umownych, jeżeli szkoda przewyższa kwotę kary umownej. </w:t>
      </w:r>
    </w:p>
    <w:p w14:paraId="66C731A7" w14:textId="4A49CC05" w:rsidR="47163B4B" w:rsidRDefault="47163B4B" w:rsidP="6147DA02">
      <w:pPr>
        <w:spacing w:after="138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14:paraId="30B4C1E1" w14:textId="11F1B813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§ 7 </w:t>
      </w:r>
    </w:p>
    <w:p w14:paraId="7D21D67E" w14:textId="79D0EE0A" w:rsidR="47163B4B" w:rsidRDefault="47163B4B" w:rsidP="00E13294">
      <w:pPr>
        <w:pStyle w:val="Akapitzlist"/>
        <w:numPr>
          <w:ilvl w:val="0"/>
          <w:numId w:val="6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Niezależnie od gwarancji producenta Sprzętu (opisanej w Załączniku nr 1 do Umowy – Opis Przedmiotu Zamówienia), Wykonawca udziela Zamawiającemu minimum </w:t>
      </w:r>
      <w:r w:rsidR="00F303B7">
        <w:rPr>
          <w:rFonts w:ascii="Verdana" w:eastAsia="Verdana" w:hAnsi="Verdana" w:cs="Verdana"/>
          <w:sz w:val="20"/>
          <w:szCs w:val="20"/>
        </w:rPr>
        <w:t>36</w:t>
      </w:r>
      <w:r w:rsidRPr="6147DA02">
        <w:rPr>
          <w:rFonts w:ascii="Verdana" w:eastAsia="Verdana" w:hAnsi="Verdana" w:cs="Verdana"/>
          <w:sz w:val="20"/>
          <w:szCs w:val="20"/>
        </w:rPr>
        <w:t xml:space="preserve"> - miesięcznej gwarancji (</w:t>
      </w:r>
      <w:r w:rsidR="00F303B7">
        <w:rPr>
          <w:rFonts w:ascii="Verdana" w:eastAsia="Verdana" w:hAnsi="Verdana" w:cs="Verdana"/>
          <w:sz w:val="20"/>
          <w:szCs w:val="20"/>
        </w:rPr>
        <w:t>na serwer</w:t>
      </w:r>
      <w:r w:rsidRPr="6147DA02">
        <w:rPr>
          <w:rFonts w:ascii="Verdana" w:eastAsia="Verdana" w:hAnsi="Verdana" w:cs="Verdana"/>
          <w:sz w:val="20"/>
          <w:szCs w:val="20"/>
        </w:rPr>
        <w:t xml:space="preserve">) </w:t>
      </w:r>
      <w:r w:rsidR="00F303B7">
        <w:rPr>
          <w:rFonts w:ascii="Verdana" w:eastAsia="Verdana" w:hAnsi="Verdana" w:cs="Verdana"/>
          <w:sz w:val="20"/>
          <w:szCs w:val="20"/>
        </w:rPr>
        <w:t xml:space="preserve">i minimum 24 – miesięcznej gwarancji (na zasilacz) </w:t>
      </w:r>
      <w:r w:rsidRPr="6147DA02">
        <w:rPr>
          <w:rFonts w:ascii="Verdana" w:eastAsia="Verdana" w:hAnsi="Verdana" w:cs="Verdana"/>
          <w:sz w:val="20"/>
          <w:szCs w:val="20"/>
        </w:rPr>
        <w:t xml:space="preserve">i </w:t>
      </w:r>
      <w:r w:rsidR="00F303B7">
        <w:rPr>
          <w:rFonts w:ascii="Verdana" w:eastAsia="Verdana" w:hAnsi="Verdana" w:cs="Verdana"/>
          <w:sz w:val="20"/>
          <w:szCs w:val="20"/>
        </w:rPr>
        <w:t xml:space="preserve">minimum 24-miesięcznej </w:t>
      </w:r>
      <w:r w:rsidRPr="6147DA02">
        <w:rPr>
          <w:rFonts w:ascii="Verdana" w:eastAsia="Verdana" w:hAnsi="Verdana" w:cs="Verdana"/>
          <w:sz w:val="20"/>
          <w:szCs w:val="20"/>
        </w:rPr>
        <w:t xml:space="preserve">rękojmi na Sprzęt, liczonej od daty podpisania protokołu odbioru Sprzętu wolnego od wad.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 </w:t>
      </w:r>
    </w:p>
    <w:p w14:paraId="63078C50" w14:textId="6088EF0B" w:rsidR="47163B4B" w:rsidRDefault="47163B4B" w:rsidP="00E13294">
      <w:pPr>
        <w:pStyle w:val="Akapitzlist"/>
        <w:numPr>
          <w:ilvl w:val="0"/>
          <w:numId w:val="6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udziela Zamawiającemu gwarancji i rękojmi na prawidłowe działanie wszystkich urządzeń, oprogramowania i akcesoriów i innych elementów składających się na przedmiot zamówienia. </w:t>
      </w:r>
    </w:p>
    <w:p w14:paraId="45841217" w14:textId="69108A10" w:rsidR="47163B4B" w:rsidRDefault="47163B4B" w:rsidP="00E13294">
      <w:pPr>
        <w:pStyle w:val="Akapitzlist"/>
        <w:numPr>
          <w:ilvl w:val="0"/>
          <w:numId w:val="6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 ramach gwarancji Wykonawca zapewni na własny koszt naprawę wadliwego Sprzętu, o ile będzie technicznie </w:t>
      </w:r>
      <w:r w:rsidR="654D30A1" w:rsidRPr="6147DA02">
        <w:rPr>
          <w:rFonts w:ascii="Verdana" w:eastAsia="Verdana" w:hAnsi="Verdana" w:cs="Verdana"/>
          <w:sz w:val="20"/>
          <w:szCs w:val="20"/>
        </w:rPr>
        <w:t>uzasadniona</w:t>
      </w:r>
      <w:r w:rsidRPr="6147DA02">
        <w:rPr>
          <w:rFonts w:ascii="Verdana" w:eastAsia="Verdana" w:hAnsi="Verdana" w:cs="Verdana"/>
          <w:sz w:val="20"/>
          <w:szCs w:val="20"/>
        </w:rPr>
        <w:t xml:space="preserve"> lub dostarczy </w:t>
      </w:r>
      <w:r w:rsidR="50338415" w:rsidRPr="6147DA02">
        <w:rPr>
          <w:rFonts w:ascii="Verdana" w:eastAsia="Verdana" w:hAnsi="Verdana" w:cs="Verdana"/>
          <w:sz w:val="20"/>
          <w:szCs w:val="20"/>
        </w:rPr>
        <w:t>Sprzęt –</w:t>
      </w:r>
      <w:r w:rsidRPr="6147DA02">
        <w:rPr>
          <w:rFonts w:ascii="Verdana" w:eastAsia="Verdana" w:hAnsi="Verdana" w:cs="Verdana"/>
          <w:sz w:val="20"/>
          <w:szCs w:val="20"/>
        </w:rPr>
        <w:t xml:space="preserve"> wolny od wad. Jeżeli naprawy gwarancyjnej nie będzie można wykonać w siedzibie Zamawiającego lub będzie zachodziła konieczność wymiany Sprzętu na Sprzęt wolny od wad, Wykonawca jest zobowiązany zapewnić na swój koszt i ryzyko transport Sprzętu z i do siedziby Zamawiającego. W przypadku jednak, gdy Wykonawca dokona 3-krotnej naprawy tego samego sprzętu lub jego elementu, Wykonawca będzie zobowiązany w przypadku kolejnej reklamacji do wymiany danego sprzętu lub jego elementu na nowy i nie będzie mógł podejmować dalszej jego naprawy.  </w:t>
      </w:r>
    </w:p>
    <w:p w14:paraId="7DA77439" w14:textId="5681DC6F" w:rsidR="47163B4B" w:rsidRDefault="47163B4B" w:rsidP="00E13294">
      <w:pPr>
        <w:pStyle w:val="Akapitzlist"/>
        <w:numPr>
          <w:ilvl w:val="0"/>
          <w:numId w:val="6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Przez skuteczne powiadomienie Wykonawcy o wystąpieniu wady rozumie się nawiązanie kontaktu w jednym z poniższych sposobów: </w:t>
      </w:r>
    </w:p>
    <w:p w14:paraId="187667FE" w14:textId="482F2B21" w:rsidR="47163B4B" w:rsidRDefault="47163B4B" w:rsidP="00E13294">
      <w:pPr>
        <w:pStyle w:val="Akapitzlist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nawiązanie rozmowy telefonicznej z przedstawicielami Wykonawcy obejmującej zgłoszenie awarii, </w:t>
      </w:r>
    </w:p>
    <w:p w14:paraId="7D2B0362" w14:textId="311461D0" w:rsidR="47163B4B" w:rsidRDefault="47163B4B" w:rsidP="00E13294">
      <w:pPr>
        <w:pStyle w:val="Akapitzlist"/>
        <w:numPr>
          <w:ilvl w:val="0"/>
          <w:numId w:val="5"/>
        </w:numPr>
        <w:tabs>
          <w:tab w:val="left" w:pos="1134"/>
        </w:tabs>
        <w:spacing w:line="259" w:lineRule="auto"/>
        <w:ind w:hanging="11"/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wysłanie e-maila na podany adres Wykonawcy:</w:t>
      </w:r>
      <w:r w:rsidR="4FD3B092" w:rsidRPr="6147DA02">
        <w:rPr>
          <w:rFonts w:ascii="Verdana" w:eastAsia="Verdana" w:hAnsi="Verdana" w:cs="Verdana"/>
          <w:sz w:val="20"/>
          <w:szCs w:val="20"/>
        </w:rPr>
        <w:t xml:space="preserve"> …............ </w:t>
      </w:r>
      <w:r w:rsidRPr="6147DA02">
        <w:rPr>
          <w:rFonts w:ascii="Verdana" w:eastAsia="Verdana" w:hAnsi="Verdana" w:cs="Verdana"/>
          <w:sz w:val="20"/>
          <w:szCs w:val="20"/>
        </w:rPr>
        <w:t xml:space="preserve">obejmującego zgłoszenie awarii.  </w:t>
      </w:r>
    </w:p>
    <w:p w14:paraId="124ECA13" w14:textId="19A733AD" w:rsidR="47163B4B" w:rsidRDefault="47163B4B" w:rsidP="00E13294">
      <w:pPr>
        <w:pStyle w:val="Akapitzlist"/>
        <w:numPr>
          <w:ilvl w:val="0"/>
          <w:numId w:val="13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zobowiązany jest do naprawy lub wymiany Sprzętu w terminie do 14 dni roboczych po otrzymaniu zgłoszenia.  </w:t>
      </w:r>
    </w:p>
    <w:p w14:paraId="15C9638D" w14:textId="530A783A" w:rsidR="47163B4B" w:rsidRDefault="47163B4B" w:rsidP="00E13294">
      <w:pPr>
        <w:pStyle w:val="Akapitzlist"/>
        <w:numPr>
          <w:ilvl w:val="0"/>
          <w:numId w:val="13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naprawy, zgodnie z § 7 i § 8; nie uchybia to roszczeniom Zamawiającego z tytułu kar umownych lub odszkodowania.  </w:t>
      </w:r>
    </w:p>
    <w:p w14:paraId="66E1CC60" w14:textId="421BC443" w:rsidR="47163B4B" w:rsidRDefault="47163B4B" w:rsidP="6147DA02">
      <w:pPr>
        <w:spacing w:after="144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6C3B6BB" w14:textId="63F5921A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8 </w:t>
      </w:r>
    </w:p>
    <w:p w14:paraId="03559007" w14:textId="0131F2B2" w:rsidR="47163B4B" w:rsidRDefault="47163B4B" w:rsidP="00E13294">
      <w:pPr>
        <w:pStyle w:val="Akapitzlist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Wymiana rzeczy wadliwej lub dokonanie istotnej naprawy przez Wykonawcę w ramach gwarancji powoduje rozpoczęcie na nowo biegu gwarancji i rękojmi dla danej rzeczy.  </w:t>
      </w:r>
    </w:p>
    <w:p w14:paraId="43D9AD52" w14:textId="626409F9" w:rsidR="47163B4B" w:rsidRDefault="47163B4B" w:rsidP="00E13294">
      <w:pPr>
        <w:pStyle w:val="Akapitzlist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Wykonawca odpowiada za wady prawne i fizyczne, ujawnione w Sprzęcie będącym przedmiotem Umowy oraz ponosi z tego tytułu wszelką odpowiedzialność. W szczególności Wykonawca jest odpowiedzialny względem Zamawiającego, jeżeli Sprzęt: </w:t>
      </w:r>
    </w:p>
    <w:p w14:paraId="70CBFF32" w14:textId="5294E072" w:rsidR="47163B4B" w:rsidRDefault="47163B4B" w:rsidP="00E13294">
      <w:pPr>
        <w:pStyle w:val="Akapitzlist"/>
        <w:numPr>
          <w:ilvl w:val="0"/>
          <w:numId w:val="3"/>
        </w:numPr>
        <w:tabs>
          <w:tab w:val="left" w:pos="1134"/>
        </w:tabs>
        <w:ind w:left="709" w:hanging="11"/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stanowi własność osoby </w:t>
      </w:r>
      <w:r w:rsidR="154ACD82" w:rsidRPr="6147DA02">
        <w:rPr>
          <w:rFonts w:ascii="Verdana" w:eastAsia="Verdana" w:hAnsi="Verdana" w:cs="Verdana"/>
          <w:sz w:val="20"/>
          <w:szCs w:val="20"/>
        </w:rPr>
        <w:t>trzeciej</w:t>
      </w:r>
      <w:r w:rsidRPr="6147DA02">
        <w:rPr>
          <w:rFonts w:ascii="Verdana" w:eastAsia="Verdana" w:hAnsi="Verdana" w:cs="Verdana"/>
          <w:sz w:val="20"/>
          <w:szCs w:val="20"/>
        </w:rPr>
        <w:t xml:space="preserve"> lub jeżeli jest obciążony jakimkolwiek prawem osoby trzeciej, </w:t>
      </w:r>
    </w:p>
    <w:p w14:paraId="40DC2AD7" w14:textId="3D53CC01" w:rsidR="47163B4B" w:rsidRDefault="47163B4B" w:rsidP="00E13294">
      <w:pPr>
        <w:pStyle w:val="Akapitzlist"/>
        <w:numPr>
          <w:ilvl w:val="0"/>
          <w:numId w:val="3"/>
        </w:numPr>
        <w:tabs>
          <w:tab w:val="left" w:pos="1134"/>
        </w:tabs>
        <w:ind w:left="709" w:hanging="11"/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ma wadę zmniejszającą jego wartość lub użyteczność wynikającą z jego celu lub przeznaczenia bądź przedmiotu niniejszej umowy,  </w:t>
      </w:r>
    </w:p>
    <w:p w14:paraId="689C428C" w14:textId="25B092F3" w:rsidR="47163B4B" w:rsidRDefault="47163B4B" w:rsidP="00E13294">
      <w:pPr>
        <w:pStyle w:val="Akapitzlist"/>
        <w:numPr>
          <w:ilvl w:val="0"/>
          <w:numId w:val="3"/>
        </w:numPr>
        <w:tabs>
          <w:tab w:val="left" w:pos="1134"/>
        </w:tabs>
        <w:ind w:left="709" w:hanging="11"/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nie ma właściwości wymaganych przez Zamawiającego albo jeżeli dostarczono go w stanie niezupełnym. </w:t>
      </w:r>
    </w:p>
    <w:p w14:paraId="2FD74A73" w14:textId="66FCC0A2" w:rsidR="47163B4B" w:rsidRDefault="47163B4B" w:rsidP="6147DA02">
      <w:pPr>
        <w:spacing w:after="144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B2F398B" w14:textId="2332F60E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§ 9 </w:t>
      </w:r>
    </w:p>
    <w:p w14:paraId="1E0C5862" w14:textId="190DB468" w:rsidR="47163B4B" w:rsidRDefault="47163B4B" w:rsidP="6147DA02">
      <w:pPr>
        <w:spacing w:after="127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Ewentualne spory, mogące powstać w trakcie realizacji niniejszej Umowy, rozstrzygać będzie sąd właściwy dla siedziby Zamawiającego. </w:t>
      </w:r>
    </w:p>
    <w:p w14:paraId="20C35E7D" w14:textId="25F37319" w:rsidR="47163B4B" w:rsidRDefault="47163B4B" w:rsidP="6147DA02">
      <w:pPr>
        <w:spacing w:after="138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F9343E1" w14:textId="45DDC13B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10 </w:t>
      </w:r>
    </w:p>
    <w:p w14:paraId="2A75452E" w14:textId="07D7D636" w:rsidR="47163B4B" w:rsidRDefault="47163B4B" w:rsidP="6147DA02">
      <w:pPr>
        <w:spacing w:after="128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razie wystąpienia istotnej zmiany okoliczności powodującej, że wykonanie umowy nie </w:t>
      </w:r>
      <w:r w:rsidR="0BD3CDD3"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leży w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interesie publicznym, czego nie można było przewidzieć w chwili zawarcia umowy, Zamawiający może odstąpić od </w:t>
      </w:r>
      <w:r w:rsidR="1209071A"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umowy w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terminie 30 dni od powzięcia wiadomości o tych okolicznościach. W takim wypadku Wykonawca może żądać jedynie wynagrodzenia należnego mu z tytułu wykonanej części umowy.  </w:t>
      </w:r>
    </w:p>
    <w:p w14:paraId="5AAB910A" w14:textId="45C69223" w:rsidR="47163B4B" w:rsidRDefault="47163B4B" w:rsidP="6147DA02">
      <w:pPr>
        <w:spacing w:after="159"/>
        <w:ind w:left="10" w:hanging="1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§ 11</w:t>
      </w:r>
    </w:p>
    <w:p w14:paraId="383C3946" w14:textId="0BFF6E25" w:rsidR="47163B4B" w:rsidRDefault="47163B4B" w:rsidP="6147DA02">
      <w:pPr>
        <w:spacing w:after="159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ZAMAWIAJĄCY dopuszcza możliwość zmian treści zawartej Umowy w następujących okolicznościach: </w:t>
      </w:r>
    </w:p>
    <w:p w14:paraId="064D46D3" w14:textId="2F33A009" w:rsidR="47163B4B" w:rsidRDefault="47163B4B" w:rsidP="6147DA02">
      <w:pPr>
        <w:spacing w:after="159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1)</w:t>
      </w:r>
      <w:r>
        <w:tab/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nastąpi zmiana powszechnie obowiązujących przepisów prawa w zakresie mającym wpływ na realizację przedmiotu Zamówienia, w szczególności w zakresie wysokości stawki podatku od towarów i usług VAT;</w:t>
      </w:r>
    </w:p>
    <w:p w14:paraId="66E6D7F6" w14:textId="1893339C" w:rsidR="47163B4B" w:rsidRDefault="47163B4B" w:rsidP="6147DA02">
      <w:pPr>
        <w:spacing w:after="159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2)</w:t>
      </w:r>
      <w:r>
        <w:tab/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Niemożliwym będzie dostarczenie wyspecyfikowanego na etapie oferty sprzętu z powodu utrudnień w dostępie na rynku. W takim przypadku w cenie wskazanej w ofercie Wykonawca może dostarczyć inny produkt – jednak nie gorszy niż ten zaoferowany pierwotnie. </w:t>
      </w:r>
    </w:p>
    <w:p w14:paraId="5BD0D65C" w14:textId="0EC049BE" w:rsidR="47163B4B" w:rsidRDefault="47163B4B" w:rsidP="6147DA02">
      <w:pPr>
        <w:pStyle w:val="Nagwek1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§ 12 </w:t>
      </w:r>
    </w:p>
    <w:p w14:paraId="7D8B754C" w14:textId="705258DC" w:rsidR="47163B4B" w:rsidRDefault="47163B4B" w:rsidP="00E13294">
      <w:pPr>
        <w:pStyle w:val="Akapitzlist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Wszelkie zmiany umowy wymagają formy pisemnej pod rygorem nieważności. </w:t>
      </w:r>
    </w:p>
    <w:p w14:paraId="0B0BAED0" w14:textId="2C221781" w:rsidR="47163B4B" w:rsidRDefault="47163B4B" w:rsidP="00E13294">
      <w:pPr>
        <w:pStyle w:val="Akapitzlist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Każda ze Stron jest zobowiązana do niezwłocznego poinformowania drugiej Strony w formie pisemnej pod rygorem nieważności o wszelkich zmianach dotyczących swojej nazwy, siedziby, numeru NIP, numeru REGON </w:t>
      </w:r>
      <w:r w:rsidRPr="6147DA02">
        <w:rPr>
          <w:rFonts w:ascii="Verdana" w:eastAsia="Verdana" w:hAnsi="Verdana" w:cs="Verdana"/>
          <w:sz w:val="20"/>
          <w:szCs w:val="20"/>
          <w:u w:val="single"/>
        </w:rPr>
        <w:t>oraz</w:t>
      </w:r>
      <w:r w:rsidRPr="6147DA02">
        <w:rPr>
          <w:rFonts w:ascii="Verdana" w:eastAsia="Verdana" w:hAnsi="Verdana" w:cs="Verdana"/>
          <w:sz w:val="20"/>
          <w:szCs w:val="20"/>
        </w:rPr>
        <w:t xml:space="preserve"> wpisu do właściwego rejestru. </w:t>
      </w:r>
    </w:p>
    <w:p w14:paraId="0BE8CAAB" w14:textId="515E7C6F" w:rsidR="47163B4B" w:rsidRDefault="47163B4B" w:rsidP="00E13294">
      <w:pPr>
        <w:pStyle w:val="Akapitzlist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Strony ustalają, że w sprawach nieuregulowanych niniejszą umową mają zastosowanie przepisy ustawy z dnia 23 kwietnia 1964 r. Kodeks cywilny (</w:t>
      </w:r>
      <w:proofErr w:type="spellStart"/>
      <w:r w:rsidRPr="6147DA02">
        <w:rPr>
          <w:rFonts w:ascii="Verdana" w:eastAsia="Verdana" w:hAnsi="Verdana" w:cs="Verdana"/>
          <w:sz w:val="20"/>
          <w:szCs w:val="20"/>
        </w:rPr>
        <w:t>t.j</w:t>
      </w:r>
      <w:proofErr w:type="spellEnd"/>
      <w:r w:rsidRPr="6147DA02">
        <w:rPr>
          <w:rFonts w:ascii="Verdana" w:eastAsia="Verdana" w:hAnsi="Verdana" w:cs="Verdana"/>
          <w:sz w:val="20"/>
          <w:szCs w:val="20"/>
        </w:rPr>
        <w:t xml:space="preserve">. Dz.U. z 2020 r. poz. 1740 ze zm.) </w:t>
      </w:r>
    </w:p>
    <w:p w14:paraId="28C0F666" w14:textId="257549EA" w:rsidR="47163B4B" w:rsidRDefault="47163B4B" w:rsidP="00E13294">
      <w:pPr>
        <w:pStyle w:val="Akapitzlist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 xml:space="preserve">Umowę niniejszą sporządzono w trzech jednobrzmiących egzemplarzach, jednym dla Wykonawcy oraz dwóch dla Zamawiającego. </w:t>
      </w:r>
    </w:p>
    <w:p w14:paraId="5D6299CE" w14:textId="7EC1E2ED" w:rsidR="47163B4B" w:rsidRDefault="47163B4B" w:rsidP="6147DA02">
      <w:pPr>
        <w:spacing w:after="127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9740EED" w14:textId="45A3EE31" w:rsidR="47163B4B" w:rsidRDefault="47163B4B" w:rsidP="6147DA02">
      <w:pPr>
        <w:spacing w:after="127" w:line="269" w:lineRule="auto"/>
        <w:ind w:left="10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>Załączniki:</w:t>
      </w:r>
    </w:p>
    <w:p w14:paraId="2BA50F94" w14:textId="1CE035FB" w:rsidR="097AE9BC" w:rsidRDefault="097AE9BC" w:rsidP="6147DA02">
      <w:pPr>
        <w:pStyle w:val="Akapitzlist"/>
        <w:numPr>
          <w:ilvl w:val="0"/>
          <w:numId w:val="1"/>
        </w:numPr>
        <w:spacing w:line="269" w:lineRule="auto"/>
        <w:jc w:val="both"/>
        <w:rPr>
          <w:rFonts w:ascii="Verdana" w:eastAsia="Verdana" w:hAnsi="Verdana" w:cs="Verdana"/>
          <w:sz w:val="20"/>
          <w:szCs w:val="20"/>
        </w:rPr>
      </w:pPr>
      <w:r w:rsidRPr="6147DA02">
        <w:rPr>
          <w:rFonts w:ascii="Verdana" w:eastAsia="Verdana" w:hAnsi="Verdana" w:cs="Verdana"/>
          <w:sz w:val="20"/>
          <w:szCs w:val="20"/>
        </w:rPr>
        <w:t>Opis przedmiotu zamówienia</w:t>
      </w:r>
    </w:p>
    <w:p w14:paraId="779CBB3F" w14:textId="340A9F9E" w:rsidR="6D89A69C" w:rsidRDefault="000629BF" w:rsidP="6147DA02">
      <w:pPr>
        <w:pStyle w:val="Akapitzlist"/>
        <w:numPr>
          <w:ilvl w:val="0"/>
          <w:numId w:val="1"/>
        </w:numPr>
        <w:spacing w:line="269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 w:rsidR="6D89A69C" w:rsidRPr="6147DA02">
        <w:rPr>
          <w:rFonts w:ascii="Verdana" w:eastAsia="Verdana" w:hAnsi="Verdana" w:cs="Verdana"/>
          <w:sz w:val="20"/>
          <w:szCs w:val="20"/>
        </w:rPr>
        <w:t>ormularz</w:t>
      </w:r>
      <w:bookmarkStart w:id="0" w:name="_GoBack"/>
      <w:bookmarkEnd w:id="0"/>
      <w:r w:rsidR="6D89A69C" w:rsidRPr="6147DA02">
        <w:rPr>
          <w:rFonts w:ascii="Verdana" w:eastAsia="Verdana" w:hAnsi="Verdana" w:cs="Verdana"/>
          <w:sz w:val="20"/>
          <w:szCs w:val="20"/>
        </w:rPr>
        <w:t xml:space="preserve"> oferty Wykonawcy</w:t>
      </w:r>
    </w:p>
    <w:p w14:paraId="12AB194B" w14:textId="5B057A0A" w:rsidR="7E0C8550" w:rsidRDefault="7E0C8550" w:rsidP="6147DA02">
      <w:pPr>
        <w:spacing w:line="269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D4FDFE7" w14:textId="3AD2D247" w:rsidR="47163B4B" w:rsidRDefault="47163B4B" w:rsidP="6147DA02">
      <w:pPr>
        <w:spacing w:after="151" w:line="257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41D2AD0" w14:textId="45FF18C8" w:rsidR="47163B4B" w:rsidRDefault="47163B4B" w:rsidP="6147DA02">
      <w:pPr>
        <w:tabs>
          <w:tab w:val="left" w:pos="6996"/>
        </w:tabs>
        <w:spacing w:after="130" w:line="26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Zamawiający: </w:t>
      </w:r>
      <w:r>
        <w:tab/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Wykonawca: </w:t>
      </w:r>
    </w:p>
    <w:p w14:paraId="68336039" w14:textId="49CFCC30" w:rsidR="47163B4B" w:rsidRDefault="47163B4B" w:rsidP="6147DA02">
      <w:pPr>
        <w:spacing w:after="152" w:line="257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67A4964" w14:textId="6D52C9DD" w:rsidR="47163B4B" w:rsidRDefault="47163B4B" w:rsidP="6147DA02">
      <w:pPr>
        <w:tabs>
          <w:tab w:val="center" w:pos="7114"/>
        </w:tabs>
        <w:spacing w:after="169" w:line="257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__________ </w:t>
      </w:r>
      <w:r>
        <w:tab/>
      </w:r>
      <w:r w:rsidR="2103C82F"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               </w:t>
      </w:r>
      <w:r w:rsidRPr="6147DA0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__________ </w:t>
      </w:r>
    </w:p>
    <w:p w14:paraId="6843840A" w14:textId="3F893B30" w:rsidR="7453930F" w:rsidRDefault="7453930F" w:rsidP="7453930F">
      <w:pPr>
        <w:spacing w:line="257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F859236" w14:textId="0BA033E2" w:rsidR="7453930F" w:rsidRDefault="7453930F" w:rsidP="6147DA0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sectPr w:rsidR="7453930F">
      <w:headerReference w:type="default" r:id="rId11"/>
      <w:footerReference w:type="default" r:id="rId12"/>
      <w:type w:val="continuous"/>
      <w:pgSz w:w="11906" w:h="16838"/>
      <w:pgMar w:top="1418" w:right="851" w:bottom="1418" w:left="1418" w:header="709" w:footer="48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CA3C" w14:textId="77777777" w:rsidR="004B6A7F" w:rsidRDefault="004B6A7F">
      <w:r>
        <w:separator/>
      </w:r>
    </w:p>
  </w:endnote>
  <w:endnote w:type="continuationSeparator" w:id="0">
    <w:p w14:paraId="4F940BDF" w14:textId="77777777" w:rsidR="004B6A7F" w:rsidRDefault="004B6A7F">
      <w:r>
        <w:continuationSeparator/>
      </w:r>
    </w:p>
  </w:endnote>
  <w:endnote w:type="continuationNotice" w:id="1">
    <w:p w14:paraId="54AF3C88" w14:textId="77777777" w:rsidR="004B6A7F" w:rsidRDefault="004B6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575560"/>
      <w:docPartObj>
        <w:docPartGallery w:val="Page Numbers (Bottom of Page)"/>
        <w:docPartUnique/>
      </w:docPartObj>
    </w:sdtPr>
    <w:sdtEndPr/>
    <w:sdtContent>
      <w:p w14:paraId="2E9B0E1E" w14:textId="2511E1CB" w:rsidR="003075A8" w:rsidRDefault="00307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8A">
          <w:rPr>
            <w:noProof/>
          </w:rPr>
          <w:t>8</w:t>
        </w:r>
        <w:r>
          <w:fldChar w:fldCharType="end"/>
        </w:r>
      </w:p>
    </w:sdtContent>
  </w:sdt>
  <w:p w14:paraId="0D7964A0" w14:textId="77777777" w:rsidR="008E3600" w:rsidRDefault="008E3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BC80" w14:textId="77777777" w:rsidR="004B6A7F" w:rsidRDefault="004B6A7F">
      <w:r>
        <w:separator/>
      </w:r>
    </w:p>
  </w:footnote>
  <w:footnote w:type="continuationSeparator" w:id="0">
    <w:p w14:paraId="10D2984C" w14:textId="77777777" w:rsidR="004B6A7F" w:rsidRDefault="004B6A7F">
      <w:r>
        <w:continuationSeparator/>
      </w:r>
    </w:p>
  </w:footnote>
  <w:footnote w:type="continuationNotice" w:id="1">
    <w:p w14:paraId="1EDFC440" w14:textId="77777777" w:rsidR="004B6A7F" w:rsidRDefault="004B6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B8B" w14:textId="3FBCDBFA" w:rsidR="008E3600" w:rsidRDefault="008E3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 w:firstLine="127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60B9"/>
    <w:multiLevelType w:val="hybridMultilevel"/>
    <w:tmpl w:val="86BE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8358C">
      <w:start w:val="1"/>
      <w:numFmt w:val="lowerLetter"/>
      <w:lvlText w:val="%2."/>
      <w:lvlJc w:val="left"/>
      <w:pPr>
        <w:ind w:left="1440" w:hanging="360"/>
      </w:pPr>
    </w:lvl>
    <w:lvl w:ilvl="2" w:tplc="9856C364">
      <w:start w:val="1"/>
      <w:numFmt w:val="lowerRoman"/>
      <w:lvlText w:val="%3."/>
      <w:lvlJc w:val="right"/>
      <w:pPr>
        <w:ind w:left="2160" w:hanging="180"/>
      </w:pPr>
    </w:lvl>
    <w:lvl w:ilvl="3" w:tplc="495A8BD0">
      <w:start w:val="1"/>
      <w:numFmt w:val="decimal"/>
      <w:lvlText w:val="%4."/>
      <w:lvlJc w:val="left"/>
      <w:pPr>
        <w:ind w:left="2880" w:hanging="360"/>
      </w:pPr>
    </w:lvl>
    <w:lvl w:ilvl="4" w:tplc="40E0484A">
      <w:start w:val="1"/>
      <w:numFmt w:val="lowerLetter"/>
      <w:lvlText w:val="%5."/>
      <w:lvlJc w:val="left"/>
      <w:pPr>
        <w:ind w:left="3600" w:hanging="360"/>
      </w:pPr>
    </w:lvl>
    <w:lvl w:ilvl="5" w:tplc="B9D4B310">
      <w:start w:val="1"/>
      <w:numFmt w:val="lowerRoman"/>
      <w:lvlText w:val="%6."/>
      <w:lvlJc w:val="right"/>
      <w:pPr>
        <w:ind w:left="4320" w:hanging="180"/>
      </w:pPr>
    </w:lvl>
    <w:lvl w:ilvl="6" w:tplc="084A4266">
      <w:start w:val="1"/>
      <w:numFmt w:val="decimal"/>
      <w:lvlText w:val="%7."/>
      <w:lvlJc w:val="left"/>
      <w:pPr>
        <w:ind w:left="5040" w:hanging="360"/>
      </w:pPr>
    </w:lvl>
    <w:lvl w:ilvl="7" w:tplc="AC9EA62A">
      <w:start w:val="1"/>
      <w:numFmt w:val="lowerLetter"/>
      <w:lvlText w:val="%8."/>
      <w:lvlJc w:val="left"/>
      <w:pPr>
        <w:ind w:left="5760" w:hanging="360"/>
      </w:pPr>
    </w:lvl>
    <w:lvl w:ilvl="8" w:tplc="43BC0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A3E8"/>
    <w:multiLevelType w:val="hybridMultilevel"/>
    <w:tmpl w:val="FFFFFFFF"/>
    <w:lvl w:ilvl="0" w:tplc="7EE21252">
      <w:start w:val="1"/>
      <w:numFmt w:val="decimal"/>
      <w:lvlText w:val="%1."/>
      <w:lvlJc w:val="left"/>
      <w:pPr>
        <w:ind w:left="720" w:hanging="360"/>
      </w:pPr>
    </w:lvl>
    <w:lvl w:ilvl="1" w:tplc="36167034">
      <w:start w:val="1"/>
      <w:numFmt w:val="lowerLetter"/>
      <w:lvlText w:val="%2."/>
      <w:lvlJc w:val="left"/>
      <w:pPr>
        <w:ind w:left="1440" w:hanging="360"/>
      </w:pPr>
    </w:lvl>
    <w:lvl w:ilvl="2" w:tplc="E902744A">
      <w:start w:val="1"/>
      <w:numFmt w:val="lowerRoman"/>
      <w:lvlText w:val="%3."/>
      <w:lvlJc w:val="right"/>
      <w:pPr>
        <w:ind w:left="2160" w:hanging="180"/>
      </w:pPr>
    </w:lvl>
    <w:lvl w:ilvl="3" w:tplc="C7C68100">
      <w:start w:val="1"/>
      <w:numFmt w:val="decimal"/>
      <w:lvlText w:val="%4."/>
      <w:lvlJc w:val="left"/>
      <w:pPr>
        <w:ind w:left="2880" w:hanging="360"/>
      </w:pPr>
    </w:lvl>
    <w:lvl w:ilvl="4" w:tplc="57862EBC">
      <w:start w:val="1"/>
      <w:numFmt w:val="lowerLetter"/>
      <w:lvlText w:val="%5."/>
      <w:lvlJc w:val="left"/>
      <w:pPr>
        <w:ind w:left="3600" w:hanging="360"/>
      </w:pPr>
    </w:lvl>
    <w:lvl w:ilvl="5" w:tplc="4E766EEE">
      <w:start w:val="1"/>
      <w:numFmt w:val="lowerRoman"/>
      <w:lvlText w:val="%6."/>
      <w:lvlJc w:val="right"/>
      <w:pPr>
        <w:ind w:left="4320" w:hanging="180"/>
      </w:pPr>
    </w:lvl>
    <w:lvl w:ilvl="6" w:tplc="3AC64B62">
      <w:start w:val="1"/>
      <w:numFmt w:val="decimal"/>
      <w:lvlText w:val="%7."/>
      <w:lvlJc w:val="left"/>
      <w:pPr>
        <w:ind w:left="5040" w:hanging="360"/>
      </w:pPr>
    </w:lvl>
    <w:lvl w:ilvl="7" w:tplc="62863100">
      <w:start w:val="1"/>
      <w:numFmt w:val="lowerLetter"/>
      <w:lvlText w:val="%8."/>
      <w:lvlJc w:val="left"/>
      <w:pPr>
        <w:ind w:left="5760" w:hanging="360"/>
      </w:pPr>
    </w:lvl>
    <w:lvl w:ilvl="8" w:tplc="1DBE8A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CE00"/>
    <w:multiLevelType w:val="hybridMultilevel"/>
    <w:tmpl w:val="FFFFFFFF"/>
    <w:lvl w:ilvl="0" w:tplc="754A3BE0">
      <w:start w:val="1"/>
      <w:numFmt w:val="decimal"/>
      <w:lvlText w:val="%1."/>
      <w:lvlJc w:val="left"/>
      <w:pPr>
        <w:ind w:left="720" w:hanging="360"/>
      </w:pPr>
    </w:lvl>
    <w:lvl w:ilvl="1" w:tplc="7A185020">
      <w:start w:val="1"/>
      <w:numFmt w:val="lowerLetter"/>
      <w:lvlText w:val="%2."/>
      <w:lvlJc w:val="left"/>
      <w:pPr>
        <w:ind w:left="1440" w:hanging="360"/>
      </w:pPr>
    </w:lvl>
    <w:lvl w:ilvl="2" w:tplc="3CA03F0E">
      <w:start w:val="1"/>
      <w:numFmt w:val="lowerRoman"/>
      <w:lvlText w:val="%3."/>
      <w:lvlJc w:val="right"/>
      <w:pPr>
        <w:ind w:left="2160" w:hanging="180"/>
      </w:pPr>
    </w:lvl>
    <w:lvl w:ilvl="3" w:tplc="78B40014">
      <w:start w:val="1"/>
      <w:numFmt w:val="decimal"/>
      <w:lvlText w:val="%4."/>
      <w:lvlJc w:val="left"/>
      <w:pPr>
        <w:ind w:left="2880" w:hanging="360"/>
      </w:pPr>
    </w:lvl>
    <w:lvl w:ilvl="4" w:tplc="5C326B78">
      <w:start w:val="1"/>
      <w:numFmt w:val="lowerLetter"/>
      <w:lvlText w:val="%5."/>
      <w:lvlJc w:val="left"/>
      <w:pPr>
        <w:ind w:left="3600" w:hanging="360"/>
      </w:pPr>
    </w:lvl>
    <w:lvl w:ilvl="5" w:tplc="3516FFD0">
      <w:start w:val="1"/>
      <w:numFmt w:val="lowerRoman"/>
      <w:lvlText w:val="%6."/>
      <w:lvlJc w:val="right"/>
      <w:pPr>
        <w:ind w:left="4320" w:hanging="180"/>
      </w:pPr>
    </w:lvl>
    <w:lvl w:ilvl="6" w:tplc="6936D5B4">
      <w:start w:val="1"/>
      <w:numFmt w:val="decimal"/>
      <w:lvlText w:val="%7."/>
      <w:lvlJc w:val="left"/>
      <w:pPr>
        <w:ind w:left="5040" w:hanging="360"/>
      </w:pPr>
    </w:lvl>
    <w:lvl w:ilvl="7" w:tplc="F6440EA8">
      <w:start w:val="1"/>
      <w:numFmt w:val="lowerLetter"/>
      <w:lvlText w:val="%8."/>
      <w:lvlJc w:val="left"/>
      <w:pPr>
        <w:ind w:left="5760" w:hanging="360"/>
      </w:pPr>
    </w:lvl>
    <w:lvl w:ilvl="8" w:tplc="C89CB1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DE4C"/>
    <w:multiLevelType w:val="hybridMultilevel"/>
    <w:tmpl w:val="FFFFFFFF"/>
    <w:lvl w:ilvl="0" w:tplc="DAF0A3DE">
      <w:start w:val="1"/>
      <w:numFmt w:val="decimal"/>
      <w:lvlText w:val="%1."/>
      <w:lvlJc w:val="left"/>
      <w:pPr>
        <w:ind w:left="720" w:hanging="360"/>
      </w:pPr>
    </w:lvl>
    <w:lvl w:ilvl="1" w:tplc="13286918">
      <w:start w:val="1"/>
      <w:numFmt w:val="lowerLetter"/>
      <w:lvlText w:val="%2."/>
      <w:lvlJc w:val="left"/>
      <w:pPr>
        <w:ind w:left="1440" w:hanging="360"/>
      </w:pPr>
    </w:lvl>
    <w:lvl w:ilvl="2" w:tplc="26829A7C">
      <w:start w:val="1"/>
      <w:numFmt w:val="lowerRoman"/>
      <w:lvlText w:val="%3."/>
      <w:lvlJc w:val="right"/>
      <w:pPr>
        <w:ind w:left="2160" w:hanging="180"/>
      </w:pPr>
    </w:lvl>
    <w:lvl w:ilvl="3" w:tplc="096E0756">
      <w:start w:val="1"/>
      <w:numFmt w:val="decimal"/>
      <w:lvlText w:val="%4."/>
      <w:lvlJc w:val="left"/>
      <w:pPr>
        <w:ind w:left="2880" w:hanging="360"/>
      </w:pPr>
    </w:lvl>
    <w:lvl w:ilvl="4" w:tplc="D48EC71C">
      <w:start w:val="1"/>
      <w:numFmt w:val="lowerLetter"/>
      <w:lvlText w:val="%5."/>
      <w:lvlJc w:val="left"/>
      <w:pPr>
        <w:ind w:left="3600" w:hanging="360"/>
      </w:pPr>
    </w:lvl>
    <w:lvl w:ilvl="5" w:tplc="34760D0A">
      <w:start w:val="1"/>
      <w:numFmt w:val="lowerRoman"/>
      <w:lvlText w:val="%6."/>
      <w:lvlJc w:val="right"/>
      <w:pPr>
        <w:ind w:left="4320" w:hanging="180"/>
      </w:pPr>
    </w:lvl>
    <w:lvl w:ilvl="6" w:tplc="96DABE46">
      <w:start w:val="1"/>
      <w:numFmt w:val="decimal"/>
      <w:lvlText w:val="%7."/>
      <w:lvlJc w:val="left"/>
      <w:pPr>
        <w:ind w:left="5040" w:hanging="360"/>
      </w:pPr>
    </w:lvl>
    <w:lvl w:ilvl="7" w:tplc="3F0AC3A6">
      <w:start w:val="1"/>
      <w:numFmt w:val="lowerLetter"/>
      <w:lvlText w:val="%8."/>
      <w:lvlJc w:val="left"/>
      <w:pPr>
        <w:ind w:left="5760" w:hanging="360"/>
      </w:pPr>
    </w:lvl>
    <w:lvl w:ilvl="8" w:tplc="42D41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71F8"/>
    <w:multiLevelType w:val="hybridMultilevel"/>
    <w:tmpl w:val="FFFFFFFF"/>
    <w:lvl w:ilvl="0" w:tplc="00B8E826">
      <w:start w:val="1"/>
      <w:numFmt w:val="decimal"/>
      <w:lvlText w:val="%1."/>
      <w:lvlJc w:val="left"/>
      <w:pPr>
        <w:ind w:left="720" w:hanging="360"/>
      </w:pPr>
    </w:lvl>
    <w:lvl w:ilvl="1" w:tplc="97E4A732">
      <w:start w:val="1"/>
      <w:numFmt w:val="lowerLetter"/>
      <w:lvlText w:val="%2."/>
      <w:lvlJc w:val="left"/>
      <w:pPr>
        <w:ind w:left="1440" w:hanging="360"/>
      </w:pPr>
    </w:lvl>
    <w:lvl w:ilvl="2" w:tplc="DC90202A">
      <w:start w:val="1"/>
      <w:numFmt w:val="lowerRoman"/>
      <w:lvlText w:val="%3."/>
      <w:lvlJc w:val="right"/>
      <w:pPr>
        <w:ind w:left="2160" w:hanging="180"/>
      </w:pPr>
    </w:lvl>
    <w:lvl w:ilvl="3" w:tplc="62421A28">
      <w:start w:val="1"/>
      <w:numFmt w:val="decimal"/>
      <w:lvlText w:val="%4."/>
      <w:lvlJc w:val="left"/>
      <w:pPr>
        <w:ind w:left="2880" w:hanging="360"/>
      </w:pPr>
    </w:lvl>
    <w:lvl w:ilvl="4" w:tplc="B7C6965E">
      <w:start w:val="1"/>
      <w:numFmt w:val="lowerLetter"/>
      <w:lvlText w:val="%5."/>
      <w:lvlJc w:val="left"/>
      <w:pPr>
        <w:ind w:left="3600" w:hanging="360"/>
      </w:pPr>
    </w:lvl>
    <w:lvl w:ilvl="5" w:tplc="1624E222">
      <w:start w:val="1"/>
      <w:numFmt w:val="lowerRoman"/>
      <w:lvlText w:val="%6."/>
      <w:lvlJc w:val="right"/>
      <w:pPr>
        <w:ind w:left="4320" w:hanging="180"/>
      </w:pPr>
    </w:lvl>
    <w:lvl w:ilvl="6" w:tplc="ADBCB4FE">
      <w:start w:val="1"/>
      <w:numFmt w:val="decimal"/>
      <w:lvlText w:val="%7."/>
      <w:lvlJc w:val="left"/>
      <w:pPr>
        <w:ind w:left="5040" w:hanging="360"/>
      </w:pPr>
    </w:lvl>
    <w:lvl w:ilvl="7" w:tplc="E402C428">
      <w:start w:val="1"/>
      <w:numFmt w:val="lowerLetter"/>
      <w:lvlText w:val="%8."/>
      <w:lvlJc w:val="left"/>
      <w:pPr>
        <w:ind w:left="5760" w:hanging="360"/>
      </w:pPr>
    </w:lvl>
    <w:lvl w:ilvl="8" w:tplc="E43695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C972"/>
    <w:multiLevelType w:val="hybridMultilevel"/>
    <w:tmpl w:val="FFFFFFFF"/>
    <w:lvl w:ilvl="0" w:tplc="146848E8">
      <w:start w:val="1"/>
      <w:numFmt w:val="decimal"/>
      <w:lvlText w:val="%1."/>
      <w:lvlJc w:val="left"/>
      <w:pPr>
        <w:ind w:left="720" w:hanging="360"/>
      </w:pPr>
    </w:lvl>
    <w:lvl w:ilvl="1" w:tplc="6328813C">
      <w:start w:val="1"/>
      <w:numFmt w:val="lowerLetter"/>
      <w:lvlText w:val="%2."/>
      <w:lvlJc w:val="left"/>
      <w:pPr>
        <w:ind w:left="1440" w:hanging="360"/>
      </w:pPr>
    </w:lvl>
    <w:lvl w:ilvl="2" w:tplc="6422DCBC">
      <w:start w:val="1"/>
      <w:numFmt w:val="lowerRoman"/>
      <w:lvlText w:val="%3."/>
      <w:lvlJc w:val="right"/>
      <w:pPr>
        <w:ind w:left="2160" w:hanging="180"/>
      </w:pPr>
    </w:lvl>
    <w:lvl w:ilvl="3" w:tplc="952E697E">
      <w:start w:val="1"/>
      <w:numFmt w:val="decimal"/>
      <w:lvlText w:val="%4."/>
      <w:lvlJc w:val="left"/>
      <w:pPr>
        <w:ind w:left="2880" w:hanging="360"/>
      </w:pPr>
    </w:lvl>
    <w:lvl w:ilvl="4" w:tplc="986A832A">
      <w:start w:val="1"/>
      <w:numFmt w:val="lowerLetter"/>
      <w:lvlText w:val="%5."/>
      <w:lvlJc w:val="left"/>
      <w:pPr>
        <w:ind w:left="3600" w:hanging="360"/>
      </w:pPr>
    </w:lvl>
    <w:lvl w:ilvl="5" w:tplc="476C4E22">
      <w:start w:val="1"/>
      <w:numFmt w:val="lowerRoman"/>
      <w:lvlText w:val="%6."/>
      <w:lvlJc w:val="right"/>
      <w:pPr>
        <w:ind w:left="4320" w:hanging="180"/>
      </w:pPr>
    </w:lvl>
    <w:lvl w:ilvl="6" w:tplc="EB280C8C">
      <w:start w:val="1"/>
      <w:numFmt w:val="decimal"/>
      <w:lvlText w:val="%7."/>
      <w:lvlJc w:val="left"/>
      <w:pPr>
        <w:ind w:left="5040" w:hanging="360"/>
      </w:pPr>
    </w:lvl>
    <w:lvl w:ilvl="7" w:tplc="C74663EE">
      <w:start w:val="1"/>
      <w:numFmt w:val="lowerLetter"/>
      <w:lvlText w:val="%8."/>
      <w:lvlJc w:val="left"/>
      <w:pPr>
        <w:ind w:left="5760" w:hanging="360"/>
      </w:pPr>
    </w:lvl>
    <w:lvl w:ilvl="8" w:tplc="37AA01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44CC"/>
    <w:multiLevelType w:val="hybridMultilevel"/>
    <w:tmpl w:val="FFFFFFFF"/>
    <w:lvl w:ilvl="0" w:tplc="45DA3AA8">
      <w:start w:val="1"/>
      <w:numFmt w:val="decimal"/>
      <w:lvlText w:val="%1."/>
      <w:lvlJc w:val="left"/>
      <w:pPr>
        <w:ind w:left="720" w:hanging="360"/>
      </w:pPr>
    </w:lvl>
    <w:lvl w:ilvl="1" w:tplc="A9B4D880">
      <w:start w:val="1"/>
      <w:numFmt w:val="lowerLetter"/>
      <w:lvlText w:val="%2."/>
      <w:lvlJc w:val="left"/>
      <w:pPr>
        <w:ind w:left="1440" w:hanging="360"/>
      </w:pPr>
    </w:lvl>
    <w:lvl w:ilvl="2" w:tplc="58260014">
      <w:start w:val="1"/>
      <w:numFmt w:val="lowerRoman"/>
      <w:lvlText w:val="%3."/>
      <w:lvlJc w:val="right"/>
      <w:pPr>
        <w:ind w:left="2160" w:hanging="180"/>
      </w:pPr>
    </w:lvl>
    <w:lvl w:ilvl="3" w:tplc="5BAEACDE">
      <w:start w:val="1"/>
      <w:numFmt w:val="decimal"/>
      <w:lvlText w:val="%4."/>
      <w:lvlJc w:val="left"/>
      <w:pPr>
        <w:ind w:left="2880" w:hanging="360"/>
      </w:pPr>
    </w:lvl>
    <w:lvl w:ilvl="4" w:tplc="47A88642">
      <w:start w:val="1"/>
      <w:numFmt w:val="lowerLetter"/>
      <w:lvlText w:val="%5."/>
      <w:lvlJc w:val="left"/>
      <w:pPr>
        <w:ind w:left="3600" w:hanging="360"/>
      </w:pPr>
    </w:lvl>
    <w:lvl w:ilvl="5" w:tplc="09207A4E">
      <w:start w:val="1"/>
      <w:numFmt w:val="lowerRoman"/>
      <w:lvlText w:val="%6."/>
      <w:lvlJc w:val="right"/>
      <w:pPr>
        <w:ind w:left="4320" w:hanging="180"/>
      </w:pPr>
    </w:lvl>
    <w:lvl w:ilvl="6" w:tplc="93C44BE0">
      <w:start w:val="1"/>
      <w:numFmt w:val="decimal"/>
      <w:lvlText w:val="%7."/>
      <w:lvlJc w:val="left"/>
      <w:pPr>
        <w:ind w:left="5040" w:hanging="360"/>
      </w:pPr>
    </w:lvl>
    <w:lvl w:ilvl="7" w:tplc="57FE1C34">
      <w:start w:val="1"/>
      <w:numFmt w:val="lowerLetter"/>
      <w:lvlText w:val="%8."/>
      <w:lvlJc w:val="left"/>
      <w:pPr>
        <w:ind w:left="5760" w:hanging="360"/>
      </w:pPr>
    </w:lvl>
    <w:lvl w:ilvl="8" w:tplc="36EA16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9FBC"/>
    <w:multiLevelType w:val="hybridMultilevel"/>
    <w:tmpl w:val="FFFFFFFF"/>
    <w:lvl w:ilvl="0" w:tplc="36581554">
      <w:start w:val="1"/>
      <w:numFmt w:val="decimal"/>
      <w:lvlText w:val="%1."/>
      <w:lvlJc w:val="left"/>
      <w:pPr>
        <w:ind w:left="720" w:hanging="360"/>
      </w:pPr>
    </w:lvl>
    <w:lvl w:ilvl="1" w:tplc="862A8C54">
      <w:start w:val="1"/>
      <w:numFmt w:val="lowerLetter"/>
      <w:lvlText w:val="%2."/>
      <w:lvlJc w:val="left"/>
      <w:pPr>
        <w:ind w:left="1440" w:hanging="360"/>
      </w:pPr>
    </w:lvl>
    <w:lvl w:ilvl="2" w:tplc="176845AC">
      <w:start w:val="1"/>
      <w:numFmt w:val="lowerRoman"/>
      <w:lvlText w:val="%3."/>
      <w:lvlJc w:val="right"/>
      <w:pPr>
        <w:ind w:left="2160" w:hanging="180"/>
      </w:pPr>
    </w:lvl>
    <w:lvl w:ilvl="3" w:tplc="26F4A96C">
      <w:start w:val="1"/>
      <w:numFmt w:val="decimal"/>
      <w:lvlText w:val="%4."/>
      <w:lvlJc w:val="left"/>
      <w:pPr>
        <w:ind w:left="2880" w:hanging="360"/>
      </w:pPr>
    </w:lvl>
    <w:lvl w:ilvl="4" w:tplc="3132B810">
      <w:start w:val="1"/>
      <w:numFmt w:val="lowerLetter"/>
      <w:lvlText w:val="%5."/>
      <w:lvlJc w:val="left"/>
      <w:pPr>
        <w:ind w:left="3600" w:hanging="360"/>
      </w:pPr>
    </w:lvl>
    <w:lvl w:ilvl="5" w:tplc="CE1CA420">
      <w:start w:val="1"/>
      <w:numFmt w:val="lowerRoman"/>
      <w:lvlText w:val="%6."/>
      <w:lvlJc w:val="right"/>
      <w:pPr>
        <w:ind w:left="4320" w:hanging="180"/>
      </w:pPr>
    </w:lvl>
    <w:lvl w:ilvl="6" w:tplc="CBDC4A8C">
      <w:start w:val="1"/>
      <w:numFmt w:val="decimal"/>
      <w:lvlText w:val="%7."/>
      <w:lvlJc w:val="left"/>
      <w:pPr>
        <w:ind w:left="5040" w:hanging="360"/>
      </w:pPr>
    </w:lvl>
    <w:lvl w:ilvl="7" w:tplc="53345A10">
      <w:start w:val="1"/>
      <w:numFmt w:val="lowerLetter"/>
      <w:lvlText w:val="%8."/>
      <w:lvlJc w:val="left"/>
      <w:pPr>
        <w:ind w:left="5760" w:hanging="360"/>
      </w:pPr>
    </w:lvl>
    <w:lvl w:ilvl="8" w:tplc="A45E24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8D148"/>
    <w:multiLevelType w:val="hybridMultilevel"/>
    <w:tmpl w:val="FFFFFFFF"/>
    <w:lvl w:ilvl="0" w:tplc="5F4AF9CC">
      <w:start w:val="1"/>
      <w:numFmt w:val="decimal"/>
      <w:lvlText w:val="%1."/>
      <w:lvlJc w:val="left"/>
      <w:pPr>
        <w:ind w:left="720" w:hanging="360"/>
      </w:pPr>
    </w:lvl>
    <w:lvl w:ilvl="1" w:tplc="A51A62C2">
      <w:start w:val="1"/>
      <w:numFmt w:val="lowerLetter"/>
      <w:lvlText w:val="%2."/>
      <w:lvlJc w:val="left"/>
      <w:pPr>
        <w:ind w:left="1440" w:hanging="360"/>
      </w:pPr>
    </w:lvl>
    <w:lvl w:ilvl="2" w:tplc="26B434E2">
      <w:start w:val="1"/>
      <w:numFmt w:val="lowerRoman"/>
      <w:lvlText w:val="%3."/>
      <w:lvlJc w:val="right"/>
      <w:pPr>
        <w:ind w:left="2160" w:hanging="180"/>
      </w:pPr>
    </w:lvl>
    <w:lvl w:ilvl="3" w:tplc="10305F28">
      <w:start w:val="1"/>
      <w:numFmt w:val="decimal"/>
      <w:lvlText w:val="%4."/>
      <w:lvlJc w:val="left"/>
      <w:pPr>
        <w:ind w:left="2880" w:hanging="360"/>
      </w:pPr>
    </w:lvl>
    <w:lvl w:ilvl="4" w:tplc="1AAC8A68">
      <w:start w:val="1"/>
      <w:numFmt w:val="lowerLetter"/>
      <w:lvlText w:val="%5."/>
      <w:lvlJc w:val="left"/>
      <w:pPr>
        <w:ind w:left="3600" w:hanging="360"/>
      </w:pPr>
    </w:lvl>
    <w:lvl w:ilvl="5" w:tplc="213C5286">
      <w:start w:val="1"/>
      <w:numFmt w:val="lowerRoman"/>
      <w:lvlText w:val="%6."/>
      <w:lvlJc w:val="right"/>
      <w:pPr>
        <w:ind w:left="4320" w:hanging="180"/>
      </w:pPr>
    </w:lvl>
    <w:lvl w:ilvl="6" w:tplc="4F68ADB0">
      <w:start w:val="1"/>
      <w:numFmt w:val="decimal"/>
      <w:lvlText w:val="%7."/>
      <w:lvlJc w:val="left"/>
      <w:pPr>
        <w:ind w:left="5040" w:hanging="360"/>
      </w:pPr>
    </w:lvl>
    <w:lvl w:ilvl="7" w:tplc="D3FE6C40">
      <w:start w:val="1"/>
      <w:numFmt w:val="lowerLetter"/>
      <w:lvlText w:val="%8."/>
      <w:lvlJc w:val="left"/>
      <w:pPr>
        <w:ind w:left="5760" w:hanging="360"/>
      </w:pPr>
    </w:lvl>
    <w:lvl w:ilvl="8" w:tplc="486E02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DCF"/>
    <w:multiLevelType w:val="hybridMultilevel"/>
    <w:tmpl w:val="05CCA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7C51FE">
      <w:start w:val="1"/>
      <w:numFmt w:val="lowerLetter"/>
      <w:lvlText w:val="%2."/>
      <w:lvlJc w:val="left"/>
      <w:pPr>
        <w:ind w:left="1440" w:hanging="360"/>
      </w:pPr>
    </w:lvl>
    <w:lvl w:ilvl="2" w:tplc="D62AC2F4">
      <w:start w:val="1"/>
      <w:numFmt w:val="lowerRoman"/>
      <w:lvlText w:val="%3."/>
      <w:lvlJc w:val="right"/>
      <w:pPr>
        <w:ind w:left="2160" w:hanging="180"/>
      </w:pPr>
    </w:lvl>
    <w:lvl w:ilvl="3" w:tplc="ADB46824">
      <w:start w:val="1"/>
      <w:numFmt w:val="decimal"/>
      <w:lvlText w:val="%4."/>
      <w:lvlJc w:val="left"/>
      <w:pPr>
        <w:ind w:left="2880" w:hanging="360"/>
      </w:pPr>
    </w:lvl>
    <w:lvl w:ilvl="4" w:tplc="C36A396E">
      <w:start w:val="1"/>
      <w:numFmt w:val="lowerLetter"/>
      <w:lvlText w:val="%5."/>
      <w:lvlJc w:val="left"/>
      <w:pPr>
        <w:ind w:left="3600" w:hanging="360"/>
      </w:pPr>
    </w:lvl>
    <w:lvl w:ilvl="5" w:tplc="BEA8CFBE">
      <w:start w:val="1"/>
      <w:numFmt w:val="lowerRoman"/>
      <w:lvlText w:val="%6."/>
      <w:lvlJc w:val="right"/>
      <w:pPr>
        <w:ind w:left="4320" w:hanging="180"/>
      </w:pPr>
    </w:lvl>
    <w:lvl w:ilvl="6" w:tplc="3DCE73DC">
      <w:start w:val="1"/>
      <w:numFmt w:val="decimal"/>
      <w:lvlText w:val="%7."/>
      <w:lvlJc w:val="left"/>
      <w:pPr>
        <w:ind w:left="5040" w:hanging="360"/>
      </w:pPr>
    </w:lvl>
    <w:lvl w:ilvl="7" w:tplc="5C300160">
      <w:start w:val="1"/>
      <w:numFmt w:val="lowerLetter"/>
      <w:lvlText w:val="%8."/>
      <w:lvlJc w:val="left"/>
      <w:pPr>
        <w:ind w:left="5760" w:hanging="360"/>
      </w:pPr>
    </w:lvl>
    <w:lvl w:ilvl="8" w:tplc="FAD8FD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E48B"/>
    <w:multiLevelType w:val="hybridMultilevel"/>
    <w:tmpl w:val="FFFFFFFF"/>
    <w:lvl w:ilvl="0" w:tplc="03EA7826">
      <w:start w:val="1"/>
      <w:numFmt w:val="decimal"/>
      <w:lvlText w:val="%1."/>
      <w:lvlJc w:val="left"/>
      <w:pPr>
        <w:ind w:left="720" w:hanging="360"/>
      </w:pPr>
    </w:lvl>
    <w:lvl w:ilvl="1" w:tplc="B19C43D8">
      <w:start w:val="1"/>
      <w:numFmt w:val="lowerLetter"/>
      <w:lvlText w:val="%2."/>
      <w:lvlJc w:val="left"/>
      <w:pPr>
        <w:ind w:left="1440" w:hanging="360"/>
      </w:pPr>
    </w:lvl>
    <w:lvl w:ilvl="2" w:tplc="2F6A4A16">
      <w:start w:val="1"/>
      <w:numFmt w:val="lowerRoman"/>
      <w:lvlText w:val="%3."/>
      <w:lvlJc w:val="right"/>
      <w:pPr>
        <w:ind w:left="2160" w:hanging="180"/>
      </w:pPr>
    </w:lvl>
    <w:lvl w:ilvl="3" w:tplc="818A31D4">
      <w:start w:val="1"/>
      <w:numFmt w:val="decimal"/>
      <w:lvlText w:val="%4."/>
      <w:lvlJc w:val="left"/>
      <w:pPr>
        <w:ind w:left="2880" w:hanging="360"/>
      </w:pPr>
    </w:lvl>
    <w:lvl w:ilvl="4" w:tplc="F296E660">
      <w:start w:val="1"/>
      <w:numFmt w:val="lowerLetter"/>
      <w:lvlText w:val="%5."/>
      <w:lvlJc w:val="left"/>
      <w:pPr>
        <w:ind w:left="3600" w:hanging="360"/>
      </w:pPr>
    </w:lvl>
    <w:lvl w:ilvl="5" w:tplc="B88A20AE">
      <w:start w:val="1"/>
      <w:numFmt w:val="lowerRoman"/>
      <w:lvlText w:val="%6."/>
      <w:lvlJc w:val="right"/>
      <w:pPr>
        <w:ind w:left="4320" w:hanging="180"/>
      </w:pPr>
    </w:lvl>
    <w:lvl w:ilvl="6" w:tplc="1804CFB2">
      <w:start w:val="1"/>
      <w:numFmt w:val="decimal"/>
      <w:lvlText w:val="%7."/>
      <w:lvlJc w:val="left"/>
      <w:pPr>
        <w:ind w:left="5040" w:hanging="360"/>
      </w:pPr>
    </w:lvl>
    <w:lvl w:ilvl="7" w:tplc="6B4CCCF0">
      <w:start w:val="1"/>
      <w:numFmt w:val="lowerLetter"/>
      <w:lvlText w:val="%8."/>
      <w:lvlJc w:val="left"/>
      <w:pPr>
        <w:ind w:left="5760" w:hanging="360"/>
      </w:pPr>
    </w:lvl>
    <w:lvl w:ilvl="8" w:tplc="B4688F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C493"/>
    <w:multiLevelType w:val="hybridMultilevel"/>
    <w:tmpl w:val="FFFFFFFF"/>
    <w:lvl w:ilvl="0" w:tplc="D3DC4A88">
      <w:start w:val="1"/>
      <w:numFmt w:val="decimal"/>
      <w:lvlText w:val="%1."/>
      <w:lvlJc w:val="left"/>
      <w:pPr>
        <w:ind w:left="720" w:hanging="360"/>
      </w:pPr>
    </w:lvl>
    <w:lvl w:ilvl="1" w:tplc="D29A0A0A">
      <w:start w:val="1"/>
      <w:numFmt w:val="lowerLetter"/>
      <w:lvlText w:val="%2."/>
      <w:lvlJc w:val="left"/>
      <w:pPr>
        <w:ind w:left="1440" w:hanging="360"/>
      </w:pPr>
    </w:lvl>
    <w:lvl w:ilvl="2" w:tplc="7ADEF25A">
      <w:start w:val="1"/>
      <w:numFmt w:val="lowerRoman"/>
      <w:lvlText w:val="%3."/>
      <w:lvlJc w:val="right"/>
      <w:pPr>
        <w:ind w:left="2160" w:hanging="180"/>
      </w:pPr>
    </w:lvl>
    <w:lvl w:ilvl="3" w:tplc="0D421F38">
      <w:start w:val="1"/>
      <w:numFmt w:val="decimal"/>
      <w:lvlText w:val="%4."/>
      <w:lvlJc w:val="left"/>
      <w:pPr>
        <w:ind w:left="2880" w:hanging="360"/>
      </w:pPr>
    </w:lvl>
    <w:lvl w:ilvl="4" w:tplc="FFCA6E42">
      <w:start w:val="1"/>
      <w:numFmt w:val="lowerLetter"/>
      <w:lvlText w:val="%5."/>
      <w:lvlJc w:val="left"/>
      <w:pPr>
        <w:ind w:left="3600" w:hanging="360"/>
      </w:pPr>
    </w:lvl>
    <w:lvl w:ilvl="5" w:tplc="4726EB5E">
      <w:start w:val="1"/>
      <w:numFmt w:val="lowerRoman"/>
      <w:lvlText w:val="%6."/>
      <w:lvlJc w:val="right"/>
      <w:pPr>
        <w:ind w:left="4320" w:hanging="180"/>
      </w:pPr>
    </w:lvl>
    <w:lvl w:ilvl="6" w:tplc="35788E56">
      <w:start w:val="1"/>
      <w:numFmt w:val="decimal"/>
      <w:lvlText w:val="%7."/>
      <w:lvlJc w:val="left"/>
      <w:pPr>
        <w:ind w:left="5040" w:hanging="360"/>
      </w:pPr>
    </w:lvl>
    <w:lvl w:ilvl="7" w:tplc="1D36159E">
      <w:start w:val="1"/>
      <w:numFmt w:val="lowerLetter"/>
      <w:lvlText w:val="%8."/>
      <w:lvlJc w:val="left"/>
      <w:pPr>
        <w:ind w:left="5760" w:hanging="360"/>
      </w:pPr>
    </w:lvl>
    <w:lvl w:ilvl="8" w:tplc="A33EFF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F4180"/>
    <w:multiLevelType w:val="hybridMultilevel"/>
    <w:tmpl w:val="174629B8"/>
    <w:lvl w:ilvl="0" w:tplc="636A70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jawtLAwMjG1sDBU0lEKTi0uzszPAykwrAUAn2+C3CwAAAA="/>
  </w:docVars>
  <w:rsids>
    <w:rsidRoot w:val="008E3600"/>
    <w:rsid w:val="0000054E"/>
    <w:rsid w:val="00010592"/>
    <w:rsid w:val="00053B74"/>
    <w:rsid w:val="000629BF"/>
    <w:rsid w:val="000931B0"/>
    <w:rsid w:val="000A19DE"/>
    <w:rsid w:val="000A2437"/>
    <w:rsid w:val="00120003"/>
    <w:rsid w:val="00121C4C"/>
    <w:rsid w:val="00131AD2"/>
    <w:rsid w:val="00174784"/>
    <w:rsid w:val="001C11D1"/>
    <w:rsid w:val="001D5DA6"/>
    <w:rsid w:val="001E454F"/>
    <w:rsid w:val="00240B1F"/>
    <w:rsid w:val="00252887"/>
    <w:rsid w:val="00256F95"/>
    <w:rsid w:val="00263F2F"/>
    <w:rsid w:val="002753D4"/>
    <w:rsid w:val="002A4F59"/>
    <w:rsid w:val="002D0846"/>
    <w:rsid w:val="00301DD1"/>
    <w:rsid w:val="003075A8"/>
    <w:rsid w:val="0032451B"/>
    <w:rsid w:val="003736F2"/>
    <w:rsid w:val="004037DE"/>
    <w:rsid w:val="0040756D"/>
    <w:rsid w:val="0041230E"/>
    <w:rsid w:val="004644A9"/>
    <w:rsid w:val="00493508"/>
    <w:rsid w:val="004B6A7F"/>
    <w:rsid w:val="004C184F"/>
    <w:rsid w:val="004D3E9D"/>
    <w:rsid w:val="004E1429"/>
    <w:rsid w:val="00512A8A"/>
    <w:rsid w:val="00516ADD"/>
    <w:rsid w:val="005C3FF4"/>
    <w:rsid w:val="005D73D3"/>
    <w:rsid w:val="005E5879"/>
    <w:rsid w:val="005F20E7"/>
    <w:rsid w:val="00655CCD"/>
    <w:rsid w:val="006708F4"/>
    <w:rsid w:val="00670A0A"/>
    <w:rsid w:val="00681B93"/>
    <w:rsid w:val="006B11FD"/>
    <w:rsid w:val="006B5D56"/>
    <w:rsid w:val="006C2FB1"/>
    <w:rsid w:val="006E20BA"/>
    <w:rsid w:val="006F6737"/>
    <w:rsid w:val="00721A51"/>
    <w:rsid w:val="0075612C"/>
    <w:rsid w:val="007732E9"/>
    <w:rsid w:val="00776617"/>
    <w:rsid w:val="00786EB7"/>
    <w:rsid w:val="007B5F0F"/>
    <w:rsid w:val="00812164"/>
    <w:rsid w:val="00820AEF"/>
    <w:rsid w:val="00827EBD"/>
    <w:rsid w:val="00830B9F"/>
    <w:rsid w:val="00833EE7"/>
    <w:rsid w:val="00863643"/>
    <w:rsid w:val="00895CCE"/>
    <w:rsid w:val="008A7E84"/>
    <w:rsid w:val="008C1743"/>
    <w:rsid w:val="008E3600"/>
    <w:rsid w:val="0090510E"/>
    <w:rsid w:val="00910D2B"/>
    <w:rsid w:val="00915923"/>
    <w:rsid w:val="00922404"/>
    <w:rsid w:val="00953E69"/>
    <w:rsid w:val="00957739"/>
    <w:rsid w:val="009775FE"/>
    <w:rsid w:val="00990F45"/>
    <w:rsid w:val="009A0C74"/>
    <w:rsid w:val="009A7915"/>
    <w:rsid w:val="009B7BAB"/>
    <w:rsid w:val="009D168F"/>
    <w:rsid w:val="009E14F1"/>
    <w:rsid w:val="009E19DF"/>
    <w:rsid w:val="00A05FFA"/>
    <w:rsid w:val="00A26C71"/>
    <w:rsid w:val="00A339EC"/>
    <w:rsid w:val="00A67A14"/>
    <w:rsid w:val="00AA4137"/>
    <w:rsid w:val="00AB2837"/>
    <w:rsid w:val="00AB3E3E"/>
    <w:rsid w:val="00AB5012"/>
    <w:rsid w:val="00AC4819"/>
    <w:rsid w:val="00AF122B"/>
    <w:rsid w:val="00B118DD"/>
    <w:rsid w:val="00B31A8E"/>
    <w:rsid w:val="00B41808"/>
    <w:rsid w:val="00B87C2D"/>
    <w:rsid w:val="00BC22FF"/>
    <w:rsid w:val="00BC77FD"/>
    <w:rsid w:val="00BD26B6"/>
    <w:rsid w:val="00BE0947"/>
    <w:rsid w:val="00BE105E"/>
    <w:rsid w:val="00C61B8A"/>
    <w:rsid w:val="00C71728"/>
    <w:rsid w:val="00C71CE1"/>
    <w:rsid w:val="00CA4A80"/>
    <w:rsid w:val="00CB3A3C"/>
    <w:rsid w:val="00D17E27"/>
    <w:rsid w:val="00D43864"/>
    <w:rsid w:val="00D53BA6"/>
    <w:rsid w:val="00D958C9"/>
    <w:rsid w:val="00DB0449"/>
    <w:rsid w:val="00DE3E7B"/>
    <w:rsid w:val="00E01384"/>
    <w:rsid w:val="00E13294"/>
    <w:rsid w:val="00E243FC"/>
    <w:rsid w:val="00E42438"/>
    <w:rsid w:val="00E46B53"/>
    <w:rsid w:val="00E546B8"/>
    <w:rsid w:val="00E649F9"/>
    <w:rsid w:val="00E64A88"/>
    <w:rsid w:val="00E7769C"/>
    <w:rsid w:val="00E87420"/>
    <w:rsid w:val="00EA7B21"/>
    <w:rsid w:val="00EB4C6E"/>
    <w:rsid w:val="00EE01EF"/>
    <w:rsid w:val="00EE0B6A"/>
    <w:rsid w:val="00F02D3E"/>
    <w:rsid w:val="00F1143B"/>
    <w:rsid w:val="00F303B7"/>
    <w:rsid w:val="00F7336C"/>
    <w:rsid w:val="00F92997"/>
    <w:rsid w:val="00F94771"/>
    <w:rsid w:val="00FA5D6A"/>
    <w:rsid w:val="00FC51E3"/>
    <w:rsid w:val="00FE3D55"/>
    <w:rsid w:val="00FE473E"/>
    <w:rsid w:val="097AE9BC"/>
    <w:rsid w:val="0AC50FB8"/>
    <w:rsid w:val="0BD3CDD3"/>
    <w:rsid w:val="0D42682B"/>
    <w:rsid w:val="1209071A"/>
    <w:rsid w:val="154ACD82"/>
    <w:rsid w:val="1704B15F"/>
    <w:rsid w:val="1B839755"/>
    <w:rsid w:val="2103C82F"/>
    <w:rsid w:val="266E8688"/>
    <w:rsid w:val="2B9DF039"/>
    <w:rsid w:val="30DB24E2"/>
    <w:rsid w:val="3329F249"/>
    <w:rsid w:val="358791F2"/>
    <w:rsid w:val="43A41F23"/>
    <w:rsid w:val="43D77758"/>
    <w:rsid w:val="443F7D66"/>
    <w:rsid w:val="44EC6E2E"/>
    <w:rsid w:val="463DC644"/>
    <w:rsid w:val="46CDF445"/>
    <w:rsid w:val="47163B4B"/>
    <w:rsid w:val="4C202A86"/>
    <w:rsid w:val="4FD3B092"/>
    <w:rsid w:val="50338415"/>
    <w:rsid w:val="51084142"/>
    <w:rsid w:val="560E0331"/>
    <w:rsid w:val="5A8E9F79"/>
    <w:rsid w:val="6147DA02"/>
    <w:rsid w:val="647B13B5"/>
    <w:rsid w:val="654D30A1"/>
    <w:rsid w:val="6810224B"/>
    <w:rsid w:val="6D029E93"/>
    <w:rsid w:val="6D89A69C"/>
    <w:rsid w:val="6E1870FC"/>
    <w:rsid w:val="70EB42D5"/>
    <w:rsid w:val="711BF24D"/>
    <w:rsid w:val="7422E397"/>
    <w:rsid w:val="7453930F"/>
    <w:rsid w:val="76C21080"/>
    <w:rsid w:val="7A616530"/>
    <w:rsid w:val="7E0C8550"/>
    <w:rsid w:val="7F3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42F2F"/>
  <w15:docId w15:val="{B0C3B9CB-D4C4-451C-933F-6783175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B9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81B93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81B9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93"/>
  </w:style>
  <w:style w:type="paragraph" w:styleId="Stopka">
    <w:name w:val="footer"/>
    <w:basedOn w:val="Normalny"/>
    <w:link w:val="StopkaZnak"/>
    <w:uiPriority w:val="99"/>
    <w:unhideWhenUsed/>
    <w:rsid w:val="0068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93"/>
  </w:style>
  <w:style w:type="paragraph" w:customStyle="1" w:styleId="Standard">
    <w:name w:val="Standard"/>
    <w:rsid w:val="00BE105E"/>
    <w:pPr>
      <w:suppressAutoHyphens/>
      <w:autoSpaceDN w:val="0"/>
      <w:jc w:val="both"/>
    </w:pPr>
    <w:rPr>
      <w:rFonts w:ascii="Calibri" w:eastAsia="Calibri" w:hAnsi="Calibri" w:cs="Calibri"/>
      <w:kern w:val="3"/>
      <w:lang w:eastAsia="zh-CN" w:bidi="hi-IN"/>
    </w:rPr>
  </w:style>
  <w:style w:type="paragraph" w:customStyle="1" w:styleId="Default">
    <w:name w:val="Default"/>
    <w:rsid w:val="0017478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7478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AE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121C4C"/>
  </w:style>
  <w:style w:type="paragraph" w:customStyle="1" w:styleId="paragraph">
    <w:name w:val="paragraph"/>
    <w:basedOn w:val="Normalny"/>
    <w:rsid w:val="00121C4C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121C4C"/>
  </w:style>
  <w:style w:type="table" w:styleId="Tabela-Siatka">
    <w:name w:val="Table Grid"/>
    <w:basedOn w:val="Standardowy"/>
    <w:uiPriority w:val="59"/>
    <w:rsid w:val="00AF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184F"/>
  </w:style>
  <w:style w:type="character" w:styleId="Nierozpoznanawzmianka">
    <w:name w:val="Unresolved Mention"/>
    <w:basedOn w:val="Domylnaczcionkaakapitu"/>
    <w:uiPriority w:val="99"/>
    <w:semiHidden/>
    <w:unhideWhenUsed/>
    <w:rsid w:val="006C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6" ma:contentTypeDescription="Create a new document." ma:contentTypeScope="" ma:versionID="3b413fb94606f8071ae0d4ca00a61294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338f4460443d6ea961b8ea16a3d2a5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669-A148-433A-AA3D-AAD5D79E09A0}">
  <ds:schemaRefs>
    <ds:schemaRef ds:uri="http://schemas.microsoft.com/office/2006/documentManagement/types"/>
    <ds:schemaRef ds:uri="http://schemas.microsoft.com/office/2006/metadata/properties"/>
    <ds:schemaRef ds:uri="f312ca7b-9712-4a69-85c2-35a3f129008b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35d905-4cb6-4e99-948b-275438d472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E962B-B36F-4425-9609-245F9FBE7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EDD3F-36A8-4484-B867-367F7802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3DC08-539A-4490-9EDE-1C8E19C6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IBE_1415</dc:creator>
  <cp:lastModifiedBy>Adam Pawlak | Łukasiewicz – ORGMASZ</cp:lastModifiedBy>
  <cp:revision>6</cp:revision>
  <cp:lastPrinted>2023-09-21T09:46:00Z</cp:lastPrinted>
  <dcterms:created xsi:type="dcterms:W3CDTF">2023-09-20T09:47:00Z</dcterms:created>
  <dcterms:modified xsi:type="dcterms:W3CDTF">2023-09-21T10:13:00Z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