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035D16BD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042E60">
        <w:rPr>
          <w:rFonts w:ascii="Calibri" w:hAnsi="Calibri"/>
        </w:rPr>
        <w:t>8</w:t>
      </w:r>
      <w:r w:rsidR="00EC5696">
        <w:rPr>
          <w:rFonts w:ascii="Calibri" w:hAnsi="Calibri"/>
        </w:rPr>
        <w:t>.202</w:t>
      </w:r>
      <w:r w:rsidR="003B4903">
        <w:rPr>
          <w:rFonts w:ascii="Calibri" w:hAnsi="Calibri"/>
        </w:rPr>
        <w:t>2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39F865E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2022 r. poz. 1710</w:t>
      </w:r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>z późn. zm.</w:t>
      </w:r>
      <w:r w:rsidRPr="00830812">
        <w:rPr>
          <w:rFonts w:ascii="Calibri" w:hAnsi="Calibri" w:cs="Calibri"/>
        </w:rPr>
        <w:t xml:space="preserve"> - ustawa Pzp)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Pzp,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7610C2B4" w:rsidR="00EC0809" w:rsidRPr="00830812" w:rsidRDefault="007D6BA3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7D6BA3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</w:t>
      </w:r>
      <w:r w:rsidR="00A45C3D">
        <w:rPr>
          <w:rFonts w:ascii="Calibri" w:hAnsi="Calibri" w:cs="Calibri"/>
          <w:b/>
          <w:sz w:val="22"/>
          <w:szCs w:val="22"/>
        </w:rPr>
        <w:t> </w:t>
      </w:r>
      <w:r w:rsidRPr="007D6BA3">
        <w:rPr>
          <w:rFonts w:ascii="Calibri" w:hAnsi="Calibri" w:cs="Calibri"/>
          <w:b/>
          <w:sz w:val="22"/>
          <w:szCs w:val="22"/>
        </w:rPr>
        <w:t>w leśnictwie Witoldówka oraz 61/2 w leśnictwie Czerce”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4BAF" w14:textId="77777777" w:rsidR="0057621F" w:rsidRDefault="0057621F" w:rsidP="00AE1681">
      <w:r>
        <w:separator/>
      </w:r>
    </w:p>
  </w:endnote>
  <w:endnote w:type="continuationSeparator" w:id="0">
    <w:p w14:paraId="59A81787" w14:textId="77777777" w:rsidR="0057621F" w:rsidRDefault="0057621F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95FE" w14:textId="77777777" w:rsidR="0057621F" w:rsidRDefault="0057621F" w:rsidP="00AE1681">
      <w:r>
        <w:separator/>
      </w:r>
    </w:p>
  </w:footnote>
  <w:footnote w:type="continuationSeparator" w:id="0">
    <w:p w14:paraId="65F95BE7" w14:textId="77777777" w:rsidR="0057621F" w:rsidRDefault="0057621F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454E68"/>
    <w:rsid w:val="00477EC6"/>
    <w:rsid w:val="004B6F1A"/>
    <w:rsid w:val="00505C37"/>
    <w:rsid w:val="00540F10"/>
    <w:rsid w:val="005621D7"/>
    <w:rsid w:val="0057621F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45C3D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2022-10-27T18:41:00Z</dcterms:created>
  <dcterms:modified xsi:type="dcterms:W3CDTF">2022-10-28T08:06:00Z</dcterms:modified>
</cp:coreProperties>
</file>