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28F" w:rsidRDefault="001E6849" w:rsidP="00E3628F">
      <w:pPr>
        <w:spacing w:line="360" w:lineRule="auto"/>
        <w:ind w:left="142" w:right="565"/>
        <w:jc w:val="center"/>
        <w:rPr>
          <w:rFonts w:ascii="Sylfaen" w:hAnsi="Sylfaen" w:cs="Sylfaen"/>
          <w:sz w:val="18"/>
          <w:szCs w:val="18"/>
        </w:rPr>
      </w:pPr>
      <w:r>
        <w:rPr>
          <w:rFonts w:ascii="Sylfaen" w:hAnsi="Sylfaen" w:cs="Sylfaen"/>
          <w:sz w:val="18"/>
          <w:szCs w:val="18"/>
        </w:rPr>
        <w:tab/>
      </w:r>
      <w:r>
        <w:rPr>
          <w:rFonts w:ascii="Sylfaen" w:hAnsi="Sylfaen" w:cs="Sylfaen"/>
          <w:sz w:val="18"/>
          <w:szCs w:val="18"/>
        </w:rPr>
        <w:tab/>
      </w:r>
      <w:r>
        <w:rPr>
          <w:rFonts w:ascii="Sylfaen" w:hAnsi="Sylfaen" w:cs="Sylfaen"/>
          <w:sz w:val="18"/>
          <w:szCs w:val="18"/>
        </w:rPr>
        <w:tab/>
      </w:r>
      <w:r>
        <w:rPr>
          <w:rFonts w:ascii="Sylfaen" w:hAnsi="Sylfaen" w:cs="Sylfaen"/>
          <w:sz w:val="18"/>
          <w:szCs w:val="18"/>
        </w:rPr>
        <w:tab/>
      </w:r>
      <w:r w:rsidR="00E3628F">
        <w:rPr>
          <w:rFonts w:ascii="Sylfaen" w:hAnsi="Sylfaen" w:cs="Sylfaen"/>
          <w:sz w:val="18"/>
          <w:szCs w:val="18"/>
        </w:rPr>
        <w:tab/>
      </w:r>
      <w:r w:rsidR="00E3628F">
        <w:rPr>
          <w:rFonts w:ascii="Sylfaen" w:hAnsi="Sylfaen" w:cs="Sylfaen"/>
          <w:sz w:val="18"/>
          <w:szCs w:val="18"/>
        </w:rPr>
        <w:tab/>
      </w:r>
      <w:r w:rsidR="00E3628F">
        <w:rPr>
          <w:rFonts w:ascii="Sylfaen" w:hAnsi="Sylfaen" w:cs="Sylfaen"/>
          <w:sz w:val="18"/>
          <w:szCs w:val="18"/>
        </w:rPr>
        <w:tab/>
      </w:r>
      <w:r w:rsidR="00E3628F">
        <w:rPr>
          <w:rFonts w:ascii="Sylfaen" w:hAnsi="Sylfaen" w:cs="Sylfaen"/>
          <w:sz w:val="18"/>
          <w:szCs w:val="18"/>
        </w:rPr>
        <w:tab/>
      </w:r>
      <w:r w:rsidR="00E3628F">
        <w:rPr>
          <w:rFonts w:ascii="Sylfaen" w:hAnsi="Sylfaen" w:cs="Sylfaen"/>
          <w:sz w:val="18"/>
          <w:szCs w:val="18"/>
        </w:rPr>
        <w:tab/>
      </w:r>
      <w:r w:rsidR="00E3628F">
        <w:rPr>
          <w:rFonts w:ascii="Sylfaen" w:hAnsi="Sylfaen" w:cs="Sylfaen"/>
          <w:sz w:val="18"/>
          <w:szCs w:val="18"/>
        </w:rPr>
        <w:tab/>
      </w:r>
      <w:r w:rsidR="00E3628F">
        <w:rPr>
          <w:rFonts w:ascii="Sylfaen" w:hAnsi="Sylfaen" w:cs="Sylfaen"/>
          <w:sz w:val="18"/>
          <w:szCs w:val="18"/>
        </w:rPr>
        <w:tab/>
      </w:r>
      <w:r w:rsidR="00E3628F">
        <w:rPr>
          <w:rFonts w:ascii="Sylfaen" w:hAnsi="Sylfaen" w:cs="Sylfaen"/>
          <w:sz w:val="18"/>
          <w:szCs w:val="18"/>
        </w:rPr>
        <w:tab/>
      </w:r>
      <w:r w:rsidR="00E3628F">
        <w:rPr>
          <w:rFonts w:ascii="Sylfaen" w:hAnsi="Sylfaen" w:cs="Sylfaen"/>
          <w:sz w:val="18"/>
          <w:szCs w:val="18"/>
        </w:rPr>
        <w:tab/>
        <w:t>Załącznik nr 1 do zaproszenia nr 22/2021/GMT</w:t>
      </w:r>
    </w:p>
    <w:p w:rsidR="00E3628F" w:rsidRPr="00E3628F" w:rsidRDefault="00E3628F" w:rsidP="00E3628F">
      <w:pPr>
        <w:spacing w:line="360" w:lineRule="auto"/>
        <w:ind w:left="142" w:right="565"/>
        <w:jc w:val="center"/>
        <w:rPr>
          <w:rFonts w:ascii="Sylfaen" w:hAnsi="Sylfaen" w:cs="Sylfaen"/>
          <w:b/>
          <w:sz w:val="18"/>
          <w:szCs w:val="18"/>
        </w:rPr>
      </w:pPr>
      <w:r w:rsidRPr="00E3628F">
        <w:rPr>
          <w:rFonts w:ascii="Sylfaen" w:hAnsi="Sylfaen" w:cs="Sylfaen"/>
          <w:b/>
          <w:sz w:val="18"/>
          <w:szCs w:val="18"/>
        </w:rPr>
        <w:t>FORMULARZ OFERTOWO-CENOWY</w:t>
      </w:r>
    </w:p>
    <w:tbl>
      <w:tblPr>
        <w:tblpPr w:leftFromText="141" w:rightFromText="141" w:vertAnchor="page" w:horzAnchor="margin" w:tblpY="2997"/>
        <w:tblW w:w="14349" w:type="dxa"/>
        <w:tblCellMar>
          <w:left w:w="65" w:type="dxa"/>
          <w:right w:w="70" w:type="dxa"/>
        </w:tblCellMar>
        <w:tblLook w:val="0000"/>
      </w:tblPr>
      <w:tblGrid>
        <w:gridCol w:w="631"/>
        <w:gridCol w:w="5953"/>
        <w:gridCol w:w="5243"/>
        <w:gridCol w:w="1134"/>
        <w:gridCol w:w="1388"/>
      </w:tblGrid>
      <w:tr w:rsidR="00E3628F" w:rsidTr="00E3628F">
        <w:trPr>
          <w:cantSplit/>
          <w:trHeight w:val="843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628F" w:rsidRDefault="00E3628F" w:rsidP="00E3628F">
            <w:pPr>
              <w:jc w:val="center"/>
            </w:pP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628F" w:rsidRDefault="00E3628F" w:rsidP="00E3628F">
            <w:pPr>
              <w:pStyle w:val="Nagwek21"/>
              <w:numPr>
                <w:ilvl w:val="1"/>
                <w:numId w:val="2"/>
              </w:numPr>
              <w:jc w:val="center"/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Opis przedmiotu zamówienia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28F" w:rsidRDefault="00E3628F" w:rsidP="00E3628F">
            <w:pPr>
              <w:pStyle w:val="Bezodstpw"/>
              <w:jc w:val="center"/>
            </w:pPr>
            <w:r>
              <w:rPr>
                <w:rFonts w:ascii="Sylfaen" w:hAnsi="Sylfaen" w:cs="Sylfaen"/>
                <w:b/>
                <w:sz w:val="16"/>
                <w:szCs w:val="16"/>
              </w:rPr>
              <w:t xml:space="preserve">Parametry techniczne sprzętu oferowanego przez Wykonawcę </w:t>
            </w:r>
            <w:r>
              <w:rPr>
                <w:rFonts w:ascii="Sylfaen" w:hAnsi="Sylfaen"/>
                <w:b/>
                <w:bCs/>
                <w:sz w:val="16"/>
                <w:szCs w:val="16"/>
              </w:rPr>
              <w:t xml:space="preserve"> lub potwierdzenie Wykonawcy,  że oferowany sprzęt spełnia / nie spełnia  wymagania postawione przez Zamawiającego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28F" w:rsidRDefault="00E3628F" w:rsidP="00E3628F">
            <w:pPr>
              <w:pStyle w:val="Bezodstpw"/>
              <w:jc w:val="center"/>
            </w:pPr>
            <w:r>
              <w:rPr>
                <w:rFonts w:ascii="Sylfaen" w:hAnsi="Sylfaen" w:cs="Sylfaen"/>
                <w:b/>
                <w:sz w:val="16"/>
                <w:szCs w:val="16"/>
              </w:rPr>
              <w:t>Ilość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28F" w:rsidRDefault="00E3628F" w:rsidP="00E3628F">
            <w:pPr>
              <w:pStyle w:val="Bezodstpw"/>
              <w:jc w:val="center"/>
            </w:pPr>
            <w:r>
              <w:rPr>
                <w:rFonts w:ascii="Sylfaen" w:hAnsi="Sylfaen" w:cs="Sylfaen"/>
                <w:b/>
                <w:sz w:val="16"/>
                <w:szCs w:val="16"/>
              </w:rPr>
              <w:t>Proponowana cena jednostkowa brutto**</w:t>
            </w:r>
          </w:p>
        </w:tc>
      </w:tr>
      <w:tr w:rsidR="00E3628F" w:rsidTr="00E3628F">
        <w:trPr>
          <w:cantSplit/>
          <w:trHeight w:val="259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628F" w:rsidRDefault="00E3628F" w:rsidP="00E3628F">
            <w:pPr>
              <w:jc w:val="center"/>
            </w:pPr>
            <w:r>
              <w:rPr>
                <w:rFonts w:ascii="Sylfaen" w:hAnsi="Sylfaen" w:cs="Sylfaen"/>
                <w:b/>
                <w:sz w:val="20"/>
                <w:szCs w:val="20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628F" w:rsidRDefault="00E3628F" w:rsidP="00E3628F">
            <w:pPr>
              <w:jc w:val="center"/>
            </w:pPr>
            <w:r>
              <w:rPr>
                <w:rFonts w:ascii="Sylfaen" w:hAnsi="Sylfaen" w:cs="Sylfaen"/>
                <w:b/>
                <w:sz w:val="16"/>
                <w:szCs w:val="16"/>
              </w:rPr>
              <w:t>2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28F" w:rsidRDefault="00E3628F" w:rsidP="00E3628F">
            <w:pPr>
              <w:jc w:val="center"/>
            </w:pPr>
            <w:r>
              <w:rPr>
                <w:rFonts w:ascii="Sylfaen" w:hAnsi="Sylfaen" w:cs="Sylfae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28F" w:rsidRDefault="00E3628F" w:rsidP="00E3628F">
            <w:pPr>
              <w:jc w:val="center"/>
            </w:pPr>
            <w:r>
              <w:rPr>
                <w:rFonts w:ascii="Sylfaen" w:hAnsi="Sylfaen" w:cs="Sylfaen"/>
                <w:b/>
                <w:sz w:val="16"/>
                <w:szCs w:val="16"/>
              </w:rPr>
              <w:t>4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28F" w:rsidRDefault="00E3628F" w:rsidP="00E3628F">
            <w:pPr>
              <w:jc w:val="center"/>
            </w:pPr>
            <w:r>
              <w:rPr>
                <w:rFonts w:ascii="Sylfaen" w:hAnsi="Sylfaen" w:cs="Sylfaen"/>
                <w:b/>
                <w:sz w:val="16"/>
                <w:szCs w:val="16"/>
              </w:rPr>
              <w:t>5</w:t>
            </w:r>
          </w:p>
        </w:tc>
      </w:tr>
      <w:tr w:rsidR="00E3628F" w:rsidTr="00E3628F">
        <w:trPr>
          <w:cantSplit/>
          <w:trHeight w:val="268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628F" w:rsidRDefault="00E3628F" w:rsidP="00E3628F">
            <w:pPr>
              <w:jc w:val="center"/>
            </w:pPr>
            <w:r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628F" w:rsidRDefault="00E3628F" w:rsidP="00E3628F">
            <w:r>
              <w:rPr>
                <w:rFonts w:ascii="Sylfaen" w:hAnsi="Sylfaen"/>
                <w:sz w:val="20"/>
                <w:szCs w:val="20"/>
              </w:rPr>
              <w:t>Rejestrator cyfrowy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28F" w:rsidRDefault="00E3628F" w:rsidP="00E3628F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E3628F" w:rsidRDefault="00E3628F" w:rsidP="00E3628F">
            <w:pPr>
              <w:spacing w:after="0" w:line="240" w:lineRule="auto"/>
              <w:jc w:val="center"/>
            </w:pPr>
            <w:r>
              <w:rPr>
                <w:rFonts w:ascii="Sylfaen" w:hAnsi="Sylfaen"/>
                <w:b/>
                <w:sz w:val="18"/>
                <w:szCs w:val="18"/>
              </w:rPr>
              <w:t>..................................................</w:t>
            </w:r>
          </w:p>
          <w:p w:rsidR="00E3628F" w:rsidRDefault="00E3628F" w:rsidP="00E3628F">
            <w:pPr>
              <w:snapToGrid w:val="0"/>
              <w:spacing w:after="0" w:line="240" w:lineRule="auto"/>
              <w:jc w:val="center"/>
            </w:pPr>
            <w:r>
              <w:rPr>
                <w:rFonts w:ascii="Sylfaen" w:hAnsi="Sylfaen"/>
                <w:b/>
                <w:sz w:val="12"/>
                <w:szCs w:val="12"/>
              </w:rPr>
              <w:t>wpisać nazwę producenta, model, typ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28F" w:rsidRDefault="00E3628F" w:rsidP="00E3628F">
            <w:pPr>
              <w:snapToGrid w:val="0"/>
              <w:jc w:val="center"/>
            </w:pPr>
            <w:r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28F" w:rsidRDefault="00E3628F" w:rsidP="00E3628F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E3628F" w:rsidTr="00E3628F">
        <w:trPr>
          <w:cantSplit/>
          <w:trHeight w:val="683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628F" w:rsidRDefault="00E3628F" w:rsidP="00E3628F">
            <w:pPr>
              <w:jc w:val="center"/>
            </w:pPr>
            <w:r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628F" w:rsidRDefault="00E3628F" w:rsidP="00E3628F">
            <w:r>
              <w:rPr>
                <w:rFonts w:ascii="Sylfaen" w:hAnsi="Sylfaen"/>
                <w:sz w:val="20"/>
                <w:szCs w:val="20"/>
              </w:rPr>
              <w:t>Funkcja strumieniowego przesyłania pełno klatkowych obrazów video HDTV 1080 p z czterech modułów optycznych.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28F" w:rsidRDefault="00E3628F" w:rsidP="00E3628F">
            <w:pPr>
              <w:spacing w:after="0"/>
              <w:jc w:val="center"/>
            </w:pPr>
            <w:r>
              <w:rPr>
                <w:rFonts w:ascii="Sylfaen" w:hAnsi="Sylfaen"/>
                <w:sz w:val="18"/>
                <w:szCs w:val="18"/>
              </w:rPr>
              <w:t>..................................................</w:t>
            </w:r>
          </w:p>
          <w:p w:rsidR="00E3628F" w:rsidRDefault="00E3628F" w:rsidP="00E3628F">
            <w:pPr>
              <w:spacing w:after="0"/>
              <w:jc w:val="center"/>
            </w:pPr>
            <w:r>
              <w:rPr>
                <w:rFonts w:ascii="Sylfaen" w:hAnsi="Sylfaen"/>
                <w:sz w:val="12"/>
                <w:szCs w:val="12"/>
              </w:rPr>
              <w:t>Spełnia/ nie spełnia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28F" w:rsidRDefault="00E3628F" w:rsidP="00E3628F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</w:p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28F" w:rsidRDefault="00E3628F" w:rsidP="00E3628F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</w:p>
        </w:tc>
      </w:tr>
      <w:tr w:rsidR="00E3628F" w:rsidTr="00E3628F">
        <w:trPr>
          <w:cantSplit/>
          <w:trHeight w:val="58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628F" w:rsidRDefault="00E3628F" w:rsidP="00E3628F">
            <w:pPr>
              <w:jc w:val="center"/>
            </w:pPr>
            <w:r>
              <w:rPr>
                <w:rFonts w:ascii="Sylfaen" w:hAnsi="Sylfaen" w:cs="Sylfaen"/>
                <w:sz w:val="16"/>
                <w:szCs w:val="16"/>
              </w:rPr>
              <w:t>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628F" w:rsidRDefault="00E3628F" w:rsidP="00E3628F">
            <w:r>
              <w:rPr>
                <w:rFonts w:ascii="Sylfaen" w:hAnsi="Sylfaen"/>
                <w:sz w:val="20"/>
                <w:szCs w:val="20"/>
              </w:rPr>
              <w:t>Czułość kamery (kolorowej) nie gorsza niż 0,05 Luxa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28F" w:rsidRDefault="00E3628F" w:rsidP="00E3628F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E3628F" w:rsidRDefault="00E3628F" w:rsidP="00E3628F">
            <w:pPr>
              <w:spacing w:after="0"/>
              <w:jc w:val="center"/>
            </w:pPr>
            <w:r>
              <w:rPr>
                <w:rFonts w:ascii="Sylfaen" w:hAnsi="Sylfaen"/>
                <w:sz w:val="18"/>
                <w:szCs w:val="18"/>
              </w:rPr>
              <w:t>..................................................</w:t>
            </w:r>
          </w:p>
          <w:p w:rsidR="00E3628F" w:rsidRDefault="00E3628F" w:rsidP="00E3628F">
            <w:pPr>
              <w:jc w:val="center"/>
            </w:pPr>
            <w:r>
              <w:rPr>
                <w:rFonts w:ascii="Sylfaen" w:hAnsi="Sylfaen"/>
                <w:sz w:val="12"/>
                <w:szCs w:val="12"/>
              </w:rPr>
              <w:t>wpisać parametry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28F" w:rsidRDefault="00E3628F" w:rsidP="00E3628F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</w:p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28F" w:rsidRDefault="00E3628F" w:rsidP="00E3628F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</w:p>
        </w:tc>
      </w:tr>
      <w:tr w:rsidR="00E3628F" w:rsidTr="00E3628F">
        <w:trPr>
          <w:cantSplit/>
          <w:trHeight w:val="439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628F" w:rsidRDefault="00E3628F" w:rsidP="00E3628F">
            <w:pPr>
              <w:jc w:val="center"/>
            </w:pPr>
            <w:r>
              <w:rPr>
                <w:rFonts w:ascii="Sylfaen" w:hAnsi="Sylfaen"/>
                <w:sz w:val="16"/>
                <w:szCs w:val="16"/>
              </w:rPr>
              <w:t>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628F" w:rsidRDefault="00E3628F" w:rsidP="00E3628F">
            <w:r>
              <w:rPr>
                <w:rFonts w:ascii="Sylfaen" w:hAnsi="Sylfaen"/>
                <w:sz w:val="20"/>
                <w:szCs w:val="20"/>
              </w:rPr>
              <w:t>Rozdzielczość obrazu nie mniejsza niż 1920x1080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28F" w:rsidRDefault="00E3628F" w:rsidP="00E3628F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E3628F" w:rsidRDefault="00E3628F" w:rsidP="00E3628F">
            <w:pPr>
              <w:spacing w:after="0"/>
              <w:jc w:val="center"/>
            </w:pPr>
            <w:r>
              <w:rPr>
                <w:rFonts w:ascii="Sylfaen" w:hAnsi="Sylfaen"/>
                <w:sz w:val="18"/>
                <w:szCs w:val="18"/>
              </w:rPr>
              <w:t>..................................................</w:t>
            </w:r>
          </w:p>
          <w:p w:rsidR="00E3628F" w:rsidRDefault="00E3628F" w:rsidP="00E3628F">
            <w:pPr>
              <w:spacing w:after="0"/>
              <w:jc w:val="center"/>
            </w:pPr>
            <w:r>
              <w:rPr>
                <w:rFonts w:ascii="Sylfaen" w:hAnsi="Sylfaen"/>
                <w:sz w:val="12"/>
                <w:szCs w:val="12"/>
              </w:rPr>
              <w:t>wpisać parametry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28F" w:rsidRDefault="00E3628F" w:rsidP="00E3628F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</w:p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28F" w:rsidRDefault="00E3628F" w:rsidP="00E3628F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</w:p>
        </w:tc>
      </w:tr>
      <w:tr w:rsidR="00E3628F" w:rsidTr="00E3628F">
        <w:trPr>
          <w:cantSplit/>
          <w:trHeight w:val="439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628F" w:rsidRDefault="00E3628F" w:rsidP="00E3628F">
            <w:pPr>
              <w:jc w:val="center"/>
            </w:pPr>
            <w:r>
              <w:rPr>
                <w:rFonts w:ascii="Sylfaen" w:hAnsi="Sylfaen" w:cs="Sylfaen"/>
                <w:sz w:val="16"/>
                <w:szCs w:val="16"/>
              </w:rPr>
              <w:t>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628F" w:rsidRDefault="00E3628F" w:rsidP="00E3628F">
            <w:r>
              <w:rPr>
                <w:rFonts w:ascii="Sylfaen" w:hAnsi="Sylfaen"/>
                <w:sz w:val="20"/>
                <w:szCs w:val="20"/>
              </w:rPr>
              <w:t>Liczba transmitowanych obrazów nie mniej niż 25 klatek /s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28F" w:rsidRDefault="00E3628F" w:rsidP="00E3628F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E3628F" w:rsidRDefault="00E3628F" w:rsidP="00E3628F">
            <w:pPr>
              <w:spacing w:after="0"/>
              <w:jc w:val="center"/>
            </w:pPr>
            <w:r>
              <w:rPr>
                <w:rFonts w:ascii="Sylfaen" w:hAnsi="Sylfaen"/>
                <w:sz w:val="18"/>
                <w:szCs w:val="18"/>
              </w:rPr>
              <w:t>..................................................</w:t>
            </w:r>
          </w:p>
          <w:p w:rsidR="00E3628F" w:rsidRDefault="00E3628F" w:rsidP="00E3628F">
            <w:pPr>
              <w:jc w:val="center"/>
            </w:pPr>
            <w:r>
              <w:rPr>
                <w:rFonts w:ascii="Sylfaen" w:hAnsi="Sylfaen"/>
                <w:sz w:val="12"/>
                <w:szCs w:val="12"/>
              </w:rPr>
              <w:t>wpisać parametry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28F" w:rsidRDefault="00E3628F" w:rsidP="00E3628F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</w:p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28F" w:rsidRDefault="00E3628F" w:rsidP="00E3628F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</w:p>
        </w:tc>
      </w:tr>
      <w:tr w:rsidR="00E3628F" w:rsidTr="00E3628F">
        <w:trPr>
          <w:cantSplit/>
          <w:trHeight w:val="439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628F" w:rsidRDefault="00E3628F" w:rsidP="00E3628F">
            <w:pPr>
              <w:jc w:val="center"/>
            </w:pPr>
            <w:r>
              <w:rPr>
                <w:rFonts w:ascii="Sylfaen" w:hAnsi="Sylfaen" w:cs="Sylfaen"/>
                <w:sz w:val="16"/>
                <w:szCs w:val="16"/>
              </w:rPr>
              <w:t>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628F" w:rsidRDefault="00E3628F" w:rsidP="00E3628F">
            <w:r>
              <w:rPr>
                <w:rFonts w:ascii="Sylfaen" w:hAnsi="Sylfaen"/>
                <w:sz w:val="20"/>
                <w:szCs w:val="20"/>
              </w:rPr>
              <w:t>Co najmniej dwa wejścia na kartę mikro SD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28F" w:rsidRDefault="00E3628F" w:rsidP="00E3628F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E3628F" w:rsidRDefault="00E3628F" w:rsidP="00E3628F">
            <w:pPr>
              <w:spacing w:after="0"/>
              <w:jc w:val="center"/>
            </w:pPr>
            <w:r>
              <w:rPr>
                <w:rFonts w:ascii="Sylfaen" w:hAnsi="Sylfaen"/>
                <w:sz w:val="18"/>
                <w:szCs w:val="18"/>
              </w:rPr>
              <w:t>..................................................</w:t>
            </w:r>
          </w:p>
          <w:p w:rsidR="00E3628F" w:rsidRDefault="00E3628F" w:rsidP="00E3628F">
            <w:pPr>
              <w:jc w:val="center"/>
            </w:pPr>
            <w:r>
              <w:rPr>
                <w:rFonts w:ascii="Sylfaen" w:hAnsi="Sylfaen"/>
                <w:sz w:val="12"/>
                <w:szCs w:val="12"/>
              </w:rPr>
              <w:t>wpisać parametry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28F" w:rsidRDefault="00E3628F" w:rsidP="00E3628F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</w:p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28F" w:rsidRDefault="00E3628F" w:rsidP="00E3628F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</w:p>
        </w:tc>
      </w:tr>
      <w:tr w:rsidR="00E3628F" w:rsidTr="00E3628F">
        <w:trPr>
          <w:cantSplit/>
          <w:trHeight w:val="439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628F" w:rsidRDefault="00E3628F" w:rsidP="00E3628F">
            <w:pPr>
              <w:jc w:val="center"/>
            </w:pPr>
            <w:r>
              <w:rPr>
                <w:rFonts w:ascii="Sylfaen" w:hAnsi="Sylfaen"/>
                <w:sz w:val="16"/>
                <w:szCs w:val="16"/>
              </w:rPr>
              <w:t>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628F" w:rsidRDefault="00E3628F" w:rsidP="00E3628F">
            <w:r>
              <w:rPr>
                <w:rFonts w:ascii="Sylfaen" w:hAnsi="Sylfaen"/>
                <w:sz w:val="20"/>
                <w:szCs w:val="20"/>
              </w:rPr>
              <w:t>Funkcja WDR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28F" w:rsidRDefault="00E3628F" w:rsidP="00E3628F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E3628F" w:rsidRDefault="00E3628F" w:rsidP="00E3628F">
            <w:pPr>
              <w:spacing w:after="0"/>
              <w:jc w:val="center"/>
            </w:pPr>
            <w:r>
              <w:rPr>
                <w:rFonts w:ascii="Sylfaen" w:hAnsi="Sylfaen"/>
                <w:sz w:val="18"/>
                <w:szCs w:val="18"/>
              </w:rPr>
              <w:t>..................................................</w:t>
            </w:r>
          </w:p>
          <w:p w:rsidR="00E3628F" w:rsidRDefault="00E3628F" w:rsidP="00E3628F">
            <w:pPr>
              <w:snapToGrid w:val="0"/>
              <w:spacing w:after="0"/>
              <w:jc w:val="center"/>
            </w:pPr>
            <w:r>
              <w:rPr>
                <w:rFonts w:ascii="Sylfaen" w:hAnsi="Sylfaen"/>
                <w:sz w:val="12"/>
                <w:szCs w:val="12"/>
              </w:rPr>
              <w:t>Spełnia/ nie spełnia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28F" w:rsidRDefault="00E3628F" w:rsidP="00E3628F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</w:p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28F" w:rsidRDefault="00E3628F" w:rsidP="00E3628F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</w:p>
        </w:tc>
      </w:tr>
      <w:tr w:rsidR="00E3628F" w:rsidTr="00E3628F">
        <w:trPr>
          <w:cantSplit/>
          <w:trHeight w:val="276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628F" w:rsidRDefault="00E3628F" w:rsidP="00E3628F">
            <w:pPr>
              <w:snapToGrid w:val="0"/>
              <w:ind w:left="113"/>
              <w:jc w:val="center"/>
            </w:pPr>
            <w:r>
              <w:rPr>
                <w:rFonts w:ascii="Sylfaen" w:hAnsi="Sylfaen" w:cs="Sylfaen"/>
                <w:sz w:val="16"/>
                <w:szCs w:val="16"/>
              </w:rPr>
              <w:t>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628F" w:rsidRDefault="00E3628F" w:rsidP="00E3628F">
            <w:r>
              <w:rPr>
                <w:rFonts w:ascii="Sylfaen" w:hAnsi="Sylfaen"/>
                <w:sz w:val="20"/>
                <w:szCs w:val="20"/>
              </w:rPr>
              <w:t>Tor audio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28F" w:rsidRDefault="00E3628F" w:rsidP="00E3628F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E3628F" w:rsidRDefault="00E3628F" w:rsidP="00E3628F">
            <w:pPr>
              <w:spacing w:after="0"/>
              <w:jc w:val="center"/>
            </w:pPr>
            <w:r>
              <w:rPr>
                <w:rFonts w:ascii="Sylfaen" w:hAnsi="Sylfaen"/>
                <w:sz w:val="18"/>
                <w:szCs w:val="18"/>
              </w:rPr>
              <w:t>..................................................</w:t>
            </w:r>
          </w:p>
          <w:p w:rsidR="00E3628F" w:rsidRDefault="00E3628F" w:rsidP="00E3628F">
            <w:pPr>
              <w:snapToGrid w:val="0"/>
              <w:spacing w:after="0"/>
              <w:jc w:val="center"/>
            </w:pPr>
            <w:r>
              <w:rPr>
                <w:rFonts w:ascii="Sylfaen" w:hAnsi="Sylfaen"/>
                <w:sz w:val="12"/>
                <w:szCs w:val="12"/>
              </w:rPr>
              <w:t>Spełnia/ nie spełnia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28F" w:rsidRDefault="00E3628F" w:rsidP="00E3628F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</w:p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28F" w:rsidRDefault="00E3628F" w:rsidP="00E3628F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</w:p>
        </w:tc>
      </w:tr>
      <w:tr w:rsidR="00E3628F" w:rsidTr="00E3628F">
        <w:trPr>
          <w:cantSplit/>
          <w:trHeight w:val="50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628F" w:rsidRDefault="00E3628F" w:rsidP="00E3628F">
            <w:pPr>
              <w:snapToGrid w:val="0"/>
              <w:ind w:left="113"/>
              <w:jc w:val="center"/>
            </w:pPr>
            <w:r>
              <w:rPr>
                <w:rFonts w:ascii="Sylfaen" w:hAnsi="Sylfaen"/>
                <w:sz w:val="16"/>
                <w:szCs w:val="16"/>
              </w:rPr>
              <w:t>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628F" w:rsidRDefault="00E3628F" w:rsidP="00E3628F">
            <w:r>
              <w:rPr>
                <w:rFonts w:ascii="Sylfaen" w:hAnsi="Sylfaen"/>
                <w:sz w:val="20"/>
                <w:szCs w:val="20"/>
              </w:rPr>
              <w:t>Co najmniej jedno wejście HDMI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28F" w:rsidRDefault="00E3628F" w:rsidP="00E3628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E3628F" w:rsidRDefault="00E3628F" w:rsidP="00E3628F">
            <w:pPr>
              <w:spacing w:after="0"/>
              <w:jc w:val="center"/>
            </w:pPr>
            <w:r>
              <w:rPr>
                <w:rFonts w:ascii="Sylfaen" w:hAnsi="Sylfaen"/>
                <w:sz w:val="18"/>
                <w:szCs w:val="18"/>
              </w:rPr>
              <w:t>..................................................</w:t>
            </w:r>
          </w:p>
          <w:p w:rsidR="00E3628F" w:rsidRDefault="00E3628F" w:rsidP="00E3628F">
            <w:pPr>
              <w:spacing w:after="0"/>
              <w:jc w:val="center"/>
            </w:pPr>
            <w:r>
              <w:rPr>
                <w:rFonts w:ascii="Sylfaen" w:hAnsi="Sylfaen"/>
                <w:sz w:val="12"/>
                <w:szCs w:val="12"/>
              </w:rPr>
              <w:t>Spełnia/ nie spełnia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28F" w:rsidRDefault="00E3628F" w:rsidP="00E3628F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</w:p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28F" w:rsidRDefault="00E3628F" w:rsidP="00E3628F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</w:p>
        </w:tc>
      </w:tr>
      <w:tr w:rsidR="00E3628F" w:rsidTr="00E3628F">
        <w:trPr>
          <w:cantSplit/>
          <w:trHeight w:val="50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628F" w:rsidRDefault="00E3628F" w:rsidP="00E3628F">
            <w:pPr>
              <w:snapToGrid w:val="0"/>
              <w:ind w:left="113"/>
              <w:jc w:val="center"/>
            </w:pPr>
            <w:r>
              <w:rPr>
                <w:rFonts w:ascii="Sylfaen" w:hAnsi="Sylfaen" w:cs="Sylfaen"/>
                <w:sz w:val="16"/>
                <w:szCs w:val="16"/>
              </w:rPr>
              <w:t>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628F" w:rsidRDefault="00E3628F" w:rsidP="00E3628F">
            <w:r>
              <w:rPr>
                <w:rFonts w:ascii="Sylfaen" w:hAnsi="Sylfaen"/>
                <w:sz w:val="20"/>
                <w:szCs w:val="20"/>
              </w:rPr>
              <w:t xml:space="preserve">Funkcja dwukierunkowej komunikacji audio 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28F" w:rsidRDefault="00E3628F" w:rsidP="00E3628F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E3628F" w:rsidRDefault="00E3628F" w:rsidP="00E3628F">
            <w:pPr>
              <w:spacing w:after="0"/>
              <w:jc w:val="center"/>
            </w:pPr>
            <w:r>
              <w:rPr>
                <w:rFonts w:ascii="Sylfaen" w:hAnsi="Sylfaen"/>
                <w:sz w:val="18"/>
                <w:szCs w:val="18"/>
              </w:rPr>
              <w:t>..................................................</w:t>
            </w:r>
          </w:p>
          <w:p w:rsidR="00E3628F" w:rsidRDefault="00E3628F" w:rsidP="00E3628F">
            <w:pPr>
              <w:jc w:val="center"/>
            </w:pPr>
            <w:r>
              <w:rPr>
                <w:rFonts w:ascii="Sylfaen" w:hAnsi="Sylfaen"/>
                <w:sz w:val="12"/>
                <w:szCs w:val="12"/>
              </w:rPr>
              <w:t>Spełnia/ nie spełnia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28F" w:rsidRDefault="00E3628F" w:rsidP="00E3628F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</w:p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28F" w:rsidRDefault="00E3628F" w:rsidP="00E3628F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</w:p>
        </w:tc>
      </w:tr>
      <w:tr w:rsidR="00E3628F" w:rsidTr="00E3628F">
        <w:trPr>
          <w:cantSplit/>
          <w:trHeight w:val="137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628F" w:rsidRDefault="00E3628F" w:rsidP="00E3628F">
            <w:pPr>
              <w:snapToGrid w:val="0"/>
              <w:ind w:left="113"/>
              <w:jc w:val="center"/>
            </w:pPr>
            <w:r>
              <w:rPr>
                <w:rFonts w:ascii="Sylfaen" w:hAnsi="Sylfaen"/>
                <w:sz w:val="16"/>
                <w:szCs w:val="16"/>
              </w:rPr>
              <w:lastRenderedPageBreak/>
              <w:t>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628F" w:rsidRDefault="00E3628F" w:rsidP="00E3628F">
            <w:r>
              <w:rPr>
                <w:rFonts w:ascii="Sylfaen" w:hAnsi="Sylfaen"/>
                <w:sz w:val="20"/>
                <w:szCs w:val="20"/>
              </w:rPr>
              <w:t>Co najmniej cztery konfigurowalne porty wejścia/wyjścia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28F" w:rsidRDefault="00E3628F" w:rsidP="00E3628F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E3628F" w:rsidRDefault="00E3628F" w:rsidP="00E3628F">
            <w:pPr>
              <w:spacing w:after="0"/>
              <w:jc w:val="center"/>
            </w:pPr>
            <w:r>
              <w:rPr>
                <w:rFonts w:ascii="Sylfaen" w:hAnsi="Sylfaen"/>
                <w:sz w:val="18"/>
                <w:szCs w:val="18"/>
              </w:rPr>
              <w:t>..................................................</w:t>
            </w:r>
          </w:p>
          <w:p w:rsidR="00E3628F" w:rsidRDefault="00E3628F" w:rsidP="00E3628F">
            <w:pPr>
              <w:snapToGrid w:val="0"/>
              <w:spacing w:after="0"/>
              <w:jc w:val="center"/>
            </w:pPr>
            <w:r>
              <w:rPr>
                <w:rFonts w:ascii="Sylfaen" w:hAnsi="Sylfaen"/>
                <w:sz w:val="12"/>
                <w:szCs w:val="12"/>
              </w:rPr>
              <w:t>Spełnia/ nie spełnia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28F" w:rsidRDefault="00E3628F" w:rsidP="00E3628F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</w:p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28F" w:rsidRDefault="00E3628F" w:rsidP="00E3628F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</w:p>
        </w:tc>
      </w:tr>
      <w:tr w:rsidR="00E3628F" w:rsidTr="00E3628F">
        <w:trPr>
          <w:cantSplit/>
          <w:trHeight w:val="728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628F" w:rsidRDefault="00E3628F" w:rsidP="00E3628F">
            <w:pPr>
              <w:snapToGrid w:val="0"/>
              <w:ind w:left="113"/>
              <w:jc w:val="center"/>
            </w:pPr>
            <w:r>
              <w:rPr>
                <w:rFonts w:ascii="Sylfaen" w:hAnsi="Sylfaen"/>
                <w:sz w:val="16"/>
                <w:szCs w:val="16"/>
              </w:rPr>
              <w:t>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628F" w:rsidRDefault="00E3628F" w:rsidP="00E3628F">
            <w:r>
              <w:rPr>
                <w:rFonts w:ascii="Sylfaen" w:hAnsi="Sylfaen"/>
                <w:sz w:val="20"/>
                <w:szCs w:val="20"/>
              </w:rPr>
              <w:t>Rejestracja na karcie pamięci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28F" w:rsidRDefault="00E3628F" w:rsidP="00E3628F">
            <w:pPr>
              <w:spacing w:after="0"/>
              <w:jc w:val="center"/>
            </w:pPr>
            <w:r>
              <w:rPr>
                <w:rFonts w:ascii="Sylfaen" w:hAnsi="Sylfaen"/>
                <w:sz w:val="18"/>
                <w:szCs w:val="18"/>
              </w:rPr>
              <w:t>..................................................</w:t>
            </w:r>
          </w:p>
          <w:p w:rsidR="00E3628F" w:rsidRDefault="00E3628F" w:rsidP="00E3628F">
            <w:pPr>
              <w:snapToGrid w:val="0"/>
              <w:spacing w:after="0"/>
              <w:jc w:val="center"/>
            </w:pPr>
            <w:r>
              <w:rPr>
                <w:rFonts w:ascii="Sylfaen" w:hAnsi="Sylfaen"/>
                <w:sz w:val="12"/>
                <w:szCs w:val="12"/>
              </w:rPr>
              <w:t>spełnia / nie spełnia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28F" w:rsidRDefault="00E3628F" w:rsidP="00E3628F">
            <w:pPr>
              <w:snapToGrid w:val="0"/>
              <w:jc w:val="center"/>
              <w:rPr>
                <w:rFonts w:ascii="Sylfaen" w:hAnsi="Sylfaen" w:cs="Sylfaen"/>
                <w:bCs/>
                <w:sz w:val="16"/>
                <w:szCs w:val="16"/>
                <w:vertAlign w:val="superscript"/>
              </w:rPr>
            </w:pPr>
          </w:p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28F" w:rsidRDefault="00E3628F" w:rsidP="00E3628F">
            <w:pPr>
              <w:snapToGrid w:val="0"/>
              <w:jc w:val="center"/>
              <w:rPr>
                <w:rFonts w:ascii="Sylfaen" w:hAnsi="Sylfaen" w:cs="Sylfaen"/>
                <w:bCs/>
                <w:sz w:val="16"/>
                <w:szCs w:val="16"/>
                <w:vertAlign w:val="superscript"/>
              </w:rPr>
            </w:pPr>
          </w:p>
        </w:tc>
      </w:tr>
      <w:tr w:rsidR="00E3628F" w:rsidTr="00E3628F">
        <w:trPr>
          <w:cantSplit/>
          <w:trHeight w:val="513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628F" w:rsidRDefault="00E3628F" w:rsidP="00E3628F">
            <w:pPr>
              <w:snapToGrid w:val="0"/>
              <w:ind w:left="113"/>
              <w:jc w:val="center"/>
            </w:pPr>
            <w:r>
              <w:rPr>
                <w:rFonts w:ascii="Sylfaen" w:hAnsi="Sylfaen"/>
                <w:sz w:val="16"/>
                <w:szCs w:val="16"/>
              </w:rPr>
              <w:t>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628F" w:rsidRDefault="00E3628F" w:rsidP="00E3628F">
            <w:r>
              <w:rPr>
                <w:rFonts w:ascii="Sylfaen" w:hAnsi="Sylfaen"/>
                <w:sz w:val="20"/>
                <w:szCs w:val="20"/>
              </w:rPr>
              <w:t>Zasilanie DC; 12 V DC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28F" w:rsidRDefault="00E3628F" w:rsidP="00E3628F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E3628F" w:rsidRDefault="00E3628F" w:rsidP="00E3628F">
            <w:pPr>
              <w:spacing w:after="0"/>
              <w:jc w:val="center"/>
            </w:pPr>
            <w:r>
              <w:rPr>
                <w:rFonts w:ascii="Sylfaen" w:hAnsi="Sylfaen"/>
                <w:sz w:val="18"/>
                <w:szCs w:val="18"/>
              </w:rPr>
              <w:t>..................................................</w:t>
            </w:r>
          </w:p>
          <w:p w:rsidR="00E3628F" w:rsidRDefault="00E3628F" w:rsidP="00E3628F">
            <w:pPr>
              <w:snapToGrid w:val="0"/>
              <w:spacing w:after="0"/>
              <w:jc w:val="center"/>
            </w:pPr>
            <w:r>
              <w:rPr>
                <w:rFonts w:ascii="Sylfaen" w:hAnsi="Sylfaen"/>
                <w:sz w:val="12"/>
                <w:szCs w:val="12"/>
              </w:rPr>
              <w:t>spełnia / nie spełnia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28F" w:rsidRDefault="00E3628F" w:rsidP="00E3628F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</w:p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28F" w:rsidRDefault="00E3628F" w:rsidP="00E3628F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</w:p>
        </w:tc>
      </w:tr>
      <w:tr w:rsidR="00E3628F" w:rsidTr="00E3628F">
        <w:trPr>
          <w:cantSplit/>
          <w:trHeight w:val="513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628F" w:rsidRDefault="00E3628F" w:rsidP="00E3628F">
            <w:pPr>
              <w:snapToGrid w:val="0"/>
              <w:ind w:left="113"/>
              <w:jc w:val="center"/>
            </w:pPr>
            <w:r>
              <w:rPr>
                <w:rFonts w:ascii="Sylfaen" w:hAnsi="Sylfaen" w:cs="Sylfaen"/>
                <w:sz w:val="16"/>
                <w:szCs w:val="16"/>
              </w:rPr>
              <w:t>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628F" w:rsidRDefault="00E3628F" w:rsidP="00E3628F">
            <w:r>
              <w:rPr>
                <w:rFonts w:ascii="Sylfaen" w:hAnsi="Sylfaen"/>
                <w:sz w:val="20"/>
                <w:szCs w:val="20"/>
              </w:rPr>
              <w:t>Rejestrator musi pracować w zakresie temperatur co najmniej od 0</w:t>
            </w:r>
            <w:r>
              <w:rPr>
                <w:rFonts w:ascii="Sylfaen" w:hAnsi="Sylfaen"/>
                <w:sz w:val="20"/>
                <w:szCs w:val="20"/>
                <w:vertAlign w:val="superscript"/>
              </w:rPr>
              <w:t>0</w:t>
            </w:r>
            <w:r>
              <w:rPr>
                <w:rFonts w:ascii="Sylfaen" w:hAnsi="Sylfaen"/>
                <w:sz w:val="20"/>
                <w:szCs w:val="20"/>
              </w:rPr>
              <w:t>C do 45</w:t>
            </w:r>
            <w:r>
              <w:rPr>
                <w:rFonts w:ascii="Sylfaen" w:hAnsi="Sylfaen"/>
                <w:sz w:val="20"/>
                <w:szCs w:val="20"/>
                <w:vertAlign w:val="superscript"/>
              </w:rPr>
              <w:t>0</w:t>
            </w:r>
            <w:r>
              <w:rPr>
                <w:rFonts w:ascii="Sylfaen" w:hAnsi="Sylfaen"/>
                <w:sz w:val="20"/>
                <w:szCs w:val="20"/>
              </w:rPr>
              <w:t>C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28F" w:rsidRDefault="00E3628F" w:rsidP="00E3628F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E3628F" w:rsidRDefault="00E3628F" w:rsidP="00E3628F">
            <w:pPr>
              <w:spacing w:after="0"/>
              <w:jc w:val="center"/>
            </w:pPr>
            <w:r>
              <w:rPr>
                <w:rFonts w:ascii="Sylfaen" w:hAnsi="Sylfaen"/>
                <w:sz w:val="18"/>
                <w:szCs w:val="18"/>
              </w:rPr>
              <w:t>..................................................</w:t>
            </w:r>
          </w:p>
          <w:p w:rsidR="00E3628F" w:rsidRDefault="00E3628F" w:rsidP="00E3628F">
            <w:pPr>
              <w:spacing w:after="0"/>
              <w:jc w:val="center"/>
            </w:pPr>
            <w:r>
              <w:rPr>
                <w:rFonts w:ascii="Sylfaen" w:hAnsi="Sylfaen"/>
                <w:sz w:val="12"/>
                <w:szCs w:val="12"/>
              </w:rPr>
              <w:t>spełnia / nie spełnia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28F" w:rsidRDefault="00E3628F" w:rsidP="00E3628F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</w:p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28F" w:rsidRDefault="00E3628F" w:rsidP="00E3628F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</w:p>
        </w:tc>
      </w:tr>
      <w:tr w:rsidR="00E3628F" w:rsidTr="00E3628F">
        <w:trPr>
          <w:cantSplit/>
          <w:trHeight w:val="513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628F" w:rsidRDefault="00E3628F" w:rsidP="00E3628F">
            <w:pPr>
              <w:snapToGrid w:val="0"/>
              <w:ind w:left="113"/>
              <w:jc w:val="center"/>
            </w:pPr>
            <w:r>
              <w:rPr>
                <w:rFonts w:ascii="Sylfaen" w:hAnsi="Sylfaen" w:cs="Sylfaen"/>
                <w:sz w:val="16"/>
                <w:szCs w:val="16"/>
              </w:rPr>
              <w:t>15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628F" w:rsidRDefault="00E3628F" w:rsidP="00E3628F">
            <w:r>
              <w:rPr>
                <w:rFonts w:ascii="Sylfaen" w:hAnsi="Sylfaen"/>
                <w:sz w:val="20"/>
                <w:szCs w:val="20"/>
              </w:rPr>
              <w:t xml:space="preserve">Funkcja umożliwiająca podgląd jednocześnie z co najmniej czterech  kamer 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28F" w:rsidRDefault="00E3628F" w:rsidP="00E3628F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E3628F" w:rsidRDefault="00E3628F" w:rsidP="00E3628F">
            <w:pPr>
              <w:spacing w:after="0"/>
              <w:jc w:val="center"/>
            </w:pPr>
            <w:r>
              <w:rPr>
                <w:rFonts w:ascii="Sylfaen" w:hAnsi="Sylfaen"/>
                <w:sz w:val="18"/>
                <w:szCs w:val="18"/>
              </w:rPr>
              <w:t>..................................................</w:t>
            </w:r>
          </w:p>
          <w:p w:rsidR="00E3628F" w:rsidRDefault="00E3628F" w:rsidP="00E3628F">
            <w:pPr>
              <w:spacing w:after="0"/>
              <w:jc w:val="center"/>
            </w:pPr>
            <w:r>
              <w:rPr>
                <w:rFonts w:ascii="Sylfaen" w:hAnsi="Sylfaen"/>
                <w:sz w:val="12"/>
                <w:szCs w:val="12"/>
              </w:rPr>
              <w:t>spełnia / nie spełnia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28F" w:rsidRDefault="00E3628F" w:rsidP="00E3628F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</w:p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28F" w:rsidRDefault="00E3628F" w:rsidP="00E3628F">
            <w:pPr>
              <w:snapToGrid w:val="0"/>
              <w:jc w:val="center"/>
              <w:rPr>
                <w:rFonts w:ascii="Sylfaen" w:hAnsi="Sylfaen" w:cs="Sylfaen"/>
                <w:sz w:val="16"/>
                <w:szCs w:val="16"/>
                <w:vertAlign w:val="superscript"/>
              </w:rPr>
            </w:pPr>
          </w:p>
        </w:tc>
      </w:tr>
    </w:tbl>
    <w:p w:rsidR="00E3628F" w:rsidRPr="00E3628F" w:rsidRDefault="008B4E1B" w:rsidP="00E3628F">
      <w:pPr>
        <w:spacing w:line="360" w:lineRule="auto"/>
        <w:ind w:left="142" w:right="565"/>
        <w:jc w:val="center"/>
        <w:rPr>
          <w:rFonts w:ascii="Sylfaen" w:hAnsi="Sylfaen" w:cs="Sylfaen"/>
          <w:sz w:val="18"/>
          <w:szCs w:val="18"/>
        </w:rPr>
      </w:pPr>
      <w:r>
        <w:rPr>
          <w:rFonts w:ascii="Sylfaen" w:hAnsi="Sylfaen" w:cs="Sylfaen"/>
          <w:sz w:val="18"/>
          <w:szCs w:val="18"/>
        </w:rPr>
        <w:tab/>
      </w:r>
      <w:r>
        <w:rPr>
          <w:rFonts w:ascii="Sylfaen" w:hAnsi="Sylfaen" w:cs="Sylfaen"/>
          <w:sz w:val="18"/>
          <w:szCs w:val="18"/>
        </w:rPr>
        <w:tab/>
      </w:r>
    </w:p>
    <w:p w:rsidR="00E3628F" w:rsidRDefault="00E3628F" w:rsidP="00E36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342"/>
        </w:tabs>
        <w:spacing w:after="0"/>
        <w:ind w:right="945"/>
        <w:jc w:val="both"/>
        <w:rPr>
          <w:rFonts w:ascii="Sylfaen" w:hAnsi="Sylfaen"/>
          <w:bCs/>
          <w:sz w:val="20"/>
          <w:szCs w:val="20"/>
        </w:rPr>
      </w:pPr>
      <w:r>
        <w:rPr>
          <w:rFonts w:ascii="Sylfaen" w:hAnsi="Sylfaen" w:cs="Helvetica-Bold;Times New Roman"/>
          <w:sz w:val="20"/>
          <w:szCs w:val="20"/>
          <w:vertAlign w:val="superscript"/>
        </w:rPr>
        <w:tab/>
        <w:t>*</w:t>
      </w:r>
      <w:r>
        <w:rPr>
          <w:rFonts w:ascii="Sylfaen" w:hAnsi="Sylfaen" w:cs="Helvetica-Bold;Times New Roman"/>
          <w:sz w:val="20"/>
          <w:szCs w:val="20"/>
        </w:rPr>
        <w:t xml:space="preserve">Należy wpisać we wszystkich wierszach kolumny nr 3 jakie są parametry techniczne sprzętu oferowanego przez Wykonawcę </w:t>
      </w:r>
      <w:r>
        <w:rPr>
          <w:rFonts w:ascii="Sylfaen" w:hAnsi="Sylfaen"/>
          <w:bCs/>
          <w:sz w:val="20"/>
          <w:szCs w:val="20"/>
        </w:rPr>
        <w:t xml:space="preserve">lub potwierdzenie </w:t>
      </w:r>
      <w:r>
        <w:rPr>
          <w:rFonts w:ascii="Sylfaen" w:hAnsi="Sylfaen"/>
          <w:bCs/>
          <w:sz w:val="20"/>
          <w:szCs w:val="20"/>
        </w:rPr>
        <w:tab/>
      </w:r>
    </w:p>
    <w:p w:rsidR="00E3628F" w:rsidRDefault="00E3628F" w:rsidP="00E36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342"/>
        </w:tabs>
        <w:spacing w:after="0"/>
        <w:ind w:right="945"/>
        <w:jc w:val="both"/>
        <w:rPr>
          <w:rFonts w:ascii="Sylfaen" w:hAnsi="Sylfaen"/>
          <w:bCs/>
          <w:sz w:val="20"/>
          <w:szCs w:val="20"/>
        </w:rPr>
      </w:pPr>
      <w:r>
        <w:rPr>
          <w:rFonts w:ascii="Sylfaen" w:hAnsi="Sylfaen"/>
          <w:bCs/>
          <w:sz w:val="20"/>
          <w:szCs w:val="20"/>
        </w:rPr>
        <w:tab/>
        <w:t>Wykonawcy, że oferowany sprzęt spełnia/ nie spełnia wymagania postawione przez Zamawiającego.</w:t>
      </w:r>
    </w:p>
    <w:p w:rsidR="00E3628F" w:rsidRDefault="00E3628F" w:rsidP="00E36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342"/>
        </w:tabs>
        <w:spacing w:after="0"/>
        <w:ind w:right="945"/>
        <w:jc w:val="both"/>
        <w:rPr>
          <w:rFonts w:ascii="Sylfaen" w:hAnsi="Sylfaen"/>
          <w:bCs/>
          <w:sz w:val="20"/>
          <w:szCs w:val="20"/>
        </w:rPr>
      </w:pPr>
      <w:r>
        <w:rPr>
          <w:rFonts w:ascii="Sylfaen" w:hAnsi="Sylfaen" w:cs="Sylfaen"/>
          <w:bCs/>
          <w:sz w:val="20"/>
          <w:szCs w:val="20"/>
        </w:rPr>
        <w:br/>
      </w:r>
      <w:r>
        <w:rPr>
          <w:rFonts w:ascii="Sylfaen" w:hAnsi="Sylfaen" w:cs="Sylfaen"/>
          <w:bCs/>
          <w:sz w:val="20"/>
          <w:szCs w:val="20"/>
        </w:rPr>
        <w:tab/>
      </w:r>
      <w:r>
        <w:rPr>
          <w:rFonts w:ascii="Sylfaen" w:hAnsi="Sylfaen" w:cs="Sylfaen"/>
          <w:b/>
          <w:bCs/>
          <w:sz w:val="20"/>
          <w:szCs w:val="20"/>
          <w:vertAlign w:val="superscript"/>
        </w:rPr>
        <w:t xml:space="preserve">** </w:t>
      </w:r>
      <w:r>
        <w:rPr>
          <w:rFonts w:ascii="Sylfaen" w:hAnsi="Sylfaen" w:cs="Sylfaen"/>
          <w:bCs/>
          <w:sz w:val="20"/>
          <w:szCs w:val="20"/>
        </w:rPr>
        <w:t>Należy wpisać w kolumnie nr 5 proponowaną cenę jednostkową brutto.</w:t>
      </w:r>
    </w:p>
    <w:p w:rsidR="00E3628F" w:rsidRDefault="00E3628F" w:rsidP="00E3628F">
      <w:pPr>
        <w:spacing w:after="0"/>
        <w:jc w:val="both"/>
        <w:rPr>
          <w:rFonts w:ascii="Sylfaen" w:hAnsi="Sylfaen" w:cs="Sylfaen"/>
          <w:bCs/>
          <w:sz w:val="20"/>
          <w:szCs w:val="20"/>
        </w:rPr>
      </w:pPr>
      <w:r>
        <w:rPr>
          <w:rFonts w:ascii="Sylfaen" w:hAnsi="Sylfaen" w:cs="Sylfaen"/>
          <w:bCs/>
          <w:sz w:val="20"/>
          <w:szCs w:val="20"/>
        </w:rPr>
        <w:tab/>
        <w:t>*** Należy wpisać okres udzielanej gwarancji: ……………………</w:t>
      </w:r>
    </w:p>
    <w:p w:rsidR="00E3628F" w:rsidRDefault="00E3628F" w:rsidP="00E3628F">
      <w:pPr>
        <w:spacing w:after="0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 w:cs="Sylfaen"/>
          <w:bCs/>
          <w:sz w:val="20"/>
          <w:szCs w:val="20"/>
        </w:rPr>
        <w:tab/>
      </w:r>
    </w:p>
    <w:p w:rsidR="00E3628F" w:rsidRDefault="00E3628F" w:rsidP="00E3628F">
      <w:pPr>
        <w:ind w:right="945"/>
        <w:jc w:val="both"/>
        <w:rPr>
          <w:rFonts w:ascii="Sylfaen" w:hAnsi="Sylfaen" w:cs="Helvetica-Bold;Times New Roman"/>
          <w:sz w:val="20"/>
          <w:szCs w:val="20"/>
        </w:rPr>
      </w:pPr>
      <w:r>
        <w:rPr>
          <w:rFonts w:ascii="Sylfaen" w:hAnsi="Sylfaen" w:cs="Sylfaen"/>
          <w:bCs/>
          <w:sz w:val="20"/>
          <w:szCs w:val="20"/>
        </w:rPr>
        <w:tab/>
      </w:r>
      <w:r>
        <w:rPr>
          <w:rFonts w:ascii="Sylfaen" w:hAnsi="Sylfaen" w:cs="Helvetica-Bold;Times New Roman"/>
          <w:b/>
          <w:sz w:val="20"/>
          <w:szCs w:val="20"/>
        </w:rPr>
        <w:t>UWAGA:</w:t>
      </w:r>
      <w:r>
        <w:rPr>
          <w:rFonts w:ascii="Sylfaen" w:hAnsi="Sylfaen" w:cs="Helvetica-Bold;Times New Roman"/>
          <w:sz w:val="20"/>
          <w:szCs w:val="20"/>
        </w:rPr>
        <w:t xml:space="preserve"> W przypadku złożenia oferty, gdzie przynajmniej jedna pozycja z powyższej tabeli, nie będzie charakteryzować się parametrami co </w:t>
      </w:r>
      <w:r>
        <w:rPr>
          <w:rFonts w:ascii="Sylfaen" w:hAnsi="Sylfaen" w:cs="Helvetica-Bold;Times New Roman"/>
          <w:sz w:val="20"/>
          <w:szCs w:val="20"/>
        </w:rPr>
        <w:tab/>
        <w:t>najmniej takimi jak wskazane powyżej, Zamawiający zastrzega sobie prawo odrzucenia oferty.</w:t>
      </w:r>
    </w:p>
    <w:p w:rsidR="00E3628F" w:rsidRDefault="00E3628F" w:rsidP="00E3628F">
      <w:pPr>
        <w:ind w:right="661"/>
        <w:jc w:val="both"/>
        <w:rPr>
          <w:rFonts w:ascii="Sylfaen" w:hAnsi="Sylfaen" w:cs="Helvetica-Bold;Times New Roman"/>
          <w:sz w:val="20"/>
          <w:szCs w:val="20"/>
        </w:rPr>
      </w:pPr>
      <w:r>
        <w:rPr>
          <w:rFonts w:ascii="Sylfaen" w:hAnsi="Sylfaen" w:cs="Helvetica-Bold;Times New Roman"/>
          <w:sz w:val="20"/>
          <w:szCs w:val="20"/>
        </w:rPr>
        <w:tab/>
        <w:t>Parametry sprzętu zaproponowanego przez Wykonawcę nie mogą być gorsze niż wskazane w powyższej tabeli.</w:t>
      </w:r>
    </w:p>
    <w:p w:rsidR="00E3628F" w:rsidRDefault="00E3628F" w:rsidP="00E3628F">
      <w:pPr>
        <w:ind w:right="661"/>
        <w:jc w:val="both"/>
        <w:rPr>
          <w:rFonts w:ascii="Sylfaen" w:hAnsi="Sylfaen" w:cs="Helvetica-Bold;Times New Roman"/>
          <w:sz w:val="20"/>
          <w:szCs w:val="20"/>
        </w:rPr>
      </w:pPr>
    </w:p>
    <w:p w:rsidR="00E3628F" w:rsidRDefault="00E3628F" w:rsidP="00E3628F">
      <w:pPr>
        <w:spacing w:after="0"/>
        <w:rPr>
          <w:rFonts w:ascii="Sylfaen" w:hAnsi="Sylfaen"/>
        </w:rPr>
      </w:pPr>
      <w:r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</w:rPr>
        <w:tab/>
        <w:t>...................................................................................</w:t>
      </w:r>
    </w:p>
    <w:p w:rsidR="00E3628F" w:rsidRDefault="00E3628F" w:rsidP="00E3628F">
      <w:pPr>
        <w:pStyle w:val="Tekstpodstawowy"/>
        <w:ind w:right="819"/>
        <w:rPr>
          <w:rFonts w:ascii="Sylfaen" w:hAnsi="Sylfaen" w:cs="Sylfaen"/>
          <w:sz w:val="18"/>
          <w:szCs w:val="18"/>
        </w:rPr>
      </w:pPr>
      <w:r>
        <w:rPr>
          <w:rFonts w:ascii="Sylfaen" w:hAnsi="Sylfaen" w:cs="Sylfaen"/>
          <w:sz w:val="20"/>
        </w:rPr>
        <w:tab/>
      </w:r>
      <w:r>
        <w:rPr>
          <w:rFonts w:ascii="Sylfaen" w:hAnsi="Sylfaen" w:cs="Sylfaen"/>
          <w:sz w:val="20"/>
        </w:rPr>
        <w:tab/>
      </w:r>
      <w:r>
        <w:rPr>
          <w:rFonts w:ascii="Sylfaen" w:hAnsi="Sylfaen" w:cs="Sylfaen"/>
          <w:sz w:val="20"/>
        </w:rPr>
        <w:tab/>
      </w:r>
      <w:r>
        <w:rPr>
          <w:rFonts w:ascii="Sylfaen" w:hAnsi="Sylfaen" w:cs="Sylfaen"/>
          <w:sz w:val="20"/>
        </w:rPr>
        <w:tab/>
      </w:r>
      <w:r>
        <w:rPr>
          <w:rFonts w:ascii="Sylfaen" w:hAnsi="Sylfaen" w:cs="Sylfaen"/>
          <w:sz w:val="20"/>
        </w:rPr>
        <w:tab/>
      </w:r>
      <w:r>
        <w:rPr>
          <w:rFonts w:ascii="Sylfaen" w:hAnsi="Sylfaen" w:cs="Sylfaen"/>
          <w:sz w:val="20"/>
        </w:rPr>
        <w:tab/>
      </w:r>
      <w:r>
        <w:rPr>
          <w:rFonts w:ascii="Sylfaen" w:hAnsi="Sylfaen" w:cs="Sylfaen"/>
          <w:sz w:val="20"/>
        </w:rPr>
        <w:tab/>
      </w:r>
      <w:r>
        <w:rPr>
          <w:rFonts w:ascii="Sylfaen" w:hAnsi="Sylfaen" w:cs="Sylfaen"/>
          <w:sz w:val="20"/>
        </w:rPr>
        <w:tab/>
      </w:r>
      <w:r>
        <w:rPr>
          <w:rFonts w:ascii="Sylfaen" w:hAnsi="Sylfaen" w:cs="Sylfaen"/>
          <w:sz w:val="20"/>
        </w:rPr>
        <w:tab/>
      </w:r>
      <w:r>
        <w:rPr>
          <w:rFonts w:ascii="Sylfaen" w:hAnsi="Sylfaen" w:cs="Sylfaen"/>
          <w:sz w:val="20"/>
        </w:rPr>
        <w:tab/>
      </w:r>
      <w:r>
        <w:rPr>
          <w:rFonts w:ascii="Sylfaen" w:hAnsi="Sylfaen" w:cs="Sylfaen"/>
          <w:sz w:val="20"/>
        </w:rPr>
        <w:tab/>
      </w:r>
      <w:r>
        <w:rPr>
          <w:rFonts w:ascii="Sylfaen" w:hAnsi="Sylfaen" w:cs="Sylfaen"/>
          <w:sz w:val="20"/>
        </w:rPr>
        <w:tab/>
      </w:r>
      <w:r>
        <w:rPr>
          <w:rFonts w:ascii="Sylfaen" w:hAnsi="Sylfaen" w:cs="Sylfaen"/>
          <w:sz w:val="20"/>
        </w:rPr>
        <w:tab/>
      </w:r>
      <w:r>
        <w:rPr>
          <w:rFonts w:ascii="Sylfaen" w:hAnsi="Sylfaen" w:cs="Sylfaen"/>
          <w:sz w:val="20"/>
        </w:rPr>
        <w:tab/>
      </w:r>
      <w:r>
        <w:rPr>
          <w:rFonts w:ascii="Sylfaen" w:hAnsi="Sylfaen" w:cs="Sylfaen"/>
          <w:sz w:val="18"/>
          <w:szCs w:val="18"/>
        </w:rPr>
        <w:t>(pieczątka i podpis Dostawcy)</w:t>
      </w:r>
    </w:p>
    <w:p w:rsidR="00E3628F" w:rsidRDefault="00E3628F" w:rsidP="00E3628F">
      <w:pPr>
        <w:pStyle w:val="Tekstpodstawowy"/>
        <w:ind w:right="3638"/>
        <w:rPr>
          <w:rFonts w:ascii="Sylfaen" w:hAnsi="Sylfaen" w:cs="Sylfaen"/>
          <w:sz w:val="18"/>
          <w:szCs w:val="18"/>
        </w:rPr>
      </w:pPr>
    </w:p>
    <w:p w:rsidR="00E3628F" w:rsidRDefault="00E3628F" w:rsidP="00E3628F">
      <w:pPr>
        <w:pStyle w:val="Tekstpodstawowy"/>
        <w:ind w:right="3638"/>
        <w:rPr>
          <w:rFonts w:ascii="Sylfaen" w:hAnsi="Sylfaen" w:cs="Sylfaen"/>
          <w:sz w:val="18"/>
          <w:szCs w:val="18"/>
        </w:rPr>
      </w:pPr>
    </w:p>
    <w:p w:rsidR="00E3628F" w:rsidRDefault="00E3628F" w:rsidP="00E3628F">
      <w:pPr>
        <w:pStyle w:val="Tekstpodstawowy"/>
        <w:ind w:right="3638"/>
        <w:rPr>
          <w:rFonts w:ascii="Sylfaen" w:hAnsi="Sylfaen" w:cs="Sylfaen"/>
          <w:sz w:val="18"/>
          <w:szCs w:val="18"/>
        </w:rPr>
      </w:pPr>
    </w:p>
    <w:p w:rsidR="00E3628F" w:rsidRDefault="00E3628F" w:rsidP="00E3628F">
      <w:pPr>
        <w:pStyle w:val="Tekstpodstawowy"/>
        <w:ind w:right="3638"/>
        <w:rPr>
          <w:rFonts w:ascii="Sylfaen" w:hAnsi="Sylfaen" w:cs="Sylfaen"/>
          <w:sz w:val="18"/>
          <w:szCs w:val="18"/>
        </w:rPr>
      </w:pPr>
    </w:p>
    <w:p w:rsidR="00E3628F" w:rsidRDefault="00E3628F" w:rsidP="00E3628F">
      <w:pPr>
        <w:pStyle w:val="Tekstpodstawowy"/>
        <w:ind w:right="3638"/>
        <w:rPr>
          <w:rFonts w:ascii="Sylfaen" w:hAnsi="Sylfaen" w:cs="Sylfaen"/>
          <w:sz w:val="18"/>
          <w:szCs w:val="18"/>
        </w:rPr>
      </w:pPr>
    </w:p>
    <w:p w:rsidR="00E3628F" w:rsidRDefault="00E3628F" w:rsidP="00E3628F">
      <w:pPr>
        <w:pStyle w:val="Tekstpodstawowy"/>
        <w:ind w:right="3638"/>
        <w:rPr>
          <w:rFonts w:ascii="Sylfaen" w:hAnsi="Sylfaen" w:cs="Sylfaen"/>
          <w:sz w:val="18"/>
          <w:szCs w:val="18"/>
        </w:rPr>
      </w:pPr>
    </w:p>
    <w:p w:rsidR="00A13C48" w:rsidRDefault="00A13C48"/>
    <w:sectPr w:rsidR="00A13C48" w:rsidSect="001E6849">
      <w:pgSz w:w="16838" w:h="11906" w:orient="landscape"/>
      <w:pgMar w:top="28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Helvetica-Bold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F2628"/>
    <w:multiLevelType w:val="multilevel"/>
    <w:tmpl w:val="F64665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194309B"/>
    <w:multiLevelType w:val="multilevel"/>
    <w:tmpl w:val="AEEAEEF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1E6849"/>
    <w:rsid w:val="001E6849"/>
    <w:rsid w:val="00322D57"/>
    <w:rsid w:val="00857E3E"/>
    <w:rsid w:val="008B4E1B"/>
    <w:rsid w:val="00A13C48"/>
    <w:rsid w:val="00CE2097"/>
    <w:rsid w:val="00E3628F"/>
    <w:rsid w:val="00ED5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20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1">
    <w:name w:val="Tekst podstawowy Znak1"/>
    <w:basedOn w:val="Domylnaczcionkaakapitu"/>
    <w:link w:val="Tekstpodstawowy"/>
    <w:qFormat/>
    <w:rsid w:val="001E6849"/>
    <w:rPr>
      <w:rFonts w:ascii="Arial" w:eastAsia="Times New Roman" w:hAnsi="Arial" w:cs="Arial"/>
      <w:szCs w:val="20"/>
      <w:lang w:eastAsia="zh-CN" w:bidi="hi-IN"/>
    </w:rPr>
  </w:style>
  <w:style w:type="paragraph" w:styleId="Tekstpodstawowy">
    <w:name w:val="Body Text"/>
    <w:basedOn w:val="Normalny"/>
    <w:link w:val="TekstpodstawowyZnak1"/>
    <w:rsid w:val="001E6849"/>
    <w:pPr>
      <w:spacing w:after="0" w:line="240" w:lineRule="auto"/>
      <w:jc w:val="both"/>
    </w:pPr>
    <w:rPr>
      <w:rFonts w:ascii="Arial" w:eastAsia="Times New Roman" w:hAnsi="Arial" w:cs="Arial"/>
      <w:szCs w:val="20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E6849"/>
  </w:style>
  <w:style w:type="paragraph" w:customStyle="1" w:styleId="Nagwek21">
    <w:name w:val="Nagłówek 21"/>
    <w:basedOn w:val="Normalny"/>
    <w:next w:val="Normalny"/>
    <w:qFormat/>
    <w:rsid w:val="001E6849"/>
    <w:pPr>
      <w:keepNext/>
      <w:keepLines/>
      <w:spacing w:before="200" w:after="0" w:line="240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zh-CN" w:bidi="hi-IN"/>
    </w:rPr>
  </w:style>
  <w:style w:type="paragraph" w:styleId="Bezodstpw">
    <w:name w:val="No Spacing"/>
    <w:qFormat/>
    <w:rsid w:val="001E6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436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846397</dc:creator>
  <cp:keywords/>
  <dc:description/>
  <cp:lastModifiedBy>846397</cp:lastModifiedBy>
  <cp:revision>5</cp:revision>
  <dcterms:created xsi:type="dcterms:W3CDTF">2021-03-05T08:32:00Z</dcterms:created>
  <dcterms:modified xsi:type="dcterms:W3CDTF">2021-03-30T12:37:00Z</dcterms:modified>
</cp:coreProperties>
</file>