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CD0DD9C" w:rsidR="00055A6A" w:rsidRPr="008E254F" w:rsidRDefault="00055A6A" w:rsidP="00055A6A">
      <w:pPr>
        <w:jc w:val="right"/>
        <w:rPr>
          <w:sz w:val="24"/>
          <w:szCs w:val="24"/>
        </w:rPr>
      </w:pPr>
      <w:r w:rsidRPr="00C55F10">
        <w:rPr>
          <w:sz w:val="24"/>
          <w:szCs w:val="24"/>
        </w:rPr>
        <w:t xml:space="preserve">Komorniki, </w:t>
      </w:r>
      <w:r w:rsidR="00E31DB6">
        <w:rPr>
          <w:sz w:val="24"/>
          <w:szCs w:val="24"/>
        </w:rPr>
        <w:t>16 lipca</w:t>
      </w:r>
      <w:r w:rsidR="00E36640" w:rsidRPr="00C55F10">
        <w:rPr>
          <w:sz w:val="24"/>
          <w:szCs w:val="24"/>
        </w:rPr>
        <w:t xml:space="preserve"> </w:t>
      </w:r>
      <w:r w:rsidRPr="00C55F10">
        <w:rPr>
          <w:sz w:val="24"/>
          <w:szCs w:val="24"/>
        </w:rPr>
        <w:t>202</w:t>
      </w:r>
      <w:r w:rsidR="006A2AEA" w:rsidRPr="00C55F10">
        <w:rPr>
          <w:sz w:val="24"/>
          <w:szCs w:val="24"/>
        </w:rPr>
        <w:t>4</w:t>
      </w:r>
      <w:r w:rsidRPr="00C55F10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4E8708A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E31DB6">
        <w:rPr>
          <w:sz w:val="24"/>
          <w:szCs w:val="24"/>
        </w:rPr>
        <w:t>26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18B9F33E" w14:textId="77777777" w:rsidR="00E31DB6" w:rsidRPr="00E31DB6" w:rsidRDefault="00E31DB6" w:rsidP="00E31DB6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31DB6">
        <w:rPr>
          <w:rFonts w:asciiTheme="majorHAnsi" w:eastAsiaTheme="majorEastAsia" w:hAnsiTheme="majorHAnsi" w:cstheme="majorBidi"/>
          <w:b/>
          <w:bCs/>
          <w:sz w:val="28"/>
          <w:szCs w:val="28"/>
        </w:rPr>
        <w:t>Zakup furgonu dla CIS w Komornikach</w:t>
      </w:r>
    </w:p>
    <w:p w14:paraId="117CE0B5" w14:textId="0A410B24" w:rsidR="00055A6A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Działając na podstawie art. 253 ust. 1 i 2 ustawy Prawo zamówień publicznych informuję, iż w wyniku oceny </w:t>
      </w:r>
      <w:r w:rsidR="00E31DB6">
        <w:rPr>
          <w:sz w:val="24"/>
          <w:szCs w:val="24"/>
        </w:rPr>
        <w:t xml:space="preserve">jedynej </w:t>
      </w:r>
      <w:r w:rsidRPr="008E254F">
        <w:rPr>
          <w:sz w:val="24"/>
          <w:szCs w:val="24"/>
        </w:rPr>
        <w:t>złożon</w:t>
      </w:r>
      <w:r w:rsidR="00E31DB6">
        <w:rPr>
          <w:sz w:val="24"/>
          <w:szCs w:val="24"/>
        </w:rPr>
        <w:t xml:space="preserve">ej </w:t>
      </w:r>
      <w:r w:rsidRPr="008E254F">
        <w:rPr>
          <w:sz w:val="24"/>
          <w:szCs w:val="24"/>
        </w:rPr>
        <w:t>ofert</w:t>
      </w:r>
      <w:r w:rsidR="00E31DB6">
        <w:rPr>
          <w:sz w:val="24"/>
          <w:szCs w:val="24"/>
        </w:rPr>
        <w:t>y</w:t>
      </w:r>
      <w:r w:rsidRPr="008E254F">
        <w:rPr>
          <w:sz w:val="24"/>
          <w:szCs w:val="24"/>
        </w:rPr>
        <w:t>, Zamawiający dokonał wyboru najkorzystniejszej oferty złożonej przez Wykonawcę</w:t>
      </w:r>
    </w:p>
    <w:p w14:paraId="68532C62" w14:textId="77777777" w:rsidR="00E31DB6" w:rsidRPr="00E31DB6" w:rsidRDefault="00E31DB6" w:rsidP="00E31DB6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E31DB6">
        <w:rPr>
          <w:b/>
          <w:bCs/>
          <w:sz w:val="24"/>
          <w:szCs w:val="24"/>
          <w:lang w:val="en-US"/>
        </w:rPr>
        <w:t>BOŃKOWSCY AUTO S.A.</w:t>
      </w:r>
    </w:p>
    <w:p w14:paraId="5BEDEAB7" w14:textId="77777777" w:rsidR="00E31DB6" w:rsidRDefault="00E31DB6" w:rsidP="00E31DB6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E31DB6">
        <w:rPr>
          <w:b/>
          <w:bCs/>
          <w:sz w:val="24"/>
          <w:szCs w:val="24"/>
          <w:lang w:val="en-US"/>
        </w:rPr>
        <w:t>ul</w:t>
      </w:r>
      <w:proofErr w:type="spellEnd"/>
      <w:r w:rsidRPr="00E31DB6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E31DB6">
        <w:rPr>
          <w:b/>
          <w:bCs/>
          <w:sz w:val="24"/>
          <w:szCs w:val="24"/>
          <w:lang w:val="en-US"/>
        </w:rPr>
        <w:t>Platynowa</w:t>
      </w:r>
      <w:proofErr w:type="spellEnd"/>
      <w:r w:rsidRPr="00E31DB6">
        <w:rPr>
          <w:b/>
          <w:bCs/>
          <w:sz w:val="24"/>
          <w:szCs w:val="24"/>
          <w:lang w:val="en-US"/>
        </w:rPr>
        <w:t xml:space="preserve"> 2, 62-052 Komorniki</w:t>
      </w:r>
    </w:p>
    <w:p w14:paraId="33581E85" w14:textId="38B9284E" w:rsidR="004D374C" w:rsidRPr="00E31DB6" w:rsidRDefault="004D374C" w:rsidP="00E31DB6">
      <w:pPr>
        <w:jc w:val="both"/>
        <w:rPr>
          <w:b/>
          <w:bCs/>
          <w:sz w:val="24"/>
          <w:szCs w:val="24"/>
          <w:lang w:val="en-US"/>
        </w:rPr>
      </w:pPr>
      <w:r w:rsidRPr="004D374C">
        <w:rPr>
          <w:sz w:val="24"/>
          <w:szCs w:val="24"/>
        </w:rPr>
        <w:t xml:space="preserve">Oferta nr </w:t>
      </w:r>
      <w:r w:rsidR="00E31DB6">
        <w:rPr>
          <w:sz w:val="24"/>
          <w:szCs w:val="24"/>
        </w:rPr>
        <w:t>1</w:t>
      </w:r>
      <w:r w:rsidRPr="004D374C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</w:t>
      </w:r>
      <w:r w:rsidR="00E31DB6">
        <w:rPr>
          <w:sz w:val="24"/>
          <w:szCs w:val="24"/>
        </w:rPr>
        <w:t>9</w:t>
      </w:r>
      <w:r w:rsidRPr="004D374C">
        <w:rPr>
          <w:sz w:val="24"/>
          <w:szCs w:val="24"/>
        </w:rPr>
        <w:t xml:space="preserve">0 </w:t>
      </w:r>
      <w:r w:rsidR="00E31DB6" w:rsidRPr="00E31DB6">
        <w:rPr>
          <w:sz w:val="24"/>
          <w:szCs w:val="24"/>
        </w:rPr>
        <w:t>punktów</w:t>
      </w:r>
      <w:r w:rsidRPr="004D374C">
        <w:rPr>
          <w:sz w:val="24"/>
          <w:szCs w:val="24"/>
        </w:rPr>
        <w:t xml:space="preserve">, w tym w kryterium cena – 60 pkt, w kryterium </w:t>
      </w:r>
      <w:r w:rsidR="00E31DB6">
        <w:rPr>
          <w:sz w:val="24"/>
          <w:szCs w:val="24"/>
        </w:rPr>
        <w:t>g</w:t>
      </w:r>
      <w:r w:rsidR="00E31DB6" w:rsidRPr="00E31DB6">
        <w:rPr>
          <w:sz w:val="24"/>
          <w:szCs w:val="24"/>
        </w:rPr>
        <w:t xml:space="preserve">warancja na podzespoły mechaniczne, elektryczne i elektroniczne pojazdu </w:t>
      </w:r>
      <w:r w:rsidRPr="004D374C">
        <w:rPr>
          <w:sz w:val="24"/>
          <w:szCs w:val="24"/>
        </w:rPr>
        <w:t xml:space="preserve">– 30 pkt, w kryterium </w:t>
      </w:r>
      <w:r w:rsidR="00E31DB6">
        <w:rPr>
          <w:sz w:val="24"/>
          <w:szCs w:val="24"/>
        </w:rPr>
        <w:t>cz</w:t>
      </w:r>
      <w:r w:rsidR="00E31DB6" w:rsidRPr="00E31DB6">
        <w:rPr>
          <w:sz w:val="24"/>
          <w:szCs w:val="24"/>
        </w:rPr>
        <w:t>as na wykonanie pełnej naprawy gwarancyjnej na podzespoły mechaniczne, elektryczne i elektroniczne pojazdu</w:t>
      </w:r>
      <w:r w:rsidR="00E31DB6">
        <w:rPr>
          <w:sz w:val="24"/>
          <w:szCs w:val="24"/>
        </w:rPr>
        <w:t xml:space="preserve"> </w:t>
      </w:r>
      <w:r w:rsidRPr="004D374C">
        <w:rPr>
          <w:sz w:val="24"/>
          <w:szCs w:val="24"/>
        </w:rPr>
        <w:t>– 0 pkt w ramach kryteriów określonych w SWZ</w:t>
      </w:r>
    </w:p>
    <w:p w14:paraId="56979940" w14:textId="77777777" w:rsidR="004D374C" w:rsidRPr="004D374C" w:rsidRDefault="004D374C" w:rsidP="004D374C">
      <w:pPr>
        <w:spacing w:after="0"/>
        <w:jc w:val="both"/>
        <w:rPr>
          <w:sz w:val="24"/>
          <w:szCs w:val="24"/>
          <w:u w:val="single"/>
        </w:rPr>
      </w:pPr>
      <w:r w:rsidRPr="004D374C">
        <w:rPr>
          <w:sz w:val="24"/>
          <w:szCs w:val="24"/>
          <w:u w:val="single"/>
        </w:rPr>
        <w:t>Uzasadnienie prawne:</w:t>
      </w:r>
    </w:p>
    <w:p w14:paraId="7A218226" w14:textId="10DF0A4A" w:rsidR="004D374C" w:rsidRPr="008E254F" w:rsidRDefault="004D374C" w:rsidP="004D374C">
      <w:pPr>
        <w:spacing w:after="1080"/>
        <w:jc w:val="both"/>
        <w:rPr>
          <w:sz w:val="24"/>
          <w:szCs w:val="24"/>
        </w:rPr>
      </w:pPr>
      <w:r w:rsidRPr="004D374C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DBB529D" w14:textId="018E72DD" w:rsidR="009F5932" w:rsidRDefault="00E31DB6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D374C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  <w:r w:rsidR="004D374C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E31DB6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A2621" w14:textId="77777777" w:rsidR="00D0287B" w:rsidRDefault="00D0287B" w:rsidP="006A2AEA">
      <w:pPr>
        <w:spacing w:after="0" w:line="240" w:lineRule="auto"/>
      </w:pPr>
      <w:r>
        <w:separator/>
      </w:r>
    </w:p>
  </w:endnote>
  <w:endnote w:type="continuationSeparator" w:id="0">
    <w:p w14:paraId="1ECFD191" w14:textId="77777777" w:rsidR="00D0287B" w:rsidRDefault="00D0287B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60BED" w14:textId="77777777" w:rsidR="00D0287B" w:rsidRDefault="00D0287B" w:rsidP="006A2AEA">
      <w:pPr>
        <w:spacing w:after="0" w:line="240" w:lineRule="auto"/>
      </w:pPr>
      <w:r>
        <w:separator/>
      </w:r>
    </w:p>
  </w:footnote>
  <w:footnote w:type="continuationSeparator" w:id="0">
    <w:p w14:paraId="52CBA19B" w14:textId="77777777" w:rsidR="00D0287B" w:rsidRDefault="00D0287B" w:rsidP="006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E1C4" w14:textId="20CC570B" w:rsidR="00E31DB6" w:rsidRDefault="00E31DB6">
    <w:pPr>
      <w:pStyle w:val="Nagwek"/>
    </w:pPr>
    <w:r w:rsidRPr="001F234F">
      <w:rPr>
        <w:noProof/>
      </w:rPr>
      <w:drawing>
        <wp:inline distT="0" distB="0" distL="0" distR="0" wp14:anchorId="5A340CAC" wp14:editId="19D70DDC">
          <wp:extent cx="5760085" cy="927735"/>
          <wp:effectExtent l="0" t="0" r="0" b="5715"/>
          <wp:docPr id="18719858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62BA7"/>
    <w:rsid w:val="002D2874"/>
    <w:rsid w:val="002D3522"/>
    <w:rsid w:val="002D6611"/>
    <w:rsid w:val="00384811"/>
    <w:rsid w:val="00430BCC"/>
    <w:rsid w:val="004D374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A75771"/>
    <w:rsid w:val="00B44501"/>
    <w:rsid w:val="00B97C9D"/>
    <w:rsid w:val="00C55F10"/>
    <w:rsid w:val="00CA1F56"/>
    <w:rsid w:val="00D0287B"/>
    <w:rsid w:val="00D77065"/>
    <w:rsid w:val="00E16C00"/>
    <w:rsid w:val="00E31DB6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2024-07-16T08:39:00Z</dcterms:created>
  <dcterms:modified xsi:type="dcterms:W3CDTF">2024-07-16T08:39:00Z</dcterms:modified>
</cp:coreProperties>
</file>