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1" w:rsidRPr="00160F82" w:rsidRDefault="00832F7B" w:rsidP="00FD7EFE">
      <w:pPr>
        <w:suppressAutoHyphens w:val="0"/>
        <w:ind w:left="425" w:hanging="425"/>
        <w:contextualSpacing w:val="0"/>
        <w:jc w:val="both"/>
        <w:rPr>
          <w:rFonts w:ascii="Arial Narrow" w:hAnsi="Arial Narrow"/>
          <w:b/>
          <w:sz w:val="22"/>
          <w:szCs w:val="22"/>
          <w:lang w:eastAsia="pl-PL"/>
        </w:rPr>
      </w:pPr>
      <w:r>
        <w:rPr>
          <w:rFonts w:ascii="Arial Narrow" w:hAnsi="Arial Narrow"/>
          <w:noProof/>
          <w:sz w:val="22"/>
          <w:szCs w:val="22"/>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5pt;margin-top:-18.3pt;width:27.9pt;height:26.95pt;z-index:-251656704" fillcolor="window">
            <v:imagedata r:id="rId7" o:title=""/>
          </v:shape>
          <o:OLEObject Type="Embed" ProgID="Word.Picture.8" ShapeID="_x0000_s1026" DrawAspect="Content" ObjectID="_1788088454" r:id="rId8"/>
        </w:object>
      </w:r>
      <w:r w:rsidR="00690714">
        <w:rPr>
          <w:rFonts w:ascii="Arial Narrow" w:hAnsi="Arial Narrow"/>
          <w:noProof/>
          <w:sz w:val="22"/>
          <w:szCs w:val="22"/>
          <w:lang w:eastAsia="pl-PL"/>
        </w:rPr>
        <mc:AlternateContent>
          <mc:Choice Requires="wps">
            <w:drawing>
              <wp:anchor distT="0" distB="0" distL="114300" distR="114300" simplePos="0" relativeHeight="251655680" behindDoc="1" locked="0" layoutInCell="1" allowOverlap="1">
                <wp:simplePos x="0" y="0"/>
                <wp:positionH relativeFrom="column">
                  <wp:posOffset>-146050</wp:posOffset>
                </wp:positionH>
                <wp:positionV relativeFrom="paragraph">
                  <wp:posOffset>85725</wp:posOffset>
                </wp:positionV>
                <wp:extent cx="2874010" cy="448310"/>
                <wp:effectExtent l="0" t="0" r="2540" b="8890"/>
                <wp:wrapTight wrapText="bothSides">
                  <wp:wrapPolygon edited="0">
                    <wp:start x="0" y="0"/>
                    <wp:lineTo x="0" y="22028"/>
                    <wp:lineTo x="21619" y="22028"/>
                    <wp:lineTo x="2161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657470" w:rsidRDefault="00657470" w:rsidP="00FD7EFE">
                            <w:pPr>
                              <w:suppressAutoHyphens w:val="0"/>
                              <w:ind w:left="0"/>
                              <w:contextualSpacing w:val="0"/>
                              <w:jc w:val="center"/>
                              <w:rPr>
                                <w:rFonts w:ascii="Arial Narrow" w:hAnsi="Arial Narrow"/>
                                <w:b/>
                                <w:sz w:val="22"/>
                                <w:szCs w:val="22"/>
                                <w:lang w:eastAsia="pl-PL"/>
                              </w:rPr>
                            </w:pPr>
                            <w:r>
                              <w:rPr>
                                <w:rFonts w:ascii="Arial Narrow" w:hAnsi="Arial Narrow"/>
                                <w:b/>
                                <w:sz w:val="22"/>
                                <w:szCs w:val="22"/>
                                <w:lang w:eastAsia="pl-PL"/>
                              </w:rPr>
                              <w:t>KOMENDANT WOJEWÓDZKI POLICJI</w:t>
                            </w:r>
                          </w:p>
                          <w:p w:rsidR="00657470" w:rsidRDefault="00657470" w:rsidP="00FD7EFE">
                            <w:pPr>
                              <w:suppressAutoHyphens w:val="0"/>
                              <w:ind w:left="0"/>
                              <w:contextualSpacing w:val="0"/>
                              <w:jc w:val="center"/>
                              <w:rPr>
                                <w:rFonts w:ascii="Arial Narrow" w:hAnsi="Arial Narrow"/>
                                <w:b/>
                                <w:sz w:val="22"/>
                                <w:szCs w:val="22"/>
                                <w:lang w:eastAsia="pl-PL"/>
                              </w:rPr>
                            </w:pPr>
                            <w:r>
                              <w:rPr>
                                <w:rFonts w:ascii="Arial Narrow" w:hAnsi="Arial Narrow"/>
                                <w:b/>
                                <w:sz w:val="22"/>
                                <w:szCs w:val="22"/>
                                <w:lang w:eastAsia="pl-PL"/>
                              </w:rPr>
                              <w:t>W POZNANIU</w:t>
                            </w:r>
                          </w:p>
                          <w:p w:rsidR="00657470" w:rsidRDefault="00657470" w:rsidP="00FD7EFE">
                            <w:pPr>
                              <w:suppressAutoHyphens w:val="0"/>
                              <w:ind w:left="425" w:hanging="425"/>
                              <w:contextualSpacing w:val="0"/>
                              <w:rPr>
                                <w:rFonts w:ascii="Book Antiqua" w:hAnsi="Book Antiqua"/>
                                <w:b/>
                                <w:sz w:val="16"/>
                                <w:szCs w:val="16"/>
                                <w:lang w:eastAsia="pl-PL"/>
                              </w:rPr>
                            </w:pPr>
                          </w:p>
                          <w:p w:rsidR="00657470" w:rsidRDefault="00657470" w:rsidP="00FD7EFE">
                            <w:pPr>
                              <w:suppressAutoHyphens w:val="0"/>
                              <w:ind w:left="425" w:hanging="425"/>
                              <w:contextualSpacing w:val="0"/>
                              <w:jc w:val="center"/>
                              <w:rPr>
                                <w:rFonts w:ascii="Book Antiqua" w:hAnsi="Book Antiqua"/>
                                <w:b/>
                                <w:sz w:val="26"/>
                                <w:szCs w:val="26"/>
                                <w:lang w:eastAsia="pl-PL"/>
                              </w:rPr>
                            </w:pPr>
                          </w:p>
                          <w:p w:rsidR="00657470" w:rsidRDefault="00657470" w:rsidP="00FD7EFE">
                            <w:pPr>
                              <w:suppressAutoHyphens w:val="0"/>
                              <w:ind w:left="425" w:hanging="425"/>
                              <w:contextualSpacing w:val="0"/>
                              <w:jc w:val="center"/>
                              <w:rPr>
                                <w:rFonts w:ascii="Book Antiqua" w:hAnsi="Book Antiqua"/>
                                <w:sz w:val="8"/>
                                <w:szCs w:val="8"/>
                                <w:lang w:eastAsia="pl-PL"/>
                              </w:rPr>
                            </w:pPr>
                          </w:p>
                          <w:p w:rsidR="00657470" w:rsidRDefault="00657470" w:rsidP="00FD7EFE">
                            <w:pPr>
                              <w:suppressAutoHyphens w:val="0"/>
                              <w:ind w:left="425" w:hanging="425"/>
                              <w:contextualSpacing w:val="0"/>
                              <w:jc w:val="center"/>
                              <w:rPr>
                                <w:lang w:eastAsia="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11.5pt;margin-top:6.75pt;width:226.3pt;height:3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" strokecolor="white">
                <v:textbox>
                  <w:txbxContent>
                    <w:p w:rsidR="00657470" w:rsidRDefault="00657470" w:rsidP="00FD7EFE">
                      <w:pPr>
                        <w:suppressAutoHyphens w:val="0"/>
                        <w:ind w:left="0"/>
                        <w:contextualSpacing w:val="0"/>
                        <w:jc w:val="center"/>
                        <w:rPr>
                          <w:rFonts w:ascii="Arial Narrow" w:hAnsi="Arial Narrow"/>
                          <w:b/>
                          <w:sz w:val="22"/>
                          <w:szCs w:val="22"/>
                          <w:lang w:eastAsia="pl-PL"/>
                        </w:rPr>
                      </w:pPr>
                      <w:r>
                        <w:rPr>
                          <w:rFonts w:ascii="Arial Narrow" w:hAnsi="Arial Narrow"/>
                          <w:b/>
                          <w:sz w:val="22"/>
                          <w:szCs w:val="22"/>
                          <w:lang w:eastAsia="pl-PL"/>
                        </w:rPr>
                        <w:t>KOMENDANT WOJEWÓDZKI POLICJI</w:t>
                      </w:r>
                    </w:p>
                    <w:p w:rsidR="00657470" w:rsidRDefault="00657470" w:rsidP="00FD7EFE">
                      <w:pPr>
                        <w:suppressAutoHyphens w:val="0"/>
                        <w:ind w:left="0"/>
                        <w:contextualSpacing w:val="0"/>
                        <w:jc w:val="center"/>
                        <w:rPr>
                          <w:rFonts w:ascii="Arial Narrow" w:hAnsi="Arial Narrow"/>
                          <w:b/>
                          <w:sz w:val="22"/>
                          <w:szCs w:val="22"/>
                          <w:lang w:eastAsia="pl-PL"/>
                        </w:rPr>
                      </w:pPr>
                      <w:r>
                        <w:rPr>
                          <w:rFonts w:ascii="Arial Narrow" w:hAnsi="Arial Narrow"/>
                          <w:b/>
                          <w:sz w:val="22"/>
                          <w:szCs w:val="22"/>
                          <w:lang w:eastAsia="pl-PL"/>
                        </w:rPr>
                        <w:t>W POZNANIU</w:t>
                      </w:r>
                    </w:p>
                    <w:p w:rsidR="00657470" w:rsidRDefault="00657470" w:rsidP="00FD7EFE">
                      <w:pPr>
                        <w:suppressAutoHyphens w:val="0"/>
                        <w:ind w:left="425" w:hanging="425"/>
                        <w:contextualSpacing w:val="0"/>
                        <w:rPr>
                          <w:rFonts w:ascii="Book Antiqua" w:hAnsi="Book Antiqua"/>
                          <w:b/>
                          <w:sz w:val="16"/>
                          <w:szCs w:val="16"/>
                          <w:lang w:eastAsia="pl-PL"/>
                        </w:rPr>
                      </w:pPr>
                    </w:p>
                    <w:p w:rsidR="00657470" w:rsidRDefault="00657470" w:rsidP="00FD7EFE">
                      <w:pPr>
                        <w:suppressAutoHyphens w:val="0"/>
                        <w:ind w:left="425" w:hanging="425"/>
                        <w:contextualSpacing w:val="0"/>
                        <w:jc w:val="center"/>
                        <w:rPr>
                          <w:rFonts w:ascii="Book Antiqua" w:hAnsi="Book Antiqua"/>
                          <w:b/>
                          <w:sz w:val="26"/>
                          <w:szCs w:val="26"/>
                          <w:lang w:eastAsia="pl-PL"/>
                        </w:rPr>
                      </w:pPr>
                    </w:p>
                    <w:p w:rsidR="00657470" w:rsidRDefault="00657470" w:rsidP="00FD7EFE">
                      <w:pPr>
                        <w:suppressAutoHyphens w:val="0"/>
                        <w:ind w:left="425" w:hanging="425"/>
                        <w:contextualSpacing w:val="0"/>
                        <w:jc w:val="center"/>
                        <w:rPr>
                          <w:rFonts w:ascii="Book Antiqua" w:hAnsi="Book Antiqua"/>
                          <w:sz w:val="8"/>
                          <w:szCs w:val="8"/>
                          <w:lang w:eastAsia="pl-PL"/>
                        </w:rPr>
                      </w:pPr>
                    </w:p>
                    <w:p w:rsidR="00657470" w:rsidRDefault="00657470" w:rsidP="00FD7EFE">
                      <w:pPr>
                        <w:suppressAutoHyphens w:val="0"/>
                        <w:ind w:left="425" w:hanging="425"/>
                        <w:contextualSpacing w:val="0"/>
                        <w:jc w:val="center"/>
                        <w:rPr>
                          <w:lang w:eastAsia="pl-PL"/>
                        </w:rPr>
                      </w:pPr>
                    </w:p>
                  </w:txbxContent>
                </v:textbox>
                <w10:wrap type="tight"/>
              </v:shape>
            </w:pict>
          </mc:Fallback>
        </mc:AlternateContent>
      </w:r>
    </w:p>
    <w:p w:rsidR="00965A91" w:rsidRPr="00160F82" w:rsidRDefault="002B40D2" w:rsidP="00FD7EFE">
      <w:pPr>
        <w:suppressAutoHyphens w:val="0"/>
        <w:ind w:left="425" w:hanging="425"/>
        <w:contextualSpacing w:val="0"/>
        <w:jc w:val="right"/>
        <w:rPr>
          <w:rFonts w:ascii="Arial Narrow" w:hAnsi="Arial Narrow"/>
          <w:b/>
          <w:sz w:val="22"/>
          <w:szCs w:val="22"/>
          <w:lang w:eastAsia="pl-PL"/>
        </w:rPr>
      </w:pPr>
      <w:r>
        <w:rPr>
          <w:rFonts w:ascii="Arial Narrow" w:hAnsi="Arial Narrow"/>
          <w:sz w:val="22"/>
          <w:szCs w:val="22"/>
          <w:lang w:eastAsia="pl-PL"/>
        </w:rPr>
        <w:t>Poznań, 1</w:t>
      </w:r>
      <w:r w:rsidR="00847D69">
        <w:rPr>
          <w:rFonts w:ascii="Arial Narrow" w:hAnsi="Arial Narrow"/>
          <w:sz w:val="22"/>
          <w:szCs w:val="22"/>
          <w:lang w:eastAsia="pl-PL"/>
        </w:rPr>
        <w:t>7</w:t>
      </w:r>
      <w:r w:rsidR="00965A91" w:rsidRPr="00160F82">
        <w:rPr>
          <w:rFonts w:ascii="Arial Narrow" w:hAnsi="Arial Narrow"/>
          <w:sz w:val="22"/>
          <w:szCs w:val="22"/>
          <w:lang w:eastAsia="pl-PL"/>
        </w:rPr>
        <w:t>.09.2024 r.</w:t>
      </w: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Specyfikacja Warunków Zamówienia </w:t>
      </w: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C85399" w:rsidRDefault="00965A91" w:rsidP="00CD3DA3">
      <w:pPr>
        <w:suppressAutoHyphens w:val="0"/>
        <w:ind w:left="425" w:hanging="425"/>
        <w:contextualSpacing w:val="0"/>
        <w:jc w:val="center"/>
        <w:rPr>
          <w:rFonts w:ascii="Arial Narrow" w:hAnsi="Arial Narrow" w:cs="Arial"/>
          <w:b/>
          <w:bCs/>
          <w:sz w:val="22"/>
          <w:szCs w:val="22"/>
          <w:lang w:eastAsia="pl-PL"/>
        </w:rPr>
      </w:pPr>
      <w:bookmarkStart w:id="0" w:name="_Hlk167101141"/>
      <w:r w:rsidRPr="00C85399">
        <w:rPr>
          <w:rFonts w:ascii="Arial Narrow" w:hAnsi="Arial Narrow" w:cs="Arial"/>
          <w:b/>
          <w:bCs/>
          <w:sz w:val="22"/>
          <w:szCs w:val="22"/>
          <w:lang w:eastAsia="pl-PL"/>
        </w:rPr>
        <w:t xml:space="preserve">Dostawa </w:t>
      </w:r>
      <w:bookmarkEnd w:id="0"/>
      <w:r w:rsidRPr="00C85399">
        <w:rPr>
          <w:rFonts w:ascii="Arial Narrow" w:hAnsi="Arial Narrow" w:cs="Arial"/>
          <w:b/>
          <w:bCs/>
          <w:sz w:val="22"/>
          <w:szCs w:val="22"/>
          <w:lang w:eastAsia="pl-PL"/>
        </w:rPr>
        <w:t xml:space="preserve">skanera </w:t>
      </w:r>
      <w:r w:rsidR="00D646EC">
        <w:rPr>
          <w:rFonts w:ascii="Arial Narrow" w:hAnsi="Arial Narrow" w:cs="Arial"/>
          <w:b/>
          <w:bCs/>
          <w:sz w:val="22"/>
          <w:szCs w:val="22"/>
          <w:lang w:eastAsia="pl-PL"/>
        </w:rPr>
        <w:t>laserowego</w:t>
      </w:r>
      <w:r w:rsidR="00C85399" w:rsidRPr="00C85399">
        <w:rPr>
          <w:rFonts w:ascii="Arial Narrow" w:hAnsi="Arial Narrow"/>
          <w:b/>
          <w:sz w:val="22"/>
          <w:szCs w:val="22"/>
        </w:rPr>
        <w:t xml:space="preserve"> 3D </w:t>
      </w:r>
      <w:r w:rsidR="007A46FA" w:rsidRPr="00C85399">
        <w:rPr>
          <w:rFonts w:ascii="Arial Narrow" w:hAnsi="Arial Narrow" w:cs="Arial"/>
          <w:b/>
          <w:bCs/>
          <w:sz w:val="22"/>
          <w:szCs w:val="22"/>
          <w:lang w:eastAsia="pl-PL"/>
        </w:rPr>
        <w:t xml:space="preserve"> </w:t>
      </w:r>
    </w:p>
    <w:p w:rsidR="00965A91" w:rsidRPr="00160F82" w:rsidRDefault="00965A91" w:rsidP="00CD3DA3">
      <w:pPr>
        <w:suppressAutoHyphens w:val="0"/>
        <w:ind w:left="425" w:hanging="425"/>
        <w:contextualSpacing w:val="0"/>
        <w:jc w:val="center"/>
        <w:rPr>
          <w:rFonts w:ascii="Arial Narrow" w:hAnsi="Arial Narrow" w:cs="Arial"/>
          <w:i/>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701D5B">
        <w:rPr>
          <w:rFonts w:ascii="Arial Narrow" w:hAnsi="Arial Narrow"/>
          <w:b/>
          <w:bCs/>
          <w:sz w:val="22"/>
          <w:szCs w:val="22"/>
          <w:lang w:eastAsia="pl-PL"/>
        </w:rPr>
        <w:t>.70</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9"/>
          <w:footerReference w:type="default" r:id="rId10"/>
          <w:headerReference w:type="first" r:id="rId11"/>
          <w:footerReference w:type="first" r:id="rId12"/>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1" w:name="_Toc80631698"/>
      <w:bookmarkStart w:id="2"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1"/>
      <w:bookmarkEnd w:id="2"/>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 xml:space="preserve">(Dz.U. poz. 2415 z </w:t>
      </w:r>
      <w:proofErr w:type="spellStart"/>
      <w:r w:rsidRPr="00160F82">
        <w:rPr>
          <w:rFonts w:ascii="Arial Narrow" w:hAnsi="Arial Narrow" w:cs="Arial"/>
          <w:bCs/>
          <w:sz w:val="22"/>
          <w:szCs w:val="22"/>
          <w:lang w:eastAsia="pl-PL"/>
        </w:rPr>
        <w:t>późn</w:t>
      </w:r>
      <w:proofErr w:type="spellEnd"/>
      <w:r w:rsidRPr="00160F82">
        <w:rPr>
          <w:rFonts w:ascii="Arial Narrow" w:hAnsi="Arial Narrow" w:cs="Arial"/>
          <w:bCs/>
          <w:sz w:val="22"/>
          <w:szCs w:val="22"/>
          <w:lang w:eastAsia="pl-PL"/>
        </w:rPr>
        <w:t>.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027C30">
      <w:pPr>
        <w:pStyle w:val="Styl6"/>
        <w:shd w:val="clear" w:color="auto" w:fill="D9D9D9"/>
        <w:tabs>
          <w:tab w:val="clear" w:pos="709"/>
          <w:tab w:val="left" w:pos="426"/>
        </w:tabs>
        <w:ind w:left="426" w:hanging="426"/>
        <w:outlineLvl w:val="0"/>
      </w:pPr>
      <w:bookmarkStart w:id="3" w:name="_Toc80631699"/>
      <w:bookmarkStart w:id="4" w:name="_Toc121293000"/>
      <w:r w:rsidRPr="00160F82">
        <w:t>OPIS PRZEDMIOTU ZAMÓWIENIA</w:t>
      </w:r>
      <w:bookmarkStart w:id="5" w:name="OLE_LINK1"/>
      <w:bookmarkStart w:id="6" w:name="OLE_LINK4"/>
      <w:bookmarkEnd w:id="3"/>
      <w:bookmarkEnd w:id="4"/>
    </w:p>
    <w:p w:rsidR="00965A91" w:rsidRPr="00847D69"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47D69">
        <w:rPr>
          <w:rFonts w:ascii="Arial Narrow" w:hAnsi="Arial Narrow" w:cs="Arial"/>
          <w:sz w:val="22"/>
          <w:szCs w:val="22"/>
          <w:lang w:eastAsia="pl-PL"/>
        </w:rPr>
        <w:t xml:space="preserve">Przedmiotem zamówienia jest dostawa skanera </w:t>
      </w:r>
      <w:r w:rsidR="00D646EC" w:rsidRPr="00847D69">
        <w:rPr>
          <w:rFonts w:ascii="Arial Narrow" w:hAnsi="Arial Narrow"/>
          <w:sz w:val="22"/>
          <w:szCs w:val="22"/>
        </w:rPr>
        <w:t xml:space="preserve">laserowego </w:t>
      </w:r>
      <w:r w:rsidRPr="00847D69">
        <w:rPr>
          <w:rFonts w:ascii="Arial Narrow" w:hAnsi="Arial Narrow"/>
          <w:sz w:val="22"/>
          <w:szCs w:val="22"/>
        </w:rPr>
        <w:t>3D wraz z akcesoriami, wyposażeniem, dedykowanym oprogramowaniem i szkoleniem</w:t>
      </w:r>
      <w:r w:rsidRPr="00847D69">
        <w:rPr>
          <w:rFonts w:ascii="Arial Narrow" w:hAnsi="Arial Narrow" w:cs="Arial"/>
          <w:sz w:val="22"/>
          <w:szCs w:val="22"/>
          <w:lang w:eastAsia="pl-PL"/>
        </w:rPr>
        <w:t xml:space="preserve">. </w:t>
      </w:r>
      <w:r w:rsidRPr="00847D69">
        <w:rPr>
          <w:rFonts w:ascii="Arial Narrow" w:hAnsi="Arial Narrow" w:cs="Arial"/>
          <w:bCs/>
          <w:sz w:val="22"/>
          <w:szCs w:val="22"/>
          <w:lang w:eastAsia="pl-PL"/>
        </w:rPr>
        <w:t>Szczegółowy opis przedmiotu zamówienia zawarty został w załączniku nr 1 do SWZ</w:t>
      </w:r>
    </w:p>
    <w:p w:rsidR="00965A91" w:rsidRPr="00847D69" w:rsidRDefault="00965A91" w:rsidP="00A820CE">
      <w:pPr>
        <w:numPr>
          <w:ilvl w:val="1"/>
          <w:numId w:val="3"/>
        </w:numPr>
        <w:tabs>
          <w:tab w:val="left" w:pos="709"/>
        </w:tabs>
        <w:suppressAutoHyphens w:val="0"/>
        <w:spacing w:after="120"/>
        <w:contextualSpacing w:val="0"/>
        <w:jc w:val="both"/>
        <w:rPr>
          <w:rFonts w:ascii="Arial Narrow" w:hAnsi="Arial Narrow" w:cs="Arial"/>
          <w:sz w:val="22"/>
          <w:szCs w:val="22"/>
          <w:lang w:eastAsia="pl-PL"/>
        </w:rPr>
      </w:pPr>
      <w:bookmarkStart w:id="7" w:name="_Hlk74227096"/>
      <w:r w:rsidRPr="00847D69">
        <w:rPr>
          <w:rFonts w:ascii="Arial Narrow" w:hAnsi="Arial Narrow" w:cs="Tahoma"/>
          <w:sz w:val="22"/>
          <w:szCs w:val="22"/>
          <w:lang w:eastAsia="pl-PL"/>
        </w:rPr>
        <w:t xml:space="preserve">Zamawiający nie dopuszcza składanie ofert częściowych. </w:t>
      </w:r>
      <w:r w:rsidR="005C6D11" w:rsidRPr="00847D69">
        <w:rPr>
          <w:rFonts w:ascii="Arial Narrow" w:hAnsi="Arial Narrow" w:cs="Arial"/>
          <w:sz w:val="22"/>
          <w:szCs w:val="22"/>
        </w:rPr>
        <w:t>Zamówienie nie zostało podzielone na części z uwagi na to, iż przedmiot zamówienia jest niepodzielny, jednorodny.</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Kody CPV</w:t>
      </w:r>
    </w:p>
    <w:bookmarkEnd w:id="7"/>
    <w:p w:rsidR="00965A91" w:rsidRPr="00160F82" w:rsidRDefault="00965A91" w:rsidP="00C54E01">
      <w:pPr>
        <w:tabs>
          <w:tab w:val="left" w:pos="709"/>
        </w:tabs>
        <w:suppressAutoHyphens w:val="0"/>
        <w:spacing w:after="120"/>
        <w:ind w:left="709"/>
        <w:contextualSpacing w:val="0"/>
        <w:jc w:val="both"/>
        <w:rPr>
          <w:rFonts w:ascii="Arial Narrow" w:hAnsi="Arial Narrow" w:cs="Arial"/>
          <w:color w:val="FF0000"/>
          <w:sz w:val="22"/>
          <w:szCs w:val="22"/>
          <w:lang w:eastAsia="pl-PL"/>
        </w:rPr>
      </w:pPr>
      <w:r w:rsidRPr="00160F82">
        <w:rPr>
          <w:rFonts w:ascii="Arial Narrow" w:hAnsi="Arial Narrow" w:cs="Arial"/>
          <w:sz w:val="22"/>
          <w:szCs w:val="22"/>
          <w:lang w:eastAsia="pl-PL"/>
        </w:rPr>
        <w:t xml:space="preserve">38520000-6 </w:t>
      </w:r>
      <w:r w:rsidRPr="00847D69">
        <w:rPr>
          <w:rFonts w:ascii="Arial Narrow" w:hAnsi="Arial Narrow" w:cs="Arial"/>
          <w:sz w:val="22"/>
          <w:szCs w:val="22"/>
          <w:lang w:eastAsia="pl-PL"/>
        </w:rPr>
        <w:t>Skanery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8" w:name="_Toc80360812"/>
      <w:bookmarkStart w:id="9" w:name="_Toc121293001"/>
      <w:r w:rsidRPr="00160F82">
        <w:t>PRZEDMIOTOWE ŚRODKI DOWODOWE</w:t>
      </w:r>
      <w:bookmarkEnd w:id="8"/>
      <w:bookmarkEnd w:id="9"/>
    </w:p>
    <w:p w:rsidR="00965A91" w:rsidRPr="00160F82" w:rsidRDefault="00965A91" w:rsidP="00026567">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Zamawiający nie wymaga złożenia wraz z ofertą przedmiotowych środków dowodowych. </w:t>
      </w:r>
    </w:p>
    <w:p w:rsidR="00965A91" w:rsidRPr="00160F82" w:rsidRDefault="00965A91" w:rsidP="00027C30">
      <w:pPr>
        <w:pStyle w:val="Styl6"/>
        <w:shd w:val="clear" w:color="auto" w:fill="D9D9D9"/>
        <w:tabs>
          <w:tab w:val="clear" w:pos="709"/>
          <w:tab w:val="left" w:pos="426"/>
        </w:tabs>
        <w:spacing w:afterLines="100"/>
        <w:ind w:left="426" w:hanging="426"/>
        <w:outlineLvl w:val="0"/>
      </w:pPr>
      <w:bookmarkStart w:id="10" w:name="_Toc80631700"/>
      <w:bookmarkStart w:id="11" w:name="_Toc121293002"/>
      <w:bookmarkEnd w:id="5"/>
      <w:bookmarkEnd w:id="6"/>
      <w:r w:rsidRPr="00160F82">
        <w:t>TERMIN WYKONANIA ZAMÓWIENIA</w:t>
      </w:r>
      <w:bookmarkEnd w:id="10"/>
      <w:bookmarkEnd w:id="11"/>
      <w:r w:rsidRPr="00160F82">
        <w:t xml:space="preserve"> </w:t>
      </w:r>
    </w:p>
    <w:p w:rsidR="00965A91" w:rsidRPr="00160F82" w:rsidRDefault="00965A91" w:rsidP="00E16128">
      <w:pPr>
        <w:pStyle w:val="Styl6"/>
        <w:numPr>
          <w:ilvl w:val="0"/>
          <w:numId w:val="0"/>
        </w:numPr>
        <w:tabs>
          <w:tab w:val="clear" w:pos="709"/>
        </w:tabs>
        <w:ind w:left="357" w:hanging="357"/>
        <w:rPr>
          <w:rFonts w:cs="Tahoma"/>
          <w:b w:val="0"/>
        </w:rPr>
      </w:pPr>
      <w:r w:rsidRPr="00160F82">
        <w:rPr>
          <w:b w:val="0"/>
        </w:rPr>
        <w:t xml:space="preserve">Termin wykonania przedmiotu zamówienia wynosi do </w:t>
      </w:r>
      <w:r w:rsidR="009C5214">
        <w:rPr>
          <w:b w:val="0"/>
        </w:rPr>
        <w:t>4</w:t>
      </w:r>
      <w:r w:rsidRPr="00160F82">
        <w:rPr>
          <w:b w:val="0"/>
        </w:rPr>
        <w:t xml:space="preserve"> tygodni, licząc od dnia zawarcia umowy.</w:t>
      </w:r>
    </w:p>
    <w:p w:rsidR="00965A91" w:rsidRPr="00160F82" w:rsidRDefault="00965A91" w:rsidP="00027C30">
      <w:pPr>
        <w:pStyle w:val="Styl6"/>
        <w:shd w:val="clear" w:color="auto" w:fill="D9D9D9"/>
        <w:tabs>
          <w:tab w:val="clear" w:pos="709"/>
          <w:tab w:val="left" w:pos="426"/>
        </w:tabs>
        <w:ind w:left="426" w:hanging="426"/>
        <w:outlineLvl w:val="0"/>
      </w:pPr>
      <w:bookmarkStart w:id="12" w:name="_Toc121293003"/>
      <w:r w:rsidRPr="00160F82">
        <w:t>PODSTAWY WYKLUCZENIA ORAZ PODMIOTOWE ŚRODKI DOWODOWE</w:t>
      </w:r>
      <w:bookmarkEnd w:id="12"/>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965A91" w:rsidRPr="00160F82" w:rsidRDefault="00965A91" w:rsidP="003829E1">
      <w:pPr>
        <w:numPr>
          <w:ilvl w:val="1"/>
          <w:numId w:val="3"/>
        </w:numPr>
        <w:suppressAutoHyphens w:val="0"/>
        <w:contextualSpacing w:val="0"/>
        <w:jc w:val="both"/>
        <w:rPr>
          <w:rFonts w:ascii="Arial Narrow" w:hAnsi="Arial Narrow" w:cs="Arial"/>
          <w:b/>
          <w:sz w:val="22"/>
          <w:szCs w:val="22"/>
          <w:lang w:eastAsia="pl-PL"/>
        </w:rPr>
      </w:pPr>
      <w:r w:rsidRPr="0059531C">
        <w:rPr>
          <w:rFonts w:ascii="Arial Narrow" w:hAnsi="Arial Narrow" w:cs="Arial"/>
          <w:sz w:val="22"/>
          <w:szCs w:val="22"/>
          <w:lang w:eastAsia="pl-PL"/>
        </w:rPr>
        <w:t xml:space="preserve">W celu potwierdzenia braku podstaw do wykluczenia określonych </w:t>
      </w:r>
      <w:r w:rsidR="00D6327B" w:rsidRPr="0059531C">
        <w:rPr>
          <w:rFonts w:ascii="Arial Narrow" w:hAnsi="Arial Narrow" w:cs="Arial"/>
          <w:sz w:val="22"/>
          <w:szCs w:val="22"/>
          <w:lang w:eastAsia="pl-PL"/>
        </w:rPr>
        <w:t xml:space="preserve">w art. 108 ust. 1 pkt 5 ustawy oraz art. 109 ust. 1 pkt 4 ustawy </w:t>
      </w:r>
      <w:r w:rsidRPr="0059531C">
        <w:rPr>
          <w:rFonts w:ascii="Arial Narrow" w:hAnsi="Arial Narrow" w:cs="Arial"/>
          <w:sz w:val="22"/>
          <w:szCs w:val="22"/>
          <w:lang w:eastAsia="pl-PL"/>
        </w:rPr>
        <w:t xml:space="preserve">Zamawiający będzie żądał od wykonawcy, którego oferta zostanie najwyżej oceniona następujących </w:t>
      </w:r>
      <w:r w:rsidRPr="00160F82">
        <w:rPr>
          <w:rFonts w:ascii="Arial Narrow" w:hAnsi="Arial Narrow" w:cs="Arial"/>
          <w:sz w:val="22"/>
          <w:szCs w:val="22"/>
          <w:lang w:eastAsia="pl-PL"/>
        </w:rPr>
        <w:t>środków dowodowych:</w:t>
      </w:r>
    </w:p>
    <w:p w:rsidR="00965A91" w:rsidRPr="00160F82" w:rsidRDefault="007A46FA" w:rsidP="00B61B49">
      <w:pPr>
        <w:pStyle w:val="Styl8"/>
        <w:numPr>
          <w:ilvl w:val="2"/>
          <w:numId w:val="3"/>
        </w:numPr>
        <w:tabs>
          <w:tab w:val="clear" w:pos="709"/>
          <w:tab w:val="clear" w:pos="1418"/>
          <w:tab w:val="left" w:pos="1276"/>
        </w:tabs>
        <w:ind w:left="1276" w:hanging="567"/>
        <w:jc w:val="both"/>
        <w:rPr>
          <w:b w:val="0"/>
        </w:rPr>
      </w:pPr>
      <w:r w:rsidRPr="00160F82">
        <w:t xml:space="preserve"> </w:t>
      </w:r>
      <w:r w:rsidR="00965A91" w:rsidRPr="00160F82">
        <w:t xml:space="preserve">oświadczenia </w:t>
      </w:r>
      <w:r w:rsidR="00965A91" w:rsidRPr="00160F82">
        <w:rPr>
          <w:bCs/>
        </w:rPr>
        <w:t>wykonawcy</w:t>
      </w:r>
      <w:r w:rsidR="00965A91" w:rsidRPr="00160F82">
        <w:rPr>
          <w:b w:val="0"/>
        </w:rPr>
        <w:t xml:space="preserve">, o braku przynależności do tej samej grupy kapitałowej w rozumieniu ustawy </w:t>
      </w:r>
      <w:r w:rsidR="00965A91" w:rsidRPr="00160F82">
        <w:rPr>
          <w:b w:val="0"/>
        </w:rPr>
        <w:br/>
        <w:t>z dnia 16 lutego 2007 r. o ochronie konkurencji i konsumentów (Dz.U. z 2024 r. poz. 594</w:t>
      </w:r>
      <w:r w:rsidR="00D6327B">
        <w:rPr>
          <w:b w:val="0"/>
        </w:rPr>
        <w:t xml:space="preserve"> z </w:t>
      </w:r>
      <w:proofErr w:type="spellStart"/>
      <w:r w:rsidR="00D6327B">
        <w:rPr>
          <w:b w:val="0"/>
        </w:rPr>
        <w:t>późn</w:t>
      </w:r>
      <w:proofErr w:type="spellEnd"/>
      <w:r w:rsidR="00D6327B">
        <w:rPr>
          <w:b w:val="0"/>
        </w:rPr>
        <w:t>. zm.</w:t>
      </w:r>
      <w:r w:rsidR="00965A91" w:rsidRPr="00160F82">
        <w:rPr>
          <w:b w:val="0"/>
        </w:rPr>
        <w:t xml:space="preserve">) z innym wykonawcą, który złożył odrębną ofertę, ofertę częściową albo oświadczenie o przynależności do tej samej </w:t>
      </w:r>
      <w:r w:rsidR="00965A91" w:rsidRPr="00160F82">
        <w:rPr>
          <w:b w:val="0"/>
        </w:rPr>
        <w:lastRenderedPageBreak/>
        <w:t>grupy kapitałowej wraz z dokumentami lub informacjami potwierdzającymi przygotowanie oferty, oferty częściowej niezależnie od innego wykonawcy należącego do tej samej grupy kapitałowej;</w:t>
      </w:r>
    </w:p>
    <w:p w:rsidR="00965A91" w:rsidRPr="00160F82"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Jeżeli wykonawca ma siedzibę lub miejsce zamieszkania poza terytorium Rzeczypospolitej Polskiej, zamiast odpisu lub informacji, o których mowa </w:t>
      </w:r>
      <w:r w:rsidRPr="00160F82">
        <w:rPr>
          <w:rFonts w:ascii="Arial Narrow" w:hAnsi="Arial Narrow" w:cs="Arial"/>
          <w:sz w:val="22"/>
          <w:szCs w:val="22"/>
          <w:lang w:eastAsia="pl-PL"/>
        </w:rPr>
        <w:t>pkt 5.2.2</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61B49">
        <w:rPr>
          <w:rFonts w:ascii="Arial Narrow" w:hAnsi="Arial Narrow" w:cs="Arial"/>
          <w:sz w:val="22"/>
          <w:szCs w:val="22"/>
          <w:lang w:eastAsia="pl-PL"/>
        </w:rPr>
        <w:br/>
      </w:r>
      <w:r w:rsidRPr="00160F82">
        <w:rPr>
          <w:rFonts w:ascii="Arial Narrow" w:hAnsi="Arial Narrow" w:cs="Arial"/>
          <w:sz w:val="22"/>
          <w:szCs w:val="22"/>
          <w:lang w:eastAsia="pl-PL"/>
        </w:rPr>
        <w:t>w przepisach miejsca wszczęcia tej procedury, wystawione nie wcześniej niż 3 miesiące przed ich złożeniem</w:t>
      </w:r>
      <w:r w:rsidRPr="00160F82">
        <w:rPr>
          <w:rFonts w:ascii="Arial Narrow" w:hAnsi="Arial Narrow"/>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w kraju, w którym wykonawca ma siedzibę lub miejsce zamieszkania, nie wydaje się dokumentów, o których mowa w pkt 5.3,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w:t>
      </w:r>
      <w:r w:rsidRPr="00160F82">
        <w:rPr>
          <w:rFonts w:ascii="Arial Narrow" w:hAnsi="Arial Narrow" w:cs="Arial"/>
          <w:sz w:val="22"/>
          <w:szCs w:val="22"/>
          <w:lang w:eastAsia="pl-PL"/>
        </w:rPr>
        <w:br/>
        <w:t xml:space="preserve">o oświadczeniu pod przysięgą, złożone przed organem sądowym lub administracyjnym, notariuszem, organem samorządu zawodowego lub gospodarczego, właściwym ze względu na siedzibę lub miejsce zamieszkania wykonawcy </w:t>
      </w:r>
      <w:r w:rsidRPr="00160F82">
        <w:rPr>
          <w:rFonts w:ascii="Arial Narrow" w:hAnsi="Arial Narrow" w:cs="Arial"/>
          <w:bCs/>
          <w:sz w:val="22"/>
          <w:szCs w:val="22"/>
          <w:lang w:eastAsia="pl-PL"/>
        </w:rPr>
        <w:t>zasoby</w:t>
      </w:r>
      <w:r w:rsidRPr="00160F82">
        <w:rPr>
          <w:rFonts w:ascii="Arial Narrow" w:hAnsi="Arial Narrow" w:cs="Arial"/>
          <w:sz w:val="22"/>
          <w:szCs w:val="22"/>
          <w:lang w:eastAsia="pl-PL"/>
        </w:rPr>
        <w:t xml:space="preserve"> wystawione nie wcześniej niż 3 miesięcy przed ich złożeniem</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1-4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Pr="00812C0C">
        <w:rPr>
          <w:rFonts w:ascii="Arial Narrow" w:hAnsi="Arial Narrow" w:cs="Tahoma"/>
          <w:iCs/>
          <w:sz w:val="22"/>
        </w:rPr>
        <w:b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954933">
      <w:pPr>
        <w:pStyle w:val="Styl6"/>
        <w:shd w:val="clear" w:color="auto" w:fill="D9D9D9"/>
        <w:outlineLvl w:val="0"/>
      </w:pPr>
      <w:bookmarkStart w:id="13" w:name="_Toc80631702"/>
      <w:bookmarkStart w:id="14" w:name="_Toc121293004"/>
      <w:r w:rsidRPr="00160F82">
        <w:t>WARUNKI UDZIAŁU W POSTĘPOWANIU ORAZ PODMIOTOWE ŚRODKI DOWODOWE</w:t>
      </w:r>
      <w:bookmarkEnd w:id="13"/>
      <w:bookmarkEnd w:id="14"/>
      <w:r w:rsidRPr="00160F82">
        <w:t xml:space="preserve"> </w:t>
      </w:r>
    </w:p>
    <w:p w:rsidR="00965A91" w:rsidRPr="00160F82" w:rsidRDefault="00965A91" w:rsidP="00075476">
      <w:pPr>
        <w:pStyle w:val="Domylnie"/>
        <w:spacing w:line="240" w:lineRule="auto"/>
        <w:rPr>
          <w:szCs w:val="22"/>
        </w:rPr>
      </w:pPr>
      <w:bookmarkStart w:id="15" w:name="_Toc80631704"/>
      <w:bookmarkStart w:id="16" w:name="_Toc121293005"/>
      <w:r w:rsidRPr="00160F82">
        <w:rPr>
          <w:szCs w:val="22"/>
        </w:rPr>
        <w:t>Warunek udziału w postępowaniu dotyczący zdolności zawodowej w zakresie doświadczenia.</w:t>
      </w:r>
    </w:p>
    <w:p w:rsidR="00965A91" w:rsidRPr="00160F82" w:rsidRDefault="00965A91" w:rsidP="00085CA3">
      <w:pPr>
        <w:numPr>
          <w:ilvl w:val="1"/>
          <w:numId w:val="3"/>
        </w:numPr>
        <w:tabs>
          <w:tab w:val="left" w:pos="709"/>
        </w:tabs>
        <w:suppressAutoHyphens w:val="0"/>
        <w:spacing w:after="120"/>
        <w:contextualSpacing w:val="0"/>
        <w:jc w:val="both"/>
        <w:rPr>
          <w:rFonts w:ascii="Arial Narrow" w:hAnsi="Arial Narrow"/>
          <w:sz w:val="22"/>
          <w:szCs w:val="22"/>
          <w:lang w:eastAsia="pl-PL"/>
        </w:rPr>
      </w:pPr>
      <w:r w:rsidRPr="00160F82">
        <w:rPr>
          <w:rFonts w:ascii="Arial Narrow" w:hAnsi="Arial Narrow" w:cs="Arial"/>
          <w:sz w:val="22"/>
          <w:szCs w:val="22"/>
        </w:rPr>
        <w:t xml:space="preserve">Wykonawca spełni warunek dotyczący zdolności zawodowej w zakresie doświadczenia, jeżeli wykaże, że w </w:t>
      </w:r>
      <w:r w:rsidRPr="00160F82">
        <w:rPr>
          <w:rFonts w:ascii="Arial Narrow" w:hAnsi="Arial Narrow"/>
          <w:sz w:val="22"/>
          <w:szCs w:val="22"/>
        </w:rPr>
        <w:t xml:space="preserve">ciągu ostatnich 3 lat przed upływem terminu składania </w:t>
      </w:r>
      <w:r w:rsidRPr="00160F82">
        <w:rPr>
          <w:rFonts w:ascii="Arial Narrow" w:hAnsi="Arial Narrow" w:cs="Arial"/>
          <w:sz w:val="22"/>
          <w:szCs w:val="22"/>
        </w:rPr>
        <w:t>ofert</w:t>
      </w:r>
      <w:r w:rsidRPr="00160F82">
        <w:rPr>
          <w:rFonts w:ascii="Arial Narrow" w:hAnsi="Arial Narrow"/>
          <w:sz w:val="22"/>
          <w:szCs w:val="22"/>
        </w:rPr>
        <w:t xml:space="preserve">, a jeżeli okres prowadzenia działalności jest krótszy - w tym okresie wykonał co najmniej </w:t>
      </w:r>
      <w:r w:rsidRPr="00847D69">
        <w:rPr>
          <w:rFonts w:ascii="Arial Narrow" w:hAnsi="Arial Narrow"/>
          <w:sz w:val="22"/>
          <w:szCs w:val="22"/>
        </w:rPr>
        <w:t xml:space="preserve">jedną dostawę skanera </w:t>
      </w:r>
      <w:r w:rsidR="007A46FA" w:rsidRPr="00847D69">
        <w:rPr>
          <w:rFonts w:ascii="Arial Narrow" w:hAnsi="Arial Narrow"/>
          <w:sz w:val="22"/>
          <w:szCs w:val="22"/>
        </w:rPr>
        <w:t xml:space="preserve">laserowego 3D </w:t>
      </w:r>
      <w:r w:rsidR="002B40D2" w:rsidRPr="00847D69">
        <w:rPr>
          <w:rFonts w:ascii="Arial Narrow" w:hAnsi="Arial Narrow"/>
          <w:sz w:val="22"/>
          <w:szCs w:val="22"/>
        </w:rPr>
        <w:t>o</w:t>
      </w:r>
      <w:r w:rsidR="002B40D2">
        <w:rPr>
          <w:rFonts w:ascii="Arial Narrow" w:hAnsi="Arial Narrow"/>
          <w:sz w:val="22"/>
          <w:szCs w:val="22"/>
        </w:rPr>
        <w:t xml:space="preserve"> wartości nie mniejszej niż 3</w:t>
      </w:r>
      <w:r w:rsidR="00847D69">
        <w:rPr>
          <w:rFonts w:ascii="Arial Narrow" w:hAnsi="Arial Narrow"/>
          <w:sz w:val="22"/>
          <w:szCs w:val="22"/>
        </w:rPr>
        <w:t>5</w:t>
      </w:r>
      <w:r w:rsidR="002B40D2">
        <w:rPr>
          <w:rFonts w:ascii="Arial Narrow" w:hAnsi="Arial Narrow"/>
          <w:sz w:val="22"/>
          <w:szCs w:val="22"/>
        </w:rPr>
        <w:t xml:space="preserve">0 000,00 zł </w:t>
      </w:r>
      <w:r w:rsidRPr="00160F82">
        <w:rPr>
          <w:rFonts w:ascii="Arial Narrow" w:hAnsi="Arial Narrow"/>
          <w:sz w:val="22"/>
          <w:szCs w:val="22"/>
          <w:lang w:eastAsia="pl-PL"/>
        </w:rPr>
        <w:t xml:space="preserve">oraz załączy dowody określające, </w:t>
      </w:r>
      <w:r w:rsidR="00657470">
        <w:rPr>
          <w:rFonts w:ascii="Arial Narrow" w:hAnsi="Arial Narrow"/>
          <w:sz w:val="22"/>
          <w:szCs w:val="22"/>
          <w:lang w:eastAsia="pl-PL"/>
        </w:rPr>
        <w:t>że</w:t>
      </w:r>
      <w:r w:rsidRPr="00160F82">
        <w:rPr>
          <w:rFonts w:ascii="Arial Narrow" w:hAnsi="Arial Narrow"/>
          <w:sz w:val="22"/>
          <w:szCs w:val="22"/>
          <w:lang w:eastAsia="pl-PL"/>
        </w:rPr>
        <w:t xml:space="preserve"> dostaw</w:t>
      </w:r>
      <w:r w:rsidR="00657470">
        <w:rPr>
          <w:rFonts w:ascii="Arial Narrow" w:hAnsi="Arial Narrow"/>
          <w:sz w:val="22"/>
          <w:szCs w:val="22"/>
          <w:lang w:eastAsia="pl-PL"/>
        </w:rPr>
        <w:t>a</w:t>
      </w:r>
      <w:r w:rsidRPr="00160F82">
        <w:rPr>
          <w:rFonts w:ascii="Arial Narrow" w:hAnsi="Arial Narrow"/>
          <w:sz w:val="22"/>
          <w:szCs w:val="22"/>
          <w:lang w:eastAsia="pl-PL"/>
        </w:rPr>
        <w:t xml:space="preserve"> t</w:t>
      </w:r>
      <w:r w:rsidR="00657470">
        <w:rPr>
          <w:rFonts w:ascii="Arial Narrow" w:hAnsi="Arial Narrow"/>
          <w:sz w:val="22"/>
          <w:szCs w:val="22"/>
          <w:lang w:eastAsia="pl-PL"/>
        </w:rPr>
        <w:t xml:space="preserve">a </w:t>
      </w:r>
      <w:r w:rsidRPr="00160F82">
        <w:rPr>
          <w:rFonts w:ascii="Arial Narrow" w:hAnsi="Arial Narrow"/>
          <w:sz w:val="22"/>
          <w:szCs w:val="22"/>
          <w:lang w:eastAsia="pl-PL"/>
        </w:rPr>
        <w:t>został</w:t>
      </w:r>
      <w:r w:rsidR="00657470">
        <w:rPr>
          <w:rFonts w:ascii="Arial Narrow" w:hAnsi="Arial Narrow"/>
          <w:sz w:val="22"/>
          <w:szCs w:val="22"/>
          <w:lang w:eastAsia="pl-PL"/>
        </w:rPr>
        <w:t>a</w:t>
      </w:r>
      <w:r w:rsidRPr="00160F82">
        <w:rPr>
          <w:rFonts w:ascii="Arial Narrow" w:hAnsi="Arial Narrow"/>
          <w:sz w:val="22"/>
          <w:szCs w:val="22"/>
          <w:lang w:eastAsia="pl-PL"/>
        </w:rPr>
        <w:t xml:space="preserve"> wykonan</w:t>
      </w:r>
      <w:r w:rsidR="00657470">
        <w:rPr>
          <w:rFonts w:ascii="Arial Narrow" w:hAnsi="Arial Narrow"/>
          <w:sz w:val="22"/>
          <w:szCs w:val="22"/>
          <w:lang w:eastAsia="pl-PL"/>
        </w:rPr>
        <w:t>a</w:t>
      </w:r>
      <w:r w:rsidRPr="00160F82">
        <w:rPr>
          <w:rFonts w:ascii="Arial Narrow" w:hAnsi="Arial Narrow"/>
          <w:sz w:val="22"/>
          <w:szCs w:val="22"/>
          <w:lang w:eastAsia="pl-PL"/>
        </w:rPr>
        <w:t xml:space="preserve"> należycie.</w:t>
      </w:r>
    </w:p>
    <w:p w:rsidR="00965A91" w:rsidRPr="00160F82" w:rsidRDefault="00965A91" w:rsidP="00A33F7C">
      <w:pPr>
        <w:numPr>
          <w:ilvl w:val="1"/>
          <w:numId w:val="3"/>
        </w:numPr>
        <w:spacing w:after="240"/>
        <w:contextualSpacing w:val="0"/>
        <w:jc w:val="both"/>
        <w:rPr>
          <w:rFonts w:ascii="Arial Narrow" w:hAnsi="Arial Narrow" w:cs="Arial"/>
          <w:sz w:val="22"/>
          <w:szCs w:val="22"/>
        </w:rPr>
      </w:pPr>
      <w:r w:rsidRPr="00160F82">
        <w:rPr>
          <w:rFonts w:ascii="Arial Narrow" w:hAnsi="Arial Narrow"/>
          <w:sz w:val="22"/>
          <w:szCs w:val="22"/>
        </w:rPr>
        <w:lastRenderedPageBreak/>
        <w:t xml:space="preserve">Podmiotowe środki dowodowe potwierdzające spełnienie warunku określonego w pkt 6.1, których Zamawiający będzie żądał od wykonawcy, którego oferta zostanie najwyżej oceniona w danej części </w:t>
      </w:r>
      <w:r w:rsidRPr="00160F82">
        <w:rPr>
          <w:rFonts w:ascii="Arial Narrow" w:hAnsi="Arial Narrow" w:cs="Arial"/>
          <w:color w:val="00B050"/>
          <w:sz w:val="22"/>
          <w:szCs w:val="22"/>
        </w:rPr>
        <w:t xml:space="preserve">- </w:t>
      </w:r>
      <w:r w:rsidRPr="00160F82">
        <w:rPr>
          <w:rFonts w:ascii="Arial Narrow" w:hAnsi="Arial Narrow" w:cs="Arial"/>
          <w:b/>
          <w:bCs/>
          <w:sz w:val="22"/>
          <w:szCs w:val="22"/>
        </w:rPr>
        <w:t xml:space="preserve">wykaz dostaw </w:t>
      </w:r>
      <w:r w:rsidRPr="00160F82">
        <w:rPr>
          <w:rFonts w:ascii="Arial Narrow" w:hAnsi="Arial Narrow" w:cs="Arial"/>
          <w:bCs/>
          <w:sz w:val="22"/>
          <w:szCs w:val="22"/>
        </w:rPr>
        <w:t xml:space="preserve"> 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 </w:t>
      </w:r>
      <w:r w:rsidRPr="00160F82">
        <w:rPr>
          <w:rFonts w:ascii="Arial Narrow" w:hAnsi="Arial Narrow"/>
          <w:sz w:val="22"/>
          <w:szCs w:val="22"/>
        </w:rPr>
        <w:t xml:space="preserve">W przypadku świadczeń powtarzających się lub ciągłych nadal wykonywanych referencje bądź inne dokumenty potwierdzające ich należyte wykonywanie powinny być wystawione w okresie ostatnich </w:t>
      </w:r>
      <w:r w:rsidR="00D6327B">
        <w:rPr>
          <w:rFonts w:ascii="Arial Narrow" w:hAnsi="Arial Narrow"/>
          <w:sz w:val="22"/>
          <w:szCs w:val="22"/>
        </w:rPr>
        <w:br/>
      </w:r>
      <w:r w:rsidRPr="00160F82">
        <w:rPr>
          <w:rFonts w:ascii="Arial Narrow" w:hAnsi="Arial Narrow"/>
          <w:sz w:val="22"/>
          <w:szCs w:val="22"/>
        </w:rPr>
        <w:t>3 miesięcy, licząc wstecz od dnia, 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r w:rsidRPr="00160F82">
        <w:t>WADIUM</w:t>
      </w:r>
      <w:bookmarkEnd w:id="15"/>
      <w:bookmarkEnd w:id="16"/>
    </w:p>
    <w:p w:rsidR="00965A91" w:rsidRPr="00160F82" w:rsidRDefault="00965A91" w:rsidP="00EC4B06">
      <w:pPr>
        <w:tabs>
          <w:tab w:val="left" w:pos="709"/>
        </w:tabs>
        <w:suppressAutoHyphens w:val="0"/>
        <w:spacing w:after="24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7" w:name="_Toc80631705"/>
      <w:bookmarkStart w:id="18"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7"/>
      <w:bookmarkEnd w:id="18"/>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3"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stały dostęp do sieci Internet o gwarantowanej przepustowości nie mniejszej niż 512 </w:t>
      </w:r>
      <w:proofErr w:type="spellStart"/>
      <w:r w:rsidRPr="00160F82">
        <w:rPr>
          <w:rFonts w:ascii="Arial Narrow" w:hAnsi="Arial Narrow" w:cs="Calibri"/>
        </w:rPr>
        <w:t>kb</w:t>
      </w:r>
      <w:proofErr w:type="spellEnd"/>
      <w:r w:rsidRPr="00160F82">
        <w:rPr>
          <w:rFonts w:ascii="Arial Narrow" w:hAnsi="Arial Narrow" w:cs="Calibri"/>
        </w:rPr>
        <w:t>/s,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zainstalowany program Adobe </w:t>
      </w:r>
      <w:proofErr w:type="spellStart"/>
      <w:r w:rsidRPr="00160F82">
        <w:rPr>
          <w:rFonts w:ascii="Arial Narrow" w:hAnsi="Arial Narrow" w:cs="Calibri"/>
        </w:rPr>
        <w:t>Acrobat</w:t>
      </w:r>
      <w:proofErr w:type="spellEnd"/>
      <w:r w:rsidRPr="00160F82">
        <w:rPr>
          <w:rFonts w:ascii="Arial Narrow" w:hAnsi="Arial Narrow" w:cs="Calibri"/>
        </w:rPr>
        <w:t xml:space="preserve">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w:t>
      </w:r>
      <w:proofErr w:type="spellStart"/>
      <w:r w:rsidRPr="00160F82">
        <w:rPr>
          <w:rFonts w:ascii="Arial Narrow" w:hAnsi="Arial Narrow" w:cs="Calibri"/>
        </w:rPr>
        <w:t>hh:mm:ss</w:t>
      </w:r>
      <w:proofErr w:type="spellEnd"/>
      <w:r w:rsidRPr="00160F82">
        <w:rPr>
          <w:rFonts w:ascii="Arial Narrow" w:hAnsi="Arial Narrow" w:cs="Calibri"/>
        </w:rPr>
        <w:t>)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Formaty plików wykorzystywanych do komunikacji z Zamawiającym -.pdf, .rtf, .</w:t>
      </w:r>
      <w:proofErr w:type="spellStart"/>
      <w:r w:rsidRPr="00160F82">
        <w:rPr>
          <w:rFonts w:ascii="Arial Narrow" w:hAnsi="Arial Narrow" w:cs="Calibri"/>
          <w:sz w:val="22"/>
          <w:szCs w:val="22"/>
          <w:lang w:eastAsia="pl-PL"/>
        </w:rPr>
        <w:t>doc</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docx</w:t>
      </w:r>
      <w:proofErr w:type="spellEnd"/>
      <w:r w:rsidRPr="00160F82">
        <w:rPr>
          <w:rFonts w:ascii="Arial Narrow" w:hAnsi="Arial Narrow" w:cs="Calibri"/>
          <w:sz w:val="22"/>
          <w:szCs w:val="22"/>
          <w:lang w:eastAsia="pl-PL"/>
        </w:rPr>
        <w:t xml:space="preserve"> .</w:t>
      </w:r>
      <w:proofErr w:type="spellStart"/>
      <w:r w:rsidRPr="00160F82">
        <w:rPr>
          <w:rFonts w:ascii="Arial Narrow" w:hAnsi="Arial Narrow" w:cs="Calibri"/>
          <w:sz w:val="22"/>
          <w:szCs w:val="22"/>
          <w:lang w:eastAsia="pl-PL"/>
        </w:rPr>
        <w:t>odt</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ods</w:t>
      </w:r>
      <w:proofErr w:type="spellEnd"/>
      <w:r w:rsidRPr="00160F82">
        <w:rPr>
          <w:rFonts w:ascii="Arial Narrow" w:hAnsi="Arial Narrow" w:cs="Calibri"/>
          <w:sz w:val="22"/>
          <w:szCs w:val="22"/>
          <w:lang w:eastAsia="pl-PL"/>
        </w:rPr>
        <w:t>, .xls, .</w:t>
      </w:r>
      <w:proofErr w:type="spellStart"/>
      <w:r w:rsidRPr="00160F82">
        <w:rPr>
          <w:rFonts w:ascii="Arial Narrow" w:hAnsi="Arial Narrow" w:cs="Calibri"/>
          <w:sz w:val="22"/>
          <w:szCs w:val="22"/>
          <w:lang w:eastAsia="pl-PL"/>
        </w:rPr>
        <w:t>xlsx</w:t>
      </w:r>
      <w:proofErr w:type="spellEnd"/>
      <w:r w:rsidRPr="00160F82">
        <w:rPr>
          <w:rFonts w:ascii="Arial Narrow" w:hAnsi="Arial Narrow" w:cs="Calibri"/>
          <w:sz w:val="22"/>
          <w:szCs w:val="22"/>
          <w:lang w:eastAsia="pl-PL"/>
        </w:rPr>
        <w:t>, .jpg (.</w:t>
      </w:r>
      <w:proofErr w:type="spellStart"/>
      <w:r w:rsidRPr="00160F82">
        <w:rPr>
          <w:rFonts w:ascii="Arial Narrow" w:hAnsi="Arial Narrow" w:cs="Calibri"/>
          <w:sz w:val="22"/>
          <w:szCs w:val="22"/>
          <w:lang w:eastAsia="pl-PL"/>
        </w:rPr>
        <w:t>jpeg</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W celu ewentualnej kompresji danych Zamawiający dopuszcza jeden z formatów: .zip lub 7Z. Skompresowane pliki w formacie .</w:t>
      </w:r>
      <w:proofErr w:type="spellStart"/>
      <w:r w:rsidRPr="00160F82">
        <w:rPr>
          <w:rFonts w:ascii="Arial Narrow" w:hAnsi="Arial Narrow" w:cs="Calibri"/>
          <w:sz w:val="22"/>
          <w:szCs w:val="22"/>
          <w:lang w:eastAsia="pl-PL"/>
        </w:rPr>
        <w:t>rar</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Występują ograniczenia wielkości plików podpisywanych profilem zaufanym, który wynosi max 10MB (wielkość pliku po podpisaniu profilem zaufanym nie może być większa niż 10MB), oraz na ograniczenie wielkości plików podpisywanych w aplikacji </w:t>
      </w:r>
      <w:proofErr w:type="spellStart"/>
      <w:r w:rsidRPr="00160F82">
        <w:rPr>
          <w:rFonts w:ascii="Arial Narrow" w:hAnsi="Arial Narrow" w:cs="Calibri"/>
        </w:rPr>
        <w:t>eDoApp</w:t>
      </w:r>
      <w:proofErr w:type="spellEnd"/>
      <w:r w:rsidRPr="00160F82">
        <w:rPr>
          <w:rFonts w:ascii="Arial Narrow" w:hAnsi="Arial Narrow" w:cs="Calibri"/>
        </w:rPr>
        <w:t xml:space="preserve">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0F82">
        <w:rPr>
          <w:rFonts w:ascii="Arial Narrow" w:hAnsi="Arial Narrow" w:cs="Calibri"/>
        </w:rPr>
        <w:t>PAdES</w:t>
      </w:r>
      <w:proofErr w:type="spellEnd"/>
      <w:r w:rsidRPr="00160F82">
        <w:rPr>
          <w:rFonts w:ascii="Arial Narrow" w:hAnsi="Arial Narrow" w:cs="Calibri"/>
        </w:rPr>
        <w:t>.</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 xml:space="preserve">Pliki w innych formatach niż PDF zaleca się opatrzyć zewnętrznym podpisem </w:t>
      </w:r>
      <w:proofErr w:type="spellStart"/>
      <w:r w:rsidRPr="00160F82">
        <w:rPr>
          <w:rFonts w:ascii="Arial Narrow" w:hAnsi="Arial Narrow" w:cs="Calibri"/>
        </w:rPr>
        <w:t>XAdES</w:t>
      </w:r>
      <w:proofErr w:type="spellEnd"/>
      <w:r w:rsidRPr="00160F82">
        <w:rPr>
          <w:rFonts w:ascii="Arial Narrow" w:hAnsi="Arial Narrow" w:cs="Calibri"/>
        </w:rPr>
        <w:t>.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19" w:name="_Toc115262881"/>
      <w:r w:rsidRPr="00160F82">
        <w:t>OSOBY UPOWAŻNIONE ZE STRONY ZAMAWIAJĄCEGO DO KONTAKTÓW Z WYKONAWCAMI</w:t>
      </w:r>
      <w:bookmarkEnd w:id="19"/>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w:t>
      </w:r>
      <w:proofErr w:type="spellStart"/>
      <w:r w:rsidRPr="00160F82">
        <w:rPr>
          <w:rFonts w:ascii="Arial Narrow" w:hAnsi="Arial Narrow" w:cs="Calibri"/>
          <w:sz w:val="22"/>
          <w:szCs w:val="22"/>
          <w:lang w:eastAsia="pl-PL"/>
        </w:rPr>
        <w:t>Tejszerska</w:t>
      </w:r>
      <w:proofErr w:type="spellEnd"/>
      <w:r w:rsidRPr="00160F82">
        <w:rPr>
          <w:rFonts w:ascii="Arial Narrow" w:hAnsi="Arial Narrow" w:cs="Calibri"/>
          <w:sz w:val="22"/>
          <w:szCs w:val="22"/>
          <w:lang w:eastAsia="pl-PL"/>
        </w:rPr>
        <w:t xml:space="preserve">, e-mail: </w:t>
      </w:r>
      <w:hyperlink r:id="rId14"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7A46FA" w:rsidRPr="00160F82">
        <w:rPr>
          <w:rFonts w:ascii="Arial Narrow" w:hAnsi="Arial Narrow" w:cs="Calibri"/>
          <w:sz w:val="22"/>
          <w:szCs w:val="22"/>
          <w:lang w:eastAsia="pl-PL"/>
        </w:rPr>
        <w:t>Maciej Cebulski</w:t>
      </w:r>
      <w:r w:rsidRPr="00160F82">
        <w:rPr>
          <w:rFonts w:ascii="Arial Narrow" w:hAnsi="Arial Narrow" w:cs="Calibri"/>
          <w:sz w:val="22"/>
          <w:szCs w:val="22"/>
          <w:lang w:eastAsia="pl-PL"/>
        </w:rPr>
        <w:t xml:space="preserve">, e-mail: </w:t>
      </w:r>
      <w:hyperlink r:id="rId15" w:history="1">
        <w:r w:rsidR="00085CA3" w:rsidRPr="00362A88">
          <w:rPr>
            <w:rStyle w:val="Hipercze"/>
            <w:rFonts w:ascii="Arial Narrow" w:hAnsi="Arial Narrow" w:cs="Calibri"/>
            <w:sz w:val="22"/>
            <w:szCs w:val="22"/>
            <w:lang w:eastAsia="pl-PL"/>
          </w:rPr>
          <w:t>maciej.cebulski@po.policja.gov.pl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0" w:name="_Toc80631706"/>
      <w:bookmarkStart w:id="21" w:name="_Toc121293007"/>
      <w:r w:rsidRPr="00160F82">
        <w:t>TERMIN ZWIĄZANIA OFERTĄ</w:t>
      </w:r>
      <w:bookmarkEnd w:id="20"/>
      <w:bookmarkEnd w:id="21"/>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Termin związania ofertą upływa w dniu </w:t>
      </w:r>
      <w:r w:rsidR="007A46FA" w:rsidRPr="00085CA3">
        <w:rPr>
          <w:rFonts w:ascii="Arial Narrow" w:hAnsi="Arial Narrow" w:cs="Arial"/>
          <w:b/>
          <w:sz w:val="22"/>
          <w:szCs w:val="22"/>
          <w:lang w:eastAsia="pl-PL"/>
        </w:rPr>
        <w:t>2</w:t>
      </w:r>
      <w:r w:rsidR="00085CA3" w:rsidRPr="00085CA3">
        <w:rPr>
          <w:rFonts w:ascii="Arial Narrow" w:hAnsi="Arial Narrow" w:cs="Arial"/>
          <w:b/>
          <w:sz w:val="22"/>
          <w:szCs w:val="22"/>
          <w:lang w:eastAsia="pl-PL"/>
        </w:rPr>
        <w:t>4</w:t>
      </w:r>
      <w:r w:rsidR="007A46FA" w:rsidRPr="00085CA3">
        <w:rPr>
          <w:rFonts w:ascii="Arial Narrow" w:hAnsi="Arial Narrow" w:cs="Arial"/>
          <w:b/>
          <w:sz w:val="22"/>
          <w:szCs w:val="22"/>
          <w:lang w:eastAsia="pl-PL"/>
        </w:rPr>
        <w:t>.10</w:t>
      </w:r>
      <w:r w:rsidRPr="00085CA3">
        <w:rPr>
          <w:rFonts w:ascii="Arial Narrow" w:hAnsi="Arial Narrow" w:cs="Arial"/>
          <w:b/>
          <w:sz w:val="22"/>
          <w:szCs w:val="22"/>
          <w:lang w:eastAsia="pl-PL"/>
        </w:rPr>
        <w:t>.2024</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 xml:space="preserve">r., przy czym pierwszym dniem terminu związania ofertą jest dzień, </w:t>
      </w:r>
      <w:r w:rsidRPr="00160F82">
        <w:rPr>
          <w:rFonts w:ascii="Arial Narrow" w:hAnsi="Arial Narrow" w:cs="Arial"/>
          <w:sz w:val="22"/>
          <w:szCs w:val="22"/>
          <w:lang w:eastAsia="pl-PL"/>
        </w:rPr>
        <w:b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7"/>
      <w:bookmarkStart w:id="23" w:name="_Toc121293008"/>
      <w:r w:rsidRPr="00160F82">
        <w:t>OPIS SPOSOBU PRZYGOTOWYWANIA OFERT</w:t>
      </w:r>
      <w:bookmarkEnd w:id="22"/>
      <w:bookmarkEnd w:id="23"/>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A03B0F">
      <w:pPr>
        <w:tabs>
          <w:tab w:val="left" w:pos="709"/>
        </w:tabs>
        <w:suppressAutoHyphens w:val="0"/>
        <w:ind w:left="1418"/>
        <w:contextualSpacing w:val="0"/>
        <w:jc w:val="both"/>
        <w:rPr>
          <w:rFonts w:ascii="Arial Narrow" w:hAnsi="Arial Narrow" w:cs="Tahoma"/>
          <w:b/>
          <w:sz w:val="22"/>
          <w:szCs w:val="22"/>
          <w:lang w:eastAsia="pl-PL"/>
        </w:rPr>
      </w:pPr>
      <w:r w:rsidRPr="00160F82">
        <w:rPr>
          <w:rFonts w:ascii="Arial Narrow" w:hAnsi="Arial Narrow" w:cs="Tahoma"/>
          <w:b/>
          <w:sz w:val="22"/>
          <w:szCs w:val="22"/>
          <w:lang w:eastAsia="pl-PL"/>
        </w:rPr>
        <w:tab/>
      </w:r>
      <w:r w:rsidRPr="00160F82">
        <w:rPr>
          <w:rFonts w:ascii="Arial Narrow" w:hAnsi="Arial Narrow" w:cs="Tahoma"/>
          <w:b/>
          <w:color w:val="FF0000"/>
          <w:sz w:val="22"/>
          <w:szCs w:val="22"/>
          <w:lang w:eastAsia="pl-PL"/>
        </w:rPr>
        <w:t>UWAGA: Część A formularza ofertowego musi być odpowiednio wypełniony pod rygorem odrzucenia oferty</w:t>
      </w:r>
      <w:r w:rsidRPr="00160F82">
        <w:rPr>
          <w:rFonts w:ascii="Arial Narrow" w:hAnsi="Arial Narrow" w:cs="Tahoma"/>
          <w:b/>
          <w:sz w:val="22"/>
          <w:szCs w:val="22"/>
          <w:lang w:eastAsia="pl-PL"/>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65A91" w:rsidRPr="00160F82"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Pełnomocnictwo winno być złożone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Tahoma"/>
          <w:sz w:val="22"/>
          <w:szCs w:val="22"/>
          <w:lang w:eastAsia="pl-PL"/>
        </w:rPr>
        <w:t xml:space="preserve"> albo </w:t>
      </w:r>
      <w:r w:rsidRPr="00160F82">
        <w:rPr>
          <w:rFonts w:ascii="Arial Narrow" w:hAnsi="Arial Narrow"/>
          <w:sz w:val="22"/>
          <w:szCs w:val="22"/>
          <w:lang w:eastAsia="pl-PL"/>
        </w:rPr>
        <w:t>notarialnie poświadczonej kopii opatrzonej kwalifikowanym podpisem elektronicznym notariusza</w:t>
      </w:r>
      <w:r w:rsidRPr="00160F82">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braku podstaw wykluczenia</w:t>
      </w:r>
      <w:r w:rsidRPr="00160F82">
        <w:rPr>
          <w:rFonts w:ascii="Arial Narrow" w:hAnsi="Arial Narrow" w:cs="Arial"/>
          <w:sz w:val="22"/>
          <w:szCs w:val="22"/>
          <w:lang w:eastAsia="pl-PL"/>
        </w:rPr>
        <w:t>, o treści określonej w załączniku nr 3 do SWZ</w:t>
      </w:r>
      <w:r w:rsidRPr="00160F82">
        <w:rPr>
          <w:rFonts w:ascii="Arial Narrow" w:hAnsi="Arial Narrow" w:cs="Verdana"/>
          <w:sz w:val="22"/>
          <w:szCs w:val="22"/>
          <w:lang w:eastAsia="pl-PL"/>
        </w:rPr>
        <w:t>,</w:t>
      </w:r>
      <w:r w:rsidRPr="00160F82">
        <w:rPr>
          <w:rFonts w:ascii="Arial Narrow" w:hAnsi="Arial Narrow" w:cs="Arial"/>
          <w:sz w:val="22"/>
          <w:szCs w:val="22"/>
          <w:lang w:eastAsia="pl-PL"/>
        </w:rPr>
        <w:t xml:space="preserve"> które stanowi dowód potwierdzający brak podstaw do wykluczenia wykonawcy na dzień składania ofert i </w:t>
      </w:r>
      <w:r w:rsidRPr="00160F82">
        <w:rPr>
          <w:rFonts w:ascii="Arial Narrow" w:hAnsi="Arial Narrow" w:cs="Verdana"/>
          <w:sz w:val="22"/>
          <w:szCs w:val="22"/>
          <w:lang w:eastAsia="pl-PL"/>
        </w:rPr>
        <w:t>tymczasowo zastępujące wymagane przez Zamawiającego podmiotowe środki dowodowe określone w pkt 5.2. Oświadczenie winno być złożone 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w:t>
      </w:r>
      <w:r w:rsidRPr="00160F82">
        <w:rPr>
          <w:rFonts w:ascii="Arial Narrow" w:hAnsi="Arial Narrow" w:cs="Arial"/>
          <w:sz w:val="22"/>
          <w:szCs w:val="22"/>
          <w:lang w:eastAsia="pl-PL"/>
        </w:rPr>
        <w:lastRenderedPageBreak/>
        <w:t xml:space="preserve">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Składanie ofert z załącznikami odbywa się przy użyciu środków komunikacji elektronicznej, za pośrednictwem Platformy pod adresem: </w:t>
      </w:r>
      <w:hyperlink r:id="rId16" w:history="1">
        <w:r w:rsidRPr="00160F82">
          <w:rPr>
            <w:rStyle w:val="Hipercze"/>
            <w:rFonts w:ascii="Arial Narrow" w:hAnsi="Arial Narrow" w:cs="Helv"/>
            <w:sz w:val="22"/>
            <w:szCs w:val="22"/>
            <w:lang w:eastAsia="pl-PL"/>
          </w:rPr>
          <w:t>https://platformazakupowa.pl/kwp_poznan</w:t>
        </w:r>
      </w:hyperlink>
      <w:r w:rsidRPr="00160F82">
        <w:rPr>
          <w:rFonts w:ascii="Arial Narrow" w:hAnsi="Arial Narrow" w:cs="Helv"/>
          <w:sz w:val="22"/>
          <w:szCs w:val="22"/>
          <w:lang w:eastAsia="pl-PL"/>
        </w:rPr>
        <w:t xml:space="preserve"> </w:t>
      </w:r>
      <w:r w:rsidRPr="00160F82">
        <w:rPr>
          <w:rFonts w:ascii="Arial Narrow" w:hAnsi="Arial Narrow" w:cs="Tahoma"/>
          <w:sz w:val="22"/>
          <w:szCs w:val="22"/>
          <w:lang w:eastAsia="pl-PL"/>
        </w:rPr>
        <w:t xml:space="preserve">i pod nazwą postępowania dostępną w tytule SWZ. </w:t>
      </w:r>
      <w:r w:rsidRPr="00160F82">
        <w:rPr>
          <w:rFonts w:ascii="Arial Narrow" w:hAnsi="Arial Narrow" w:cs="Tahoma"/>
          <w:sz w:val="22"/>
          <w:szCs w:val="22"/>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0F82">
        <w:rPr>
          <w:rFonts w:ascii="Arial Narrow" w:hAnsi="Arial Narrow" w:cs="Tahoma"/>
          <w:sz w:val="22"/>
          <w:szCs w:val="22"/>
          <w:lang w:eastAsia="pl-PL"/>
        </w:rPr>
        <w:t>eIDAS</w:t>
      </w:r>
      <w:proofErr w:type="spellEnd"/>
      <w:r w:rsidRPr="00160F82">
        <w:rPr>
          <w:rFonts w:ascii="Arial Narrow" w:hAnsi="Arial Narrow" w:cs="Tahoma"/>
          <w:sz w:val="22"/>
          <w:szCs w:val="22"/>
          <w:lang w:eastAsia="pl-PL"/>
        </w:rPr>
        <w:t>) (UE) nr 910/2014 - od 1 lipca 2016 roku”.</w:t>
      </w:r>
    </w:p>
    <w:p w:rsidR="00965A91" w:rsidRPr="00160F82"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 xml:space="preserve">W przypadku wykorzystania formatu podpisu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 xml:space="preserve"> zewnętrzny. Zamawiający wymaga dołączenia odpowiedniej ilości plików, tj. podpisywanych plików z danymi oraz plików podpisu w formacie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7"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4"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kwotach, jakie zamierza przeznaczyć na sfinansowanie</w:t>
      </w:r>
      <w:bookmarkEnd w:id="24"/>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Oferta złożona po terminie składania ofert, określonym w pkt 12.1, podlega odrzuceniu.</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8"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5" w:name="_Toc80631708"/>
      <w:bookmarkStart w:id="26" w:name="_Toc121293009"/>
      <w:r w:rsidRPr="00160F82">
        <w:t>MIEJSCE I TERMIN SKŁADANIA I OTWARCIA OFERT</w:t>
      </w:r>
      <w:bookmarkEnd w:id="25"/>
      <w:bookmarkEnd w:id="26"/>
    </w:p>
    <w:p w:rsidR="00965A91" w:rsidRPr="00160F82"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Ofertę należy złożyć za pomocą środków komunikacji elektronicznej na Platformie pod adresem wskazanym </w:t>
      </w:r>
      <w:r w:rsidRPr="00160F82">
        <w:rPr>
          <w:rFonts w:ascii="Arial Narrow" w:hAnsi="Arial Narrow" w:cs="Tahoma"/>
          <w:sz w:val="22"/>
          <w:szCs w:val="22"/>
          <w:lang w:eastAsia="pl-PL"/>
        </w:rPr>
        <w:br/>
        <w:t xml:space="preserve">w pkt 11.3.1, przy czym termin składania ofert upływa w dnu </w:t>
      </w:r>
      <w:r w:rsidR="007A46FA" w:rsidRPr="00160F82">
        <w:rPr>
          <w:rFonts w:ascii="Arial Narrow" w:hAnsi="Arial Narrow" w:cs="Tahoma"/>
          <w:b/>
          <w:sz w:val="22"/>
          <w:szCs w:val="22"/>
          <w:lang w:eastAsia="pl-PL"/>
        </w:rPr>
        <w:t>25</w:t>
      </w:r>
      <w:r w:rsidRPr="00160F82">
        <w:rPr>
          <w:rFonts w:ascii="Arial Narrow" w:hAnsi="Arial Narrow" w:cs="Tahoma"/>
          <w:b/>
          <w:sz w:val="22"/>
          <w:szCs w:val="22"/>
          <w:lang w:eastAsia="pl-PL"/>
        </w:rPr>
        <w:t xml:space="preserve">.09.2024 </w:t>
      </w:r>
      <w:r w:rsidRPr="00160F82">
        <w:rPr>
          <w:rFonts w:ascii="Arial Narrow" w:hAnsi="Arial Narrow" w:cs="Tahoma"/>
          <w:sz w:val="22"/>
          <w:szCs w:val="22"/>
          <w:lang w:eastAsia="pl-PL"/>
        </w:rPr>
        <w:t>r</w:t>
      </w:r>
      <w:r w:rsidR="00085CA3">
        <w:rPr>
          <w:rFonts w:ascii="Arial Narrow" w:hAnsi="Arial Narrow" w:cs="Tahoma"/>
          <w:sz w:val="22"/>
          <w:szCs w:val="22"/>
          <w:lang w:eastAsia="pl-PL"/>
        </w:rPr>
        <w:t>.</w:t>
      </w:r>
      <w:r w:rsidRPr="00160F82">
        <w:rPr>
          <w:rFonts w:ascii="Arial Narrow" w:hAnsi="Arial Narrow" w:cs="Tahoma"/>
          <w:sz w:val="22"/>
          <w:szCs w:val="22"/>
          <w:lang w:eastAsia="pl-PL"/>
        </w:rPr>
        <w:t xml:space="preserve">, o godzinie </w:t>
      </w:r>
      <w:r w:rsidRPr="00160F82">
        <w:rPr>
          <w:rFonts w:ascii="Arial Narrow" w:hAnsi="Arial Narrow" w:cs="Tahoma"/>
          <w:b/>
          <w:sz w:val="22"/>
          <w:szCs w:val="22"/>
          <w:lang w:eastAsia="pl-PL"/>
        </w:rPr>
        <w:t>10:00</w:t>
      </w:r>
      <w:r w:rsidRPr="00160F82">
        <w:rPr>
          <w:rFonts w:ascii="Arial Narrow" w:hAnsi="Arial Narrow" w:cs="Tahoma"/>
          <w:sz w:val="22"/>
          <w:szCs w:val="22"/>
          <w:lang w:eastAsia="pl-PL"/>
        </w:rPr>
        <w:t>.</w:t>
      </w:r>
    </w:p>
    <w:p w:rsidR="00965A91" w:rsidRPr="00160F82" w:rsidRDefault="00965A91" w:rsidP="007A46FA">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Otwarcie ofert, poprzez ich automatyczne odszyfrowanie na Platformie, nastąpi w dniu </w:t>
      </w:r>
      <w:r w:rsidR="007A46FA" w:rsidRPr="00160F82">
        <w:rPr>
          <w:rFonts w:ascii="Arial Narrow" w:hAnsi="Arial Narrow"/>
          <w:b/>
          <w:sz w:val="22"/>
          <w:szCs w:val="22"/>
          <w:lang w:eastAsia="pl-PL"/>
        </w:rPr>
        <w:t>25</w:t>
      </w:r>
      <w:r w:rsidRPr="00160F82">
        <w:rPr>
          <w:rFonts w:ascii="Arial Narrow" w:hAnsi="Arial Narrow"/>
          <w:b/>
          <w:sz w:val="22"/>
          <w:szCs w:val="22"/>
          <w:lang w:eastAsia="pl-PL"/>
        </w:rPr>
        <w:t>.09.2024</w:t>
      </w:r>
      <w:r w:rsidRPr="00160F82">
        <w:rPr>
          <w:rFonts w:ascii="Arial Narrow" w:hAnsi="Arial Narrow"/>
          <w:sz w:val="22"/>
          <w:szCs w:val="22"/>
          <w:lang w:eastAsia="pl-PL"/>
        </w:rPr>
        <w:t xml:space="preserve"> r</w:t>
      </w:r>
      <w:r w:rsidR="00085CA3">
        <w:rPr>
          <w:rFonts w:ascii="Arial Narrow" w:hAnsi="Arial Narrow"/>
          <w:sz w:val="22"/>
          <w:szCs w:val="22"/>
          <w:lang w:eastAsia="pl-PL"/>
        </w:rPr>
        <w:t>.</w:t>
      </w:r>
      <w:r w:rsidRPr="00160F82">
        <w:rPr>
          <w:rFonts w:ascii="Arial Narrow" w:hAnsi="Arial Narrow"/>
          <w:sz w:val="22"/>
          <w:szCs w:val="22"/>
          <w:lang w:eastAsia="pl-PL"/>
        </w:rPr>
        <w:t xml:space="preserve"> o godz. </w:t>
      </w:r>
      <w:r w:rsidRPr="00160F82">
        <w:rPr>
          <w:rFonts w:ascii="Arial Narrow" w:hAnsi="Arial Narrow"/>
          <w:sz w:val="22"/>
          <w:szCs w:val="22"/>
          <w:lang w:eastAsia="pl-PL"/>
        </w:rPr>
        <w:br/>
      </w:r>
      <w:r w:rsidRPr="00160F82">
        <w:rPr>
          <w:rFonts w:ascii="Arial Narrow" w:hAnsi="Arial Narrow"/>
          <w:b/>
          <w:sz w:val="22"/>
          <w:szCs w:val="22"/>
          <w:lang w:eastAsia="pl-PL"/>
        </w:rPr>
        <w:t>10:15</w:t>
      </w:r>
      <w:r w:rsidRPr="00160F82">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27" w:name="_Toc80631709"/>
      <w:bookmarkStart w:id="28" w:name="_Toc121293010"/>
      <w:r w:rsidRPr="00160F82">
        <w:t>OPIS SPOSOBU OBLICZENIA CENY</w:t>
      </w:r>
      <w:bookmarkEnd w:id="27"/>
      <w:bookmarkEnd w:id="28"/>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Cena podana w ofercie powinna obejmować wszystkie koszty i składniki związane z wykonaniem przedmiotu zamówienia – opisane i wymagane przez Zamawiającego w SWZ, w szczególności: </w:t>
      </w:r>
      <w:r w:rsidRPr="00160F82">
        <w:rPr>
          <w:rFonts w:ascii="Arial Narrow" w:hAnsi="Arial Narrow" w:cs="Tahoma"/>
          <w:sz w:val="22"/>
          <w:szCs w:val="22"/>
          <w:lang w:eastAsia="pl-PL"/>
        </w:rPr>
        <w:t>koszty dostawy, wyładunku, montażu, gwarancji, reklamacji oraz innych kosztów ponoszonych przez Wykonawcę niezbędnych do prawidłowego wykonania zamówienia zgodnego z opisem przedmiotu zamówienia dla danej części do której wykonawca składa ofertę.</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Cena oferty musi być podana w PLN, cyfrowo, z uwzględnieniem należnego podatku VAT, zaokrąglona do dwóch miejsc po przecinku, zarówno na etapie określenia danej ceny (np. ceny jednostkowej, ceny oferty) jak i na każdym etapie przeliczania. Ceny jednostkowe należy określić dla wszystkich składników cenotwórczych, w odpowiednich miejscach formularza ofertowego dla danej części </w:t>
      </w:r>
      <w:r w:rsidRPr="00160F82">
        <w:rPr>
          <w:rFonts w:ascii="Arial Narrow" w:hAnsi="Arial Narrow" w:cs="Tahoma"/>
          <w:sz w:val="22"/>
          <w:szCs w:val="22"/>
          <w:lang w:eastAsia="pl-PL"/>
        </w:rPr>
        <w:t>do której wykonawca składa ofertę</w:t>
      </w:r>
      <w:r w:rsidRPr="00160F82">
        <w:rPr>
          <w:rFonts w:ascii="Arial Narrow" w:hAnsi="Arial Narrow"/>
          <w:sz w:val="22"/>
          <w:szCs w:val="22"/>
          <w:lang w:eastAsia="pl-PL"/>
        </w:rPr>
        <w:t>, pod rygorem odrzucenia oferty.</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Zamawiający nie dopuszcza stosowania stawki 0,00 zł lub stosowania stawek w przedziałach cenowych (np.: 20,00-30,00 zł).</w:t>
      </w:r>
    </w:p>
    <w:p w:rsidR="00965A91" w:rsidRPr="00160F82"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sz w:val="22"/>
          <w:szCs w:val="22"/>
          <w:lang w:eastAsia="pl-PL"/>
        </w:rPr>
        <w:t>Ceną oferty jest wartość brutto oferty. Cena może być tylko jedna dla danej części zamówienia</w:t>
      </w:r>
      <w:r w:rsidRPr="00160F82">
        <w:rPr>
          <w:rFonts w:ascii="Arial Narrow" w:hAnsi="Arial Narrow" w:cs="Arial"/>
          <w:sz w:val="22"/>
          <w:szCs w:val="22"/>
          <w:lang w:eastAsia="pl-PL"/>
        </w:rPr>
        <w:t>.</w:t>
      </w:r>
    </w:p>
    <w:p w:rsidR="00965A91" w:rsidRPr="00160F82" w:rsidRDefault="00965A91" w:rsidP="00F92E90">
      <w:pPr>
        <w:pStyle w:val="Tekstpodstawowy2"/>
        <w:numPr>
          <w:ilvl w:val="1"/>
          <w:numId w:val="3"/>
        </w:numPr>
        <w:spacing w:after="120"/>
        <w:jc w:val="both"/>
        <w:rPr>
          <w:szCs w:val="22"/>
        </w:rPr>
      </w:pPr>
      <w:r w:rsidRPr="00160F82">
        <w:rPr>
          <w:szCs w:val="22"/>
        </w:rPr>
        <w:lastRenderedPageBreak/>
        <w:t xml:space="preserve">Cena oferty winna być podana cyfrowo w odpowiednim miejscu formularza ofertowego dla danej części </w:t>
      </w:r>
      <w:r w:rsidRPr="00160F82">
        <w:rPr>
          <w:rFonts w:cs="Tahoma"/>
          <w:szCs w:val="22"/>
        </w:rPr>
        <w:t>do której wykonawca składa ofertę</w:t>
      </w:r>
      <w:r w:rsidRPr="00160F82">
        <w:rPr>
          <w:szCs w:val="22"/>
        </w:rPr>
        <w:t>.</w:t>
      </w:r>
    </w:p>
    <w:p w:rsidR="00965A91" w:rsidRPr="00160F82" w:rsidRDefault="00965A91" w:rsidP="00BB7DDD">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obliczy cenę wg następującego wzoru:</w:t>
      </w:r>
    </w:p>
    <w:p w:rsidR="00965A91" w:rsidRPr="00160F82" w:rsidRDefault="00965A91" w:rsidP="00BB7DDD">
      <w:pPr>
        <w:ind w:left="567"/>
        <w:jc w:val="center"/>
        <w:rPr>
          <w:rFonts w:ascii="Arial Narrow" w:hAnsi="Arial Narrow"/>
          <w:i/>
          <w:sz w:val="22"/>
          <w:szCs w:val="22"/>
          <w:lang w:val="en-US"/>
        </w:rPr>
      </w:pPr>
      <w:proofErr w:type="spellStart"/>
      <w:r w:rsidRPr="00160F82">
        <w:rPr>
          <w:rFonts w:ascii="Arial Narrow" w:hAnsi="Arial Narrow"/>
          <w:i/>
          <w:sz w:val="22"/>
          <w:szCs w:val="22"/>
          <w:lang w:val="en-US"/>
        </w:rPr>
        <w:t>Cb</w:t>
      </w:r>
      <w:proofErr w:type="spellEnd"/>
      <w:r w:rsidRPr="00160F82">
        <w:rPr>
          <w:rFonts w:ascii="Arial Narrow" w:hAnsi="Arial Narrow"/>
          <w:i/>
          <w:sz w:val="22"/>
          <w:szCs w:val="22"/>
          <w:lang w:val="en-US"/>
        </w:rPr>
        <w:t xml:space="preserve"> = (</w:t>
      </w:r>
      <w:proofErr w:type="spellStart"/>
      <w:r w:rsidRPr="00160F82">
        <w:rPr>
          <w:rFonts w:ascii="Arial Narrow" w:hAnsi="Arial Narrow"/>
          <w:i/>
          <w:sz w:val="22"/>
          <w:szCs w:val="22"/>
          <w:lang w:val="en-US"/>
        </w:rPr>
        <w:t>Cj</w:t>
      </w:r>
      <w:proofErr w:type="spellEnd"/>
      <w:r w:rsidRPr="00160F82">
        <w:rPr>
          <w:rFonts w:ascii="Arial Narrow" w:hAnsi="Arial Narrow"/>
          <w:i/>
          <w:sz w:val="22"/>
          <w:szCs w:val="22"/>
          <w:lang w:val="en-US"/>
        </w:rPr>
        <w:t xml:space="preserve"> x I) + VAT</w:t>
      </w:r>
    </w:p>
    <w:tbl>
      <w:tblPr>
        <w:tblW w:w="9356" w:type="dxa"/>
        <w:tblInd w:w="709" w:type="dxa"/>
        <w:tblCellMar>
          <w:left w:w="28" w:type="dxa"/>
          <w:right w:w="28" w:type="dxa"/>
        </w:tblCellMar>
        <w:tblLook w:val="00A0" w:firstRow="1" w:lastRow="0" w:firstColumn="1" w:lastColumn="0" w:noHBand="0" w:noVBand="0"/>
      </w:tblPr>
      <w:tblGrid>
        <w:gridCol w:w="581"/>
        <w:gridCol w:w="563"/>
        <w:gridCol w:w="261"/>
        <w:gridCol w:w="7951"/>
      </w:tblGrid>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gdzie:</w:t>
            </w:r>
          </w:p>
        </w:tc>
        <w:tc>
          <w:tcPr>
            <w:tcW w:w="563" w:type="dxa"/>
          </w:tcPr>
          <w:p w:rsidR="00965A91" w:rsidRPr="00160F82" w:rsidRDefault="00965A91" w:rsidP="00A26E13">
            <w:pPr>
              <w:suppressAutoHyphens w:val="0"/>
              <w:ind w:left="0"/>
              <w:contextualSpacing w:val="0"/>
              <w:rPr>
                <w:rFonts w:ascii="Arial Narrow" w:hAnsi="Arial Narrow"/>
                <w:sz w:val="22"/>
                <w:szCs w:val="22"/>
                <w:lang w:eastAsia="pl-PL"/>
              </w:rPr>
            </w:pPr>
            <w:proofErr w:type="spellStart"/>
            <w:r w:rsidRPr="00160F82">
              <w:rPr>
                <w:rFonts w:ascii="Arial Narrow" w:hAnsi="Arial Narrow"/>
                <w:i/>
                <w:sz w:val="22"/>
                <w:szCs w:val="22"/>
                <w:lang w:eastAsia="pl-PL"/>
              </w:rPr>
              <w:t>Cb</w:t>
            </w:r>
            <w:proofErr w:type="spellEnd"/>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 xml:space="preserve">Cena oferty </w:t>
            </w:r>
          </w:p>
        </w:tc>
      </w:tr>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proofErr w:type="spellStart"/>
            <w:r w:rsidRPr="00160F82">
              <w:rPr>
                <w:rFonts w:ascii="Arial Narrow" w:hAnsi="Arial Narrow"/>
                <w:i/>
                <w:sz w:val="22"/>
                <w:szCs w:val="22"/>
                <w:lang w:eastAsia="pl-PL"/>
              </w:rPr>
              <w:t>Cj</w:t>
            </w:r>
            <w:proofErr w:type="spellEnd"/>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cena jednostkowa netto</w:t>
            </w:r>
          </w:p>
        </w:tc>
      </w:tr>
      <w:tr w:rsidR="00965A91" w:rsidRPr="00160F82" w:rsidTr="00A26E13">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I</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vAlign w:val="center"/>
          </w:tcPr>
          <w:p w:rsidR="00965A91" w:rsidRPr="00160F82" w:rsidRDefault="00965A91" w:rsidP="00A26E13">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ilość </w:t>
            </w:r>
          </w:p>
        </w:tc>
      </w:tr>
      <w:tr w:rsidR="00965A91" w:rsidRPr="00160F82" w:rsidTr="00215744">
        <w:tc>
          <w:tcPr>
            <w:tcW w:w="581" w:type="dxa"/>
          </w:tcPr>
          <w:p w:rsidR="00965A91" w:rsidRPr="00160F82" w:rsidRDefault="00965A91" w:rsidP="00215744">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215744">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VAT</w:t>
            </w:r>
          </w:p>
        </w:tc>
        <w:tc>
          <w:tcPr>
            <w:tcW w:w="261" w:type="dxa"/>
          </w:tcPr>
          <w:p w:rsidR="00965A91" w:rsidRPr="00160F82" w:rsidRDefault="00965A91" w:rsidP="00215744">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215744">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kwota podatku VAT obliczona wg stawki wskazanej przez wykonawcę w formularzu ofertowym</w:t>
            </w:r>
          </w:p>
        </w:tc>
      </w:tr>
    </w:tbl>
    <w:p w:rsidR="00965A91" w:rsidRPr="00160F82" w:rsidRDefault="00965A91" w:rsidP="00F92E90">
      <w:pPr>
        <w:pStyle w:val="Styl6"/>
        <w:shd w:val="clear" w:color="auto" w:fill="D9D9D9"/>
        <w:spacing w:before="240"/>
        <w:ind w:left="357" w:hanging="357"/>
        <w:outlineLvl w:val="0"/>
      </w:pPr>
      <w:bookmarkStart w:id="29" w:name="_Toc80631710"/>
      <w:bookmarkStart w:id="30" w:name="_Toc121293011"/>
      <w:r w:rsidRPr="00160F82">
        <w:t xml:space="preserve">OPIS KRYTERIÓW, KTÓRYMI ZAMAWIAJĄCY BĘDZIE SIĘ KIEROWAŁ PRZY WYBORZE OFERTY, WRAZ </w:t>
      </w:r>
      <w:r w:rsidRPr="00160F82">
        <w:br/>
        <w:t>Z PODANIEM WAG TYCH KRYTERIÓW I SPOSOBU OCENY OFERT</w:t>
      </w:r>
      <w:bookmarkEnd w:id="29"/>
      <w:bookmarkEnd w:id="30"/>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965A91" w:rsidRPr="00160F82" w:rsidRDefault="00965A91" w:rsidP="00577356">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Kryterium „Cena”, w którym wykonawca może otrzymać 60 pkt.</w:t>
      </w:r>
    </w:p>
    <w:p w:rsidR="00965A91" w:rsidRPr="00160F82" w:rsidRDefault="00965A91" w:rsidP="00027C30">
      <w:pPr>
        <w:tabs>
          <w:tab w:val="left" w:pos="709"/>
          <w:tab w:val="num" w:pos="1276"/>
        </w:tabs>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Cambria"/>
          <w:sz w:val="22"/>
          <w:szCs w:val="22"/>
          <w:lang w:eastAsia="pl-PL"/>
        </w:rPr>
        <w:t>Wykonawca, który zaoferuje najniższą cenę otrzyma 60 pkt.</w:t>
      </w:r>
    </w:p>
    <w:p w:rsidR="00965A91" w:rsidRPr="00160F82" w:rsidRDefault="00965A91" w:rsidP="00577356">
      <w:pPr>
        <w:tabs>
          <w:tab w:val="num" w:pos="1276"/>
        </w:tabs>
        <w:suppressAutoHyphens w:val="0"/>
        <w:ind w:left="142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Obliczenie punktów w kryterium „Cena” dla pozostałych ofert zostanie dokonane w oparciu o następujący wzór:</w:t>
      </w:r>
    </w:p>
    <w:p w:rsidR="00965A91" w:rsidRPr="00160F82" w:rsidRDefault="00965A91" w:rsidP="00027C30">
      <w:pPr>
        <w:suppressAutoHyphens w:val="0"/>
        <w:spacing w:after="60"/>
        <w:ind w:left="709"/>
        <w:contextualSpacing w:val="0"/>
        <w:jc w:val="center"/>
        <w:rPr>
          <w:rFonts w:ascii="Arial Narrow" w:hAnsi="Arial Narrow" w:cs="Cambria"/>
          <w:sz w:val="22"/>
          <w:szCs w:val="22"/>
          <w:lang w:eastAsia="pl-PL"/>
        </w:rPr>
      </w:pPr>
      <w:r w:rsidRPr="00160F82">
        <w:rPr>
          <w:rFonts w:ascii="Arial Narrow" w:hAnsi="Arial Narrow" w:cs="Cambria"/>
          <w:i/>
          <w:sz w:val="22"/>
          <w:szCs w:val="22"/>
          <w:lang w:eastAsia="pl-PL"/>
        </w:rPr>
        <w:t xml:space="preserve">C = (C </w:t>
      </w:r>
      <w:r w:rsidRPr="00160F82">
        <w:rPr>
          <w:rFonts w:ascii="Arial Narrow" w:hAnsi="Arial Narrow" w:cs="Cambria"/>
          <w:i/>
          <w:sz w:val="22"/>
          <w:szCs w:val="22"/>
          <w:vertAlign w:val="subscript"/>
          <w:lang w:eastAsia="pl-PL"/>
        </w:rPr>
        <w:t>min</w:t>
      </w:r>
      <w:r w:rsidRPr="00160F82">
        <w:rPr>
          <w:rFonts w:ascii="Arial Narrow" w:hAnsi="Arial Narrow" w:cs="Cambria"/>
          <w:i/>
          <w:sz w:val="22"/>
          <w:szCs w:val="22"/>
          <w:lang w:eastAsia="pl-PL"/>
        </w:rPr>
        <w:t xml:space="preserve"> / C </w:t>
      </w:r>
      <w:r w:rsidRPr="00160F82">
        <w:rPr>
          <w:rFonts w:ascii="Arial Narrow" w:hAnsi="Arial Narrow" w:cs="Cambria"/>
          <w:i/>
          <w:sz w:val="22"/>
          <w:szCs w:val="22"/>
          <w:vertAlign w:val="subscript"/>
          <w:lang w:eastAsia="pl-PL"/>
        </w:rPr>
        <w:t>x</w:t>
      </w:r>
      <w:r w:rsidRPr="00160F82">
        <w:rPr>
          <w:rFonts w:ascii="Arial Narrow" w:hAnsi="Arial Narrow" w:cs="Cambria"/>
          <w:i/>
          <w:sz w:val="22"/>
          <w:szCs w:val="22"/>
          <w:lang w:eastAsia="pl-PL"/>
        </w:rPr>
        <w:t>) x 60</w:t>
      </w:r>
    </w:p>
    <w:tbl>
      <w:tblPr>
        <w:tblW w:w="8505" w:type="dxa"/>
        <w:tblInd w:w="1418" w:type="dxa"/>
        <w:tblCellMar>
          <w:left w:w="28" w:type="dxa"/>
          <w:right w:w="28" w:type="dxa"/>
        </w:tblCellMar>
        <w:tblLook w:val="00A0" w:firstRow="1" w:lastRow="0" w:firstColumn="1" w:lastColumn="0" w:noHBand="0" w:noVBand="0"/>
      </w:tblPr>
      <w:tblGrid>
        <w:gridCol w:w="583"/>
        <w:gridCol w:w="570"/>
        <w:gridCol w:w="266"/>
        <w:gridCol w:w="7086"/>
      </w:tblGrid>
      <w:tr w:rsidR="00965A91" w:rsidRPr="00160F82" w:rsidTr="00027C30">
        <w:trPr>
          <w:trHeight w:val="225"/>
        </w:trPr>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gdzie:</w:t>
            </w:r>
          </w:p>
        </w:tc>
        <w:tc>
          <w:tcPr>
            <w:tcW w:w="570"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i/>
                <w:sz w:val="22"/>
                <w:szCs w:val="22"/>
                <w:lang w:eastAsia="pl-PL"/>
              </w:rPr>
              <w:t>C</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liczba punktów w „Cena”</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 xml:space="preserve">C </w:t>
            </w:r>
            <w:r w:rsidRPr="00160F82">
              <w:rPr>
                <w:rFonts w:ascii="Arial Narrow" w:hAnsi="Arial Narrow" w:cs="Cambria"/>
                <w:sz w:val="22"/>
                <w:szCs w:val="22"/>
                <w:vertAlign w:val="subscript"/>
                <w:lang w:eastAsia="pl-PL"/>
              </w:rPr>
              <w:t>min</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najniższa cena spośród złożonych ofert</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proofErr w:type="spellStart"/>
            <w:r w:rsidRPr="00160F82">
              <w:rPr>
                <w:rFonts w:ascii="Arial Narrow" w:hAnsi="Arial Narrow" w:cs="Cambria"/>
                <w:i/>
                <w:sz w:val="22"/>
                <w:szCs w:val="22"/>
                <w:lang w:eastAsia="pl-PL"/>
              </w:rPr>
              <w:t>C</w:t>
            </w:r>
            <w:r w:rsidRPr="00160F82">
              <w:rPr>
                <w:rFonts w:ascii="Arial Narrow" w:hAnsi="Arial Narrow" w:cs="Cambria"/>
                <w:i/>
                <w:sz w:val="22"/>
                <w:szCs w:val="22"/>
                <w:vertAlign w:val="subscript"/>
                <w:lang w:eastAsia="pl-PL"/>
              </w:rPr>
              <w:t>x</w:t>
            </w:r>
            <w:proofErr w:type="spellEnd"/>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cena oferty badanej</w:t>
            </w:r>
          </w:p>
        </w:tc>
      </w:tr>
    </w:tbl>
    <w:p w:rsidR="0006208B" w:rsidRPr="00C322C1" w:rsidRDefault="0006208B" w:rsidP="0006208B">
      <w:pPr>
        <w:numPr>
          <w:ilvl w:val="2"/>
          <w:numId w:val="3"/>
        </w:numPr>
        <w:tabs>
          <w:tab w:val="left" w:pos="709"/>
        </w:tabs>
        <w:suppressAutoHyphens w:val="0"/>
        <w:spacing w:before="60"/>
        <w:contextualSpacing w:val="0"/>
        <w:jc w:val="both"/>
        <w:rPr>
          <w:rFonts w:ascii="Arial Narrow" w:hAnsi="Arial Narrow" w:cs="Arial"/>
          <w:sz w:val="22"/>
          <w:szCs w:val="22"/>
        </w:rPr>
      </w:pPr>
      <w:r w:rsidRPr="00C322C1">
        <w:rPr>
          <w:rFonts w:ascii="Arial Narrow" w:hAnsi="Arial Narrow" w:cs="Arial"/>
          <w:sz w:val="22"/>
          <w:szCs w:val="22"/>
        </w:rPr>
        <w:t xml:space="preserve">Kryterium  „Okres gwarancji”, w którym wykonawca może otrzymać </w:t>
      </w:r>
      <w:r w:rsidR="00102EE4">
        <w:rPr>
          <w:rFonts w:ascii="Arial Narrow" w:hAnsi="Arial Narrow" w:cs="Arial"/>
          <w:sz w:val="22"/>
          <w:szCs w:val="22"/>
        </w:rPr>
        <w:t>2</w:t>
      </w:r>
      <w:r w:rsidRPr="00C322C1">
        <w:rPr>
          <w:rFonts w:ascii="Arial Narrow" w:hAnsi="Arial Narrow" w:cs="Arial"/>
          <w:sz w:val="22"/>
          <w:szCs w:val="22"/>
        </w:rPr>
        <w:t>0 punktów</w:t>
      </w:r>
    </w:p>
    <w:p w:rsidR="0006208B" w:rsidRPr="00012915" w:rsidRDefault="0006208B" w:rsidP="0006208B">
      <w:pPr>
        <w:tabs>
          <w:tab w:val="left" w:pos="709"/>
        </w:tabs>
        <w:ind w:left="1418"/>
        <w:rPr>
          <w:rFonts w:ascii="Arial Narrow" w:hAnsi="Arial Narrow" w:cs="Arial"/>
          <w:sz w:val="22"/>
          <w:szCs w:val="22"/>
        </w:rPr>
      </w:pPr>
      <w:r w:rsidRPr="00012915">
        <w:rPr>
          <w:rFonts w:ascii="Arial Narrow" w:hAnsi="Arial Narrow" w:cs="Arial"/>
          <w:sz w:val="22"/>
          <w:szCs w:val="22"/>
        </w:rPr>
        <w:t xml:space="preserve">Zaoferowany przez wykonawcę okres gwarancji za wady w robociźnie i zastosowane materiały nie może być krótszy niż </w:t>
      </w:r>
      <w:r>
        <w:rPr>
          <w:rFonts w:ascii="Arial Narrow" w:hAnsi="Arial Narrow" w:cs="Arial"/>
          <w:sz w:val="22"/>
          <w:szCs w:val="22"/>
        </w:rPr>
        <w:t>12</w:t>
      </w:r>
      <w:r w:rsidRPr="00012915">
        <w:rPr>
          <w:rFonts w:ascii="Arial Narrow" w:hAnsi="Arial Narrow" w:cs="Arial"/>
          <w:sz w:val="22"/>
          <w:szCs w:val="22"/>
        </w:rPr>
        <w:t xml:space="preserve"> miesiące. </w:t>
      </w:r>
      <w:r w:rsidR="0065799A">
        <w:rPr>
          <w:rFonts w:ascii="Arial Narrow" w:hAnsi="Arial Narrow" w:cs="Arial"/>
          <w:sz w:val="22"/>
          <w:szCs w:val="22"/>
        </w:rPr>
        <w:t xml:space="preserve">W przypadku zaoferowania okresu gwarancji krótszego niż 12 miesięcy oferta podlegać będzie odrzuceniu. </w:t>
      </w:r>
      <w:r w:rsidRPr="00012915">
        <w:rPr>
          <w:rFonts w:ascii="Arial Narrow" w:hAnsi="Arial Narrow" w:cs="Arial"/>
          <w:sz w:val="22"/>
          <w:szCs w:val="22"/>
        </w:rPr>
        <w:t>Zaoferowanemu w formularzu ofertowym okresowi gwarancji zostanie przyznana liczba punktów zgodnie z poniższą tabelą.</w:t>
      </w:r>
    </w:p>
    <w:p w:rsidR="0006208B" w:rsidRPr="00012915" w:rsidRDefault="0006208B" w:rsidP="0006208B">
      <w:pPr>
        <w:tabs>
          <w:tab w:val="left" w:pos="709"/>
        </w:tabs>
        <w:ind w:left="1418"/>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06208B" w:rsidTr="00085CA3">
        <w:tc>
          <w:tcPr>
            <w:tcW w:w="3005" w:type="dxa"/>
            <w:tcBorders>
              <w:top w:val="single" w:sz="4" w:space="0" w:color="auto"/>
              <w:left w:val="nil"/>
              <w:bottom w:val="single" w:sz="4" w:space="0" w:color="auto"/>
              <w:right w:val="nil"/>
            </w:tcBorders>
            <w:shd w:val="clear" w:color="auto" w:fill="F2F2F2"/>
            <w:vAlign w:val="center"/>
            <w:hideMark/>
          </w:tcPr>
          <w:p w:rsidR="0006208B" w:rsidRDefault="0006208B" w:rsidP="00085CA3">
            <w:pPr>
              <w:tabs>
                <w:tab w:val="left" w:pos="3259"/>
              </w:tabs>
              <w:ind w:left="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06208B" w:rsidRDefault="0006208B" w:rsidP="00085CA3">
            <w:pPr>
              <w:tabs>
                <w:tab w:val="left" w:pos="3259"/>
              </w:tabs>
              <w:ind w:left="0"/>
              <w:jc w:val="center"/>
              <w:rPr>
                <w:rFonts w:ascii="Arial Narrow" w:hAnsi="Arial Narrow" w:cs="Cambria"/>
                <w:b/>
                <w:sz w:val="22"/>
                <w:szCs w:val="22"/>
              </w:rPr>
            </w:pPr>
            <w:r>
              <w:rPr>
                <w:rFonts w:ascii="Arial Narrow" w:hAnsi="Arial Narrow" w:cs="Cambria"/>
                <w:b/>
                <w:sz w:val="22"/>
                <w:szCs w:val="22"/>
              </w:rPr>
              <w:t>Liczba punktów</w:t>
            </w:r>
          </w:p>
        </w:tc>
      </w:tr>
      <w:tr w:rsidR="0006208B" w:rsidTr="00085CA3">
        <w:trPr>
          <w:trHeight w:val="227"/>
        </w:trPr>
        <w:tc>
          <w:tcPr>
            <w:tcW w:w="3005" w:type="dxa"/>
            <w:tcBorders>
              <w:top w:val="single" w:sz="4" w:space="0" w:color="auto"/>
              <w:left w:val="nil"/>
              <w:bottom w:val="single" w:sz="4" w:space="0" w:color="auto"/>
              <w:right w:val="nil"/>
            </w:tcBorders>
            <w:vAlign w:val="center"/>
            <w:hideMark/>
          </w:tcPr>
          <w:p w:rsidR="0006208B" w:rsidRPr="00BB7FF1" w:rsidRDefault="0006208B" w:rsidP="00085CA3">
            <w:pPr>
              <w:tabs>
                <w:tab w:val="num" w:pos="3259"/>
              </w:tabs>
              <w:ind w:left="0"/>
              <w:jc w:val="center"/>
              <w:rPr>
                <w:rFonts w:ascii="Arial Narrow" w:hAnsi="Arial Narrow" w:cs="Arial"/>
                <w:sz w:val="22"/>
                <w:szCs w:val="22"/>
              </w:rPr>
            </w:pPr>
            <w:r>
              <w:rPr>
                <w:rFonts w:ascii="Arial Narrow" w:hAnsi="Arial Narrow" w:cs="Arial"/>
                <w:sz w:val="22"/>
                <w:szCs w:val="22"/>
              </w:rPr>
              <w:t>12</w:t>
            </w:r>
          </w:p>
        </w:tc>
        <w:tc>
          <w:tcPr>
            <w:tcW w:w="1701" w:type="dxa"/>
            <w:tcBorders>
              <w:top w:val="single" w:sz="4" w:space="0" w:color="auto"/>
              <w:left w:val="single" w:sz="4" w:space="0" w:color="auto"/>
              <w:bottom w:val="single" w:sz="4" w:space="0" w:color="auto"/>
              <w:right w:val="nil"/>
            </w:tcBorders>
            <w:vAlign w:val="center"/>
            <w:hideMark/>
          </w:tcPr>
          <w:p w:rsidR="0006208B" w:rsidRDefault="0006208B" w:rsidP="00085CA3">
            <w:pPr>
              <w:tabs>
                <w:tab w:val="num" w:pos="3259"/>
              </w:tabs>
              <w:ind w:left="0"/>
              <w:jc w:val="center"/>
              <w:rPr>
                <w:rFonts w:ascii="Arial Narrow" w:hAnsi="Arial Narrow" w:cs="Arial"/>
                <w:sz w:val="22"/>
                <w:szCs w:val="22"/>
              </w:rPr>
            </w:pPr>
            <w:r>
              <w:rPr>
                <w:rFonts w:ascii="Arial Narrow" w:hAnsi="Arial Narrow" w:cs="Arial"/>
                <w:sz w:val="22"/>
                <w:szCs w:val="22"/>
              </w:rPr>
              <w:t>0</w:t>
            </w:r>
          </w:p>
        </w:tc>
      </w:tr>
      <w:tr w:rsidR="0006208B" w:rsidTr="00085CA3">
        <w:trPr>
          <w:trHeight w:val="227"/>
        </w:trPr>
        <w:tc>
          <w:tcPr>
            <w:tcW w:w="3005" w:type="dxa"/>
            <w:tcBorders>
              <w:top w:val="single" w:sz="4" w:space="0" w:color="auto"/>
              <w:left w:val="nil"/>
              <w:bottom w:val="single" w:sz="4" w:space="0" w:color="auto"/>
              <w:right w:val="nil"/>
            </w:tcBorders>
            <w:vAlign w:val="center"/>
            <w:hideMark/>
          </w:tcPr>
          <w:p w:rsidR="0006208B" w:rsidRPr="00BB7FF1" w:rsidRDefault="0006208B" w:rsidP="00085CA3">
            <w:pPr>
              <w:tabs>
                <w:tab w:val="num" w:pos="3259"/>
              </w:tabs>
              <w:ind w:left="0"/>
              <w:jc w:val="center"/>
              <w:rPr>
                <w:rFonts w:ascii="Arial Narrow" w:hAnsi="Arial Narrow" w:cs="Arial"/>
                <w:sz w:val="22"/>
                <w:szCs w:val="22"/>
              </w:rPr>
            </w:pPr>
            <w:r>
              <w:rPr>
                <w:rFonts w:ascii="Arial Narrow" w:hAnsi="Arial Narrow" w:cs="Arial"/>
                <w:sz w:val="22"/>
                <w:szCs w:val="22"/>
              </w:rPr>
              <w:t>13-24</w:t>
            </w:r>
          </w:p>
        </w:tc>
        <w:tc>
          <w:tcPr>
            <w:tcW w:w="1701" w:type="dxa"/>
            <w:tcBorders>
              <w:top w:val="single" w:sz="4" w:space="0" w:color="auto"/>
              <w:left w:val="single" w:sz="4" w:space="0" w:color="auto"/>
              <w:bottom w:val="single" w:sz="4" w:space="0" w:color="auto"/>
              <w:right w:val="nil"/>
            </w:tcBorders>
            <w:vAlign w:val="center"/>
            <w:hideMark/>
          </w:tcPr>
          <w:p w:rsidR="0006208B" w:rsidRDefault="0006208B" w:rsidP="00085CA3">
            <w:pPr>
              <w:tabs>
                <w:tab w:val="num" w:pos="3259"/>
              </w:tabs>
              <w:ind w:left="0"/>
              <w:jc w:val="center"/>
              <w:rPr>
                <w:rFonts w:ascii="Arial Narrow" w:hAnsi="Arial Narrow" w:cs="Arial"/>
                <w:sz w:val="22"/>
                <w:szCs w:val="22"/>
              </w:rPr>
            </w:pPr>
            <w:r>
              <w:rPr>
                <w:rFonts w:ascii="Arial Narrow" w:hAnsi="Arial Narrow" w:cs="Arial"/>
                <w:sz w:val="22"/>
                <w:szCs w:val="22"/>
              </w:rPr>
              <w:t>10</w:t>
            </w:r>
          </w:p>
        </w:tc>
      </w:tr>
      <w:tr w:rsidR="0006208B" w:rsidTr="00085CA3">
        <w:trPr>
          <w:trHeight w:val="227"/>
        </w:trPr>
        <w:tc>
          <w:tcPr>
            <w:tcW w:w="3005" w:type="dxa"/>
            <w:tcBorders>
              <w:top w:val="single" w:sz="4" w:space="0" w:color="auto"/>
              <w:left w:val="nil"/>
              <w:bottom w:val="single" w:sz="4" w:space="0" w:color="auto"/>
              <w:right w:val="nil"/>
            </w:tcBorders>
            <w:vAlign w:val="center"/>
            <w:hideMark/>
          </w:tcPr>
          <w:p w:rsidR="0006208B" w:rsidRPr="00BB7FF1" w:rsidRDefault="0006208B" w:rsidP="00085CA3">
            <w:pPr>
              <w:tabs>
                <w:tab w:val="num" w:pos="3259"/>
              </w:tabs>
              <w:ind w:left="0"/>
              <w:jc w:val="center"/>
              <w:rPr>
                <w:rFonts w:ascii="Arial Narrow" w:hAnsi="Arial Narrow" w:cs="Arial"/>
                <w:sz w:val="22"/>
                <w:szCs w:val="22"/>
              </w:rPr>
            </w:pPr>
            <w:r>
              <w:rPr>
                <w:rFonts w:ascii="Arial Narrow" w:hAnsi="Arial Narrow" w:cs="Arial"/>
                <w:sz w:val="22"/>
                <w:szCs w:val="22"/>
              </w:rPr>
              <w:t>25-36</w:t>
            </w:r>
          </w:p>
        </w:tc>
        <w:tc>
          <w:tcPr>
            <w:tcW w:w="1701" w:type="dxa"/>
            <w:tcBorders>
              <w:top w:val="single" w:sz="4" w:space="0" w:color="auto"/>
              <w:left w:val="single" w:sz="4" w:space="0" w:color="auto"/>
              <w:bottom w:val="single" w:sz="4" w:space="0" w:color="auto"/>
              <w:right w:val="nil"/>
            </w:tcBorders>
            <w:vAlign w:val="center"/>
            <w:hideMark/>
          </w:tcPr>
          <w:p w:rsidR="0006208B" w:rsidRDefault="0006208B" w:rsidP="00085CA3">
            <w:pPr>
              <w:tabs>
                <w:tab w:val="num" w:pos="3259"/>
              </w:tabs>
              <w:ind w:left="0"/>
              <w:jc w:val="center"/>
              <w:rPr>
                <w:rFonts w:ascii="Arial Narrow" w:hAnsi="Arial Narrow" w:cs="Arial"/>
                <w:sz w:val="22"/>
                <w:szCs w:val="22"/>
              </w:rPr>
            </w:pPr>
            <w:r>
              <w:rPr>
                <w:rFonts w:ascii="Arial Narrow" w:hAnsi="Arial Narrow" w:cs="Arial"/>
                <w:sz w:val="22"/>
                <w:szCs w:val="22"/>
              </w:rPr>
              <w:t>20</w:t>
            </w:r>
          </w:p>
        </w:tc>
      </w:tr>
    </w:tbl>
    <w:p w:rsidR="004D0147" w:rsidRPr="004D0147" w:rsidRDefault="004D0147" w:rsidP="0006208B">
      <w:pPr>
        <w:pStyle w:val="Akapitzlist"/>
        <w:ind w:left="0"/>
        <w:rPr>
          <w:rFonts w:ascii="Arial Narrow" w:hAnsi="Arial Narrow" w:cs="Arial"/>
          <w:sz w:val="22"/>
          <w:szCs w:val="22"/>
        </w:rPr>
      </w:pPr>
    </w:p>
    <w:p w:rsidR="004D0147" w:rsidRPr="004D0147" w:rsidRDefault="004D0147" w:rsidP="004D0147">
      <w:pPr>
        <w:numPr>
          <w:ilvl w:val="2"/>
          <w:numId w:val="3"/>
        </w:numPr>
        <w:suppressAutoHyphens w:val="0"/>
        <w:spacing w:before="6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Kryterium „System pozycjonowania skanów umożliwiający ich rejestrację w czasie rzeczywistym”</w:t>
      </w:r>
      <w:r w:rsidRPr="004D0147">
        <w:rPr>
          <w:rFonts w:ascii="Arial Narrow" w:hAnsi="Arial Narrow" w:cs="Cambria"/>
          <w:sz w:val="22"/>
          <w:szCs w:val="22"/>
          <w:lang w:eastAsia="pl-PL"/>
        </w:rPr>
        <w:t xml:space="preserve">, w którym, wykonawca może otrzymać </w:t>
      </w:r>
      <w:r w:rsidR="00102EE4">
        <w:rPr>
          <w:rFonts w:ascii="Arial Narrow" w:hAnsi="Arial Narrow" w:cs="Cambria"/>
          <w:sz w:val="22"/>
          <w:szCs w:val="22"/>
          <w:lang w:eastAsia="pl-PL"/>
        </w:rPr>
        <w:t>2</w:t>
      </w:r>
      <w:r w:rsidRPr="004D0147">
        <w:rPr>
          <w:rFonts w:ascii="Arial Narrow" w:hAnsi="Arial Narrow" w:cs="Cambria"/>
          <w:sz w:val="22"/>
          <w:szCs w:val="22"/>
          <w:lang w:eastAsia="pl-PL"/>
        </w:rPr>
        <w:t>0 pkt.</w:t>
      </w:r>
    </w:p>
    <w:p w:rsidR="004D0147" w:rsidRPr="004D0147" w:rsidRDefault="004D0147" w:rsidP="004D0147">
      <w:pPr>
        <w:pStyle w:val="Akapitzlist"/>
        <w:ind w:left="1418"/>
        <w:rPr>
          <w:rFonts w:ascii="Arial Narrow" w:hAnsi="Arial Narrow" w:cs="Tahoma"/>
          <w:sz w:val="22"/>
          <w:szCs w:val="22"/>
        </w:rPr>
      </w:pPr>
      <w:r w:rsidRPr="004D0147">
        <w:rPr>
          <w:rFonts w:ascii="Arial Narrow" w:hAnsi="Arial Narrow" w:cs="Tahoma"/>
          <w:sz w:val="22"/>
          <w:szCs w:val="22"/>
        </w:rPr>
        <w:t>Obliczenie punktów w kryterium „</w:t>
      </w:r>
      <w:r w:rsidRPr="004D0147">
        <w:rPr>
          <w:rFonts w:ascii="Arial Narrow" w:hAnsi="Arial Narrow" w:cs="Arial"/>
          <w:sz w:val="22"/>
          <w:szCs w:val="22"/>
          <w:lang w:eastAsia="pl-PL"/>
        </w:rPr>
        <w:t>System pozycjonowania skanów (…)</w:t>
      </w:r>
      <w:r w:rsidRPr="004D0147">
        <w:rPr>
          <w:rFonts w:ascii="Arial Narrow" w:hAnsi="Arial Narrow" w:cs="Tahoma"/>
          <w:sz w:val="22"/>
          <w:szCs w:val="22"/>
        </w:rPr>
        <w:t>” zostanie dokonane na podstawie niżej określonych zasad:</w:t>
      </w:r>
    </w:p>
    <w:tbl>
      <w:tblPr>
        <w:tblW w:w="0" w:type="auto"/>
        <w:tblInd w:w="1446"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4D0147" w:rsidRPr="004D0147" w:rsidTr="00085CA3">
        <w:trPr>
          <w:trHeight w:val="420"/>
        </w:trPr>
        <w:tc>
          <w:tcPr>
            <w:tcW w:w="3543" w:type="dxa"/>
            <w:shd w:val="clear" w:color="auto" w:fill="F2F2F2"/>
            <w:vAlign w:val="center"/>
          </w:tcPr>
          <w:p w:rsidR="004D0147" w:rsidRPr="004D0147" w:rsidRDefault="004D0147" w:rsidP="00FF52DA">
            <w:pPr>
              <w:tabs>
                <w:tab w:val="num" w:pos="3259"/>
              </w:tabs>
              <w:ind w:left="0"/>
              <w:jc w:val="center"/>
              <w:rPr>
                <w:rFonts w:ascii="Arial Narrow" w:hAnsi="Arial Narrow" w:cs="Tahoma"/>
                <w:b/>
                <w:sz w:val="22"/>
                <w:szCs w:val="22"/>
              </w:rPr>
            </w:pPr>
            <w:r w:rsidRPr="004D0147">
              <w:rPr>
                <w:rFonts w:ascii="Arial Narrow" w:hAnsi="Arial Narrow" w:cs="Tahoma"/>
                <w:b/>
                <w:sz w:val="22"/>
                <w:szCs w:val="22"/>
              </w:rPr>
              <w:t xml:space="preserve">Obliczenie punktów w kryterium </w:t>
            </w:r>
          </w:p>
          <w:p w:rsidR="004D0147" w:rsidRPr="00085CA3" w:rsidRDefault="004D0147" w:rsidP="00FF52DA">
            <w:pPr>
              <w:tabs>
                <w:tab w:val="num" w:pos="3259"/>
              </w:tabs>
              <w:ind w:left="0"/>
              <w:jc w:val="center"/>
              <w:rPr>
                <w:rFonts w:ascii="Arial Narrow" w:hAnsi="Arial Narrow"/>
                <w:b/>
                <w:sz w:val="22"/>
                <w:szCs w:val="22"/>
              </w:rPr>
            </w:pPr>
            <w:r w:rsidRPr="00085CA3">
              <w:rPr>
                <w:rFonts w:ascii="Arial Narrow" w:hAnsi="Arial Narrow" w:cs="Tahoma"/>
                <w:b/>
                <w:sz w:val="22"/>
                <w:szCs w:val="22"/>
              </w:rPr>
              <w:t>„</w:t>
            </w:r>
            <w:r w:rsidRPr="00085CA3">
              <w:rPr>
                <w:rFonts w:ascii="Arial Narrow" w:hAnsi="Arial Narrow" w:cs="Arial"/>
                <w:b/>
                <w:sz w:val="22"/>
                <w:szCs w:val="22"/>
                <w:lang w:eastAsia="pl-PL"/>
              </w:rPr>
              <w:t>System pozycjonowania skanów umożliwiający ich rejestrację w czasie rzeczywistym</w:t>
            </w:r>
            <w:r w:rsidRPr="00085CA3">
              <w:rPr>
                <w:rFonts w:ascii="Arial Narrow" w:hAnsi="Arial Narrow"/>
                <w:b/>
                <w:sz w:val="22"/>
                <w:szCs w:val="22"/>
              </w:rPr>
              <w:t>”</w:t>
            </w:r>
          </w:p>
        </w:tc>
        <w:tc>
          <w:tcPr>
            <w:tcW w:w="2268" w:type="dxa"/>
            <w:shd w:val="clear" w:color="auto" w:fill="F2F2F2"/>
            <w:vAlign w:val="center"/>
          </w:tcPr>
          <w:p w:rsidR="004D0147" w:rsidRPr="004D0147" w:rsidRDefault="004D0147" w:rsidP="00FF52DA">
            <w:pPr>
              <w:tabs>
                <w:tab w:val="num" w:pos="3259"/>
              </w:tabs>
              <w:ind w:left="0"/>
              <w:jc w:val="center"/>
              <w:rPr>
                <w:rFonts w:ascii="Arial Narrow" w:hAnsi="Arial Narrow"/>
                <w:b/>
                <w:sz w:val="22"/>
                <w:szCs w:val="22"/>
              </w:rPr>
            </w:pPr>
            <w:r w:rsidRPr="004D0147">
              <w:rPr>
                <w:rFonts w:ascii="Arial Narrow" w:hAnsi="Arial Narrow"/>
                <w:b/>
                <w:sz w:val="22"/>
                <w:szCs w:val="22"/>
              </w:rPr>
              <w:t>Liczba punktów</w:t>
            </w:r>
          </w:p>
        </w:tc>
      </w:tr>
      <w:tr w:rsidR="004D0147" w:rsidRPr="004D0147" w:rsidTr="00085CA3">
        <w:trPr>
          <w:trHeight w:val="206"/>
        </w:trPr>
        <w:tc>
          <w:tcPr>
            <w:tcW w:w="3543" w:type="dxa"/>
            <w:shd w:val="clear" w:color="auto" w:fill="F2F2F2"/>
            <w:vAlign w:val="center"/>
          </w:tcPr>
          <w:p w:rsidR="004D0147" w:rsidRPr="004D0147" w:rsidRDefault="004D0147" w:rsidP="00FF52DA">
            <w:pPr>
              <w:tabs>
                <w:tab w:val="num" w:pos="3259"/>
              </w:tabs>
              <w:ind w:left="0"/>
              <w:jc w:val="center"/>
              <w:rPr>
                <w:rFonts w:ascii="Arial Narrow" w:hAnsi="Arial Narrow"/>
                <w:b/>
                <w:sz w:val="22"/>
                <w:szCs w:val="22"/>
              </w:rPr>
            </w:pPr>
            <w:r w:rsidRPr="004D0147">
              <w:rPr>
                <w:rFonts w:ascii="Arial Narrow" w:hAnsi="Arial Narrow"/>
                <w:b/>
                <w:sz w:val="22"/>
                <w:szCs w:val="22"/>
              </w:rPr>
              <w:t>Nie posiada</w:t>
            </w:r>
          </w:p>
        </w:tc>
        <w:tc>
          <w:tcPr>
            <w:tcW w:w="2268" w:type="dxa"/>
            <w:vAlign w:val="center"/>
          </w:tcPr>
          <w:p w:rsidR="004D0147" w:rsidRPr="004D0147" w:rsidRDefault="004D0147" w:rsidP="00FF52DA">
            <w:pPr>
              <w:tabs>
                <w:tab w:val="num" w:pos="3259"/>
              </w:tabs>
              <w:ind w:left="0"/>
              <w:jc w:val="center"/>
              <w:rPr>
                <w:rFonts w:ascii="Arial Narrow" w:hAnsi="Arial Narrow"/>
                <w:sz w:val="22"/>
                <w:szCs w:val="22"/>
              </w:rPr>
            </w:pPr>
            <w:r w:rsidRPr="004D0147">
              <w:rPr>
                <w:rFonts w:ascii="Arial Narrow" w:hAnsi="Arial Narrow"/>
                <w:sz w:val="22"/>
                <w:szCs w:val="22"/>
              </w:rPr>
              <w:t>0</w:t>
            </w:r>
          </w:p>
        </w:tc>
      </w:tr>
      <w:tr w:rsidR="004D0147" w:rsidRPr="004D0147" w:rsidTr="00085CA3">
        <w:trPr>
          <w:trHeight w:val="206"/>
        </w:trPr>
        <w:tc>
          <w:tcPr>
            <w:tcW w:w="3543" w:type="dxa"/>
            <w:shd w:val="clear" w:color="auto" w:fill="F2F2F2"/>
            <w:vAlign w:val="center"/>
          </w:tcPr>
          <w:p w:rsidR="004D0147" w:rsidRPr="004D0147" w:rsidRDefault="004D0147" w:rsidP="00FF52DA">
            <w:pPr>
              <w:tabs>
                <w:tab w:val="num" w:pos="3259"/>
              </w:tabs>
              <w:ind w:left="0"/>
              <w:jc w:val="center"/>
              <w:rPr>
                <w:rFonts w:ascii="Arial Narrow" w:hAnsi="Arial Narrow"/>
                <w:b/>
                <w:sz w:val="22"/>
                <w:szCs w:val="22"/>
              </w:rPr>
            </w:pPr>
            <w:r w:rsidRPr="004D0147">
              <w:rPr>
                <w:rFonts w:ascii="Arial Narrow" w:hAnsi="Arial Narrow"/>
                <w:b/>
                <w:sz w:val="22"/>
                <w:szCs w:val="22"/>
              </w:rPr>
              <w:t>Posiada</w:t>
            </w:r>
          </w:p>
        </w:tc>
        <w:tc>
          <w:tcPr>
            <w:tcW w:w="2268" w:type="dxa"/>
            <w:vAlign w:val="center"/>
          </w:tcPr>
          <w:p w:rsidR="004D0147" w:rsidRPr="004D0147" w:rsidRDefault="00102EE4" w:rsidP="00FF52DA">
            <w:pPr>
              <w:tabs>
                <w:tab w:val="num" w:pos="3259"/>
              </w:tabs>
              <w:ind w:left="0"/>
              <w:jc w:val="center"/>
              <w:rPr>
                <w:rFonts w:ascii="Arial Narrow" w:hAnsi="Arial Narrow"/>
                <w:sz w:val="22"/>
                <w:szCs w:val="22"/>
              </w:rPr>
            </w:pPr>
            <w:r>
              <w:rPr>
                <w:rFonts w:ascii="Arial Narrow" w:hAnsi="Arial Narrow"/>
                <w:sz w:val="22"/>
                <w:szCs w:val="22"/>
              </w:rPr>
              <w:t>2</w:t>
            </w:r>
            <w:r w:rsidR="004D0147" w:rsidRPr="004D0147">
              <w:rPr>
                <w:rFonts w:ascii="Arial Narrow" w:hAnsi="Arial Narrow"/>
                <w:sz w:val="22"/>
                <w:szCs w:val="22"/>
              </w:rPr>
              <w:t>0</w:t>
            </w:r>
          </w:p>
        </w:tc>
      </w:tr>
    </w:tbl>
    <w:p w:rsidR="00965A91" w:rsidRPr="004D0147" w:rsidRDefault="00965A91" w:rsidP="00FB127B">
      <w:pPr>
        <w:pStyle w:val="Styl6"/>
        <w:numPr>
          <w:ilvl w:val="2"/>
          <w:numId w:val="3"/>
        </w:numPr>
        <w:tabs>
          <w:tab w:val="clear" w:pos="709"/>
        </w:tabs>
        <w:spacing w:before="60" w:after="0"/>
        <w:rPr>
          <w:b w:val="0"/>
        </w:rPr>
      </w:pPr>
      <w:r w:rsidRPr="004D0147">
        <w:rPr>
          <w:b w:val="0"/>
        </w:rPr>
        <w:t xml:space="preserve">Punkty uzyskane w poszczególnych kryteriach określonych w pkt. 14.1.1 </w:t>
      </w:r>
      <w:r w:rsidR="00557A95">
        <w:rPr>
          <w:b w:val="0"/>
        </w:rPr>
        <w:t>-</w:t>
      </w:r>
      <w:r w:rsidRPr="004D0147">
        <w:rPr>
          <w:b w:val="0"/>
        </w:rPr>
        <w:t xml:space="preserve"> 14.1.</w:t>
      </w:r>
      <w:r w:rsidR="00557A95">
        <w:rPr>
          <w:b w:val="0"/>
        </w:rPr>
        <w:t>3</w:t>
      </w:r>
      <w:r w:rsidRPr="004D0147">
        <w:rPr>
          <w:b w:val="0"/>
        </w:rPr>
        <w:t xml:space="preserve"> zostaną zsumowane zgodnie z poniższym wzorem:</w:t>
      </w:r>
    </w:p>
    <w:p w:rsidR="00965A91" w:rsidRPr="004D0147" w:rsidRDefault="00965A91" w:rsidP="00027C30">
      <w:pPr>
        <w:tabs>
          <w:tab w:val="left" w:pos="709"/>
        </w:tabs>
        <w:suppressAutoHyphens w:val="0"/>
        <w:spacing w:after="60"/>
        <w:ind w:left="709"/>
        <w:contextualSpacing w:val="0"/>
        <w:jc w:val="center"/>
        <w:rPr>
          <w:rFonts w:ascii="Arial Narrow" w:hAnsi="Arial Narrow" w:cs="Arial"/>
          <w:i/>
          <w:sz w:val="22"/>
          <w:szCs w:val="22"/>
          <w:lang w:eastAsia="pl-PL"/>
        </w:rPr>
      </w:pPr>
      <w:r w:rsidRPr="004D0147">
        <w:rPr>
          <w:rFonts w:ascii="Arial Narrow" w:hAnsi="Arial Narrow" w:cs="Arial"/>
          <w:i/>
          <w:sz w:val="22"/>
          <w:szCs w:val="22"/>
          <w:lang w:eastAsia="pl-PL"/>
        </w:rPr>
        <w:t xml:space="preserve">O = C + </w:t>
      </w:r>
      <w:r w:rsidR="0006208B">
        <w:rPr>
          <w:rFonts w:ascii="Arial Narrow" w:hAnsi="Arial Narrow" w:cs="Arial"/>
          <w:i/>
          <w:sz w:val="22"/>
          <w:szCs w:val="22"/>
          <w:lang w:eastAsia="pl-PL"/>
        </w:rPr>
        <w:t>G</w:t>
      </w:r>
      <w:r w:rsidR="004D0147" w:rsidRPr="004D0147">
        <w:rPr>
          <w:rFonts w:ascii="Arial Narrow" w:hAnsi="Arial Narrow" w:cs="Arial"/>
          <w:i/>
          <w:sz w:val="22"/>
          <w:szCs w:val="22"/>
          <w:lang w:eastAsia="pl-PL"/>
        </w:rPr>
        <w:t xml:space="preserve"> + </w:t>
      </w:r>
      <w:proofErr w:type="spellStart"/>
      <w:r w:rsidR="004D0147" w:rsidRPr="004D0147">
        <w:rPr>
          <w:rFonts w:ascii="Arial Narrow" w:hAnsi="Arial Narrow" w:cs="Arial"/>
          <w:i/>
          <w:sz w:val="22"/>
          <w:szCs w:val="22"/>
          <w:lang w:eastAsia="pl-PL"/>
        </w:rPr>
        <w:t>Sp</w:t>
      </w:r>
      <w:proofErr w:type="spellEnd"/>
    </w:p>
    <w:tbl>
      <w:tblPr>
        <w:tblW w:w="8505" w:type="dxa"/>
        <w:tblInd w:w="1418" w:type="dxa"/>
        <w:tblCellMar>
          <w:left w:w="28" w:type="dxa"/>
          <w:right w:w="28" w:type="dxa"/>
        </w:tblCellMar>
        <w:tblLook w:val="00A0" w:firstRow="1" w:lastRow="0" w:firstColumn="1" w:lastColumn="0" w:noHBand="0" w:noVBand="0"/>
      </w:tblPr>
      <w:tblGrid>
        <w:gridCol w:w="583"/>
        <w:gridCol w:w="557"/>
        <w:gridCol w:w="255"/>
        <w:gridCol w:w="7110"/>
      </w:tblGrid>
      <w:tr w:rsidR="004D0147" w:rsidRPr="004D0147" w:rsidTr="004D0147">
        <w:tc>
          <w:tcPr>
            <w:tcW w:w="583" w:type="dxa"/>
          </w:tcPr>
          <w:p w:rsidR="00965A91" w:rsidRPr="004D0147" w:rsidRDefault="00965A91"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gdzie:</w:t>
            </w:r>
          </w:p>
        </w:tc>
        <w:tc>
          <w:tcPr>
            <w:tcW w:w="557" w:type="dxa"/>
          </w:tcPr>
          <w:p w:rsidR="00965A91" w:rsidRPr="004D0147" w:rsidRDefault="00965A91" w:rsidP="00027C30">
            <w:pPr>
              <w:suppressAutoHyphens w:val="0"/>
              <w:ind w:left="0"/>
              <w:contextualSpacing w:val="0"/>
              <w:jc w:val="center"/>
              <w:rPr>
                <w:rFonts w:ascii="Arial Narrow" w:hAnsi="Arial Narrow" w:cs="Arial"/>
                <w:sz w:val="22"/>
                <w:szCs w:val="22"/>
                <w:lang w:eastAsia="pl-PL"/>
              </w:rPr>
            </w:pPr>
            <w:r w:rsidRPr="004D0147">
              <w:rPr>
                <w:rFonts w:ascii="Arial Narrow" w:hAnsi="Arial Narrow" w:cs="Arial"/>
                <w:i/>
                <w:sz w:val="22"/>
                <w:szCs w:val="22"/>
                <w:lang w:eastAsia="pl-PL"/>
              </w:rPr>
              <w:t>O</w:t>
            </w:r>
          </w:p>
        </w:tc>
        <w:tc>
          <w:tcPr>
            <w:tcW w:w="255" w:type="dxa"/>
          </w:tcPr>
          <w:p w:rsidR="00965A91" w:rsidRPr="004D0147" w:rsidRDefault="00965A91"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w:t>
            </w:r>
          </w:p>
        </w:tc>
        <w:tc>
          <w:tcPr>
            <w:tcW w:w="7110" w:type="dxa"/>
            <w:vAlign w:val="center"/>
          </w:tcPr>
          <w:p w:rsidR="00965A91" w:rsidRPr="004D0147" w:rsidRDefault="00965A91"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 xml:space="preserve">łączna liczba punktów uzyskana we wszystkich kryteriach </w:t>
            </w:r>
          </w:p>
        </w:tc>
      </w:tr>
      <w:tr w:rsidR="004D0147" w:rsidRPr="004D0147" w:rsidTr="004D0147">
        <w:tc>
          <w:tcPr>
            <w:tcW w:w="583" w:type="dxa"/>
          </w:tcPr>
          <w:p w:rsidR="00965A91" w:rsidRPr="004D0147" w:rsidRDefault="00965A91" w:rsidP="00027C30">
            <w:pPr>
              <w:suppressAutoHyphens w:val="0"/>
              <w:ind w:left="0"/>
              <w:contextualSpacing w:val="0"/>
              <w:jc w:val="both"/>
              <w:rPr>
                <w:rFonts w:ascii="Arial Narrow" w:hAnsi="Arial Narrow" w:cs="Arial"/>
                <w:sz w:val="22"/>
                <w:szCs w:val="22"/>
                <w:lang w:eastAsia="pl-PL"/>
              </w:rPr>
            </w:pPr>
          </w:p>
        </w:tc>
        <w:tc>
          <w:tcPr>
            <w:tcW w:w="557" w:type="dxa"/>
          </w:tcPr>
          <w:p w:rsidR="00965A91" w:rsidRPr="004D0147" w:rsidRDefault="00965A91" w:rsidP="00027C30">
            <w:pPr>
              <w:suppressAutoHyphens w:val="0"/>
              <w:ind w:left="0"/>
              <w:contextualSpacing w:val="0"/>
              <w:jc w:val="center"/>
              <w:rPr>
                <w:rFonts w:ascii="Arial Narrow" w:hAnsi="Arial Narrow" w:cs="Arial"/>
                <w:i/>
                <w:sz w:val="22"/>
                <w:szCs w:val="22"/>
                <w:lang w:eastAsia="pl-PL"/>
              </w:rPr>
            </w:pPr>
            <w:r w:rsidRPr="004D0147">
              <w:rPr>
                <w:rFonts w:ascii="Arial Narrow" w:hAnsi="Arial Narrow" w:cs="Arial"/>
                <w:i/>
                <w:sz w:val="22"/>
                <w:szCs w:val="22"/>
                <w:lang w:eastAsia="pl-PL"/>
              </w:rPr>
              <w:t>C</w:t>
            </w:r>
          </w:p>
        </w:tc>
        <w:tc>
          <w:tcPr>
            <w:tcW w:w="255" w:type="dxa"/>
          </w:tcPr>
          <w:p w:rsidR="00965A91" w:rsidRPr="004D0147" w:rsidRDefault="00965A91"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w:t>
            </w:r>
          </w:p>
        </w:tc>
        <w:tc>
          <w:tcPr>
            <w:tcW w:w="7110" w:type="dxa"/>
            <w:vAlign w:val="center"/>
          </w:tcPr>
          <w:p w:rsidR="00965A91" w:rsidRPr="004D0147" w:rsidRDefault="00965A91"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liczba punktów uzyskana w kryterium „Cena”</w:t>
            </w:r>
          </w:p>
        </w:tc>
      </w:tr>
      <w:tr w:rsidR="004D0147" w:rsidRPr="004D0147" w:rsidTr="004D0147">
        <w:tc>
          <w:tcPr>
            <w:tcW w:w="583" w:type="dxa"/>
          </w:tcPr>
          <w:p w:rsidR="00965A91" w:rsidRPr="004D0147" w:rsidRDefault="00965A91" w:rsidP="00027C30">
            <w:pPr>
              <w:suppressAutoHyphens w:val="0"/>
              <w:ind w:left="0"/>
              <w:contextualSpacing w:val="0"/>
              <w:jc w:val="both"/>
              <w:rPr>
                <w:rFonts w:ascii="Arial Narrow" w:hAnsi="Arial Narrow" w:cs="Arial"/>
                <w:sz w:val="22"/>
                <w:szCs w:val="22"/>
                <w:lang w:eastAsia="pl-PL"/>
              </w:rPr>
            </w:pPr>
          </w:p>
        </w:tc>
        <w:tc>
          <w:tcPr>
            <w:tcW w:w="557" w:type="dxa"/>
          </w:tcPr>
          <w:p w:rsidR="00965A91" w:rsidRPr="004D0147" w:rsidRDefault="0006208B" w:rsidP="00027C30">
            <w:pPr>
              <w:suppressAutoHyphens w:val="0"/>
              <w:ind w:left="0"/>
              <w:contextualSpacing w:val="0"/>
              <w:jc w:val="center"/>
              <w:rPr>
                <w:rFonts w:ascii="Arial Narrow" w:hAnsi="Arial Narrow" w:cs="Arial"/>
                <w:i/>
                <w:sz w:val="22"/>
                <w:szCs w:val="22"/>
                <w:lang w:eastAsia="pl-PL"/>
              </w:rPr>
            </w:pPr>
            <w:r>
              <w:rPr>
                <w:rFonts w:ascii="Arial Narrow" w:hAnsi="Arial Narrow" w:cs="Arial"/>
                <w:i/>
                <w:sz w:val="22"/>
                <w:szCs w:val="22"/>
                <w:lang w:eastAsia="pl-PL"/>
              </w:rPr>
              <w:t>G</w:t>
            </w:r>
          </w:p>
        </w:tc>
        <w:tc>
          <w:tcPr>
            <w:tcW w:w="255" w:type="dxa"/>
          </w:tcPr>
          <w:p w:rsidR="00965A91" w:rsidRPr="004D0147" w:rsidRDefault="00965A91"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w:t>
            </w:r>
          </w:p>
        </w:tc>
        <w:tc>
          <w:tcPr>
            <w:tcW w:w="7110" w:type="dxa"/>
            <w:vAlign w:val="center"/>
          </w:tcPr>
          <w:p w:rsidR="004D0147" w:rsidRPr="004D0147" w:rsidRDefault="004D0147"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l</w:t>
            </w:r>
            <w:r w:rsidR="00965A91" w:rsidRPr="004D0147">
              <w:rPr>
                <w:rFonts w:ascii="Arial Narrow" w:hAnsi="Arial Narrow" w:cs="Arial"/>
                <w:sz w:val="22"/>
                <w:szCs w:val="22"/>
                <w:lang w:eastAsia="pl-PL"/>
              </w:rPr>
              <w:t>iczba punktów uzyskanych w kryterium „</w:t>
            </w:r>
            <w:r w:rsidR="0006208B">
              <w:rPr>
                <w:rFonts w:ascii="Arial Narrow" w:hAnsi="Arial Narrow" w:cs="Arial"/>
                <w:sz w:val="22"/>
                <w:szCs w:val="22"/>
                <w:lang w:eastAsia="pl-PL"/>
              </w:rPr>
              <w:t>Gwarancja</w:t>
            </w:r>
            <w:r w:rsidR="00965A91" w:rsidRPr="004D0147">
              <w:rPr>
                <w:rFonts w:ascii="Arial Narrow" w:hAnsi="Arial Narrow" w:cs="Arial"/>
                <w:sz w:val="22"/>
                <w:szCs w:val="22"/>
                <w:lang w:eastAsia="pl-PL"/>
              </w:rPr>
              <w:t>”</w:t>
            </w:r>
          </w:p>
        </w:tc>
      </w:tr>
      <w:tr w:rsidR="004D0147" w:rsidRPr="004D0147" w:rsidTr="004D0147">
        <w:tc>
          <w:tcPr>
            <w:tcW w:w="583" w:type="dxa"/>
          </w:tcPr>
          <w:p w:rsidR="004D0147" w:rsidRPr="004D0147" w:rsidRDefault="004D0147" w:rsidP="00027C30">
            <w:pPr>
              <w:suppressAutoHyphens w:val="0"/>
              <w:ind w:left="0"/>
              <w:contextualSpacing w:val="0"/>
              <w:jc w:val="both"/>
              <w:rPr>
                <w:rFonts w:ascii="Arial Narrow" w:hAnsi="Arial Narrow" w:cs="Arial"/>
                <w:sz w:val="22"/>
                <w:szCs w:val="22"/>
                <w:lang w:eastAsia="pl-PL"/>
              </w:rPr>
            </w:pPr>
          </w:p>
        </w:tc>
        <w:tc>
          <w:tcPr>
            <w:tcW w:w="557" w:type="dxa"/>
          </w:tcPr>
          <w:p w:rsidR="004D0147" w:rsidRPr="004D0147" w:rsidRDefault="004D0147" w:rsidP="00027C30">
            <w:pPr>
              <w:suppressAutoHyphens w:val="0"/>
              <w:ind w:left="0"/>
              <w:contextualSpacing w:val="0"/>
              <w:jc w:val="center"/>
              <w:rPr>
                <w:rFonts w:ascii="Arial Narrow" w:hAnsi="Arial Narrow" w:cs="Arial"/>
                <w:i/>
                <w:sz w:val="22"/>
                <w:szCs w:val="22"/>
                <w:lang w:eastAsia="pl-PL"/>
              </w:rPr>
            </w:pPr>
            <w:proofErr w:type="spellStart"/>
            <w:r w:rsidRPr="004D0147">
              <w:rPr>
                <w:rFonts w:ascii="Arial Narrow" w:hAnsi="Arial Narrow" w:cs="Arial"/>
                <w:i/>
                <w:sz w:val="22"/>
                <w:szCs w:val="22"/>
                <w:lang w:eastAsia="pl-PL"/>
              </w:rPr>
              <w:t>Sp</w:t>
            </w:r>
            <w:proofErr w:type="spellEnd"/>
          </w:p>
        </w:tc>
        <w:tc>
          <w:tcPr>
            <w:tcW w:w="255" w:type="dxa"/>
          </w:tcPr>
          <w:p w:rsidR="004D0147" w:rsidRPr="004D0147" w:rsidRDefault="004D0147" w:rsidP="00027C30">
            <w:pPr>
              <w:suppressAutoHyphens w:val="0"/>
              <w:ind w:left="0"/>
              <w:contextualSpacing w:val="0"/>
              <w:jc w:val="both"/>
              <w:rPr>
                <w:rFonts w:ascii="Arial Narrow" w:hAnsi="Arial Narrow" w:cs="Arial"/>
                <w:sz w:val="22"/>
                <w:szCs w:val="22"/>
                <w:lang w:eastAsia="pl-PL"/>
              </w:rPr>
            </w:pPr>
          </w:p>
        </w:tc>
        <w:tc>
          <w:tcPr>
            <w:tcW w:w="7110" w:type="dxa"/>
            <w:vAlign w:val="center"/>
          </w:tcPr>
          <w:p w:rsidR="004D0147" w:rsidRPr="004D0147" w:rsidRDefault="004D0147" w:rsidP="00027C30">
            <w:pPr>
              <w:suppressAutoHyphens w:val="0"/>
              <w:ind w:left="0"/>
              <w:contextualSpacing w:val="0"/>
              <w:jc w:val="both"/>
              <w:rPr>
                <w:rFonts w:ascii="Arial Narrow" w:hAnsi="Arial Narrow" w:cs="Arial"/>
                <w:sz w:val="22"/>
                <w:szCs w:val="22"/>
                <w:lang w:eastAsia="pl-PL"/>
              </w:rPr>
            </w:pPr>
            <w:r w:rsidRPr="004D0147">
              <w:rPr>
                <w:rFonts w:ascii="Arial Narrow" w:hAnsi="Arial Narrow" w:cs="Arial"/>
                <w:sz w:val="22"/>
                <w:szCs w:val="22"/>
                <w:lang w:eastAsia="pl-PL"/>
              </w:rPr>
              <w:t>liczba punktów uzyskanych w kryterium „System pozycjonowania skanów (…)”</w:t>
            </w:r>
          </w:p>
        </w:tc>
      </w:tr>
    </w:tbl>
    <w:p w:rsidR="00965A91" w:rsidRPr="00160F82"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160F82"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965A91" w:rsidRPr="00160F82" w:rsidRDefault="00965A91" w:rsidP="004D0147">
      <w:pPr>
        <w:pStyle w:val="Styl6"/>
        <w:shd w:val="clear" w:color="auto" w:fill="D9D9D9"/>
        <w:ind w:left="709" w:hanging="709"/>
        <w:outlineLvl w:val="0"/>
      </w:pPr>
      <w:bookmarkStart w:id="31" w:name="_Toc80631711"/>
      <w:bookmarkStart w:id="32" w:name="_Toc121293012"/>
      <w:r w:rsidRPr="00160F82">
        <w:lastRenderedPageBreak/>
        <w:t xml:space="preserve">INFORMACJE O FORMALNOŚCIACH, JAKIE POWINNY ZOSTAĆ DOPEŁNIONE PO WYBORZE OFERTY </w:t>
      </w:r>
      <w:r w:rsidRPr="00160F82">
        <w:br/>
        <w:t>W CELU ZAWARCIA UMOWY W SPRAWIE ZAMÓWIENIA PUBLICZNEGO</w:t>
      </w:r>
      <w:bookmarkEnd w:id="31"/>
      <w:bookmarkEnd w:id="32"/>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Pr="00160F82"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965A91" w:rsidRPr="00160F82" w:rsidRDefault="00965A91" w:rsidP="00EF2B0F">
      <w:pPr>
        <w:pStyle w:val="Styl6"/>
        <w:shd w:val="clear" w:color="auto" w:fill="D9D9D9"/>
        <w:outlineLvl w:val="0"/>
      </w:pPr>
      <w:bookmarkStart w:id="33" w:name="_Toc80631712"/>
      <w:bookmarkStart w:id="34" w:name="_Toc121293013"/>
      <w:r w:rsidRPr="00160F82">
        <w:t>TERMIN I WARUNKI ZAWARCIA UMOWY</w:t>
      </w:r>
      <w:bookmarkEnd w:id="33"/>
      <w:bookmarkEnd w:id="34"/>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Umowa o zamówienie publiczne dla danej części zostanie podpisana na warunkach określonych w projekcie umowy, stanowiącym załącznik nr 5 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5" w:name="_Toc87729740"/>
      <w:bookmarkStart w:id="36" w:name="_Toc121293014"/>
      <w:bookmarkStart w:id="37" w:name="_Toc80631713"/>
      <w:r w:rsidRPr="00160F82">
        <w:t>WYMAGANIA DOTYCZĄCE ZABEZPIECZENIA NALEŻYTEGO WYKONANIA UMOWY</w:t>
      </w:r>
      <w:bookmarkEnd w:id="35"/>
      <w:bookmarkEnd w:id="36"/>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38" w:name="_Toc121293015"/>
      <w:r w:rsidRPr="00160F82">
        <w:t>POUCZENIE O ŚRODKACH OCHRONY PRAWNEJ PRZYSŁUGUJĄCYCH WYKONAWCY W TOKU POSTĘPOWANIA O UDZIELENIE ZAMÓWIENIA PUBLICZNEGO</w:t>
      </w:r>
      <w:bookmarkEnd w:id="37"/>
      <w:bookmarkEnd w:id="38"/>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 xml:space="preserve">(Dz. U. z 2023 r., poz. 1640 z </w:t>
      </w:r>
      <w:proofErr w:type="spellStart"/>
      <w:r w:rsidRPr="00160F82">
        <w:rPr>
          <w:rFonts w:ascii="Arial Narrow" w:hAnsi="Arial Narrow" w:cs="Arial"/>
          <w:bCs/>
          <w:sz w:val="22"/>
          <w:szCs w:val="22"/>
          <w:lang w:eastAsia="en-US"/>
        </w:rPr>
        <w:t>późn</w:t>
      </w:r>
      <w:proofErr w:type="spellEnd"/>
      <w:r w:rsidRPr="00160F82">
        <w:rPr>
          <w:rFonts w:ascii="Arial Narrow" w:hAnsi="Arial Narrow" w:cs="Arial"/>
          <w:bCs/>
          <w:sz w:val="22"/>
          <w:szCs w:val="22"/>
          <w:lang w:eastAsia="en-US"/>
        </w:rPr>
        <w:t>.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39" w:name="_Toc80631714"/>
      <w:bookmarkStart w:id="40" w:name="_Toc121293016"/>
      <w:r w:rsidRPr="00160F82">
        <w:t>KLAUZULA INFORMACYJNA Z ART. 13 RODO</w:t>
      </w:r>
      <w:r w:rsidRPr="00160F82">
        <w:rPr>
          <w:rStyle w:val="Odwoanieprzypisudolnego"/>
          <w:rFonts w:cs="Arial"/>
          <w:b w:val="0"/>
        </w:rPr>
        <w:footnoteReference w:id="1"/>
      </w:r>
      <w:bookmarkEnd w:id="39"/>
      <w:bookmarkEnd w:id="40"/>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mł. insp. Wojciech Sobczak – tel. 47 771 53 54, e-mail: iod.kwp@po.policja.gov.pl;</w:t>
      </w:r>
    </w:p>
    <w:p w:rsidR="00965A91" w:rsidRPr="00160F82" w:rsidRDefault="00965A91" w:rsidP="001F7DD3">
      <w:pPr>
        <w:numPr>
          <w:ilvl w:val="2"/>
          <w:numId w:val="3"/>
        </w:numPr>
        <w:suppressAutoHyphens w:val="0"/>
        <w:autoSpaceDE w:val="0"/>
        <w:autoSpaceDN w:val="0"/>
        <w:adjustRightInd w:val="0"/>
        <w:contextualSpacing w:val="0"/>
        <w:jc w:val="both"/>
        <w:rPr>
          <w:rFonts w:ascii="Arial Narrow" w:hAnsi="Arial Narrow" w:cs="Calibri"/>
          <w:b/>
          <w:bCs/>
          <w:color w:val="000000"/>
          <w:sz w:val="22"/>
          <w:szCs w:val="22"/>
          <w:lang w:eastAsia="pl-PL"/>
        </w:rPr>
      </w:pPr>
      <w:r w:rsidRPr="00160F82">
        <w:rPr>
          <w:rFonts w:ascii="Arial Narrow" w:hAnsi="Arial Narrow" w:cs="Arial"/>
          <w:sz w:val="22"/>
          <w:szCs w:val="22"/>
          <w:lang w:eastAsia="pl-PL"/>
        </w:rPr>
        <w:t>Pani/Pana dane osobowe przetwarzane będą na podstawie art. 6 ust. 1 lit. c</w:t>
      </w:r>
      <w:r w:rsidRPr="00160F82">
        <w:rPr>
          <w:rFonts w:ascii="Arial Narrow" w:hAnsi="Arial Narrow" w:cs="Arial"/>
          <w:i/>
          <w:sz w:val="22"/>
          <w:szCs w:val="22"/>
          <w:lang w:eastAsia="pl-PL"/>
        </w:rPr>
        <w:t xml:space="preserve"> </w:t>
      </w:r>
      <w:r w:rsidRPr="00160F82">
        <w:rPr>
          <w:rFonts w:ascii="Arial Narrow" w:hAnsi="Arial Narrow" w:cs="Arial"/>
          <w:sz w:val="22"/>
          <w:szCs w:val="22"/>
          <w:lang w:eastAsia="pl-PL"/>
        </w:rPr>
        <w:t xml:space="preserve">RODO w celu związanym </w:t>
      </w:r>
      <w:r w:rsidRPr="00160F82">
        <w:rPr>
          <w:rFonts w:ascii="Arial Narrow" w:hAnsi="Arial Narrow" w:cs="Arial"/>
          <w:sz w:val="22"/>
          <w:szCs w:val="22"/>
          <w:lang w:eastAsia="pl-PL"/>
        </w:rPr>
        <w:br/>
        <w:t xml:space="preserve">z postępowaniem o udzielenie zamówienia publicznego pn. </w:t>
      </w:r>
      <w:r w:rsidRPr="00160F82">
        <w:rPr>
          <w:rFonts w:ascii="Arial Narrow" w:hAnsi="Arial Narrow" w:cs="Calibri"/>
          <w:b/>
          <w:bCs/>
          <w:color w:val="000000"/>
          <w:sz w:val="22"/>
          <w:szCs w:val="22"/>
          <w:lang w:eastAsia="pl-PL"/>
        </w:rPr>
        <w:t xml:space="preserve">Dostawa </w:t>
      </w:r>
      <w:r w:rsidR="007A46FA" w:rsidRPr="00160F82">
        <w:rPr>
          <w:rFonts w:ascii="Arial Narrow" w:hAnsi="Arial Narrow" w:cs="Calibri"/>
          <w:b/>
          <w:bCs/>
          <w:color w:val="000000"/>
          <w:sz w:val="22"/>
          <w:szCs w:val="22"/>
          <w:lang w:eastAsia="pl-PL"/>
        </w:rPr>
        <w:t>skanera laserowego 3D o</w:t>
      </w:r>
      <w:r w:rsidRPr="00160F82">
        <w:rPr>
          <w:rFonts w:ascii="Arial Narrow" w:hAnsi="Arial Narrow" w:cs="Calibri"/>
          <w:bCs/>
          <w:color w:val="000000"/>
          <w:sz w:val="22"/>
          <w:szCs w:val="22"/>
          <w:lang w:eastAsia="pl-PL"/>
        </w:rPr>
        <w:t xml:space="preserve"> numerze referencyjnym</w:t>
      </w:r>
      <w:r w:rsidR="007A46FA" w:rsidRPr="00160F82">
        <w:rPr>
          <w:rFonts w:ascii="Arial Narrow" w:hAnsi="Arial Narrow" w:cs="Calibri"/>
          <w:b/>
          <w:bCs/>
          <w:color w:val="000000"/>
          <w:sz w:val="22"/>
          <w:szCs w:val="22"/>
          <w:lang w:eastAsia="pl-PL"/>
        </w:rPr>
        <w:t xml:space="preserve"> ZZP.2380</w:t>
      </w:r>
      <w:r w:rsidR="00085CA3">
        <w:rPr>
          <w:rFonts w:ascii="Arial Narrow" w:hAnsi="Arial Narrow" w:cs="Calibri"/>
          <w:b/>
          <w:bCs/>
          <w:color w:val="000000"/>
          <w:sz w:val="22"/>
          <w:szCs w:val="22"/>
          <w:lang w:eastAsia="pl-PL"/>
        </w:rPr>
        <w:t>.70.</w:t>
      </w:r>
      <w:r w:rsidRPr="00160F82">
        <w:rPr>
          <w:rFonts w:ascii="Arial Narrow" w:hAnsi="Arial Narrow" w:cs="Calibri"/>
          <w:b/>
          <w:bCs/>
          <w:color w:val="000000"/>
          <w:sz w:val="22"/>
          <w:szCs w:val="22"/>
          <w:lang w:eastAsia="pl-PL"/>
        </w:rPr>
        <w:t>2024.</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lastRenderedPageBreak/>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1" w:name="_Toc80631715"/>
      <w:bookmarkStart w:id="42" w:name="_Toc121293017"/>
      <w:r w:rsidRPr="00160F82">
        <w:t>WYKAZ ZAŁĄCZNIKÓW STANOWIĄCYCH INTEGRALNĄ CZĘŚĆ SWZ</w:t>
      </w:r>
      <w:bookmarkEnd w:id="41"/>
      <w:bookmarkEnd w:id="42"/>
    </w:p>
    <w:tbl>
      <w:tblPr>
        <w:tblW w:w="9928" w:type="dxa"/>
        <w:tblInd w:w="-5" w:type="dxa"/>
        <w:tblCellMar>
          <w:left w:w="28" w:type="dxa"/>
          <w:right w:w="28" w:type="dxa"/>
        </w:tblCellMar>
        <w:tblLook w:val="00A0" w:firstRow="1" w:lastRow="0" w:firstColumn="1" w:lastColumn="0" w:noHBand="0" w:noVBand="0"/>
      </w:tblPr>
      <w:tblGrid>
        <w:gridCol w:w="1281"/>
        <w:gridCol w:w="284"/>
        <w:gridCol w:w="8363"/>
      </w:tblGrid>
      <w:tr w:rsidR="00965A91" w:rsidRPr="00160F82" w:rsidTr="00B61B49">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p>
        </w:tc>
      </w:tr>
      <w:tr w:rsidR="00965A91" w:rsidRPr="00160F82" w:rsidTr="00B61B49">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p>
        </w:tc>
      </w:tr>
      <w:tr w:rsidR="00965A91" w:rsidRPr="00160F82" w:rsidTr="00B61B49">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B61B49">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spełniania warunków udziału w postępowaniu</w:t>
            </w:r>
          </w:p>
        </w:tc>
      </w:tr>
      <w:tr w:rsidR="00965A91" w:rsidRPr="00160F82" w:rsidTr="00B61B49">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5</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65799A" w:rsidRDefault="0065799A" w:rsidP="0065799A">
      <w:pPr>
        <w:pStyle w:val="Styl8"/>
      </w:pPr>
    </w:p>
    <w:p w:rsidR="0065799A" w:rsidRDefault="0065799A" w:rsidP="0065799A">
      <w:pPr>
        <w:pStyle w:val="Styl8"/>
      </w:pPr>
    </w:p>
    <w:p w:rsidR="0065799A" w:rsidRDefault="0065799A" w:rsidP="0065799A">
      <w:pPr>
        <w:pStyle w:val="Styl8"/>
      </w:pPr>
    </w:p>
    <w:p w:rsidR="00085CA3" w:rsidRDefault="00085CA3" w:rsidP="0036316A">
      <w:pPr>
        <w:shd w:val="clear" w:color="auto" w:fill="D9D9D9"/>
        <w:tabs>
          <w:tab w:val="left" w:pos="1485"/>
        </w:tabs>
        <w:suppressAutoHyphens w:val="0"/>
        <w:ind w:left="425" w:hanging="425"/>
        <w:contextualSpacing w:val="0"/>
        <w:jc w:val="center"/>
        <w:rPr>
          <w:rFonts w:ascii="Arial Narrow" w:eastAsia="SimSun" w:hAnsi="Arial Narrow" w:cs="Mangal"/>
          <w:b/>
          <w:sz w:val="22"/>
          <w:szCs w:val="22"/>
          <w:lang w:eastAsia="hi-IN" w:bidi="hi-IN"/>
        </w:rPr>
        <w:sectPr w:rsidR="00085CA3" w:rsidSect="00A36871">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tabs>
          <w:tab w:val="left" w:pos="1485"/>
        </w:tabs>
        <w:suppressAutoHyphens w:val="0"/>
        <w:ind w:left="425" w:hanging="425"/>
        <w:contextualSpacing w:val="0"/>
        <w:jc w:val="center"/>
        <w:rPr>
          <w:rFonts w:ascii="Arial Narrow" w:hAnsi="Arial Narrow"/>
          <w:sz w:val="22"/>
          <w:szCs w:val="22"/>
          <w:lang w:eastAsia="pl-PL"/>
        </w:rPr>
      </w:pPr>
      <w:r w:rsidRPr="00160F82">
        <w:rPr>
          <w:rFonts w:ascii="Arial Narrow" w:eastAsia="SimSun" w:hAnsi="Arial Narrow" w:cs="Mangal"/>
          <w:b/>
          <w:sz w:val="22"/>
          <w:szCs w:val="22"/>
          <w:lang w:eastAsia="hi-IN" w:bidi="hi-IN"/>
        </w:rPr>
        <w:lastRenderedPageBreak/>
        <w:t>Załącznik nr 1</w:t>
      </w:r>
      <w:r w:rsidR="007A46FA" w:rsidRPr="00160F82">
        <w:rPr>
          <w:rFonts w:ascii="Arial Narrow" w:eastAsia="SimSun" w:hAnsi="Arial Narrow" w:cs="Mangal"/>
          <w:b/>
          <w:sz w:val="22"/>
          <w:szCs w:val="22"/>
          <w:lang w:eastAsia="hi-IN" w:bidi="hi-IN"/>
        </w:rPr>
        <w:t xml:space="preserve"> </w:t>
      </w:r>
      <w:r w:rsidRPr="00160F82">
        <w:rPr>
          <w:rFonts w:ascii="Arial Narrow" w:eastAsia="SimSun" w:hAnsi="Arial Narrow" w:cs="Mangal"/>
          <w:b/>
          <w:sz w:val="22"/>
          <w:szCs w:val="22"/>
          <w:lang w:eastAsia="hi-IN" w:bidi="hi-IN"/>
        </w:rPr>
        <w:t xml:space="preserve">do SWZ – Opis przedmiotu zamówienia </w:t>
      </w:r>
    </w:p>
    <w:p w:rsidR="00965A91" w:rsidRPr="00160F82" w:rsidRDefault="00965A91" w:rsidP="00FE72FB">
      <w:pPr>
        <w:suppressAutoHyphens w:val="0"/>
        <w:ind w:left="284" w:hanging="284"/>
        <w:contextualSpacing w:val="0"/>
        <w:jc w:val="center"/>
        <w:rPr>
          <w:rFonts w:ascii="Arial Narrow" w:hAnsi="Arial Narrow"/>
          <w:b/>
          <w:bCs/>
          <w:sz w:val="22"/>
          <w:szCs w:val="22"/>
          <w:u w:val="single"/>
          <w:lang w:eastAsia="en-US"/>
        </w:rPr>
      </w:pPr>
    </w:p>
    <w:p w:rsidR="00A81E8C" w:rsidRDefault="00690714" w:rsidP="00A81E8C">
      <w:pPr>
        <w:numPr>
          <w:ilvl w:val="0"/>
          <w:numId w:val="50"/>
        </w:numPr>
        <w:tabs>
          <w:tab w:val="left" w:pos="567"/>
        </w:tabs>
        <w:spacing w:after="120"/>
        <w:contextualSpacing w:val="0"/>
        <w:jc w:val="both"/>
        <w:rPr>
          <w:rFonts w:ascii="Arial Narrow" w:hAnsi="Arial Narrow"/>
          <w:b/>
          <w:sz w:val="22"/>
          <w:szCs w:val="22"/>
        </w:rPr>
      </w:pPr>
      <w:r w:rsidRPr="00690714">
        <w:rPr>
          <w:rFonts w:ascii="Arial Narrow" w:hAnsi="Arial Narrow"/>
          <w:b/>
          <w:sz w:val="22"/>
          <w:szCs w:val="22"/>
        </w:rPr>
        <w:t>Przedmiot</w:t>
      </w:r>
    </w:p>
    <w:p w:rsidR="00085CA3" w:rsidRPr="00A81E8C" w:rsidRDefault="00965A91" w:rsidP="00A81E8C">
      <w:pPr>
        <w:numPr>
          <w:ilvl w:val="1"/>
          <w:numId w:val="50"/>
        </w:numPr>
        <w:tabs>
          <w:tab w:val="left" w:pos="567"/>
        </w:tabs>
        <w:spacing w:after="120"/>
        <w:contextualSpacing w:val="0"/>
        <w:jc w:val="both"/>
        <w:rPr>
          <w:rFonts w:ascii="Arial Narrow" w:hAnsi="Arial Narrow"/>
          <w:b/>
          <w:sz w:val="22"/>
          <w:szCs w:val="22"/>
        </w:rPr>
      </w:pPr>
      <w:r w:rsidRPr="00A81E8C">
        <w:rPr>
          <w:rFonts w:ascii="Arial Narrow" w:hAnsi="Arial Narrow"/>
          <w:sz w:val="22"/>
          <w:szCs w:val="22"/>
        </w:rPr>
        <w:t>Przedmiotem zamówienia jest dostawa</w:t>
      </w:r>
      <w:r w:rsidR="007A46FA" w:rsidRPr="00A81E8C">
        <w:rPr>
          <w:rFonts w:ascii="Arial Narrow" w:hAnsi="Arial Narrow"/>
          <w:sz w:val="22"/>
          <w:szCs w:val="22"/>
        </w:rPr>
        <w:t xml:space="preserve"> skanera laserowego 3D wraz z akcesoriami, wyposażeniem, dedykowanym oprogramowaniem i szkoleniem w ramach systemu do trójwymiarowej wizualizacji i rekonstrukcji miejsc i zdarzeń, fabrycznie nowego </w:t>
      </w:r>
      <w:r w:rsidRPr="00A81E8C">
        <w:rPr>
          <w:rFonts w:ascii="Arial Narrow" w:hAnsi="Arial Narrow"/>
          <w:sz w:val="22"/>
          <w:szCs w:val="22"/>
          <w:lang w:eastAsia="zh-CN"/>
        </w:rPr>
        <w:t>wraz z fabrycznym wyposaż</w:t>
      </w:r>
      <w:r w:rsidR="007A46FA" w:rsidRPr="00A81E8C">
        <w:rPr>
          <w:rFonts w:ascii="Arial Narrow" w:hAnsi="Arial Narrow"/>
          <w:sz w:val="22"/>
          <w:szCs w:val="22"/>
          <w:lang w:eastAsia="zh-CN"/>
        </w:rPr>
        <w:t>eniem i  uprzednio nieużytkowanego</w:t>
      </w:r>
      <w:r w:rsidRPr="00A81E8C">
        <w:rPr>
          <w:rFonts w:ascii="Arial Narrow" w:hAnsi="Arial Narrow"/>
          <w:sz w:val="22"/>
          <w:szCs w:val="22"/>
          <w:lang w:eastAsia="zh-CN"/>
        </w:rPr>
        <w:t>.</w:t>
      </w:r>
      <w:r w:rsidR="002B40D2" w:rsidRPr="00A81E8C">
        <w:rPr>
          <w:rFonts w:ascii="Arial Narrow" w:hAnsi="Arial Narrow"/>
          <w:sz w:val="22"/>
          <w:szCs w:val="22"/>
        </w:rPr>
        <w:t xml:space="preserve"> Sprzęt przeznaczony jest do wykorzystania przez funkcjonariuszy służby kryminalnej w celu wspomagania czynności oględzin miejsc zdarzeń kryminalnych.</w:t>
      </w:r>
    </w:p>
    <w:p w:rsidR="00A81E8C" w:rsidRPr="00A81E8C" w:rsidRDefault="00A81E8C" w:rsidP="00A81E8C">
      <w:pPr>
        <w:numPr>
          <w:ilvl w:val="1"/>
          <w:numId w:val="50"/>
        </w:numPr>
        <w:tabs>
          <w:tab w:val="left" w:pos="567"/>
        </w:tabs>
        <w:spacing w:after="120"/>
        <w:contextualSpacing w:val="0"/>
        <w:jc w:val="both"/>
        <w:rPr>
          <w:rFonts w:ascii="Arial Narrow" w:hAnsi="Arial Narrow"/>
          <w:b/>
          <w:sz w:val="22"/>
          <w:szCs w:val="22"/>
        </w:rPr>
      </w:pPr>
      <w:r>
        <w:rPr>
          <w:rFonts w:ascii="Arial Narrow" w:hAnsi="Arial Narrow" w:cs="Arial"/>
          <w:sz w:val="22"/>
          <w:szCs w:val="22"/>
          <w:lang w:eastAsia="zh-CN"/>
        </w:rPr>
        <w:t>Rok produkcji skanera laserowego nie może być wcześniejszy niż 2024 r.</w:t>
      </w:r>
    </w:p>
    <w:p w:rsidR="00085CA3" w:rsidRPr="00690714" w:rsidRDefault="00085CA3" w:rsidP="00CF4199">
      <w:pPr>
        <w:numPr>
          <w:ilvl w:val="0"/>
          <w:numId w:val="50"/>
        </w:numPr>
        <w:tabs>
          <w:tab w:val="left" w:pos="567"/>
        </w:tabs>
        <w:spacing w:after="120"/>
        <w:contextualSpacing w:val="0"/>
        <w:jc w:val="both"/>
        <w:rPr>
          <w:rFonts w:ascii="Arial Narrow" w:hAnsi="Arial Narrow"/>
          <w:b/>
          <w:sz w:val="22"/>
          <w:szCs w:val="22"/>
        </w:rPr>
      </w:pPr>
      <w:r w:rsidRPr="00690714">
        <w:rPr>
          <w:rFonts w:ascii="Arial Narrow" w:hAnsi="Arial Narrow"/>
          <w:b/>
          <w:bCs/>
          <w:sz w:val="22"/>
          <w:szCs w:val="22"/>
        </w:rPr>
        <w:t>Wymagania techniczne i funkcjonalne</w:t>
      </w:r>
    </w:p>
    <w:p w:rsidR="002B40D2" w:rsidRPr="00690714" w:rsidRDefault="002B40D2" w:rsidP="00CF4199">
      <w:pPr>
        <w:numPr>
          <w:ilvl w:val="1"/>
          <w:numId w:val="50"/>
        </w:numPr>
        <w:contextualSpacing w:val="0"/>
        <w:jc w:val="both"/>
        <w:rPr>
          <w:rFonts w:ascii="Arial Narrow" w:hAnsi="Arial Narrow"/>
          <w:sz w:val="22"/>
          <w:szCs w:val="22"/>
          <w:u w:val="single"/>
        </w:rPr>
      </w:pPr>
      <w:r w:rsidRPr="00690714">
        <w:rPr>
          <w:rFonts w:ascii="Arial Narrow" w:hAnsi="Arial Narrow"/>
          <w:sz w:val="22"/>
          <w:szCs w:val="22"/>
          <w:u w:val="single"/>
        </w:rPr>
        <w:t>Skaner fazowy</w:t>
      </w:r>
      <w:r w:rsidR="00CF4199" w:rsidRPr="00690714">
        <w:rPr>
          <w:rFonts w:ascii="Arial Narrow" w:hAnsi="Arial Narrow"/>
          <w:sz w:val="22"/>
          <w:szCs w:val="22"/>
          <w:u w:val="single"/>
        </w:rPr>
        <w:t>:</w:t>
      </w:r>
      <w:r w:rsidR="00CF4199" w:rsidRPr="00690714">
        <w:rPr>
          <w:rFonts w:ascii="Arial Narrow" w:hAnsi="Arial Narrow"/>
          <w:sz w:val="22"/>
          <w:szCs w:val="22"/>
          <w:u w:val="single"/>
        </w:rPr>
        <w:tab/>
      </w:r>
    </w:p>
    <w:p w:rsidR="00A81E8C" w:rsidRDefault="00A81E8C" w:rsidP="00CF4199">
      <w:pPr>
        <w:widowControl w:val="0"/>
        <w:numPr>
          <w:ilvl w:val="2"/>
          <w:numId w:val="50"/>
        </w:numPr>
        <w:tabs>
          <w:tab w:val="left" w:pos="2127"/>
        </w:tabs>
        <w:contextualSpacing w:val="0"/>
        <w:jc w:val="both"/>
        <w:rPr>
          <w:rFonts w:ascii="Arial Narrow" w:hAnsi="Arial Narrow"/>
          <w:sz w:val="22"/>
          <w:szCs w:val="22"/>
        </w:rPr>
      </w:pPr>
      <w:r>
        <w:rPr>
          <w:rFonts w:ascii="Arial Narrow" w:hAnsi="Arial Narrow" w:cs="Arial"/>
          <w:sz w:val="22"/>
          <w:szCs w:val="22"/>
          <w:lang w:eastAsia="zh-CN"/>
        </w:rPr>
        <w:t>Rok produkcji nie może być wcześniejszy niż 2024 r.</w:t>
      </w:r>
    </w:p>
    <w:p w:rsidR="002B40D2" w:rsidRDefault="002B40D2" w:rsidP="00CF4199">
      <w:pPr>
        <w:widowControl w:val="0"/>
        <w:numPr>
          <w:ilvl w:val="2"/>
          <w:numId w:val="50"/>
        </w:numPr>
        <w:tabs>
          <w:tab w:val="left" w:pos="2127"/>
        </w:tabs>
        <w:contextualSpacing w:val="0"/>
        <w:jc w:val="both"/>
        <w:rPr>
          <w:rFonts w:ascii="Arial Narrow" w:hAnsi="Arial Narrow"/>
          <w:sz w:val="22"/>
          <w:szCs w:val="22"/>
        </w:rPr>
      </w:pPr>
      <w:r w:rsidRPr="003402B6">
        <w:rPr>
          <w:rFonts w:ascii="Arial Narrow" w:hAnsi="Arial Narrow"/>
          <w:sz w:val="22"/>
          <w:szCs w:val="22"/>
        </w:rPr>
        <w:t>Laser: klasa lasera 1</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Zasięg minimalny: 0,3 metra</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Zasięg maksymalny: nie mniej niż 350 metrów</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Maksymalna prędkość rejestracji danych – nie mniej niż 1 000 000 pkt/s.</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Zakres rejestracji danych w poziomie: 360°</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Zakres rejestracji danych w pionie: min 320°</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Dokładność pomiaru na odległości do 10 m – nie więcej niż +/- 1 mm</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Masa urządzenia z baterią – maksymalnie: 7,5 kg</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Czas pracy na zestawie baterii – minimalnie 4 godziny w trybie skanowania, przy warunkach pracy określonych w p. 3, bez utraty zapisanych danych</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aktywny pochyłomierz/kompensator</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w urządzeniu cyfrowy kompas rejestrujący położenie chmury punktów względem kierunku północy</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w urządzeniu odbiornik GPS lub GPS i GLONASS, rejestrujący pozycję XYZ każdego stanowiska skanowania</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moduł komunikacji w standardzie WLAN 802.11</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w urządzeniu cyfrowy aparat fotograficzny HDR o szerokiej rozpiętości tonalnej min. 7 ekspozycji</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czujnik temperatury.</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Stopień ochrony IP: minimum IP54</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Rejestracja danych na dysku wewnętrznym min. 128 GB lub na kartach SD, SDHC, SDXC</w:t>
      </w:r>
      <w:r>
        <w:rPr>
          <w:rFonts w:ascii="Arial Narrow" w:hAnsi="Arial Narrow"/>
          <w:sz w:val="22"/>
          <w:szCs w:val="22"/>
        </w:rPr>
        <w:t>.</w:t>
      </w:r>
    </w:p>
    <w:p w:rsidR="002B40D2" w:rsidRDefault="002B40D2" w:rsidP="00CF4199">
      <w:pPr>
        <w:widowControl w:val="0"/>
        <w:numPr>
          <w:ilvl w:val="2"/>
          <w:numId w:val="50"/>
        </w:numPr>
        <w:contextualSpacing w:val="0"/>
        <w:jc w:val="both"/>
        <w:rPr>
          <w:rFonts w:ascii="Arial Narrow" w:hAnsi="Arial Narrow"/>
          <w:sz w:val="22"/>
          <w:szCs w:val="22"/>
        </w:rPr>
      </w:pPr>
      <w:r w:rsidRPr="002B40D2">
        <w:rPr>
          <w:rFonts w:ascii="Arial Narrow" w:hAnsi="Arial Narrow"/>
          <w:sz w:val="22"/>
          <w:szCs w:val="22"/>
        </w:rPr>
        <w:t>Wbudowany kolorowy ekran dotykowy z menu w języku angielskim</w:t>
      </w:r>
      <w:r>
        <w:rPr>
          <w:rFonts w:ascii="Arial Narrow" w:hAnsi="Arial Narrow"/>
          <w:sz w:val="22"/>
          <w:szCs w:val="22"/>
        </w:rPr>
        <w:t>.</w:t>
      </w:r>
    </w:p>
    <w:p w:rsidR="00085CA3" w:rsidRDefault="002B40D2" w:rsidP="00CF4199">
      <w:pPr>
        <w:widowControl w:val="0"/>
        <w:numPr>
          <w:ilvl w:val="2"/>
          <w:numId w:val="50"/>
        </w:numPr>
        <w:spacing w:after="120"/>
        <w:contextualSpacing w:val="0"/>
        <w:jc w:val="both"/>
        <w:rPr>
          <w:rFonts w:ascii="Arial Narrow" w:hAnsi="Arial Narrow"/>
          <w:sz w:val="22"/>
          <w:szCs w:val="22"/>
        </w:rPr>
      </w:pPr>
      <w:r w:rsidRPr="002B40D2">
        <w:rPr>
          <w:rFonts w:ascii="Arial Narrow" w:hAnsi="Arial Narrow"/>
          <w:sz w:val="22"/>
          <w:szCs w:val="22"/>
        </w:rPr>
        <w:t xml:space="preserve">Oprogramowanie operacyjne skanera: profile pracy, możliwość zakładania własnych przez użytkownika, możliwość definiowania rozdzielczości skanowania, wybór trybu skanowania ze zdjęciami lub bez, wprowadzanie danych o użytkowniku – operatorze, definiowanie obszaru skanowania w płaszczyźnie pionowej i poziomej, możliwość aktualizacji </w:t>
      </w:r>
      <w:proofErr w:type="spellStart"/>
      <w:r w:rsidRPr="002B40D2">
        <w:rPr>
          <w:rFonts w:ascii="Arial Narrow" w:hAnsi="Arial Narrow"/>
          <w:sz w:val="22"/>
          <w:szCs w:val="22"/>
        </w:rPr>
        <w:t>firmware</w:t>
      </w:r>
      <w:proofErr w:type="spellEnd"/>
      <w:r w:rsidRPr="002B40D2">
        <w:rPr>
          <w:rFonts w:ascii="Arial Narrow" w:hAnsi="Arial Narrow"/>
          <w:sz w:val="22"/>
          <w:szCs w:val="22"/>
        </w:rPr>
        <w:t xml:space="preserve"> skanera z karty pamięci, przewodowo lub bezprzewodowo.</w:t>
      </w:r>
    </w:p>
    <w:p w:rsidR="002B40D2" w:rsidRPr="00690714" w:rsidRDefault="002B40D2" w:rsidP="00CF4199">
      <w:pPr>
        <w:widowControl w:val="0"/>
        <w:numPr>
          <w:ilvl w:val="1"/>
          <w:numId w:val="50"/>
        </w:numPr>
        <w:contextualSpacing w:val="0"/>
        <w:jc w:val="both"/>
        <w:rPr>
          <w:rFonts w:ascii="Arial Narrow" w:hAnsi="Arial Narrow"/>
          <w:sz w:val="22"/>
          <w:szCs w:val="22"/>
          <w:u w:val="single"/>
        </w:rPr>
      </w:pPr>
      <w:r w:rsidRPr="00690714">
        <w:rPr>
          <w:rFonts w:ascii="Arial Narrow" w:hAnsi="Arial Narrow"/>
          <w:sz w:val="22"/>
          <w:szCs w:val="22"/>
          <w:u w:val="single"/>
        </w:rPr>
        <w:t>Oprogramowanie do przetwarzania wyników ze skanera</w:t>
      </w:r>
      <w:r w:rsidR="00CF4199" w:rsidRPr="00690714">
        <w:rPr>
          <w:rFonts w:ascii="Arial Narrow" w:hAnsi="Arial Narrow"/>
          <w:sz w:val="22"/>
          <w:szCs w:val="22"/>
          <w:u w:val="single"/>
        </w:rPr>
        <w:t>:</w:t>
      </w:r>
    </w:p>
    <w:p w:rsidR="002B40D2" w:rsidRPr="00ED539D" w:rsidRDefault="002B40D2" w:rsidP="00CF4199">
      <w:pPr>
        <w:widowControl w:val="0"/>
        <w:numPr>
          <w:ilvl w:val="2"/>
          <w:numId w:val="50"/>
        </w:numPr>
        <w:tabs>
          <w:tab w:val="left" w:pos="1276"/>
        </w:tabs>
        <w:contextualSpacing w:val="0"/>
        <w:jc w:val="both"/>
        <w:rPr>
          <w:rFonts w:ascii="Arial Narrow" w:hAnsi="Arial Narrow"/>
          <w:sz w:val="22"/>
          <w:szCs w:val="22"/>
        </w:rPr>
      </w:pPr>
      <w:r w:rsidRPr="00ED539D">
        <w:rPr>
          <w:rFonts w:ascii="Arial Narrow" w:hAnsi="Arial Narrow"/>
          <w:sz w:val="22"/>
          <w:szCs w:val="22"/>
        </w:rPr>
        <w:t>W języku angielskim, dedykowane dla skanera.</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Umożliwiające rejestrację danych oraz publikację danych w formie przeglądarkowej niewymagającej instalowania oprogramowania</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Umożliwiające edycję i zarządzanie projektami</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Umożliwiające pomiary odległości pomiędzy zarejestrowanymi punktami oraz pomiar powierzchni</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Umożliwiające automatyczne wykrywanie elementów referencyjnych takich jak kule, tarcze, płaszczyzny</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Oprogramowanie umożliwiające automatyczne rejestrowanie skanów w trybie „chmura do chmury” wraz z raportem dokładności w zakresie łączenia skanów</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Umożliwiające kolorowanie chmury punktów zdjęciami z cyfrowego aparatu</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 xml:space="preserve">Umożliwiające wykonanie </w:t>
      </w:r>
      <w:proofErr w:type="spellStart"/>
      <w:r w:rsidRPr="002B40D2">
        <w:rPr>
          <w:rFonts w:ascii="Arial Narrow" w:hAnsi="Arial Narrow"/>
          <w:sz w:val="22"/>
          <w:szCs w:val="22"/>
        </w:rPr>
        <w:t>ortofotomapy</w:t>
      </w:r>
      <w:proofErr w:type="spellEnd"/>
      <w:r w:rsidRPr="002B40D2">
        <w:rPr>
          <w:rFonts w:ascii="Arial Narrow" w:hAnsi="Arial Narrow"/>
          <w:sz w:val="22"/>
          <w:szCs w:val="22"/>
        </w:rPr>
        <w:t xml:space="preserve"> i jej zapis do formatów graficznych (np. jpg, </w:t>
      </w:r>
      <w:proofErr w:type="spellStart"/>
      <w:r w:rsidRPr="002B40D2">
        <w:rPr>
          <w:rFonts w:ascii="Arial Narrow" w:hAnsi="Arial Narrow"/>
          <w:sz w:val="22"/>
          <w:szCs w:val="22"/>
        </w:rPr>
        <w:t>png</w:t>
      </w:r>
      <w:proofErr w:type="spellEnd"/>
      <w:r w:rsidRPr="002B40D2">
        <w:rPr>
          <w:rFonts w:ascii="Arial Narrow" w:hAnsi="Arial Narrow"/>
          <w:sz w:val="22"/>
          <w:szCs w:val="22"/>
        </w:rPr>
        <w:t>)</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 xml:space="preserve">Umożliwiające eksport do podstawowych formatów danych 3D (np. txt, </w:t>
      </w:r>
      <w:proofErr w:type="spellStart"/>
      <w:r w:rsidRPr="002B40D2">
        <w:rPr>
          <w:rFonts w:ascii="Arial Narrow" w:hAnsi="Arial Narrow"/>
          <w:sz w:val="22"/>
          <w:szCs w:val="22"/>
        </w:rPr>
        <w:t>xyz</w:t>
      </w:r>
      <w:proofErr w:type="spellEnd"/>
      <w:r w:rsidRPr="002B40D2">
        <w:rPr>
          <w:rFonts w:ascii="Arial Narrow" w:hAnsi="Arial Narrow"/>
          <w:sz w:val="22"/>
          <w:szCs w:val="22"/>
        </w:rPr>
        <w:t xml:space="preserve">, </w:t>
      </w:r>
      <w:proofErr w:type="spellStart"/>
      <w:r w:rsidRPr="002B40D2">
        <w:rPr>
          <w:rFonts w:ascii="Arial Narrow" w:hAnsi="Arial Narrow"/>
          <w:sz w:val="22"/>
          <w:szCs w:val="22"/>
        </w:rPr>
        <w:t>pts</w:t>
      </w:r>
      <w:proofErr w:type="spellEnd"/>
      <w:r w:rsidRPr="002B40D2">
        <w:rPr>
          <w:rFonts w:ascii="Arial Narrow" w:hAnsi="Arial Narrow"/>
          <w:sz w:val="22"/>
          <w:szCs w:val="22"/>
        </w:rPr>
        <w:t xml:space="preserve">, </w:t>
      </w:r>
      <w:proofErr w:type="spellStart"/>
      <w:r w:rsidRPr="002B40D2">
        <w:rPr>
          <w:rFonts w:ascii="Arial Narrow" w:hAnsi="Arial Narrow"/>
          <w:sz w:val="22"/>
          <w:szCs w:val="22"/>
        </w:rPr>
        <w:t>ptx</w:t>
      </w:r>
      <w:proofErr w:type="spellEnd"/>
      <w:r w:rsidRPr="002B40D2">
        <w:rPr>
          <w:rFonts w:ascii="Arial Narrow" w:hAnsi="Arial Narrow"/>
          <w:sz w:val="22"/>
          <w:szCs w:val="22"/>
        </w:rPr>
        <w:t xml:space="preserve">, </w:t>
      </w:r>
      <w:proofErr w:type="spellStart"/>
      <w:r w:rsidRPr="002B40D2">
        <w:rPr>
          <w:rFonts w:ascii="Arial Narrow" w:hAnsi="Arial Narrow"/>
          <w:sz w:val="22"/>
          <w:szCs w:val="22"/>
        </w:rPr>
        <w:t>igs</w:t>
      </w:r>
      <w:proofErr w:type="spellEnd"/>
      <w:r w:rsidRPr="002B40D2">
        <w:rPr>
          <w:rFonts w:ascii="Arial Narrow" w:hAnsi="Arial Narrow"/>
          <w:sz w:val="22"/>
          <w:szCs w:val="22"/>
        </w:rPr>
        <w:t xml:space="preserve">, </w:t>
      </w:r>
      <w:proofErr w:type="spellStart"/>
      <w:r w:rsidRPr="002B40D2">
        <w:rPr>
          <w:rFonts w:ascii="Arial Narrow" w:hAnsi="Arial Narrow"/>
          <w:sz w:val="22"/>
          <w:szCs w:val="22"/>
        </w:rPr>
        <w:t>dxf</w:t>
      </w:r>
      <w:proofErr w:type="spellEnd"/>
      <w:r w:rsidRPr="002B40D2">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Możliwość tworzenia filmów video z prezentacji wyników skanowania.</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Liczba licencji – minimalnie: 1 licencja pływająca na każde urządzenie</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Możliwość bezpłatnych aktualizacji co najmniej przez okres 24 miesięcy</w:t>
      </w:r>
      <w:r>
        <w:rPr>
          <w:rFonts w:ascii="Arial Narrow" w:hAnsi="Arial Narrow"/>
          <w:sz w:val="22"/>
          <w:szCs w:val="22"/>
        </w:rPr>
        <w:t>.</w:t>
      </w:r>
    </w:p>
    <w:p w:rsidR="002B40D2" w:rsidRPr="002B40D2" w:rsidRDefault="002B40D2" w:rsidP="00CF4199">
      <w:pPr>
        <w:widowControl w:val="0"/>
        <w:numPr>
          <w:ilvl w:val="2"/>
          <w:numId w:val="50"/>
        </w:numPr>
        <w:tabs>
          <w:tab w:val="left" w:pos="1276"/>
        </w:tabs>
        <w:spacing w:after="120"/>
        <w:contextualSpacing w:val="0"/>
        <w:jc w:val="both"/>
        <w:rPr>
          <w:rFonts w:ascii="Arial Narrow" w:hAnsi="Arial Narrow"/>
          <w:sz w:val="22"/>
          <w:szCs w:val="22"/>
        </w:rPr>
      </w:pPr>
      <w:r w:rsidRPr="002B40D2">
        <w:rPr>
          <w:rFonts w:ascii="Arial Narrow" w:hAnsi="Arial Narrow"/>
          <w:sz w:val="22"/>
          <w:szCs w:val="22"/>
        </w:rPr>
        <w:t>Licencja permanentna, niewygasająca/wieczysta.</w:t>
      </w:r>
    </w:p>
    <w:p w:rsidR="002B40D2" w:rsidRPr="00690714" w:rsidRDefault="002B40D2" w:rsidP="00CF4199">
      <w:pPr>
        <w:widowControl w:val="0"/>
        <w:numPr>
          <w:ilvl w:val="1"/>
          <w:numId w:val="50"/>
        </w:numPr>
        <w:tabs>
          <w:tab w:val="left" w:pos="567"/>
        </w:tabs>
        <w:jc w:val="both"/>
        <w:rPr>
          <w:rFonts w:ascii="Arial Narrow" w:hAnsi="Arial Narrow"/>
          <w:sz w:val="22"/>
          <w:szCs w:val="22"/>
          <w:u w:val="single"/>
        </w:rPr>
      </w:pPr>
      <w:r w:rsidRPr="00690714">
        <w:rPr>
          <w:rFonts w:ascii="Arial Narrow" w:hAnsi="Arial Narrow"/>
          <w:sz w:val="22"/>
          <w:szCs w:val="22"/>
          <w:u w:val="single"/>
        </w:rPr>
        <w:t>Akcesoria pomiarowe i dodatkowe</w:t>
      </w:r>
      <w:r w:rsidR="00CF4199" w:rsidRPr="00690714">
        <w:rPr>
          <w:rFonts w:ascii="Arial Narrow" w:hAnsi="Arial Narrow"/>
          <w:sz w:val="22"/>
          <w:szCs w:val="22"/>
          <w:u w:val="single"/>
        </w:rPr>
        <w:t>:</w:t>
      </w:r>
    </w:p>
    <w:p w:rsidR="002B40D2" w:rsidRDefault="002B40D2" w:rsidP="00690714">
      <w:pPr>
        <w:widowControl w:val="0"/>
        <w:numPr>
          <w:ilvl w:val="2"/>
          <w:numId w:val="50"/>
        </w:numPr>
        <w:tabs>
          <w:tab w:val="left" w:pos="1276"/>
        </w:tabs>
        <w:contextualSpacing w:val="0"/>
        <w:jc w:val="both"/>
        <w:rPr>
          <w:rFonts w:ascii="Arial Narrow" w:hAnsi="Arial Narrow"/>
          <w:sz w:val="22"/>
          <w:szCs w:val="22"/>
        </w:rPr>
      </w:pPr>
      <w:r w:rsidRPr="003402B6">
        <w:rPr>
          <w:rFonts w:ascii="Arial Narrow" w:hAnsi="Arial Narrow"/>
          <w:sz w:val="22"/>
          <w:szCs w:val="22"/>
        </w:rPr>
        <w:t xml:space="preserve">Pojemnik transportowy skanera – z twardego tworzywa sztucznego, odpornego na ścieranie, wodoszczelna, </w:t>
      </w:r>
      <w:r w:rsidRPr="003402B6">
        <w:rPr>
          <w:rFonts w:ascii="Arial Narrow" w:hAnsi="Arial Narrow"/>
          <w:bCs/>
          <w:sz w:val="22"/>
          <w:szCs w:val="22"/>
        </w:rPr>
        <w:t xml:space="preserve">spełniająca normy co najmniej IP 54 </w:t>
      </w:r>
      <w:r w:rsidRPr="003402B6">
        <w:rPr>
          <w:rFonts w:ascii="Arial Narrow" w:hAnsi="Arial Narrow"/>
          <w:sz w:val="22"/>
          <w:szCs w:val="22"/>
        </w:rPr>
        <w:t>(PN – EN 60529:2003)</w:t>
      </w:r>
      <w:r>
        <w:rPr>
          <w:rFonts w:ascii="Arial Narrow" w:hAnsi="Arial Narrow"/>
          <w:sz w:val="22"/>
          <w:szCs w:val="22"/>
        </w:rPr>
        <w:t>.</w:t>
      </w:r>
    </w:p>
    <w:p w:rsidR="002B40D2" w:rsidRDefault="002B40D2" w:rsidP="00690714">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lastRenderedPageBreak/>
        <w:t>Statyw - trójnóg wykonany z włókna sztucznego, oznaczony elementami odblaskowymi, wraz z pokrowcem</w:t>
      </w:r>
      <w:r>
        <w:rPr>
          <w:rFonts w:ascii="Arial Narrow" w:hAnsi="Arial Narrow"/>
          <w:sz w:val="22"/>
          <w:szCs w:val="22"/>
        </w:rPr>
        <w:t>.</w:t>
      </w:r>
    </w:p>
    <w:p w:rsidR="002B40D2" w:rsidRDefault="002B40D2" w:rsidP="00690714">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Statyw - trójnóg wykonany z aluminium, oznaczony elementami odblaskowymi</w:t>
      </w:r>
      <w:r w:rsidR="009B131A">
        <w:rPr>
          <w:rFonts w:ascii="Arial Narrow" w:hAnsi="Arial Narrow"/>
          <w:sz w:val="22"/>
          <w:szCs w:val="22"/>
        </w:rPr>
        <w:t xml:space="preserve"> </w:t>
      </w:r>
      <w:r w:rsidRPr="002B40D2">
        <w:rPr>
          <w:rFonts w:ascii="Arial Narrow" w:hAnsi="Arial Narrow"/>
          <w:sz w:val="22"/>
          <w:szCs w:val="22"/>
        </w:rPr>
        <w:t>wraz z pokrowcem</w:t>
      </w:r>
      <w:r>
        <w:rPr>
          <w:rFonts w:ascii="Arial Narrow" w:hAnsi="Arial Narrow"/>
          <w:sz w:val="22"/>
          <w:szCs w:val="22"/>
        </w:rPr>
        <w:t>.</w:t>
      </w:r>
    </w:p>
    <w:p w:rsidR="002B40D2" w:rsidRDefault="002B40D2" w:rsidP="00690714">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Karta pamięci minimum 128 GB z czytnikiem kart pamięci</w:t>
      </w:r>
      <w:r>
        <w:rPr>
          <w:rFonts w:ascii="Arial Narrow" w:hAnsi="Arial Narrow"/>
          <w:sz w:val="22"/>
          <w:szCs w:val="22"/>
        </w:rPr>
        <w:t xml:space="preserve">. </w:t>
      </w:r>
      <w:r w:rsidRPr="002B40D2">
        <w:rPr>
          <w:rFonts w:ascii="Arial Narrow" w:hAnsi="Arial Narrow"/>
          <w:sz w:val="22"/>
          <w:szCs w:val="22"/>
        </w:rPr>
        <w:t xml:space="preserve">Dodatkowy zestaw baterii, gwarantujący co najmniej 4 godziny pracy w trybie skanowania, przy warunkach pracy </w:t>
      </w:r>
      <w:r w:rsidRPr="00ED539D">
        <w:rPr>
          <w:rFonts w:ascii="Arial Narrow" w:hAnsi="Arial Narrow"/>
          <w:sz w:val="22"/>
          <w:szCs w:val="22"/>
        </w:rPr>
        <w:t>określonych w p</w:t>
      </w:r>
      <w:r w:rsidR="00ED539D" w:rsidRPr="00ED539D">
        <w:rPr>
          <w:rFonts w:ascii="Arial Narrow" w:hAnsi="Arial Narrow"/>
          <w:sz w:val="22"/>
          <w:szCs w:val="22"/>
        </w:rPr>
        <w:t>kt</w:t>
      </w:r>
      <w:r w:rsidRPr="00ED539D">
        <w:rPr>
          <w:rFonts w:ascii="Arial Narrow" w:hAnsi="Arial Narrow"/>
          <w:sz w:val="22"/>
          <w:szCs w:val="22"/>
        </w:rPr>
        <w:t>. 3.</w:t>
      </w:r>
    </w:p>
    <w:p w:rsidR="002B40D2" w:rsidRDefault="002B40D2" w:rsidP="00690714">
      <w:pPr>
        <w:widowControl w:val="0"/>
        <w:numPr>
          <w:ilvl w:val="2"/>
          <w:numId w:val="50"/>
        </w:numPr>
        <w:tabs>
          <w:tab w:val="left" w:pos="1276"/>
        </w:tabs>
        <w:spacing w:after="120"/>
        <w:contextualSpacing w:val="0"/>
        <w:jc w:val="both"/>
        <w:rPr>
          <w:rFonts w:ascii="Arial Narrow" w:hAnsi="Arial Narrow"/>
          <w:sz w:val="22"/>
          <w:szCs w:val="22"/>
        </w:rPr>
      </w:pPr>
      <w:r w:rsidRPr="002B40D2">
        <w:rPr>
          <w:rFonts w:ascii="Arial Narrow" w:hAnsi="Arial Narrow"/>
          <w:sz w:val="22"/>
          <w:szCs w:val="22"/>
        </w:rPr>
        <w:t>Ładowarka sieciowa, kompatybilna z zestawami baterii</w:t>
      </w:r>
      <w:r>
        <w:rPr>
          <w:rFonts w:ascii="Arial Narrow" w:hAnsi="Arial Narrow"/>
          <w:sz w:val="22"/>
          <w:szCs w:val="22"/>
        </w:rPr>
        <w:t>.</w:t>
      </w:r>
      <w:r w:rsidRPr="002B40D2">
        <w:rPr>
          <w:rFonts w:ascii="Arial Narrow" w:hAnsi="Arial Narrow"/>
          <w:sz w:val="22"/>
          <w:szCs w:val="22"/>
        </w:rPr>
        <w:t xml:space="preserve"> </w:t>
      </w:r>
    </w:p>
    <w:p w:rsidR="002B40D2" w:rsidRPr="00690714" w:rsidRDefault="002B40D2" w:rsidP="00CF4199">
      <w:pPr>
        <w:widowControl w:val="0"/>
        <w:numPr>
          <w:ilvl w:val="1"/>
          <w:numId w:val="50"/>
        </w:numPr>
        <w:tabs>
          <w:tab w:val="left" w:pos="567"/>
        </w:tabs>
        <w:contextualSpacing w:val="0"/>
        <w:jc w:val="both"/>
        <w:rPr>
          <w:rFonts w:ascii="Arial Narrow" w:hAnsi="Arial Narrow"/>
          <w:iCs/>
          <w:sz w:val="22"/>
          <w:szCs w:val="22"/>
          <w:u w:val="single"/>
        </w:rPr>
      </w:pPr>
      <w:r w:rsidRPr="00690714">
        <w:rPr>
          <w:rFonts w:ascii="Arial Narrow" w:hAnsi="Arial Narrow"/>
          <w:iCs/>
          <w:sz w:val="22"/>
          <w:szCs w:val="22"/>
          <w:u w:val="single"/>
        </w:rPr>
        <w:t>Tablet do mobilnej pracy ze skanerem – dedykowany do oferowanego skanera</w:t>
      </w:r>
      <w:r w:rsidR="00CF4199" w:rsidRPr="00690714">
        <w:rPr>
          <w:rFonts w:ascii="Arial Narrow" w:hAnsi="Arial Narrow"/>
          <w:iCs/>
          <w:sz w:val="22"/>
          <w:szCs w:val="22"/>
          <w:u w:val="single"/>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3402B6">
        <w:rPr>
          <w:rFonts w:ascii="Arial Narrow" w:hAnsi="Arial Narrow"/>
          <w:sz w:val="22"/>
          <w:szCs w:val="22"/>
        </w:rPr>
        <w:t>Procesor co najmniej Intel-</w:t>
      </w:r>
      <w:proofErr w:type="spellStart"/>
      <w:r w:rsidRPr="003402B6">
        <w:rPr>
          <w:rFonts w:ascii="Arial Narrow" w:hAnsi="Arial Narrow"/>
          <w:sz w:val="22"/>
          <w:szCs w:val="22"/>
        </w:rPr>
        <w:t>Core</w:t>
      </w:r>
      <w:proofErr w:type="spellEnd"/>
      <w:r w:rsidRPr="003402B6">
        <w:rPr>
          <w:rFonts w:ascii="Arial Narrow" w:hAnsi="Arial Narrow"/>
          <w:sz w:val="22"/>
          <w:szCs w:val="22"/>
        </w:rPr>
        <w:t xml:space="preserve"> i5 12 gen.</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Dysk SSD o pojemności minimum 512 GB</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Przekątna ekranu: minimum 12,3’</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Pamięć RAM: minimum 16 GB</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Interfejsy: port USB-C</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 xml:space="preserve">Komunikacja co najmniej: </w:t>
      </w:r>
      <w:proofErr w:type="spellStart"/>
      <w:r w:rsidRPr="002B40D2">
        <w:rPr>
          <w:rFonts w:ascii="Arial Narrow" w:hAnsi="Arial Narrow"/>
          <w:sz w:val="22"/>
          <w:szCs w:val="22"/>
        </w:rPr>
        <w:t>WiFi</w:t>
      </w:r>
      <w:proofErr w:type="spellEnd"/>
      <w:r w:rsidRPr="002B40D2">
        <w:rPr>
          <w:rFonts w:ascii="Arial Narrow" w:hAnsi="Arial Narrow"/>
          <w:sz w:val="22"/>
          <w:szCs w:val="22"/>
        </w:rPr>
        <w:t xml:space="preserve"> 802.11 oraz Bluetooth 5.1</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 xml:space="preserve">Kamera tylna minimum 10 MP z </w:t>
      </w:r>
      <w:proofErr w:type="spellStart"/>
      <w:r w:rsidRPr="002B40D2">
        <w:rPr>
          <w:rFonts w:ascii="Arial Narrow" w:hAnsi="Arial Narrow"/>
          <w:sz w:val="22"/>
          <w:szCs w:val="22"/>
        </w:rPr>
        <w:t>autofokusem</w:t>
      </w:r>
      <w:proofErr w:type="spellEnd"/>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Rozdzielczość co najmniej 2880 x 1920</w:t>
      </w:r>
      <w:r>
        <w:rPr>
          <w:rFonts w:ascii="Arial Narrow" w:hAnsi="Arial Narrow"/>
          <w:sz w:val="22"/>
          <w:szCs w:val="22"/>
        </w:rPr>
        <w:t>.</w:t>
      </w:r>
    </w:p>
    <w:p w:rsidR="002B40D2" w:rsidRPr="002B40D2" w:rsidRDefault="002B40D2" w:rsidP="00690714">
      <w:pPr>
        <w:widowControl w:val="0"/>
        <w:numPr>
          <w:ilvl w:val="2"/>
          <w:numId w:val="50"/>
        </w:numPr>
        <w:tabs>
          <w:tab w:val="left" w:pos="1276"/>
        </w:tabs>
        <w:spacing w:after="120"/>
        <w:contextualSpacing w:val="0"/>
        <w:jc w:val="both"/>
        <w:rPr>
          <w:rFonts w:ascii="Arial Narrow" w:hAnsi="Arial Narrow"/>
          <w:sz w:val="22"/>
          <w:szCs w:val="22"/>
        </w:rPr>
      </w:pPr>
      <w:r w:rsidRPr="002B40D2">
        <w:rPr>
          <w:rFonts w:ascii="Arial Narrow" w:hAnsi="Arial Narrow"/>
          <w:sz w:val="22"/>
          <w:szCs w:val="22"/>
        </w:rPr>
        <w:t>Pozostałe parametry techniczne nie gorsze niż parametry rekomendowane przez producenta oprogramowania do przetwarzania wyników ze skanera i tworzenia dokumentacji kryminalistycznej</w:t>
      </w:r>
      <w:r>
        <w:rPr>
          <w:rFonts w:ascii="Arial Narrow" w:hAnsi="Arial Narrow"/>
          <w:sz w:val="22"/>
          <w:szCs w:val="22"/>
        </w:rPr>
        <w:t>.</w:t>
      </w:r>
    </w:p>
    <w:p w:rsidR="002B40D2" w:rsidRPr="00690714" w:rsidRDefault="002B40D2" w:rsidP="00CF4199">
      <w:pPr>
        <w:widowControl w:val="0"/>
        <w:numPr>
          <w:ilvl w:val="1"/>
          <w:numId w:val="50"/>
        </w:numPr>
        <w:tabs>
          <w:tab w:val="left" w:pos="567"/>
        </w:tabs>
        <w:contextualSpacing w:val="0"/>
        <w:jc w:val="both"/>
        <w:rPr>
          <w:rFonts w:ascii="Arial Narrow" w:hAnsi="Arial Narrow"/>
          <w:sz w:val="22"/>
          <w:szCs w:val="22"/>
          <w:u w:val="single"/>
        </w:rPr>
      </w:pPr>
      <w:r w:rsidRPr="00690714">
        <w:rPr>
          <w:rFonts w:ascii="Arial Narrow" w:hAnsi="Arial Narrow"/>
          <w:sz w:val="22"/>
          <w:szCs w:val="22"/>
          <w:u w:val="single"/>
        </w:rPr>
        <w:t>Akcesoria do tabletu:</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3402B6">
        <w:rPr>
          <w:rFonts w:ascii="Arial Narrow" w:hAnsi="Arial Narrow"/>
          <w:sz w:val="22"/>
          <w:szCs w:val="22"/>
        </w:rPr>
        <w:t>Dedykowana klawiatura bezprzewodowa z możliwością odłączania od tabletu</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 xml:space="preserve">Mysz laserowa lub </w:t>
      </w:r>
      <w:proofErr w:type="spellStart"/>
      <w:r w:rsidRPr="002B40D2">
        <w:rPr>
          <w:rFonts w:ascii="Arial Narrow" w:hAnsi="Arial Narrow"/>
          <w:sz w:val="22"/>
          <w:szCs w:val="22"/>
        </w:rPr>
        <w:t>bluetrack</w:t>
      </w:r>
      <w:proofErr w:type="spellEnd"/>
      <w:r w:rsidRPr="002B40D2">
        <w:rPr>
          <w:rFonts w:ascii="Arial Narrow" w:hAnsi="Arial Narrow"/>
          <w:sz w:val="22"/>
          <w:szCs w:val="22"/>
        </w:rPr>
        <w:t xml:space="preserve">, bezprzewodowa – min. 1000 </w:t>
      </w:r>
      <w:proofErr w:type="spellStart"/>
      <w:r w:rsidRPr="002B40D2">
        <w:rPr>
          <w:rFonts w:ascii="Arial Narrow" w:hAnsi="Arial Narrow"/>
          <w:sz w:val="22"/>
          <w:szCs w:val="22"/>
        </w:rPr>
        <w:t>dpi</w:t>
      </w:r>
      <w:proofErr w:type="spellEnd"/>
      <w:r w:rsidRPr="002B40D2">
        <w:rPr>
          <w:rFonts w:ascii="Arial Narrow" w:hAnsi="Arial Narrow"/>
          <w:sz w:val="22"/>
          <w:szCs w:val="22"/>
        </w:rPr>
        <w:t>,</w:t>
      </w:r>
      <w:r>
        <w:rPr>
          <w:rFonts w:ascii="Arial Narrow" w:hAnsi="Arial Narrow"/>
          <w:sz w:val="22"/>
          <w:szCs w:val="22"/>
        </w:rPr>
        <w:t xml:space="preserve"> z uniwersalnym profilem.</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Etui zabezpieczające gwarantujące ochronę na poziomie co najmniej klasy MIL-STD-810G umożliwiające podpięcie paska</w:t>
      </w:r>
      <w:r>
        <w:rPr>
          <w:rFonts w:ascii="Arial Narrow" w:hAnsi="Arial Narrow"/>
          <w:sz w:val="22"/>
          <w:szCs w:val="22"/>
        </w:rPr>
        <w:t>.</w:t>
      </w:r>
    </w:p>
    <w:p w:rsidR="002B40D2" w:rsidRDefault="002B40D2" w:rsidP="00CF4199">
      <w:pPr>
        <w:widowControl w:val="0"/>
        <w:numPr>
          <w:ilvl w:val="2"/>
          <w:numId w:val="50"/>
        </w:numPr>
        <w:tabs>
          <w:tab w:val="left" w:pos="1276"/>
        </w:tabs>
        <w:contextualSpacing w:val="0"/>
        <w:jc w:val="both"/>
        <w:rPr>
          <w:rFonts w:ascii="Arial Narrow" w:hAnsi="Arial Narrow"/>
          <w:sz w:val="22"/>
          <w:szCs w:val="22"/>
        </w:rPr>
      </w:pPr>
      <w:r w:rsidRPr="002B40D2">
        <w:rPr>
          <w:rFonts w:ascii="Arial Narrow" w:hAnsi="Arial Narrow"/>
          <w:sz w:val="22"/>
          <w:szCs w:val="22"/>
        </w:rPr>
        <w:t>Pasek regulowany umożliwiający przewieszenie tabletu na szyi lub ramieniu</w:t>
      </w:r>
      <w:r>
        <w:rPr>
          <w:rFonts w:ascii="Arial Narrow" w:hAnsi="Arial Narrow"/>
          <w:sz w:val="22"/>
          <w:szCs w:val="22"/>
        </w:rPr>
        <w:t>.</w:t>
      </w:r>
    </w:p>
    <w:p w:rsidR="002B40D2" w:rsidRPr="002B40D2" w:rsidRDefault="002B40D2" w:rsidP="00CF4199">
      <w:pPr>
        <w:widowControl w:val="0"/>
        <w:numPr>
          <w:ilvl w:val="2"/>
          <w:numId w:val="50"/>
        </w:numPr>
        <w:tabs>
          <w:tab w:val="left" w:pos="1276"/>
        </w:tabs>
        <w:spacing w:after="120"/>
        <w:contextualSpacing w:val="0"/>
        <w:jc w:val="both"/>
        <w:rPr>
          <w:rFonts w:ascii="Arial Narrow" w:hAnsi="Arial Narrow"/>
          <w:sz w:val="22"/>
          <w:szCs w:val="22"/>
        </w:rPr>
      </w:pPr>
      <w:r w:rsidRPr="002B40D2">
        <w:rPr>
          <w:rFonts w:ascii="Arial Narrow" w:hAnsi="Arial Narrow"/>
          <w:sz w:val="22"/>
          <w:szCs w:val="22"/>
        </w:rPr>
        <w:t>Dedykowany zasilacz sieciowy ~ 230 V</w:t>
      </w:r>
      <w:r>
        <w:rPr>
          <w:rFonts w:ascii="Arial Narrow" w:hAnsi="Arial Narrow"/>
          <w:sz w:val="22"/>
          <w:szCs w:val="22"/>
        </w:rPr>
        <w:t>.</w:t>
      </w:r>
    </w:p>
    <w:p w:rsidR="00763BDC" w:rsidRPr="00690714" w:rsidRDefault="00763BDC" w:rsidP="00CF4199">
      <w:pPr>
        <w:widowControl w:val="0"/>
        <w:numPr>
          <w:ilvl w:val="1"/>
          <w:numId w:val="50"/>
        </w:numPr>
        <w:tabs>
          <w:tab w:val="left" w:pos="567"/>
        </w:tabs>
        <w:jc w:val="both"/>
        <w:rPr>
          <w:rFonts w:ascii="Arial Narrow" w:hAnsi="Arial Narrow"/>
          <w:bCs/>
          <w:sz w:val="22"/>
          <w:szCs w:val="22"/>
          <w:u w:val="single"/>
        </w:rPr>
      </w:pPr>
      <w:r w:rsidRPr="00690714">
        <w:rPr>
          <w:rFonts w:ascii="Arial Narrow" w:hAnsi="Arial Narrow"/>
          <w:bCs/>
          <w:sz w:val="22"/>
          <w:szCs w:val="22"/>
          <w:u w:val="single"/>
        </w:rPr>
        <w:t>Wyposażenie dodatkowe:</w:t>
      </w:r>
    </w:p>
    <w:p w:rsidR="00763BDC" w:rsidRPr="00763BDC" w:rsidRDefault="00763BDC" w:rsidP="00CF4199">
      <w:pPr>
        <w:widowControl w:val="0"/>
        <w:tabs>
          <w:tab w:val="left" w:pos="567"/>
        </w:tabs>
        <w:spacing w:after="120"/>
        <w:ind w:left="567"/>
        <w:contextualSpacing w:val="0"/>
        <w:jc w:val="both"/>
        <w:rPr>
          <w:rFonts w:ascii="Arial Narrow" w:hAnsi="Arial Narrow"/>
          <w:sz w:val="22"/>
          <w:szCs w:val="22"/>
        </w:rPr>
      </w:pPr>
      <w:r w:rsidRPr="004D0147">
        <w:rPr>
          <w:rFonts w:ascii="Arial Narrow" w:hAnsi="Arial Narrow"/>
          <w:sz w:val="22"/>
          <w:szCs w:val="22"/>
        </w:rPr>
        <w:t xml:space="preserve">Kamera termowizyjna -  kompatybilna i skalibrowana ze skanerem tego samego producenta co skaner, pracująca </w:t>
      </w:r>
      <w:r w:rsidR="00A81E8C">
        <w:rPr>
          <w:rFonts w:ascii="Arial Narrow" w:hAnsi="Arial Narrow"/>
          <w:sz w:val="22"/>
          <w:szCs w:val="22"/>
        </w:rPr>
        <w:br/>
      </w:r>
      <w:r w:rsidRPr="004D0147">
        <w:rPr>
          <w:rFonts w:ascii="Arial Narrow" w:hAnsi="Arial Narrow"/>
          <w:sz w:val="22"/>
          <w:szCs w:val="22"/>
        </w:rPr>
        <w:t>w zakresie co najmniej: -15°C - +850°C</w:t>
      </w:r>
      <w:r>
        <w:rPr>
          <w:rFonts w:ascii="Arial Narrow" w:hAnsi="Arial Narrow"/>
          <w:sz w:val="22"/>
          <w:szCs w:val="22"/>
        </w:rPr>
        <w:t xml:space="preserve"> wraz z systemem </w:t>
      </w:r>
      <w:r w:rsidRPr="00763BDC">
        <w:rPr>
          <w:rFonts w:ascii="Arial Narrow" w:hAnsi="Arial Narrow" w:cs="Arial"/>
          <w:sz w:val="22"/>
          <w:szCs w:val="22"/>
          <w:lang w:eastAsia="pl-PL"/>
        </w:rPr>
        <w:t>oświetlenia LED kamery</w:t>
      </w:r>
      <w:r>
        <w:rPr>
          <w:rFonts w:ascii="Arial Narrow" w:hAnsi="Arial Narrow" w:cs="Arial"/>
          <w:sz w:val="22"/>
          <w:szCs w:val="22"/>
          <w:lang w:eastAsia="pl-PL"/>
        </w:rPr>
        <w:t>.</w:t>
      </w:r>
    </w:p>
    <w:p w:rsidR="002B40D2" w:rsidRPr="00CF4199" w:rsidRDefault="00CF4199" w:rsidP="00812C0C">
      <w:pPr>
        <w:widowControl w:val="0"/>
        <w:numPr>
          <w:ilvl w:val="0"/>
          <w:numId w:val="50"/>
        </w:numPr>
        <w:tabs>
          <w:tab w:val="left" w:pos="567"/>
        </w:tabs>
        <w:contextualSpacing w:val="0"/>
        <w:jc w:val="both"/>
        <w:rPr>
          <w:rFonts w:ascii="Arial Narrow" w:hAnsi="Arial Narrow"/>
          <w:b/>
          <w:bCs/>
          <w:sz w:val="22"/>
          <w:szCs w:val="22"/>
        </w:rPr>
      </w:pPr>
      <w:r w:rsidRPr="00CF4199">
        <w:rPr>
          <w:rFonts w:ascii="Arial Narrow" w:hAnsi="Arial Narrow"/>
          <w:b/>
          <w:bCs/>
          <w:sz w:val="22"/>
          <w:szCs w:val="22"/>
        </w:rPr>
        <w:t>Wymagania w zakresie użytkowania i przechowywania</w:t>
      </w:r>
    </w:p>
    <w:p w:rsidR="002B40D2" w:rsidRDefault="002B40D2" w:rsidP="00812C0C">
      <w:pPr>
        <w:numPr>
          <w:ilvl w:val="1"/>
          <w:numId w:val="50"/>
        </w:numPr>
        <w:contextualSpacing w:val="0"/>
        <w:jc w:val="both"/>
        <w:rPr>
          <w:rFonts w:ascii="Arial Narrow" w:hAnsi="Arial Narrow"/>
          <w:sz w:val="22"/>
          <w:szCs w:val="22"/>
        </w:rPr>
      </w:pPr>
      <w:r w:rsidRPr="003402B6">
        <w:rPr>
          <w:rFonts w:ascii="Arial Narrow" w:hAnsi="Arial Narrow"/>
          <w:sz w:val="22"/>
          <w:szCs w:val="22"/>
        </w:rPr>
        <w:t xml:space="preserve">Praca w wilgotności otoczenia przynajmniej w zakresie 5 % – 95 </w:t>
      </w:r>
    </w:p>
    <w:p w:rsidR="002B40D2" w:rsidRPr="003402B6" w:rsidRDefault="002B40D2" w:rsidP="00812C0C">
      <w:pPr>
        <w:numPr>
          <w:ilvl w:val="1"/>
          <w:numId w:val="50"/>
        </w:numPr>
        <w:contextualSpacing w:val="0"/>
        <w:jc w:val="both"/>
        <w:rPr>
          <w:rFonts w:ascii="Arial Narrow" w:hAnsi="Arial Narrow"/>
          <w:sz w:val="22"/>
          <w:szCs w:val="22"/>
        </w:rPr>
      </w:pPr>
      <w:r w:rsidRPr="003402B6">
        <w:rPr>
          <w:rFonts w:ascii="Arial Narrow" w:hAnsi="Arial Narrow"/>
          <w:sz w:val="22"/>
          <w:szCs w:val="22"/>
        </w:rPr>
        <w:t xml:space="preserve">Praca w temperaturach przynajmniej w zakresie -10 </w:t>
      </w:r>
      <w:r w:rsidRPr="003402B6">
        <w:rPr>
          <w:rFonts w:ascii="Arial Narrow" w:hAnsi="Arial Narrow"/>
          <w:sz w:val="22"/>
          <w:szCs w:val="22"/>
          <w:vertAlign w:val="superscript"/>
        </w:rPr>
        <w:t>0</w:t>
      </w:r>
      <w:r w:rsidRPr="003402B6">
        <w:rPr>
          <w:rFonts w:ascii="Arial Narrow" w:hAnsi="Arial Narrow"/>
          <w:sz w:val="22"/>
          <w:szCs w:val="22"/>
        </w:rPr>
        <w:t>C do +40</w:t>
      </w:r>
      <w:r w:rsidRPr="003402B6">
        <w:rPr>
          <w:rFonts w:ascii="Arial Narrow" w:hAnsi="Arial Narrow"/>
          <w:sz w:val="22"/>
          <w:szCs w:val="22"/>
          <w:vertAlign w:val="superscript"/>
        </w:rPr>
        <w:t>0</w:t>
      </w:r>
      <w:r w:rsidRPr="003402B6">
        <w:rPr>
          <w:rFonts w:ascii="Arial Narrow" w:hAnsi="Arial Narrow"/>
          <w:sz w:val="22"/>
          <w:szCs w:val="22"/>
        </w:rPr>
        <w:t>C</w:t>
      </w:r>
    </w:p>
    <w:p w:rsidR="002B40D2" w:rsidRPr="003402B6" w:rsidRDefault="002B40D2" w:rsidP="00812C0C">
      <w:pPr>
        <w:numPr>
          <w:ilvl w:val="1"/>
          <w:numId w:val="50"/>
        </w:numPr>
        <w:contextualSpacing w:val="0"/>
        <w:jc w:val="both"/>
        <w:rPr>
          <w:rFonts w:ascii="Arial Narrow" w:hAnsi="Arial Narrow"/>
          <w:sz w:val="22"/>
          <w:szCs w:val="22"/>
        </w:rPr>
      </w:pPr>
      <w:r w:rsidRPr="003402B6">
        <w:rPr>
          <w:rFonts w:ascii="Arial Narrow" w:hAnsi="Arial Narrow"/>
          <w:sz w:val="22"/>
          <w:szCs w:val="22"/>
        </w:rPr>
        <w:t>Z</w:t>
      </w:r>
      <w:r w:rsidRPr="003402B6">
        <w:rPr>
          <w:rFonts w:ascii="Arial Narrow" w:hAnsi="Arial Narrow"/>
          <w:bCs/>
          <w:sz w:val="22"/>
          <w:szCs w:val="22"/>
        </w:rPr>
        <w:t>dolność skanera do pracy we wskazanym zakresie wilgotności i temperatury, bezpośrednio po jego uruchomieniu</w:t>
      </w:r>
    </w:p>
    <w:p w:rsidR="002B40D2" w:rsidRPr="003402B6" w:rsidRDefault="002B40D2" w:rsidP="002B40D2">
      <w:pPr>
        <w:tabs>
          <w:tab w:val="left" w:pos="426"/>
        </w:tabs>
        <w:ind w:left="709" w:hanging="397"/>
        <w:jc w:val="both"/>
        <w:rPr>
          <w:rFonts w:ascii="Arial Narrow" w:hAnsi="Arial Narrow"/>
          <w:b/>
          <w:bCs/>
          <w:sz w:val="22"/>
          <w:szCs w:val="22"/>
        </w:rPr>
      </w:pPr>
    </w:p>
    <w:p w:rsidR="002B40D2" w:rsidRPr="003402B6" w:rsidRDefault="00CF4199" w:rsidP="00CF4199">
      <w:pPr>
        <w:widowControl w:val="0"/>
        <w:numPr>
          <w:ilvl w:val="0"/>
          <w:numId w:val="50"/>
        </w:numPr>
        <w:tabs>
          <w:tab w:val="left" w:pos="567"/>
        </w:tabs>
        <w:jc w:val="both"/>
        <w:rPr>
          <w:rFonts w:ascii="Arial Narrow" w:hAnsi="Arial Narrow"/>
          <w:b/>
          <w:sz w:val="22"/>
          <w:szCs w:val="22"/>
        </w:rPr>
      </w:pPr>
      <w:r w:rsidRPr="003402B6">
        <w:rPr>
          <w:rFonts w:ascii="Arial Narrow" w:hAnsi="Arial Narrow"/>
          <w:b/>
          <w:bCs/>
          <w:sz w:val="22"/>
          <w:szCs w:val="22"/>
        </w:rPr>
        <w:t>Wymagania w zakresie znakowania i cechowania</w:t>
      </w:r>
    </w:p>
    <w:p w:rsidR="002B40D2" w:rsidRPr="003402B6" w:rsidRDefault="00ED539D" w:rsidP="00CF4199">
      <w:pPr>
        <w:ind w:left="567"/>
        <w:jc w:val="both"/>
        <w:rPr>
          <w:rFonts w:ascii="Arial Narrow" w:hAnsi="Arial Narrow"/>
          <w:b/>
          <w:sz w:val="22"/>
          <w:szCs w:val="22"/>
          <w:highlight w:val="yellow"/>
        </w:rPr>
      </w:pPr>
      <w:r>
        <w:rPr>
          <w:rFonts w:ascii="Arial Narrow" w:hAnsi="Arial Narrow"/>
          <w:sz w:val="22"/>
          <w:szCs w:val="22"/>
        </w:rPr>
        <w:t>U</w:t>
      </w:r>
      <w:r w:rsidR="002B40D2" w:rsidRPr="003402B6">
        <w:rPr>
          <w:rFonts w:ascii="Arial Narrow" w:hAnsi="Arial Narrow"/>
          <w:sz w:val="22"/>
          <w:szCs w:val="22"/>
        </w:rPr>
        <w:t>rządzenie posiadać musi indywidualne oznakowanie zawierające numer seryjny oraz typ/model/wersję itp.</w:t>
      </w:r>
    </w:p>
    <w:p w:rsidR="002B40D2" w:rsidRPr="003402B6" w:rsidRDefault="002B40D2" w:rsidP="002B40D2">
      <w:pPr>
        <w:tabs>
          <w:tab w:val="left" w:pos="426"/>
        </w:tabs>
        <w:jc w:val="both"/>
        <w:rPr>
          <w:rFonts w:ascii="Arial Narrow" w:hAnsi="Arial Narrow"/>
          <w:b/>
          <w:sz w:val="22"/>
          <w:szCs w:val="22"/>
        </w:rPr>
      </w:pPr>
    </w:p>
    <w:p w:rsidR="002B40D2" w:rsidRPr="003402B6" w:rsidRDefault="00CF4199" w:rsidP="00812C0C">
      <w:pPr>
        <w:widowControl w:val="0"/>
        <w:numPr>
          <w:ilvl w:val="0"/>
          <w:numId w:val="50"/>
        </w:numPr>
        <w:tabs>
          <w:tab w:val="left" w:pos="567"/>
        </w:tabs>
        <w:contextualSpacing w:val="0"/>
        <w:jc w:val="both"/>
        <w:rPr>
          <w:rFonts w:ascii="Arial Narrow" w:hAnsi="Arial Narrow"/>
          <w:b/>
          <w:bCs/>
          <w:sz w:val="22"/>
          <w:szCs w:val="22"/>
        </w:rPr>
      </w:pPr>
      <w:r w:rsidRPr="003402B6">
        <w:rPr>
          <w:rFonts w:ascii="Arial Narrow" w:hAnsi="Arial Narrow"/>
          <w:b/>
          <w:bCs/>
          <w:sz w:val="22"/>
          <w:szCs w:val="22"/>
        </w:rPr>
        <w:t>Wymagania dotyczące gwarancji</w:t>
      </w:r>
    </w:p>
    <w:p w:rsidR="002B40D2" w:rsidRDefault="00ED539D" w:rsidP="00812C0C">
      <w:pPr>
        <w:widowControl w:val="0"/>
        <w:numPr>
          <w:ilvl w:val="1"/>
          <w:numId w:val="50"/>
        </w:numPr>
        <w:contextualSpacing w:val="0"/>
        <w:jc w:val="both"/>
        <w:rPr>
          <w:rFonts w:ascii="Arial Narrow" w:hAnsi="Arial Narrow"/>
          <w:sz w:val="22"/>
          <w:szCs w:val="22"/>
        </w:rPr>
      </w:pPr>
      <w:r>
        <w:rPr>
          <w:rFonts w:ascii="Arial Narrow" w:hAnsi="Arial Narrow"/>
          <w:sz w:val="22"/>
          <w:szCs w:val="22"/>
        </w:rPr>
        <w:t xml:space="preserve"> </w:t>
      </w:r>
      <w:r w:rsidR="002B40D2" w:rsidRPr="003402B6">
        <w:rPr>
          <w:rFonts w:ascii="Arial Narrow" w:hAnsi="Arial Narrow"/>
          <w:sz w:val="22"/>
          <w:szCs w:val="22"/>
        </w:rPr>
        <w:t xml:space="preserve">Gwarancja min. </w:t>
      </w:r>
      <w:r w:rsidR="0065799A">
        <w:rPr>
          <w:rFonts w:ascii="Arial Narrow" w:hAnsi="Arial Narrow"/>
          <w:sz w:val="22"/>
          <w:szCs w:val="22"/>
        </w:rPr>
        <w:t>12</w:t>
      </w:r>
      <w:r w:rsidR="002B40D2" w:rsidRPr="003402B6">
        <w:rPr>
          <w:rFonts w:ascii="Arial Narrow" w:hAnsi="Arial Narrow"/>
          <w:sz w:val="22"/>
          <w:szCs w:val="22"/>
        </w:rPr>
        <w:t xml:space="preserve"> miesięcy na urządzenie</w:t>
      </w:r>
      <w:r w:rsidR="00793EF5">
        <w:rPr>
          <w:rFonts w:ascii="Arial Narrow" w:hAnsi="Arial Narrow"/>
          <w:sz w:val="22"/>
          <w:szCs w:val="22"/>
        </w:rPr>
        <w:t>.</w:t>
      </w:r>
    </w:p>
    <w:p w:rsidR="002B40D2" w:rsidRDefault="00ED539D" w:rsidP="00812C0C">
      <w:pPr>
        <w:widowControl w:val="0"/>
        <w:numPr>
          <w:ilvl w:val="1"/>
          <w:numId w:val="50"/>
        </w:numPr>
        <w:contextualSpacing w:val="0"/>
        <w:jc w:val="both"/>
        <w:rPr>
          <w:rFonts w:ascii="Arial Narrow" w:hAnsi="Arial Narrow"/>
          <w:sz w:val="22"/>
          <w:szCs w:val="22"/>
        </w:rPr>
      </w:pPr>
      <w:r>
        <w:rPr>
          <w:rFonts w:ascii="Arial Narrow" w:hAnsi="Arial Narrow"/>
          <w:sz w:val="22"/>
          <w:szCs w:val="22"/>
        </w:rPr>
        <w:t xml:space="preserve"> </w:t>
      </w:r>
      <w:r w:rsidR="002B40D2" w:rsidRPr="002B40D2">
        <w:rPr>
          <w:rFonts w:ascii="Arial Narrow" w:hAnsi="Arial Narrow"/>
          <w:sz w:val="22"/>
          <w:szCs w:val="22"/>
        </w:rPr>
        <w:t>Gwarancja min. 12 miesięcy na wszystkie elementy opisane w p</w:t>
      </w:r>
      <w:r w:rsidR="006F4CDE">
        <w:rPr>
          <w:rFonts w:ascii="Arial Narrow" w:hAnsi="Arial Narrow"/>
          <w:sz w:val="22"/>
          <w:szCs w:val="22"/>
        </w:rPr>
        <w:t>kt</w:t>
      </w:r>
      <w:r w:rsidR="002B40D2" w:rsidRPr="002B40D2">
        <w:rPr>
          <w:rFonts w:ascii="Arial Narrow" w:hAnsi="Arial Narrow"/>
          <w:sz w:val="22"/>
          <w:szCs w:val="22"/>
        </w:rPr>
        <w:t>. 2.4 i 2.5</w:t>
      </w:r>
    </w:p>
    <w:p w:rsidR="002D63A1" w:rsidRDefault="00ED539D" w:rsidP="002D63A1">
      <w:pPr>
        <w:widowControl w:val="0"/>
        <w:numPr>
          <w:ilvl w:val="1"/>
          <w:numId w:val="50"/>
        </w:numPr>
        <w:contextualSpacing w:val="0"/>
        <w:jc w:val="both"/>
        <w:rPr>
          <w:rFonts w:ascii="Arial Narrow" w:hAnsi="Arial Narrow"/>
          <w:sz w:val="22"/>
          <w:szCs w:val="22"/>
        </w:rPr>
      </w:pPr>
      <w:r>
        <w:rPr>
          <w:rFonts w:ascii="Arial Narrow" w:hAnsi="Arial Narrow"/>
          <w:sz w:val="22"/>
          <w:szCs w:val="22"/>
        </w:rPr>
        <w:t xml:space="preserve"> </w:t>
      </w:r>
      <w:r w:rsidR="002B40D2" w:rsidRPr="002B40D2">
        <w:rPr>
          <w:rFonts w:ascii="Arial Narrow" w:hAnsi="Arial Narrow"/>
          <w:sz w:val="22"/>
          <w:szCs w:val="22"/>
        </w:rPr>
        <w:t>Gwarancja min. 12 miesięcy na akumulatory oraz akcesoria pomiarowe i dodatkowe opisane w p</w:t>
      </w:r>
      <w:r w:rsidR="006F4CDE">
        <w:rPr>
          <w:rFonts w:ascii="Arial Narrow" w:hAnsi="Arial Narrow"/>
          <w:sz w:val="22"/>
          <w:szCs w:val="22"/>
        </w:rPr>
        <w:t>kt</w:t>
      </w:r>
      <w:r w:rsidR="002B40D2" w:rsidRPr="002B40D2">
        <w:rPr>
          <w:rFonts w:ascii="Arial Narrow" w:hAnsi="Arial Narrow"/>
          <w:sz w:val="22"/>
          <w:szCs w:val="22"/>
        </w:rPr>
        <w:t>. 2.3</w:t>
      </w:r>
    </w:p>
    <w:p w:rsidR="002D63A1" w:rsidRPr="002D63A1" w:rsidRDefault="002D63A1" w:rsidP="002D63A1">
      <w:pPr>
        <w:widowControl w:val="0"/>
        <w:numPr>
          <w:ilvl w:val="1"/>
          <w:numId w:val="50"/>
        </w:numPr>
        <w:contextualSpacing w:val="0"/>
        <w:jc w:val="both"/>
        <w:rPr>
          <w:rFonts w:ascii="Arial Narrow" w:hAnsi="Arial Narrow"/>
          <w:sz w:val="22"/>
          <w:szCs w:val="22"/>
        </w:rPr>
      </w:pPr>
      <w:bookmarkStart w:id="43" w:name="_GoBack"/>
      <w:bookmarkEnd w:id="43"/>
      <w:r w:rsidRPr="002D63A1">
        <w:rPr>
          <w:rFonts w:ascii="Arial Narrow" w:hAnsi="Arial Narrow"/>
          <w:sz w:val="22"/>
          <w:szCs w:val="22"/>
        </w:rPr>
        <w:t>Gwarancja min. 12 miesięcy na dodatkowe wyposażenie, o którym mowa w pkt. 2.6.</w:t>
      </w:r>
    </w:p>
    <w:p w:rsidR="002B40D2" w:rsidRPr="003402B6" w:rsidRDefault="002B40D2" w:rsidP="00812C0C">
      <w:pPr>
        <w:tabs>
          <w:tab w:val="left" w:pos="426"/>
        </w:tabs>
        <w:jc w:val="both"/>
        <w:rPr>
          <w:rFonts w:ascii="Arial Narrow" w:hAnsi="Arial Narrow"/>
          <w:b/>
          <w:sz w:val="22"/>
          <w:szCs w:val="22"/>
        </w:rPr>
      </w:pPr>
    </w:p>
    <w:p w:rsidR="002B40D2" w:rsidRPr="003402B6" w:rsidRDefault="00A81E8C" w:rsidP="00A81E8C">
      <w:pPr>
        <w:widowControl w:val="0"/>
        <w:numPr>
          <w:ilvl w:val="0"/>
          <w:numId w:val="50"/>
        </w:numPr>
        <w:tabs>
          <w:tab w:val="left" w:pos="567"/>
        </w:tabs>
        <w:spacing w:after="120"/>
        <w:contextualSpacing w:val="0"/>
        <w:jc w:val="both"/>
        <w:rPr>
          <w:rFonts w:ascii="Arial Narrow" w:hAnsi="Arial Narrow"/>
          <w:b/>
          <w:bCs/>
          <w:sz w:val="22"/>
          <w:szCs w:val="22"/>
        </w:rPr>
      </w:pPr>
      <w:r w:rsidRPr="003402B6">
        <w:rPr>
          <w:rFonts w:ascii="Arial Narrow" w:hAnsi="Arial Narrow"/>
          <w:b/>
          <w:bCs/>
          <w:sz w:val="22"/>
          <w:szCs w:val="22"/>
        </w:rPr>
        <w:t>Wymagania dodatkowe</w:t>
      </w:r>
    </w:p>
    <w:p w:rsidR="00793EF5" w:rsidRDefault="006F4CDE" w:rsidP="00812C0C">
      <w:pPr>
        <w:numPr>
          <w:ilvl w:val="1"/>
          <w:numId w:val="50"/>
        </w:numPr>
        <w:contextualSpacing w:val="0"/>
        <w:jc w:val="both"/>
        <w:rPr>
          <w:rFonts w:ascii="Arial Narrow" w:hAnsi="Arial Narrow"/>
          <w:sz w:val="22"/>
          <w:szCs w:val="22"/>
        </w:rPr>
      </w:pPr>
      <w:r w:rsidRPr="00793EF5">
        <w:rPr>
          <w:rFonts w:ascii="Arial Narrow" w:hAnsi="Arial Narrow"/>
          <w:sz w:val="22"/>
          <w:szCs w:val="22"/>
        </w:rPr>
        <w:t>Wykonawcy winien uwzględnić w</w:t>
      </w:r>
      <w:r w:rsidR="002B40D2" w:rsidRPr="00793EF5">
        <w:rPr>
          <w:rFonts w:ascii="Arial Narrow" w:hAnsi="Arial Narrow"/>
          <w:sz w:val="22"/>
          <w:szCs w:val="22"/>
        </w:rPr>
        <w:t xml:space="preserve"> cenie oferty jeden bezpłatny przegląd techniczny sprzętu, przeprowadzony </w:t>
      </w:r>
      <w:r w:rsidR="00793EF5" w:rsidRPr="00793EF5">
        <w:rPr>
          <w:rFonts w:ascii="Arial Narrow" w:hAnsi="Arial Narrow"/>
          <w:sz w:val="22"/>
          <w:szCs w:val="22"/>
        </w:rPr>
        <w:br/>
      </w:r>
      <w:r w:rsidR="002B40D2" w:rsidRPr="00793EF5">
        <w:rPr>
          <w:rFonts w:ascii="Arial Narrow" w:hAnsi="Arial Narrow"/>
          <w:sz w:val="22"/>
          <w:szCs w:val="22"/>
        </w:rPr>
        <w:t>w okresie gwarancyjnym</w:t>
      </w:r>
      <w:r w:rsidR="00793EF5" w:rsidRPr="00793EF5">
        <w:rPr>
          <w:rFonts w:ascii="Arial Narrow" w:hAnsi="Arial Narrow"/>
          <w:sz w:val="22"/>
          <w:szCs w:val="22"/>
        </w:rPr>
        <w:t>.</w:t>
      </w:r>
    </w:p>
    <w:p w:rsidR="002B40D2" w:rsidRPr="00793EF5" w:rsidRDefault="00793EF5" w:rsidP="00812C0C">
      <w:pPr>
        <w:numPr>
          <w:ilvl w:val="1"/>
          <w:numId w:val="50"/>
        </w:numPr>
        <w:contextualSpacing w:val="0"/>
        <w:jc w:val="both"/>
        <w:rPr>
          <w:rFonts w:ascii="Arial Narrow" w:hAnsi="Arial Narrow"/>
          <w:sz w:val="22"/>
          <w:szCs w:val="22"/>
        </w:rPr>
      </w:pPr>
      <w:r w:rsidRPr="00793EF5">
        <w:rPr>
          <w:rFonts w:ascii="Arial Narrow" w:hAnsi="Arial Narrow"/>
          <w:sz w:val="22"/>
          <w:szCs w:val="22"/>
        </w:rPr>
        <w:t xml:space="preserve">Wykonawcy winien uwzględnić w cenie </w:t>
      </w:r>
      <w:r w:rsidR="002B40D2" w:rsidRPr="00793EF5">
        <w:rPr>
          <w:rFonts w:ascii="Arial Narrow" w:hAnsi="Arial Narrow"/>
          <w:sz w:val="22"/>
          <w:szCs w:val="22"/>
        </w:rPr>
        <w:t xml:space="preserve">oferty dwie bezpłatne kalibracje sprzętu potwierdzone certyfikatem, przeprowadzone w okresie gwarancyjnym i pogwarancyjnym w terminach uzgodnionych przez Zamawiającego </w:t>
      </w:r>
      <w:r w:rsidRPr="00793EF5">
        <w:rPr>
          <w:rFonts w:ascii="Arial Narrow" w:hAnsi="Arial Narrow"/>
          <w:sz w:val="22"/>
          <w:szCs w:val="22"/>
        </w:rPr>
        <w:br/>
      </w:r>
      <w:r w:rsidR="002B40D2" w:rsidRPr="00793EF5">
        <w:rPr>
          <w:rFonts w:ascii="Arial Narrow" w:hAnsi="Arial Narrow"/>
          <w:sz w:val="22"/>
          <w:szCs w:val="22"/>
        </w:rPr>
        <w:t>w trybie roboczym</w:t>
      </w:r>
      <w:r>
        <w:rPr>
          <w:rFonts w:ascii="Arial Narrow" w:hAnsi="Arial Narrow"/>
          <w:sz w:val="22"/>
          <w:szCs w:val="22"/>
        </w:rPr>
        <w:t>.</w:t>
      </w:r>
    </w:p>
    <w:p w:rsidR="002B40D2" w:rsidRPr="002B40D2" w:rsidRDefault="00793EF5" w:rsidP="00812C0C">
      <w:pPr>
        <w:numPr>
          <w:ilvl w:val="1"/>
          <w:numId w:val="50"/>
        </w:numPr>
        <w:contextualSpacing w:val="0"/>
        <w:jc w:val="both"/>
        <w:rPr>
          <w:rFonts w:ascii="Arial Narrow" w:hAnsi="Arial Narrow"/>
          <w:sz w:val="22"/>
          <w:szCs w:val="22"/>
        </w:rPr>
      </w:pPr>
      <w:r w:rsidRPr="00793EF5">
        <w:rPr>
          <w:rFonts w:ascii="Arial Narrow" w:hAnsi="Arial Narrow"/>
          <w:sz w:val="22"/>
          <w:szCs w:val="22"/>
        </w:rPr>
        <w:t>Wykonawcy winien uwzględnić w cenie oferty</w:t>
      </w:r>
      <w:r w:rsidRPr="002B40D2">
        <w:rPr>
          <w:rFonts w:ascii="Arial Narrow" w:hAnsi="Arial Narrow"/>
          <w:sz w:val="22"/>
          <w:szCs w:val="22"/>
        </w:rPr>
        <w:t xml:space="preserve"> </w:t>
      </w:r>
      <w:r w:rsidR="002B40D2" w:rsidRPr="002B40D2">
        <w:rPr>
          <w:rFonts w:ascii="Arial Narrow" w:hAnsi="Arial Narrow"/>
          <w:sz w:val="22"/>
          <w:szCs w:val="22"/>
        </w:rPr>
        <w:t>instruktaż, w siedzibie Zamawiającego, dla 4 operatorów:</w:t>
      </w:r>
    </w:p>
    <w:p w:rsidR="002B40D2" w:rsidRPr="003402B6" w:rsidRDefault="006B66C2" w:rsidP="00812C0C">
      <w:pPr>
        <w:numPr>
          <w:ilvl w:val="2"/>
          <w:numId w:val="50"/>
        </w:numPr>
        <w:jc w:val="both"/>
        <w:rPr>
          <w:rFonts w:ascii="Arial Narrow" w:hAnsi="Arial Narrow"/>
          <w:sz w:val="22"/>
          <w:szCs w:val="22"/>
        </w:rPr>
      </w:pPr>
      <w:r>
        <w:rPr>
          <w:rFonts w:ascii="Arial Narrow" w:hAnsi="Arial Narrow"/>
          <w:sz w:val="22"/>
          <w:szCs w:val="22"/>
        </w:rPr>
        <w:t xml:space="preserve">z </w:t>
      </w:r>
      <w:r w:rsidR="002B40D2" w:rsidRPr="003402B6">
        <w:rPr>
          <w:rFonts w:ascii="Arial Narrow" w:hAnsi="Arial Narrow"/>
          <w:sz w:val="22"/>
          <w:szCs w:val="22"/>
        </w:rPr>
        <w:t>obsługi urządzenia, programowania, konserwacji</w:t>
      </w:r>
    </w:p>
    <w:p w:rsidR="002B40D2" w:rsidRPr="003402B6" w:rsidRDefault="006B66C2" w:rsidP="00812C0C">
      <w:pPr>
        <w:numPr>
          <w:ilvl w:val="2"/>
          <w:numId w:val="50"/>
        </w:numPr>
        <w:jc w:val="both"/>
        <w:rPr>
          <w:rFonts w:ascii="Arial Narrow" w:hAnsi="Arial Narrow"/>
          <w:sz w:val="22"/>
          <w:szCs w:val="22"/>
        </w:rPr>
      </w:pPr>
      <w:r>
        <w:rPr>
          <w:rFonts w:ascii="Arial Narrow" w:hAnsi="Arial Narrow"/>
          <w:sz w:val="22"/>
          <w:szCs w:val="22"/>
        </w:rPr>
        <w:t xml:space="preserve">z </w:t>
      </w:r>
      <w:r w:rsidR="002B40D2" w:rsidRPr="003402B6">
        <w:rPr>
          <w:rFonts w:ascii="Arial Narrow" w:hAnsi="Arial Narrow"/>
          <w:sz w:val="22"/>
          <w:szCs w:val="22"/>
        </w:rPr>
        <w:t>bezpieczeństwa użytkowania.</w:t>
      </w:r>
    </w:p>
    <w:p w:rsidR="002B40D2" w:rsidRPr="003402B6" w:rsidRDefault="002B40D2" w:rsidP="002B40D2">
      <w:pPr>
        <w:tabs>
          <w:tab w:val="left" w:pos="1134"/>
        </w:tabs>
        <w:jc w:val="both"/>
        <w:rPr>
          <w:rFonts w:ascii="Arial Narrow" w:hAnsi="Arial Narrow"/>
          <w:sz w:val="22"/>
          <w:szCs w:val="22"/>
        </w:rPr>
      </w:pPr>
    </w:p>
    <w:p w:rsidR="002B40D2" w:rsidRPr="003402B6" w:rsidRDefault="00A81E8C" w:rsidP="00A81E8C">
      <w:pPr>
        <w:widowControl w:val="0"/>
        <w:numPr>
          <w:ilvl w:val="0"/>
          <w:numId w:val="50"/>
        </w:numPr>
        <w:tabs>
          <w:tab w:val="left" w:pos="567"/>
        </w:tabs>
        <w:spacing w:after="120"/>
        <w:contextualSpacing w:val="0"/>
        <w:jc w:val="both"/>
        <w:rPr>
          <w:rFonts w:ascii="Arial Narrow" w:hAnsi="Arial Narrow"/>
          <w:b/>
          <w:sz w:val="22"/>
          <w:szCs w:val="22"/>
        </w:rPr>
      </w:pPr>
      <w:r w:rsidRPr="003402B6">
        <w:rPr>
          <w:rFonts w:ascii="Arial Narrow" w:hAnsi="Arial Narrow"/>
          <w:b/>
          <w:bCs/>
          <w:sz w:val="22"/>
          <w:szCs w:val="22"/>
        </w:rPr>
        <w:t>Wymagane dokumenty</w:t>
      </w:r>
    </w:p>
    <w:p w:rsidR="002B40D2" w:rsidRPr="003402B6" w:rsidRDefault="002B40D2" w:rsidP="00A81E8C">
      <w:pPr>
        <w:spacing w:after="120"/>
        <w:ind w:left="0"/>
        <w:contextualSpacing w:val="0"/>
        <w:jc w:val="both"/>
        <w:rPr>
          <w:rFonts w:ascii="Arial Narrow" w:hAnsi="Arial Narrow"/>
          <w:sz w:val="22"/>
          <w:szCs w:val="22"/>
        </w:rPr>
      </w:pPr>
      <w:r w:rsidRPr="003402B6">
        <w:rPr>
          <w:rFonts w:ascii="Arial Narrow" w:hAnsi="Arial Narrow"/>
          <w:sz w:val="22"/>
          <w:szCs w:val="22"/>
        </w:rPr>
        <w:t>Wraz ze sprzętem Wykonawca musi dołączyć:</w:t>
      </w:r>
    </w:p>
    <w:p w:rsidR="002B40D2" w:rsidRDefault="002B40D2" w:rsidP="00812C0C">
      <w:pPr>
        <w:numPr>
          <w:ilvl w:val="1"/>
          <w:numId w:val="50"/>
        </w:numPr>
        <w:contextualSpacing w:val="0"/>
        <w:jc w:val="both"/>
        <w:rPr>
          <w:rFonts w:ascii="Arial Narrow" w:hAnsi="Arial Narrow"/>
          <w:sz w:val="22"/>
          <w:szCs w:val="22"/>
        </w:rPr>
      </w:pPr>
      <w:r w:rsidRPr="003402B6">
        <w:rPr>
          <w:rFonts w:ascii="Arial Narrow" w:hAnsi="Arial Narrow"/>
          <w:sz w:val="22"/>
          <w:szCs w:val="22"/>
        </w:rPr>
        <w:t>Drukowaną instrukcję obsługi w języku angielskim ora</w:t>
      </w:r>
      <w:r>
        <w:rPr>
          <w:rFonts w:ascii="Arial Narrow" w:hAnsi="Arial Narrow"/>
          <w:sz w:val="22"/>
          <w:szCs w:val="22"/>
        </w:rPr>
        <w:t>z w wersji elektronicznej.</w:t>
      </w:r>
    </w:p>
    <w:p w:rsidR="002B40D2" w:rsidRDefault="002B40D2" w:rsidP="00812C0C">
      <w:pPr>
        <w:numPr>
          <w:ilvl w:val="1"/>
          <w:numId w:val="50"/>
        </w:numPr>
        <w:contextualSpacing w:val="0"/>
        <w:jc w:val="both"/>
        <w:rPr>
          <w:rFonts w:ascii="Arial Narrow" w:hAnsi="Arial Narrow"/>
          <w:sz w:val="22"/>
          <w:szCs w:val="22"/>
        </w:rPr>
      </w:pPr>
      <w:r w:rsidRPr="002B40D2">
        <w:rPr>
          <w:rFonts w:ascii="Arial Narrow" w:hAnsi="Arial Narrow"/>
          <w:sz w:val="22"/>
          <w:szCs w:val="22"/>
        </w:rPr>
        <w:t xml:space="preserve">Podręcznik użytkownika w języku angielskim (manual) zawierający praktyczne aspekty korzystania z urządzenia </w:t>
      </w:r>
      <w:r w:rsidR="00735653">
        <w:rPr>
          <w:rFonts w:ascii="Arial Narrow" w:hAnsi="Arial Narrow"/>
          <w:sz w:val="22"/>
          <w:szCs w:val="22"/>
        </w:rPr>
        <w:br/>
      </w:r>
      <w:r w:rsidRPr="002B40D2">
        <w:rPr>
          <w:rFonts w:ascii="Arial Narrow" w:hAnsi="Arial Narrow"/>
          <w:sz w:val="22"/>
          <w:szCs w:val="22"/>
        </w:rPr>
        <w:t xml:space="preserve">i oprogramowania do przetwarzania wyników ze skanera. Wymagana forma elektroniczna opisowo-graficzna </w:t>
      </w:r>
      <w:r w:rsidR="00735653">
        <w:rPr>
          <w:rFonts w:ascii="Arial Narrow" w:hAnsi="Arial Narrow"/>
          <w:sz w:val="22"/>
          <w:szCs w:val="22"/>
        </w:rPr>
        <w:br/>
      </w:r>
      <w:r w:rsidRPr="002B40D2">
        <w:rPr>
          <w:rFonts w:ascii="Arial Narrow" w:hAnsi="Arial Narrow"/>
          <w:sz w:val="22"/>
          <w:szCs w:val="22"/>
        </w:rPr>
        <w:t>w formacie pdf, z możliwością wydruku i kopiowania</w:t>
      </w:r>
      <w:r>
        <w:rPr>
          <w:rFonts w:ascii="Arial Narrow" w:hAnsi="Arial Narrow"/>
          <w:sz w:val="22"/>
          <w:szCs w:val="22"/>
        </w:rPr>
        <w:t>.</w:t>
      </w:r>
    </w:p>
    <w:p w:rsidR="002B40D2" w:rsidRDefault="002B40D2" w:rsidP="00812C0C">
      <w:pPr>
        <w:numPr>
          <w:ilvl w:val="1"/>
          <w:numId w:val="50"/>
        </w:numPr>
        <w:contextualSpacing w:val="0"/>
        <w:jc w:val="both"/>
        <w:rPr>
          <w:rFonts w:ascii="Arial Narrow" w:hAnsi="Arial Narrow"/>
          <w:sz w:val="22"/>
          <w:szCs w:val="22"/>
        </w:rPr>
      </w:pPr>
      <w:r w:rsidRPr="002B40D2">
        <w:rPr>
          <w:rFonts w:ascii="Arial Narrow" w:hAnsi="Arial Narrow"/>
          <w:sz w:val="22"/>
          <w:szCs w:val="22"/>
        </w:rPr>
        <w:lastRenderedPageBreak/>
        <w:t>Kartę gwarancyjną (zawierającą warunki gwarancyjne).</w:t>
      </w:r>
    </w:p>
    <w:p w:rsidR="00965A91" w:rsidRPr="00A81E8C" w:rsidRDefault="002B40D2" w:rsidP="00812C0C">
      <w:pPr>
        <w:numPr>
          <w:ilvl w:val="1"/>
          <w:numId w:val="50"/>
        </w:numPr>
        <w:contextualSpacing w:val="0"/>
        <w:jc w:val="both"/>
        <w:rPr>
          <w:rFonts w:ascii="Arial Narrow" w:hAnsi="Arial Narrow"/>
          <w:sz w:val="22"/>
          <w:szCs w:val="22"/>
        </w:rPr>
      </w:pPr>
      <w:r w:rsidRPr="0089146E">
        <w:rPr>
          <w:rFonts w:ascii="Arial Narrow" w:hAnsi="Arial Narrow"/>
          <w:sz w:val="22"/>
          <w:szCs w:val="22"/>
        </w:rPr>
        <w:t xml:space="preserve">Aktualny certyfikat producenta potwierdzający przeprowadzenie kalibracji </w:t>
      </w:r>
      <w:r w:rsidR="00793EF5" w:rsidRPr="0089146E">
        <w:rPr>
          <w:rFonts w:ascii="Arial Narrow" w:hAnsi="Arial Narrow"/>
          <w:sz w:val="22"/>
          <w:szCs w:val="22"/>
        </w:rPr>
        <w:t xml:space="preserve">urządzenia </w:t>
      </w:r>
      <w:r w:rsidRPr="0089146E">
        <w:rPr>
          <w:rFonts w:ascii="Arial Narrow" w:hAnsi="Arial Narrow"/>
          <w:sz w:val="22"/>
          <w:szCs w:val="22"/>
        </w:rPr>
        <w:t>przez producenta, dla dostarczon</w:t>
      </w:r>
      <w:r w:rsidR="00007E03" w:rsidRPr="0089146E">
        <w:rPr>
          <w:rFonts w:ascii="Arial Narrow" w:hAnsi="Arial Narrow"/>
          <w:sz w:val="22"/>
          <w:szCs w:val="22"/>
        </w:rPr>
        <w:t xml:space="preserve">ego </w:t>
      </w:r>
      <w:r w:rsidRPr="0089146E">
        <w:rPr>
          <w:rFonts w:ascii="Arial Narrow" w:hAnsi="Arial Narrow"/>
          <w:sz w:val="22"/>
          <w:szCs w:val="22"/>
        </w:rPr>
        <w:t>urządze</w:t>
      </w:r>
      <w:r w:rsidR="00007E03" w:rsidRPr="0089146E">
        <w:rPr>
          <w:rFonts w:ascii="Arial Narrow" w:hAnsi="Arial Narrow"/>
          <w:sz w:val="22"/>
          <w:szCs w:val="22"/>
        </w:rPr>
        <w:t>nia.</w:t>
      </w:r>
    </w:p>
    <w:p w:rsidR="00965A91" w:rsidRPr="0089146E" w:rsidRDefault="00965A91" w:rsidP="00255072">
      <w:pPr>
        <w:suppressAutoHyphens w:val="0"/>
        <w:spacing w:line="276" w:lineRule="auto"/>
        <w:ind w:left="0"/>
        <w:contextualSpacing w:val="0"/>
        <w:jc w:val="both"/>
        <w:rPr>
          <w:rFonts w:ascii="Arial Narrow" w:hAnsi="Arial Narrow"/>
          <w:b/>
          <w:sz w:val="22"/>
          <w:szCs w:val="22"/>
          <w:u w:val="single"/>
          <w:lang w:eastAsia="pl-PL"/>
        </w:rPr>
      </w:pPr>
    </w:p>
    <w:p w:rsidR="009101E4" w:rsidRDefault="009101E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A81E8C" w:rsidRDefault="00A81E8C" w:rsidP="00255072">
      <w:pPr>
        <w:suppressAutoHyphens w:val="0"/>
        <w:spacing w:line="276" w:lineRule="auto"/>
        <w:ind w:left="0"/>
        <w:contextualSpacing w:val="0"/>
        <w:jc w:val="both"/>
        <w:rPr>
          <w:rFonts w:ascii="Arial Narrow" w:hAnsi="Arial Narrow"/>
          <w:b/>
          <w:sz w:val="22"/>
          <w:szCs w:val="22"/>
          <w:u w:val="single"/>
          <w:lang w:eastAsia="pl-PL"/>
        </w:rPr>
        <w:sectPr w:rsidR="00A81E8C" w:rsidSect="00085CA3">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4" w:name="_Hlk71192325"/>
      <w:bookmarkStart w:id="45" w:name="_Hlk71192288"/>
      <w:bookmarkStart w:id="46"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Pr="00160F82">
              <w:rPr>
                <w:rStyle w:val="Odwoanieprzypisudolnego"/>
                <w:rFonts w:ascii="Arial Narrow" w:hAnsi="Arial Narrow" w:cs="Arial"/>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Pr="00160F82">
              <w:rPr>
                <w:rFonts w:ascii="Arial Narrow" w:hAnsi="Arial Narrow"/>
                <w:sz w:val="22"/>
                <w:szCs w:val="22"/>
                <w:vertAlign w:val="superscript"/>
                <w:lang w:eastAsia="pl-PL"/>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E05687">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4"/>
    <w:bookmarkEnd w:id="45"/>
    <w:bookmarkEnd w:id="46"/>
    <w:p w:rsidR="00965A91" w:rsidRPr="00160F82" w:rsidRDefault="00965A91" w:rsidP="009B0DFD">
      <w:pPr>
        <w:numPr>
          <w:ilvl w:val="0"/>
          <w:numId w:val="24"/>
        </w:numPr>
        <w:shd w:val="clear" w:color="auto" w:fill="D9D9D9"/>
        <w:spacing w:before="120" w:after="120"/>
        <w:ind w:left="426" w:hanging="426"/>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965A91" w:rsidRPr="00160F82" w:rsidRDefault="00965A91" w:rsidP="002F52B3">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Arial"/>
          <w:b/>
          <w:bCs/>
          <w:sz w:val="22"/>
          <w:szCs w:val="22"/>
          <w:lang w:eastAsia="pl-PL"/>
        </w:rPr>
        <w:t xml:space="preserve">Dostawa </w:t>
      </w:r>
      <w:r w:rsidR="0099565E" w:rsidRPr="00160F82">
        <w:rPr>
          <w:rFonts w:ascii="Arial Narrow" w:hAnsi="Arial Narrow" w:cs="Arial"/>
          <w:b/>
          <w:bCs/>
          <w:sz w:val="22"/>
          <w:szCs w:val="22"/>
          <w:lang w:eastAsia="pl-PL"/>
        </w:rPr>
        <w:t>skanera laserowego 3D</w:t>
      </w:r>
      <w:r w:rsidRPr="00160F82">
        <w:rPr>
          <w:rFonts w:ascii="Arial Narrow" w:hAnsi="Arial Narrow" w:cs="Arial"/>
          <w:b/>
          <w:bCs/>
          <w:sz w:val="22"/>
          <w:szCs w:val="22"/>
          <w:lang w:eastAsia="pl-PL"/>
        </w:rPr>
        <w:t xml:space="preserve"> </w:t>
      </w:r>
      <w:r w:rsidRPr="00160F82">
        <w:rPr>
          <w:rFonts w:ascii="Arial Narrow" w:hAnsi="Arial Narrow" w:cs="Verdana"/>
          <w:sz w:val="22"/>
          <w:szCs w:val="22"/>
          <w:lang w:eastAsia="pl-PL"/>
        </w:rPr>
        <w:t>oferuję:</w:t>
      </w:r>
    </w:p>
    <w:p w:rsidR="00965A91" w:rsidRPr="00160F82" w:rsidRDefault="0099565E" w:rsidP="007C5201">
      <w:pPr>
        <w:numPr>
          <w:ilvl w:val="0"/>
          <w:numId w:val="27"/>
        </w:numPr>
        <w:spacing w:after="120"/>
        <w:ind w:left="426" w:hanging="426"/>
        <w:rPr>
          <w:rFonts w:ascii="Arial Narrow" w:hAnsi="Arial Narrow" w:cs="Calibri"/>
          <w:color w:val="000000"/>
          <w:sz w:val="22"/>
          <w:szCs w:val="22"/>
          <w:lang w:eastAsia="pl-PL"/>
        </w:rPr>
      </w:pPr>
      <w:r w:rsidRPr="00160F82">
        <w:rPr>
          <w:rFonts w:ascii="Arial Narrow" w:hAnsi="Arial Narrow" w:cs="Calibri"/>
          <w:sz w:val="22"/>
          <w:szCs w:val="22"/>
          <w:lang w:eastAsia="pl-PL"/>
        </w:rPr>
        <w:t>Skaner laserowy 3D</w:t>
      </w:r>
      <w:r w:rsidR="00965A91" w:rsidRPr="00160F82">
        <w:rPr>
          <w:rFonts w:ascii="Arial Narrow" w:hAnsi="Arial Narrow" w:cs="Calibri"/>
          <w:sz w:val="22"/>
          <w:szCs w:val="22"/>
          <w:lang w:eastAsia="pl-PL"/>
        </w:rPr>
        <w:t xml:space="preserve">, spełniający wszystkie wymagania </w:t>
      </w:r>
      <w:r w:rsidR="00965A91" w:rsidRPr="00160F82">
        <w:rPr>
          <w:rFonts w:ascii="Arial Narrow" w:hAnsi="Arial Narrow" w:cs="Calibri"/>
          <w:color w:val="000000"/>
          <w:sz w:val="22"/>
          <w:szCs w:val="22"/>
          <w:lang w:eastAsia="pl-PL"/>
        </w:rPr>
        <w:t>określone w załączniku nr 1 do SWZ:</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4"/>
        <w:gridCol w:w="4819"/>
      </w:tblGrid>
      <w:tr w:rsidR="00965A91" w:rsidRPr="00160F82" w:rsidTr="005666BE">
        <w:tc>
          <w:tcPr>
            <w:tcW w:w="4394" w:type="dxa"/>
            <w:shd w:val="clear" w:color="auto" w:fill="D9D9D9"/>
            <w:vAlign w:val="center"/>
          </w:tcPr>
          <w:p w:rsidR="00965A91" w:rsidRPr="00160F82" w:rsidRDefault="00965A91" w:rsidP="00A02D87">
            <w:pPr>
              <w:ind w:left="0"/>
              <w:contextualSpacing w:val="0"/>
              <w:jc w:val="center"/>
              <w:rPr>
                <w:rFonts w:ascii="Arial Narrow" w:hAnsi="Arial Narrow"/>
                <w:b/>
                <w:sz w:val="22"/>
                <w:szCs w:val="22"/>
                <w:lang w:eastAsia="zh-CN"/>
              </w:rPr>
            </w:pPr>
            <w:r w:rsidRPr="00160F82">
              <w:rPr>
                <w:rFonts w:ascii="Arial Narrow" w:hAnsi="Arial Narrow"/>
                <w:b/>
                <w:sz w:val="22"/>
                <w:szCs w:val="22"/>
                <w:lang w:eastAsia="zh-CN"/>
              </w:rPr>
              <w:t>Producent/Marka</w:t>
            </w:r>
          </w:p>
        </w:tc>
        <w:tc>
          <w:tcPr>
            <w:tcW w:w="4819" w:type="dxa"/>
            <w:shd w:val="clear" w:color="auto" w:fill="D9D9D9"/>
            <w:vAlign w:val="center"/>
          </w:tcPr>
          <w:p w:rsidR="00965A91" w:rsidRPr="00160F82" w:rsidRDefault="00965A91" w:rsidP="00A02D87">
            <w:pPr>
              <w:ind w:left="0"/>
              <w:contextualSpacing w:val="0"/>
              <w:jc w:val="center"/>
              <w:rPr>
                <w:rFonts w:ascii="Arial Narrow" w:hAnsi="Arial Narrow"/>
                <w:b/>
                <w:sz w:val="22"/>
                <w:szCs w:val="22"/>
                <w:lang w:eastAsia="zh-CN"/>
              </w:rPr>
            </w:pPr>
            <w:r w:rsidRPr="00160F82">
              <w:rPr>
                <w:rFonts w:ascii="Arial Narrow" w:hAnsi="Arial Narrow"/>
                <w:b/>
                <w:sz w:val="22"/>
                <w:szCs w:val="22"/>
                <w:lang w:eastAsia="zh-CN"/>
              </w:rPr>
              <w:t>Model</w:t>
            </w:r>
          </w:p>
        </w:tc>
      </w:tr>
      <w:tr w:rsidR="00965A91" w:rsidRPr="00160F82" w:rsidTr="005666BE">
        <w:trPr>
          <w:trHeight w:val="454"/>
        </w:trPr>
        <w:tc>
          <w:tcPr>
            <w:tcW w:w="4394" w:type="dxa"/>
            <w:vAlign w:val="center"/>
          </w:tcPr>
          <w:p w:rsidR="00965A91" w:rsidRPr="00160F82" w:rsidRDefault="00965A91" w:rsidP="00A02D87">
            <w:pPr>
              <w:ind w:left="0"/>
              <w:contextualSpacing w:val="0"/>
              <w:jc w:val="center"/>
              <w:rPr>
                <w:rFonts w:ascii="Arial Narrow" w:hAnsi="Arial Narrow"/>
                <w:sz w:val="22"/>
                <w:szCs w:val="22"/>
                <w:lang w:eastAsia="zh-CN"/>
              </w:rPr>
            </w:pPr>
          </w:p>
        </w:tc>
        <w:tc>
          <w:tcPr>
            <w:tcW w:w="4819" w:type="dxa"/>
            <w:vAlign w:val="center"/>
          </w:tcPr>
          <w:p w:rsidR="00965A91" w:rsidRPr="00160F82" w:rsidRDefault="00965A91" w:rsidP="00A02D87">
            <w:pPr>
              <w:ind w:left="0"/>
              <w:contextualSpacing w:val="0"/>
              <w:jc w:val="center"/>
              <w:rPr>
                <w:rFonts w:ascii="Arial Narrow" w:hAnsi="Arial Narrow"/>
                <w:sz w:val="22"/>
                <w:szCs w:val="22"/>
                <w:lang w:eastAsia="zh-CN"/>
              </w:rPr>
            </w:pPr>
          </w:p>
        </w:tc>
      </w:tr>
    </w:tbl>
    <w:p w:rsidR="00965A91" w:rsidRPr="00160F82" w:rsidRDefault="0099565E" w:rsidP="007C5201">
      <w:pPr>
        <w:numPr>
          <w:ilvl w:val="0"/>
          <w:numId w:val="28"/>
        </w:numPr>
        <w:spacing w:before="120" w:after="120"/>
        <w:ind w:left="851" w:hanging="425"/>
        <w:contextualSpacing w:val="0"/>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wyprodukowany</w:t>
      </w:r>
      <w:r w:rsidR="00965A91" w:rsidRPr="00160F82">
        <w:rPr>
          <w:rFonts w:ascii="Arial Narrow" w:hAnsi="Arial Narrow" w:cs="Calibri"/>
          <w:color w:val="000000"/>
          <w:sz w:val="22"/>
          <w:szCs w:val="22"/>
          <w:lang w:eastAsia="pl-PL"/>
        </w:rPr>
        <w:t xml:space="preserve"> w</w:t>
      </w:r>
      <w:r w:rsidR="00965A91" w:rsidRPr="00160F82">
        <w:rPr>
          <w:rFonts w:ascii="Arial Narrow" w:hAnsi="Arial Narrow" w:cs="Calibri"/>
          <w:b/>
          <w:color w:val="000000"/>
          <w:sz w:val="22"/>
          <w:szCs w:val="22"/>
          <w:lang w:eastAsia="pl-PL"/>
        </w:rPr>
        <w:t xml:space="preserve"> …………… </w:t>
      </w:r>
      <w:r w:rsidR="00965A91" w:rsidRPr="00160F82">
        <w:rPr>
          <w:rFonts w:ascii="Arial Narrow" w:hAnsi="Arial Narrow" w:cs="Calibri"/>
          <w:color w:val="000000"/>
          <w:sz w:val="22"/>
          <w:szCs w:val="22"/>
          <w:lang w:eastAsia="pl-PL"/>
        </w:rPr>
        <w:t>roku,</w:t>
      </w:r>
    </w:p>
    <w:p w:rsidR="00965A91" w:rsidRPr="00160F82" w:rsidRDefault="00965A91" w:rsidP="007C5201">
      <w:pPr>
        <w:numPr>
          <w:ilvl w:val="0"/>
          <w:numId w:val="28"/>
        </w:numPr>
        <w:spacing w:before="120" w:after="120"/>
        <w:ind w:left="851" w:hanging="425"/>
        <w:contextualSpacing w:val="0"/>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965A91" w:rsidRPr="00160F82" w:rsidTr="00A02D87">
        <w:tc>
          <w:tcPr>
            <w:tcW w:w="1701"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Ilość w szt.</w:t>
            </w:r>
          </w:p>
        </w:tc>
        <w:tc>
          <w:tcPr>
            <w:tcW w:w="1843"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 xml:space="preserve">Cena jednostkowa netto za 1 szt.  </w:t>
            </w:r>
          </w:p>
        </w:tc>
        <w:tc>
          <w:tcPr>
            <w:tcW w:w="1701"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Stawka podatku VAT</w:t>
            </w:r>
          </w:p>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w %</w:t>
            </w:r>
          </w:p>
        </w:tc>
        <w:tc>
          <w:tcPr>
            <w:tcW w:w="2693"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Cena brutto</w:t>
            </w:r>
          </w:p>
          <w:p w:rsidR="00965A91" w:rsidRPr="00160F82" w:rsidRDefault="00965A91" w:rsidP="00A02D87">
            <w:pPr>
              <w:suppressAutoHyphens w:val="0"/>
              <w:ind w:left="0"/>
              <w:contextualSpacing w:val="0"/>
              <w:jc w:val="center"/>
              <w:rPr>
                <w:rFonts w:ascii="Arial Narrow" w:hAnsi="Arial Narrow" w:cs="Tahoma"/>
                <w:sz w:val="22"/>
                <w:szCs w:val="22"/>
                <w:lang w:eastAsia="pl-PL"/>
              </w:rPr>
            </w:pPr>
            <w:r w:rsidRPr="00160F82">
              <w:rPr>
                <w:rFonts w:ascii="Arial Narrow" w:hAnsi="Arial Narrow" w:cs="Tahoma"/>
                <w:sz w:val="22"/>
                <w:szCs w:val="22"/>
                <w:lang w:eastAsia="pl-PL"/>
              </w:rPr>
              <w:t>(kol.1 x kol. 2) +VAT</w:t>
            </w:r>
          </w:p>
        </w:tc>
      </w:tr>
      <w:tr w:rsidR="00965A91" w:rsidRPr="00160F82" w:rsidTr="00A02D87">
        <w:tc>
          <w:tcPr>
            <w:tcW w:w="1701"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1</w:t>
            </w:r>
          </w:p>
        </w:tc>
        <w:tc>
          <w:tcPr>
            <w:tcW w:w="1843"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2</w:t>
            </w:r>
          </w:p>
        </w:tc>
        <w:tc>
          <w:tcPr>
            <w:tcW w:w="1701"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3</w:t>
            </w:r>
          </w:p>
        </w:tc>
        <w:tc>
          <w:tcPr>
            <w:tcW w:w="2693" w:type="dxa"/>
            <w:shd w:val="clear" w:color="auto" w:fill="D9D9D9"/>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r w:rsidRPr="00160F82">
              <w:rPr>
                <w:rFonts w:ascii="Arial Narrow" w:hAnsi="Arial Narrow" w:cs="Tahoma"/>
                <w:b/>
                <w:sz w:val="22"/>
                <w:szCs w:val="22"/>
                <w:lang w:eastAsia="pl-PL"/>
              </w:rPr>
              <w:t>4</w:t>
            </w:r>
          </w:p>
        </w:tc>
      </w:tr>
      <w:tr w:rsidR="00965A91" w:rsidRPr="00160F82" w:rsidTr="00A02D87">
        <w:tc>
          <w:tcPr>
            <w:tcW w:w="1701" w:type="dxa"/>
            <w:shd w:val="clear" w:color="auto" w:fill="D9D9D9"/>
            <w:vAlign w:val="center"/>
          </w:tcPr>
          <w:p w:rsidR="00965A91" w:rsidRPr="00160F82" w:rsidRDefault="0099565E" w:rsidP="00A02D87">
            <w:pPr>
              <w:suppressAutoHyphens w:val="0"/>
              <w:ind w:left="0"/>
              <w:contextualSpacing w:val="0"/>
              <w:jc w:val="center"/>
              <w:rPr>
                <w:rFonts w:ascii="Arial Narrow" w:hAnsi="Arial Narrow" w:cs="Tahoma"/>
                <w:sz w:val="22"/>
                <w:szCs w:val="22"/>
                <w:lang w:eastAsia="pl-PL"/>
              </w:rPr>
            </w:pPr>
            <w:r w:rsidRPr="00160F82">
              <w:rPr>
                <w:rFonts w:ascii="Arial Narrow" w:hAnsi="Arial Narrow" w:cs="Tahoma"/>
                <w:sz w:val="22"/>
                <w:szCs w:val="22"/>
                <w:lang w:eastAsia="pl-PL"/>
              </w:rPr>
              <w:t>1</w:t>
            </w:r>
          </w:p>
        </w:tc>
        <w:tc>
          <w:tcPr>
            <w:tcW w:w="1843" w:type="dxa"/>
            <w:vAlign w:val="center"/>
          </w:tcPr>
          <w:p w:rsidR="00965A91" w:rsidRPr="00160F82" w:rsidRDefault="00965A91" w:rsidP="00A02D87">
            <w:pPr>
              <w:suppressAutoHyphens w:val="0"/>
              <w:ind w:left="0"/>
              <w:contextualSpacing w:val="0"/>
              <w:jc w:val="center"/>
              <w:rPr>
                <w:rFonts w:ascii="Arial Narrow" w:hAnsi="Arial Narrow" w:cs="Tahoma"/>
                <w:b/>
                <w:sz w:val="22"/>
                <w:szCs w:val="22"/>
                <w:lang w:eastAsia="pl-PL"/>
              </w:rPr>
            </w:pPr>
          </w:p>
        </w:tc>
        <w:tc>
          <w:tcPr>
            <w:tcW w:w="1701" w:type="dxa"/>
            <w:vAlign w:val="center"/>
          </w:tcPr>
          <w:p w:rsidR="00965A91" w:rsidRPr="00160F82" w:rsidRDefault="00965A91" w:rsidP="00A02D87">
            <w:pPr>
              <w:suppressAutoHyphens w:val="0"/>
              <w:ind w:left="0"/>
              <w:contextualSpacing w:val="0"/>
              <w:jc w:val="center"/>
              <w:rPr>
                <w:rFonts w:ascii="Arial Narrow" w:hAnsi="Arial Narrow" w:cs="Tahoma"/>
                <w:sz w:val="22"/>
                <w:szCs w:val="22"/>
                <w:lang w:eastAsia="pl-PL"/>
              </w:rPr>
            </w:pPr>
            <w:r w:rsidRPr="00160F82">
              <w:rPr>
                <w:rFonts w:ascii="Arial Narrow" w:hAnsi="Arial Narrow" w:cs="Tahoma"/>
                <w:sz w:val="22"/>
                <w:szCs w:val="22"/>
                <w:lang w:eastAsia="pl-PL"/>
              </w:rPr>
              <w:t>…………..%</w:t>
            </w:r>
          </w:p>
        </w:tc>
        <w:tc>
          <w:tcPr>
            <w:tcW w:w="2693" w:type="dxa"/>
            <w:vAlign w:val="center"/>
          </w:tcPr>
          <w:p w:rsidR="00965A91" w:rsidRPr="00160F82" w:rsidRDefault="00965A91" w:rsidP="00A02D87">
            <w:pPr>
              <w:suppressAutoHyphens w:val="0"/>
              <w:ind w:left="0"/>
              <w:contextualSpacing w:val="0"/>
              <w:jc w:val="center"/>
              <w:rPr>
                <w:rFonts w:ascii="Arial Narrow" w:hAnsi="Arial Narrow" w:cs="Tahoma"/>
                <w:sz w:val="22"/>
                <w:szCs w:val="22"/>
                <w:lang w:eastAsia="pl-PL"/>
              </w:rPr>
            </w:pPr>
          </w:p>
        </w:tc>
      </w:tr>
    </w:tbl>
    <w:p w:rsidR="00965A91" w:rsidRPr="00A247FA" w:rsidRDefault="00A81E8C" w:rsidP="00A81E8C">
      <w:pPr>
        <w:numPr>
          <w:ilvl w:val="0"/>
          <w:numId w:val="28"/>
        </w:numPr>
        <w:spacing w:before="120" w:after="120"/>
        <w:ind w:left="851" w:hanging="425"/>
        <w:contextualSpacing w:val="0"/>
        <w:rPr>
          <w:rFonts w:ascii="Arial Narrow" w:eastAsia="Calibri" w:hAnsi="Arial Narrow" w:cs="Calibri"/>
          <w:color w:val="000000"/>
          <w:sz w:val="22"/>
          <w:szCs w:val="22"/>
        </w:rPr>
      </w:pPr>
      <w:r>
        <w:rPr>
          <w:rFonts w:ascii="Arial Narrow" w:hAnsi="Arial Narrow" w:cs="Arial"/>
          <w:sz w:val="22"/>
          <w:szCs w:val="22"/>
          <w:lang w:eastAsia="pl-PL"/>
        </w:rPr>
        <w:t>s</w:t>
      </w:r>
      <w:r w:rsidR="00A247FA" w:rsidRPr="004D0147">
        <w:rPr>
          <w:rFonts w:ascii="Arial Narrow" w:hAnsi="Arial Narrow" w:cs="Arial"/>
          <w:sz w:val="22"/>
          <w:szCs w:val="22"/>
          <w:lang w:eastAsia="pl-PL"/>
        </w:rPr>
        <w:t>ystem pozycjonowania skanów umożliwiający ich rejestrację w czasie rzeczywistym</w:t>
      </w:r>
      <w:r w:rsidR="00A247FA">
        <w:rPr>
          <w:rFonts w:ascii="Arial Narrow" w:hAnsi="Arial Narrow" w:cs="Arial"/>
          <w:sz w:val="22"/>
          <w:szCs w:val="22"/>
        </w:rPr>
        <w:t xml:space="preserve"> - </w:t>
      </w:r>
      <w:r w:rsidR="00A247FA" w:rsidRPr="005B0AD6">
        <w:rPr>
          <w:rFonts w:ascii="Arial Narrow" w:eastAsia="Calibri" w:hAnsi="Arial Narrow" w:cs="Calibri"/>
          <w:color w:val="000000"/>
          <w:sz w:val="22"/>
          <w:szCs w:val="22"/>
        </w:rPr>
        <w:t>TAK/NIE,</w:t>
      </w:r>
      <w:r w:rsidR="00A247FA" w:rsidRPr="005B0AD6">
        <w:rPr>
          <w:rFonts w:ascii="Arial Narrow" w:eastAsia="Calibri" w:hAnsi="Arial Narrow" w:cs="Calibri"/>
          <w:color w:val="000000"/>
          <w:sz w:val="22"/>
          <w:szCs w:val="22"/>
          <w:vertAlign w:val="superscript"/>
        </w:rPr>
        <w:footnoteReference w:id="6"/>
      </w:r>
    </w:p>
    <w:p w:rsidR="00965A91" w:rsidRPr="00812C0C" w:rsidRDefault="00A81E8C" w:rsidP="00A81E8C">
      <w:pPr>
        <w:numPr>
          <w:ilvl w:val="0"/>
          <w:numId w:val="28"/>
        </w:numPr>
        <w:spacing w:before="120" w:after="120"/>
        <w:ind w:left="851" w:hanging="425"/>
        <w:contextualSpacing w:val="0"/>
        <w:rPr>
          <w:rFonts w:ascii="Arial Narrow" w:hAnsi="Arial Narrow" w:cs="Calibri"/>
          <w:sz w:val="22"/>
          <w:szCs w:val="22"/>
          <w:lang w:eastAsia="pl-PL"/>
        </w:rPr>
      </w:pPr>
      <w:r w:rsidRPr="00812C0C">
        <w:rPr>
          <w:rFonts w:ascii="Arial Narrow" w:hAnsi="Arial Narrow" w:cs="Arial Narrow"/>
          <w:bCs/>
          <w:sz w:val="22"/>
          <w:szCs w:val="22"/>
          <w:lang w:eastAsia="pl-PL"/>
        </w:rPr>
        <w:t>na o</w:t>
      </w:r>
      <w:r w:rsidR="00965A91" w:rsidRPr="00812C0C">
        <w:rPr>
          <w:rFonts w:ascii="Arial Narrow" w:hAnsi="Arial Narrow" w:cs="Arial Narrow"/>
          <w:bCs/>
          <w:sz w:val="22"/>
          <w:szCs w:val="22"/>
          <w:lang w:eastAsia="pl-PL"/>
        </w:rPr>
        <w:t>ferowan</w:t>
      </w:r>
      <w:r w:rsidR="0099565E" w:rsidRPr="00812C0C">
        <w:rPr>
          <w:rFonts w:ascii="Arial Narrow" w:hAnsi="Arial Narrow" w:cs="Arial Narrow"/>
          <w:bCs/>
          <w:sz w:val="22"/>
          <w:szCs w:val="22"/>
          <w:lang w:eastAsia="pl-PL"/>
        </w:rPr>
        <w:t>y</w:t>
      </w:r>
      <w:r w:rsidR="00965A91" w:rsidRPr="00812C0C">
        <w:rPr>
          <w:rFonts w:ascii="Arial Narrow" w:hAnsi="Arial Narrow" w:cs="Arial Narrow"/>
          <w:bCs/>
          <w:sz w:val="22"/>
          <w:szCs w:val="22"/>
          <w:lang w:eastAsia="pl-PL"/>
        </w:rPr>
        <w:t xml:space="preserve"> przeze mnie/nas</w:t>
      </w:r>
      <w:r w:rsidR="0099565E" w:rsidRPr="00812C0C">
        <w:rPr>
          <w:rFonts w:ascii="Arial Narrow" w:hAnsi="Arial Narrow" w:cs="Arial Narrow"/>
          <w:bCs/>
          <w:sz w:val="22"/>
          <w:szCs w:val="22"/>
          <w:lang w:eastAsia="pl-PL"/>
        </w:rPr>
        <w:t xml:space="preserve"> skaner laserowy 3D </w:t>
      </w:r>
      <w:r w:rsidRPr="00812C0C">
        <w:rPr>
          <w:rFonts w:ascii="Arial Narrow" w:hAnsi="Arial Narrow" w:cs="Arial Narrow"/>
          <w:bCs/>
          <w:sz w:val="22"/>
          <w:szCs w:val="22"/>
          <w:lang w:eastAsia="pl-PL"/>
        </w:rPr>
        <w:t xml:space="preserve">udzielamy </w:t>
      </w:r>
      <w:r w:rsidR="00965A91" w:rsidRPr="00812C0C">
        <w:rPr>
          <w:rFonts w:ascii="Arial Narrow" w:hAnsi="Arial Narrow" w:cs="Arial Narrow"/>
          <w:bCs/>
          <w:sz w:val="22"/>
          <w:szCs w:val="22"/>
          <w:lang w:eastAsia="pl-PL"/>
        </w:rPr>
        <w:t>gwarancj</w:t>
      </w:r>
      <w:r w:rsidRPr="00812C0C">
        <w:rPr>
          <w:rFonts w:ascii="Arial Narrow" w:hAnsi="Arial Narrow" w:cs="Arial Narrow"/>
          <w:bCs/>
          <w:sz w:val="22"/>
          <w:szCs w:val="22"/>
          <w:lang w:eastAsia="pl-PL"/>
        </w:rPr>
        <w:t>i</w:t>
      </w:r>
      <w:r w:rsidR="00965A91" w:rsidRPr="00812C0C">
        <w:rPr>
          <w:rFonts w:ascii="Arial Narrow" w:hAnsi="Arial Narrow" w:cs="Arial Narrow"/>
          <w:bCs/>
          <w:sz w:val="22"/>
          <w:szCs w:val="22"/>
          <w:lang w:eastAsia="pl-PL"/>
        </w:rPr>
        <w:t xml:space="preserve"> na okres …………… miesięcy </w:t>
      </w:r>
      <w:r w:rsidR="00965A91" w:rsidRPr="00812C0C">
        <w:rPr>
          <w:rFonts w:ascii="Arial Narrow" w:hAnsi="Arial Narrow" w:cs="Arial"/>
          <w:i/>
          <w:sz w:val="18"/>
          <w:szCs w:val="22"/>
          <w:lang w:eastAsia="pl-PL"/>
        </w:rPr>
        <w:t>(okres ten, nie może być krótszy niż 1</w:t>
      </w:r>
      <w:r w:rsidR="005739AF" w:rsidRPr="00812C0C">
        <w:rPr>
          <w:rFonts w:ascii="Arial Narrow" w:hAnsi="Arial Narrow" w:cs="Arial"/>
          <w:i/>
          <w:sz w:val="18"/>
          <w:szCs w:val="22"/>
          <w:lang w:eastAsia="pl-PL"/>
        </w:rPr>
        <w:t>2</w:t>
      </w:r>
      <w:r w:rsidR="00965A91" w:rsidRPr="00812C0C">
        <w:rPr>
          <w:rFonts w:ascii="Arial Narrow" w:hAnsi="Arial Narrow" w:cs="Arial"/>
          <w:i/>
          <w:sz w:val="18"/>
          <w:szCs w:val="22"/>
          <w:lang w:eastAsia="pl-PL"/>
        </w:rPr>
        <w:t xml:space="preserve"> miesiące)</w:t>
      </w:r>
      <w:r w:rsidR="005739AF" w:rsidRPr="00812C0C">
        <w:rPr>
          <w:rFonts w:ascii="Arial Narrow" w:hAnsi="Arial Narrow" w:cs="Arial"/>
          <w:i/>
          <w:sz w:val="22"/>
          <w:szCs w:val="22"/>
          <w:lang w:eastAsia="pl-PL"/>
        </w:rPr>
        <w:t>.</w:t>
      </w:r>
    </w:p>
    <w:p w:rsidR="005739AF" w:rsidRDefault="005739AF" w:rsidP="005739AF">
      <w:pPr>
        <w:spacing w:before="120" w:after="120"/>
        <w:ind w:left="567"/>
        <w:contextualSpacing w:val="0"/>
        <w:rPr>
          <w:rFonts w:ascii="Arial Narrow" w:hAnsi="Arial Narrow" w:cs="Arial Narrow"/>
          <w:bCs/>
          <w:color w:val="FF0000"/>
          <w:sz w:val="22"/>
          <w:szCs w:val="22"/>
          <w:lang w:eastAsia="pl-PL"/>
        </w:rPr>
      </w:pPr>
    </w:p>
    <w:p w:rsidR="00965A91" w:rsidRPr="00160F82" w:rsidRDefault="00965A91" w:rsidP="009B0DFD">
      <w:pPr>
        <w:numPr>
          <w:ilvl w:val="0"/>
          <w:numId w:val="24"/>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lastRenderedPageBreak/>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Pr="00160F82">
        <w:rPr>
          <w:rStyle w:val="Odwoanieprzypisudolnego"/>
          <w:rFonts w:ascii="Arial Narrow" w:hAnsi="Arial Narrow" w:cs="Calibri"/>
          <w:b/>
          <w:sz w:val="22"/>
          <w:szCs w:val="22"/>
          <w:lang w:eastAsia="pl-PL"/>
        </w:rPr>
        <w:footnoteReference w:id="7"/>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w:t>
      </w:r>
      <w:proofErr w:type="spellStart"/>
      <w:r w:rsidRPr="00160F82">
        <w:rPr>
          <w:rFonts w:ascii="Arial Narrow" w:hAnsi="Arial Narrow" w:cs="Calibri"/>
          <w:sz w:val="22"/>
          <w:szCs w:val="22"/>
          <w:lang w:eastAsia="pl-PL"/>
        </w:rPr>
        <w:t>ym</w:t>
      </w:r>
      <w:proofErr w:type="spellEnd"/>
      <w:r w:rsidRPr="00160F82">
        <w:rPr>
          <w:rFonts w:ascii="Arial Narrow" w:hAnsi="Arial Narrow" w:cs="Calibri"/>
          <w:sz w:val="22"/>
          <w:szCs w:val="22"/>
          <w:lang w:eastAsia="pl-PL"/>
        </w:rPr>
        <w:t xml:space="preserve">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8"/>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tabs>
          <w:tab w:val="left" w:pos="426"/>
        </w:tabs>
        <w:suppressAutoHyphens w:val="0"/>
        <w:ind w:left="425" w:hanging="425"/>
        <w:contextualSpacing w:val="0"/>
        <w:jc w:val="both"/>
        <w:rPr>
          <w:rFonts w:ascii="Arial Narrow" w:hAnsi="Arial Narrow" w:cs="Calibri"/>
          <w:sz w:val="22"/>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81E8C">
              <w:rPr>
                <w:rFonts w:ascii="Arial Narrow" w:hAnsi="Arial Narrow" w:cs="Calibri"/>
                <w:sz w:val="22"/>
                <w:szCs w:val="22"/>
                <w:vertAlign w:val="superscript"/>
                <w:lang w:eastAsia="pl-PL"/>
              </w:rPr>
              <w:t>5</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spacing w:before="120" w:after="120"/>
        <w:ind w:left="425"/>
        <w:rPr>
          <w:rFonts w:ascii="Arial Narrow" w:hAnsi="Arial Narrow" w:cs="Calibri"/>
          <w:color w:val="000000"/>
          <w:sz w:val="22"/>
          <w:szCs w:val="22"/>
        </w:rPr>
      </w:pPr>
    </w:p>
    <w:p w:rsidR="00965A91" w:rsidRPr="00160F82" w:rsidRDefault="00965A91" w:rsidP="009B0DFD">
      <w:pPr>
        <w:numPr>
          <w:ilvl w:val="0"/>
          <w:numId w:val="24"/>
        </w:numPr>
        <w:shd w:val="clear" w:color="auto" w:fill="D9D9D9"/>
        <w:spacing w:before="120" w:after="120"/>
        <w:ind w:left="425" w:hanging="425"/>
        <w:rPr>
          <w:rFonts w:ascii="Arial Narrow" w:hAnsi="Arial Narrow" w:cs="Calibri"/>
          <w:color w:val="000000"/>
          <w:sz w:val="22"/>
          <w:szCs w:val="22"/>
        </w:rPr>
      </w:pPr>
      <w:r w:rsidRPr="00160F82">
        <w:rPr>
          <w:rFonts w:ascii="Arial Narrow" w:hAnsi="Arial Narrow"/>
          <w:b/>
          <w:sz w:val="22"/>
          <w:szCs w:val="22"/>
        </w:rPr>
        <w:t xml:space="preserve">Inne oświadczenia </w:t>
      </w:r>
    </w:p>
    <w:p w:rsidR="00965A91" w:rsidRPr="00160F82" w:rsidRDefault="00965A91" w:rsidP="000164E2">
      <w:pPr>
        <w:suppressAutoHyphens w:val="0"/>
        <w:spacing w:after="6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Ponadto oświadczam, że:</w:t>
      </w:r>
    </w:p>
    <w:p w:rsidR="00B20F9A" w:rsidRDefault="00965A91" w:rsidP="00B20F9A">
      <w:pPr>
        <w:numPr>
          <w:ilvl w:val="0"/>
          <w:numId w:val="10"/>
        </w:numPr>
        <w:tabs>
          <w:tab w:val="left" w:pos="426"/>
        </w:tabs>
        <w:suppressAutoHyphens w:val="0"/>
        <w:spacing w:after="60"/>
        <w:ind w:left="426" w:hanging="426"/>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oferowana cena obejmuje wszystkie koszty związane z wykonaniem zamówienia określone w SWZ;</w:t>
      </w:r>
    </w:p>
    <w:p w:rsidR="00B20F9A" w:rsidRPr="00B20F9A" w:rsidRDefault="00965A91" w:rsidP="00B20F9A">
      <w:pPr>
        <w:numPr>
          <w:ilvl w:val="0"/>
          <w:numId w:val="10"/>
        </w:numPr>
        <w:tabs>
          <w:tab w:val="left" w:pos="426"/>
        </w:tabs>
        <w:suppressAutoHyphens w:val="0"/>
        <w:spacing w:after="60"/>
        <w:ind w:left="426" w:hanging="426"/>
        <w:contextualSpacing w:val="0"/>
        <w:jc w:val="both"/>
        <w:rPr>
          <w:rFonts w:ascii="Arial Narrow" w:hAnsi="Arial Narrow" w:cs="Calibri"/>
          <w:color w:val="000000"/>
          <w:sz w:val="22"/>
          <w:szCs w:val="22"/>
          <w:lang w:eastAsia="pl-PL"/>
        </w:rPr>
      </w:pPr>
      <w:r w:rsidRPr="00B20F9A">
        <w:rPr>
          <w:rFonts w:ascii="Arial Narrow" w:hAnsi="Arial Narrow" w:cs="Calibri"/>
          <w:color w:val="000000"/>
          <w:sz w:val="22"/>
          <w:szCs w:val="22"/>
          <w:lang w:eastAsia="pl-PL"/>
        </w:rPr>
        <w:t xml:space="preserve">wybór mojej/naszej oferty </w:t>
      </w:r>
      <w:r w:rsidRPr="00B20F9A">
        <w:rPr>
          <w:rFonts w:ascii="Arial Narrow" w:hAnsi="Arial Narrow" w:cs="Calibri"/>
          <w:b/>
          <w:color w:val="000000"/>
          <w:sz w:val="22"/>
          <w:szCs w:val="22"/>
          <w:lang w:eastAsia="pl-PL"/>
        </w:rPr>
        <w:t>nie prowadzi / prowadzi</w:t>
      </w:r>
      <w:r w:rsidR="00D6327B">
        <w:rPr>
          <w:rFonts w:ascii="Arial Narrow" w:hAnsi="Arial Narrow" w:cs="Calibri"/>
          <w:b/>
          <w:color w:val="000000"/>
          <w:sz w:val="22"/>
          <w:szCs w:val="22"/>
          <w:vertAlign w:val="superscript"/>
          <w:lang w:eastAsia="pl-PL"/>
        </w:rPr>
        <w:t>4</w:t>
      </w:r>
      <w:r w:rsidRPr="00B20F9A">
        <w:rPr>
          <w:rFonts w:ascii="Arial Narrow" w:hAnsi="Arial Narrow" w:cs="Calibri"/>
          <w:b/>
          <w:color w:val="000000"/>
          <w:sz w:val="22"/>
          <w:szCs w:val="22"/>
          <w:lang w:eastAsia="pl-PL"/>
        </w:rPr>
        <w:t xml:space="preserve"> </w:t>
      </w:r>
      <w:r w:rsidRPr="00B20F9A">
        <w:rPr>
          <w:rFonts w:ascii="Arial Narrow" w:hAnsi="Arial Narrow" w:cs="Calibri"/>
          <w:color w:val="000000"/>
          <w:sz w:val="22"/>
          <w:szCs w:val="22"/>
          <w:lang w:eastAsia="pl-PL"/>
        </w:rPr>
        <w:t>do powstania u Zamawiającego obowiązku podatkowego zgodnie z przepisami ustawy z dnia 11 marca 2004 r. o podatku od towarów i usług</w:t>
      </w:r>
      <w:r w:rsidRPr="00B20F9A">
        <w:rPr>
          <w:rFonts w:ascii="Arial Narrow" w:hAnsi="Arial Narrow"/>
          <w:sz w:val="22"/>
          <w:szCs w:val="22"/>
          <w:lang w:eastAsia="pl-PL"/>
        </w:rPr>
        <w:t xml:space="preserve"> (Dz.U. z 2024 r. poz. 361);</w:t>
      </w:r>
    </w:p>
    <w:p w:rsidR="00965A91" w:rsidRPr="00B20F9A" w:rsidRDefault="00965A91" w:rsidP="00B20F9A">
      <w:pPr>
        <w:numPr>
          <w:ilvl w:val="0"/>
          <w:numId w:val="10"/>
        </w:numPr>
        <w:tabs>
          <w:tab w:val="left" w:pos="426"/>
        </w:tabs>
        <w:suppressAutoHyphens w:val="0"/>
        <w:spacing w:after="60"/>
        <w:ind w:left="426" w:hanging="426"/>
        <w:contextualSpacing w:val="0"/>
        <w:jc w:val="both"/>
        <w:rPr>
          <w:rFonts w:ascii="Arial Narrow" w:hAnsi="Arial Narrow" w:cs="Calibri"/>
          <w:color w:val="000000"/>
          <w:sz w:val="22"/>
          <w:szCs w:val="22"/>
          <w:lang w:eastAsia="pl-PL"/>
        </w:rPr>
      </w:pPr>
      <w:r w:rsidRPr="00B20F9A">
        <w:rPr>
          <w:rFonts w:ascii="Arial Narrow" w:hAnsi="Arial Narrow" w:cs="Calibri"/>
          <w:sz w:val="22"/>
          <w:szCs w:val="22"/>
          <w:lang w:eastAsia="pl-PL"/>
        </w:rPr>
        <w:t>obowiązek, o którym mowa w pkt 2 dotyczy następującego zakresu……………………..………………………………;</w:t>
      </w:r>
    </w:p>
    <w:p w:rsidR="00965A91" w:rsidRPr="00160F82" w:rsidRDefault="00965A91" w:rsidP="00C35905">
      <w:pPr>
        <w:numPr>
          <w:ilvl w:val="0"/>
          <w:numId w:val="10"/>
        </w:numPr>
        <w:tabs>
          <w:tab w:val="left" w:pos="426"/>
        </w:tabs>
        <w:suppressAutoHyphens w:val="0"/>
        <w:spacing w:after="60"/>
        <w:ind w:left="426" w:hanging="426"/>
        <w:contextualSpacing w:val="0"/>
        <w:jc w:val="both"/>
        <w:rPr>
          <w:rFonts w:ascii="Arial Narrow" w:hAnsi="Arial Narrow"/>
          <w:sz w:val="22"/>
          <w:szCs w:val="22"/>
          <w:lang w:eastAsia="pl-PL"/>
        </w:rPr>
      </w:pPr>
      <w:r w:rsidRPr="00160F82">
        <w:rPr>
          <w:rFonts w:ascii="Arial Narrow" w:hAnsi="Arial Narrow" w:cs="Calibri"/>
          <w:sz w:val="22"/>
          <w:szCs w:val="22"/>
          <w:lang w:eastAsia="pl-PL"/>
        </w:rPr>
        <w:t>w przypadku wyboru mojej oferty, zobowiązuje się do zawarcia umowy na warunkach określonych w projekcie umowy;</w:t>
      </w:r>
    </w:p>
    <w:p w:rsidR="00965A91" w:rsidRPr="00160F82" w:rsidRDefault="00965A91" w:rsidP="00C35905">
      <w:pPr>
        <w:numPr>
          <w:ilvl w:val="0"/>
          <w:numId w:val="10"/>
        </w:numPr>
        <w:tabs>
          <w:tab w:val="left" w:pos="426"/>
        </w:tabs>
        <w:suppressAutoHyphens w:val="0"/>
        <w:ind w:left="426" w:hanging="426"/>
        <w:contextualSpacing w:val="0"/>
        <w:jc w:val="both"/>
        <w:rPr>
          <w:rFonts w:ascii="Arial Narrow" w:hAnsi="Arial Narrow" w:cs="Calibri"/>
          <w:color w:val="000000"/>
          <w:sz w:val="22"/>
          <w:szCs w:val="22"/>
          <w:lang w:eastAsia="pl-PL"/>
        </w:rPr>
      </w:pPr>
      <w:r w:rsidRPr="00160F82">
        <w:rPr>
          <w:rFonts w:ascii="Arial Narrow" w:hAnsi="Arial Narrow" w:cs="Calibri"/>
          <w:sz w:val="22"/>
          <w:szCs w:val="22"/>
          <w:lang w:eastAsia="pl-PL"/>
        </w:rPr>
        <w:t xml:space="preserve">oferta </w:t>
      </w:r>
      <w:r w:rsidRPr="00160F82">
        <w:rPr>
          <w:rFonts w:ascii="Arial Narrow" w:hAnsi="Arial Narrow" w:cs="Calibri"/>
          <w:b/>
          <w:sz w:val="22"/>
          <w:szCs w:val="22"/>
          <w:lang w:eastAsia="pl-PL"/>
        </w:rPr>
        <w:t>nie</w:t>
      </w:r>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zawiera / zawiera</w:t>
      </w:r>
      <w:r w:rsidR="00D6327B">
        <w:rPr>
          <w:rFonts w:ascii="Arial Narrow" w:hAnsi="Arial Narrow" w:cs="Calibri"/>
          <w:sz w:val="22"/>
          <w:szCs w:val="22"/>
          <w:vertAlign w:val="superscript"/>
          <w:lang w:eastAsia="pl-PL"/>
        </w:rPr>
        <w:t>4</w:t>
      </w:r>
      <w:r w:rsidRPr="00160F82">
        <w:rPr>
          <w:rFonts w:ascii="Arial Narrow" w:hAnsi="Arial Narrow" w:cs="Calibri"/>
          <w:sz w:val="22"/>
          <w:szCs w:val="22"/>
          <w:lang w:eastAsia="pl-PL"/>
        </w:rPr>
        <w:t xml:space="preserve"> informacje stanowiące tajemnicę przedsiębiorstwa w rozumieniu przepisów </w:t>
      </w:r>
      <w:r w:rsidRPr="00160F82">
        <w:rPr>
          <w:rFonts w:ascii="Arial Narrow" w:hAnsi="Arial Narrow" w:cs="Calibri"/>
          <w:sz w:val="22"/>
          <w:szCs w:val="22"/>
          <w:lang w:eastAsia="pl-PL"/>
        </w:rPr>
        <w:br/>
        <w:t xml:space="preserve">o zwalczaniu nieuczciwej konkurencji, które zawarte są w następujących dokumentach: </w:t>
      </w:r>
    </w:p>
    <w:p w:rsidR="00965A91" w:rsidRPr="00160F82" w:rsidRDefault="00965A91" w:rsidP="000164E2">
      <w:pPr>
        <w:suppressAutoHyphens w:val="0"/>
        <w:spacing w:after="100"/>
        <w:ind w:left="426"/>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t>
      </w:r>
    </w:p>
    <w:p w:rsidR="00965A91" w:rsidRPr="00D6327B" w:rsidRDefault="00965A91" w:rsidP="000164E2">
      <w:pPr>
        <w:suppressAutoHyphens w:val="0"/>
        <w:spacing w:after="100"/>
        <w:ind w:left="426"/>
        <w:contextualSpacing w:val="0"/>
        <w:jc w:val="both"/>
        <w:rPr>
          <w:rFonts w:ascii="Arial Narrow" w:hAnsi="Arial Narrow" w:cs="Calibri"/>
          <w:i/>
          <w:sz w:val="18"/>
          <w:szCs w:val="22"/>
          <w:lang w:eastAsia="pl-PL"/>
        </w:rPr>
      </w:pPr>
      <w:r w:rsidRPr="00D6327B">
        <w:rPr>
          <w:rFonts w:ascii="Arial Narrow" w:hAnsi="Arial Narrow" w:cs="Calibri"/>
          <w:i/>
          <w:sz w:val="18"/>
          <w:szCs w:val="22"/>
          <w:lang w:eastAsia="pl-PL"/>
        </w:rPr>
        <w:t>(należy wskazać dokumenty, w których znajdują się przedmiotowe informacje oraz wykazać jakie zostały podjęte działania w celu zachowania ich poufności)</w:t>
      </w:r>
    </w:p>
    <w:p w:rsidR="00965A91" w:rsidRPr="00160F82" w:rsidRDefault="00965A91" w:rsidP="009B0DFD">
      <w:pPr>
        <w:numPr>
          <w:ilvl w:val="0"/>
          <w:numId w:val="24"/>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9"/>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0"/>
      </w:r>
    </w:p>
    <w:p w:rsidR="00965A91" w:rsidRPr="00160F82" w:rsidRDefault="00965A91" w:rsidP="000164E2">
      <w:pPr>
        <w:suppressAutoHyphens w:val="0"/>
        <w:ind w:left="0"/>
        <w:contextualSpacing w:val="0"/>
        <w:jc w:val="both"/>
        <w:rPr>
          <w:rFonts w:ascii="Arial Narrow" w:hAnsi="Arial Narrow" w:cs="Calibri"/>
          <w:sz w:val="22"/>
          <w:szCs w:val="22"/>
          <w:lang w:eastAsia="pl-PL"/>
        </w:rPr>
      </w:pPr>
    </w:p>
    <w:p w:rsidR="00965A91" w:rsidRPr="00160F82" w:rsidRDefault="00690714" w:rsidP="000164E2">
      <w:pPr>
        <w:suppressAutoHyphens w:val="0"/>
        <w:ind w:left="0" w:right="-2" w:hanging="425"/>
        <w:contextualSpacing w:val="0"/>
        <w:jc w:val="both"/>
        <w:rPr>
          <w:rFonts w:ascii="Arial Narrow" w:hAnsi="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6704" behindDoc="1" locked="0" layoutInCell="1" allowOverlap="1">
                <wp:simplePos x="0" y="0"/>
                <wp:positionH relativeFrom="margin">
                  <wp:posOffset>2141855</wp:posOffset>
                </wp:positionH>
                <wp:positionV relativeFrom="paragraph">
                  <wp:posOffset>97155</wp:posOffset>
                </wp:positionV>
                <wp:extent cx="4136390" cy="556260"/>
                <wp:effectExtent l="0" t="0" r="16510" b="15240"/>
                <wp:wrapTight wrapText="bothSides">
                  <wp:wrapPolygon edited="0">
                    <wp:start x="0" y="0"/>
                    <wp:lineTo x="0" y="21452"/>
                    <wp:lineTo x="21587" y="21452"/>
                    <wp:lineTo x="21587"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390" cy="556260"/>
                        </a:xfrm>
                        <a:prstGeom prst="rect">
                          <a:avLst/>
                        </a:prstGeom>
                        <a:solidFill>
                          <a:srgbClr val="FFFFFF"/>
                        </a:solidFill>
                        <a:ln w="9525">
                          <a:solidFill>
                            <a:srgbClr val="000000"/>
                          </a:solidFill>
                          <a:miter lim="800000"/>
                          <a:headEnd/>
                          <a:tailEnd/>
                        </a:ln>
                      </wps:spPr>
                      <wps:txbx>
                        <w:txbxContent>
                          <w:p w:rsidR="00657470" w:rsidRDefault="00657470"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168.65pt;margin-top:7.65pt;width:325.7pt;height:43.8pt;z-index:-251659776;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">
                <v:textbox inset=".5mm,0,.5mm,0">
                  <w:txbxContent>
                    <w:p w:rsidR="00657470" w:rsidRDefault="00657470"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0164E2">
      <w:pPr>
        <w:suppressAutoHyphens w:val="0"/>
        <w:spacing w:after="120"/>
        <w:ind w:left="0"/>
        <w:contextualSpacing w:val="0"/>
        <w:jc w:val="both"/>
        <w:rPr>
          <w:rFonts w:ascii="Arial Narrow" w:hAnsi="Arial Narrow" w:cs="Arial"/>
          <w:sz w:val="22"/>
          <w:szCs w:val="22"/>
          <w:lang w:eastAsia="pl-PL"/>
        </w:rPr>
      </w:pPr>
    </w:p>
    <w:p w:rsidR="00965A91" w:rsidRPr="00160F82" w:rsidRDefault="00965A91" w:rsidP="000164E2">
      <w:pPr>
        <w:pStyle w:val="Tekstpodstawowy"/>
        <w:rPr>
          <w:rFonts w:ascii="Arial Narrow" w:hAnsi="Arial Narrow"/>
          <w:sz w:val="22"/>
          <w:szCs w:val="22"/>
          <w:lang w:eastAsia="zh-CN"/>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Pr="00160F82" w:rsidRDefault="00965A91" w:rsidP="00943286">
      <w:pPr>
        <w:suppressAutoHyphens w:val="0"/>
        <w:ind w:left="0"/>
        <w:contextualSpacing w:val="0"/>
        <w:jc w:val="both"/>
        <w:rPr>
          <w:rFonts w:ascii="Arial Narrow" w:hAnsi="Arial Narrow"/>
          <w:bCs/>
          <w:sz w:val="22"/>
          <w:szCs w:val="22"/>
          <w:lang w:eastAsia="en-US"/>
        </w:rPr>
      </w:pPr>
    </w:p>
    <w:p w:rsidR="00965A91" w:rsidRDefault="00965A91" w:rsidP="00943286">
      <w:pPr>
        <w:suppressAutoHyphens w:val="0"/>
        <w:ind w:left="0"/>
        <w:contextualSpacing w:val="0"/>
        <w:jc w:val="both"/>
        <w:rPr>
          <w:rFonts w:ascii="Arial Narrow" w:hAnsi="Arial Narrow"/>
          <w:bCs/>
          <w:sz w:val="22"/>
          <w:szCs w:val="22"/>
          <w:lang w:eastAsia="en-US"/>
        </w:rPr>
      </w:pPr>
    </w:p>
    <w:p w:rsidR="00D6327B" w:rsidRDefault="00D6327B" w:rsidP="00943286">
      <w:pPr>
        <w:suppressAutoHyphens w:val="0"/>
        <w:ind w:left="0"/>
        <w:contextualSpacing w:val="0"/>
        <w:jc w:val="both"/>
        <w:rPr>
          <w:rFonts w:ascii="Arial Narrow" w:hAnsi="Arial Narrow"/>
          <w:bCs/>
          <w:sz w:val="22"/>
          <w:szCs w:val="22"/>
          <w:lang w:eastAsia="en-US"/>
        </w:rPr>
      </w:pPr>
    </w:p>
    <w:p w:rsidR="00D6327B" w:rsidRDefault="00D6327B" w:rsidP="00943286">
      <w:pPr>
        <w:suppressAutoHyphens w:val="0"/>
        <w:ind w:left="0"/>
        <w:contextualSpacing w:val="0"/>
        <w:jc w:val="both"/>
        <w:rPr>
          <w:rFonts w:ascii="Arial Narrow" w:hAnsi="Arial Narrow"/>
          <w:bCs/>
          <w:sz w:val="22"/>
          <w:szCs w:val="22"/>
          <w:lang w:eastAsia="en-US"/>
        </w:rPr>
      </w:pPr>
    </w:p>
    <w:p w:rsidR="00D6327B" w:rsidRDefault="00D6327B" w:rsidP="00943286">
      <w:pPr>
        <w:suppressAutoHyphens w:val="0"/>
        <w:ind w:left="0"/>
        <w:contextualSpacing w:val="0"/>
        <w:jc w:val="both"/>
        <w:rPr>
          <w:rFonts w:ascii="Arial Narrow" w:hAnsi="Arial Narrow"/>
          <w:bCs/>
          <w:sz w:val="22"/>
          <w:szCs w:val="22"/>
          <w:lang w:eastAsia="en-US"/>
        </w:rPr>
      </w:pPr>
    </w:p>
    <w:p w:rsidR="00D6327B" w:rsidRDefault="00D6327B" w:rsidP="00943286">
      <w:pPr>
        <w:suppressAutoHyphens w:val="0"/>
        <w:ind w:left="0"/>
        <w:contextualSpacing w:val="0"/>
        <w:jc w:val="both"/>
        <w:rPr>
          <w:rFonts w:ascii="Arial Narrow" w:hAnsi="Arial Narrow"/>
          <w:bCs/>
          <w:sz w:val="22"/>
          <w:szCs w:val="22"/>
          <w:lang w:eastAsia="en-US"/>
        </w:rPr>
      </w:pPr>
    </w:p>
    <w:p w:rsidR="00D6327B" w:rsidRPr="00160F82" w:rsidRDefault="00D6327B" w:rsidP="00943286">
      <w:pPr>
        <w:suppressAutoHyphens w:val="0"/>
        <w:ind w:left="0"/>
        <w:contextualSpacing w:val="0"/>
        <w:jc w:val="both"/>
        <w:rPr>
          <w:rFonts w:ascii="Arial Narrow" w:hAnsi="Arial Narrow"/>
          <w:bCs/>
          <w:sz w:val="22"/>
          <w:szCs w:val="22"/>
          <w:lang w:eastAsia="en-US"/>
        </w:rPr>
      </w:pPr>
    </w:p>
    <w:p w:rsidR="00D6327B" w:rsidRDefault="00D6327B" w:rsidP="00DA1672">
      <w:pPr>
        <w:pStyle w:val="Default"/>
        <w:shd w:val="clear" w:color="auto" w:fill="D9D9D9"/>
        <w:ind w:left="0" w:right="-2" w:firstLine="0"/>
        <w:jc w:val="center"/>
        <w:rPr>
          <w:rFonts w:ascii="Arial Narrow" w:hAnsi="Arial Narrow" w:cs="Arial"/>
          <w:b/>
          <w:sz w:val="22"/>
          <w:szCs w:val="22"/>
        </w:rPr>
        <w:sectPr w:rsidR="00D6327B" w:rsidSect="00A81E8C">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Pr="00160F82">
              <w:rPr>
                <w:rStyle w:val="Odwoanieprzypisudolnego"/>
                <w:rFonts w:ascii="Arial Narrow" w:hAnsi="Arial Narrow" w:cs="Arial"/>
                <w:b/>
                <w:sz w:val="22"/>
                <w:szCs w:val="22"/>
                <w:lang w:eastAsia="en-US"/>
              </w:rPr>
              <w:footnoteReference w:id="11"/>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roofErr w:type="spellStart"/>
            <w:r w:rsidRPr="00160F82">
              <w:rPr>
                <w:rFonts w:ascii="Arial Narrow" w:hAnsi="Arial Narrow" w:cs="Arial"/>
                <w:sz w:val="22"/>
                <w:szCs w:val="22"/>
                <w:lang w:eastAsia="en-US"/>
              </w:rPr>
              <w:t>CEiDG</w:t>
            </w:r>
            <w:proofErr w:type="spellEnd"/>
            <w:r w:rsidRPr="00160F82">
              <w:rPr>
                <w:rStyle w:val="Odwoanieprzypisudolnego"/>
                <w:rFonts w:ascii="Arial Narrow" w:hAnsi="Arial Narrow" w:cs="Arial"/>
                <w:sz w:val="22"/>
                <w:szCs w:val="22"/>
                <w:lang w:eastAsia="en-US"/>
              </w:rPr>
              <w:footnoteReference w:id="12"/>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965A91" w:rsidRPr="00160F82" w:rsidRDefault="00965A91" w:rsidP="00DA1672">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99565E" w:rsidRPr="00160F82">
        <w:rPr>
          <w:rFonts w:ascii="Arial Narrow" w:hAnsi="Arial Narrow" w:cs="Arial"/>
          <w:b/>
          <w:bCs/>
          <w:sz w:val="22"/>
          <w:szCs w:val="22"/>
          <w:lang w:eastAsia="pl-PL"/>
        </w:rPr>
        <w:t>skanera laserowego 3D</w:t>
      </w:r>
      <w:r w:rsidRPr="00160F82">
        <w:rPr>
          <w:rFonts w:ascii="Arial Narrow" w:hAnsi="Arial Narrow" w:cs="Arial"/>
          <w:b/>
          <w:sz w:val="22"/>
          <w:szCs w:val="22"/>
          <w:lang w:eastAsia="pl-PL"/>
        </w:rPr>
        <w:t>,</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3"/>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A84650">
            <w:pPr>
              <w:numPr>
                <w:ilvl w:val="0"/>
                <w:numId w:val="11"/>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A84650">
            <w:pPr>
              <w:numPr>
                <w:ilvl w:val="0"/>
                <w:numId w:val="11"/>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A84650">
            <w:pPr>
              <w:numPr>
                <w:ilvl w:val="0"/>
                <w:numId w:val="11"/>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A84650">
            <w:pPr>
              <w:numPr>
                <w:ilvl w:val="0"/>
                <w:numId w:val="12"/>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A84650">
            <w:pPr>
              <w:numPr>
                <w:ilvl w:val="0"/>
                <w:numId w:val="12"/>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A84650">
            <w:pPr>
              <w:numPr>
                <w:ilvl w:val="0"/>
                <w:numId w:val="12"/>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A84650">
            <w:pPr>
              <w:numPr>
                <w:ilvl w:val="0"/>
                <w:numId w:val="12"/>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A84650">
            <w:pPr>
              <w:numPr>
                <w:ilvl w:val="0"/>
                <w:numId w:val="12"/>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65A91" w:rsidP="00DA1672">
      <w:pPr>
        <w:suppressAutoHyphens w:val="0"/>
        <w:ind w:left="0"/>
        <w:contextualSpacing w:val="0"/>
        <w:jc w:val="both"/>
        <w:rPr>
          <w:rFonts w:ascii="Arial Narrow" w:hAnsi="Arial Narrow" w:cs="Arial Narrow"/>
          <w:sz w:val="22"/>
          <w:szCs w:val="22"/>
          <w:lang w:eastAsia="pl-PL"/>
        </w:rPr>
      </w:pPr>
    </w:p>
    <w:p w:rsidR="00965A91" w:rsidRPr="00160F82" w:rsidRDefault="00690714" w:rsidP="00DA1672">
      <w:pPr>
        <w:tabs>
          <w:tab w:val="left" w:pos="0"/>
        </w:tabs>
        <w:suppressAutoHyphens w:val="0"/>
        <w:ind w:left="0" w:right="-2"/>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7728" behindDoc="1" locked="0" layoutInCell="1" allowOverlap="1">
                <wp:simplePos x="0" y="0"/>
                <wp:positionH relativeFrom="margin">
                  <wp:posOffset>1522095</wp:posOffset>
                </wp:positionH>
                <wp:positionV relativeFrom="paragraph">
                  <wp:posOffset>33655</wp:posOffset>
                </wp:positionV>
                <wp:extent cx="4608195" cy="548640"/>
                <wp:effectExtent l="0" t="0" r="20955" b="22860"/>
                <wp:wrapTight wrapText="bothSides">
                  <wp:wrapPolygon edited="0">
                    <wp:start x="0" y="0"/>
                    <wp:lineTo x="0" y="21750"/>
                    <wp:lineTo x="21609" y="21750"/>
                    <wp:lineTo x="21609"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548640"/>
                        </a:xfrm>
                        <a:prstGeom prst="rect">
                          <a:avLst/>
                        </a:prstGeom>
                        <a:solidFill>
                          <a:srgbClr val="FFFFFF"/>
                        </a:solidFill>
                        <a:ln w="9525">
                          <a:solidFill>
                            <a:srgbClr val="000000"/>
                          </a:solidFill>
                          <a:miter lim="800000"/>
                          <a:headEnd/>
                          <a:tailEnd/>
                        </a:ln>
                      </wps:spPr>
                      <wps:txbx>
                        <w:txbxContent>
                          <w:p w:rsidR="00657470" w:rsidRDefault="00657470"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8" type="#_x0000_t202" style="position:absolute;left:0;text-align:left;margin-left:119.85pt;margin-top:2.65pt;width:362.85pt;height:43.2pt;z-index:-251658752;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">
                <v:textbox inset=".5mm,0,.5mm,0">
                  <w:txbxContent>
                    <w:p w:rsidR="00657470" w:rsidRDefault="00657470"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C35905">
      <w:pPr>
        <w:pStyle w:val="Tekstpodstawowy2"/>
        <w:numPr>
          <w:ilvl w:val="0"/>
          <w:numId w:val="13"/>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C3590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udziału w zorganizowanej grupie przestępczej albo związku mającym na celu popełnienie przestępstwa lub przestępstwa skarbowego, o którym mowa w art. 258 ustawy z dnia 6 czerwca 1997 r. Kodeksu karnego (Dz.U. z 2024 r. poz. 17 z </w:t>
      </w:r>
      <w:proofErr w:type="spellStart"/>
      <w:r w:rsidRPr="00D6327B">
        <w:rPr>
          <w:rFonts w:cs="Arial Narrow"/>
          <w:sz w:val="20"/>
          <w:szCs w:val="22"/>
        </w:rPr>
        <w:t>późn</w:t>
      </w:r>
      <w:proofErr w:type="spellEnd"/>
      <w:r w:rsidRPr="00D6327B">
        <w:rPr>
          <w:rFonts w:cs="Arial Narrow"/>
          <w:sz w:val="20"/>
          <w:szCs w:val="22"/>
        </w:rPr>
        <w:t>.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C35905">
      <w:pPr>
        <w:pStyle w:val="Tekstpodstawowy2"/>
        <w:numPr>
          <w:ilvl w:val="0"/>
          <w:numId w:val="14"/>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C35905">
      <w:pPr>
        <w:pStyle w:val="Tekstpodstawowy2"/>
        <w:numPr>
          <w:ilvl w:val="0"/>
          <w:numId w:val="14"/>
        </w:numPr>
        <w:tabs>
          <w:tab w:val="left" w:pos="426"/>
        </w:tabs>
        <w:ind w:left="850" w:hanging="425"/>
        <w:jc w:val="both"/>
        <w:rPr>
          <w:sz w:val="20"/>
          <w:szCs w:val="22"/>
        </w:rPr>
      </w:pPr>
      <w:r w:rsidRPr="00D6327B">
        <w:rPr>
          <w:rFonts w:cs="Arial Narrow"/>
          <w:sz w:val="20"/>
          <w:szCs w:val="22"/>
        </w:rPr>
        <w:t xml:space="preserve">o którym mowa w art. 228-230a, art. 250a Kodeksu karnego lub w art. 46 lub art. 48 ustawy z dnia 25 czerwca 2010 r. o sporcie (Dz.U. z 2023 r. poz. 2048) lub w art. 54 ust. 1-4 ustawy z dnia 12 maja 2011 r. o refundacji leków, środków spożywczych specjalnego przeznaczenia żywieniowego oraz wyrobów medycznych (Dz.U. z 2024 r. poz. 930 z </w:t>
      </w:r>
      <w:proofErr w:type="spellStart"/>
      <w:r w:rsidRPr="00D6327B">
        <w:rPr>
          <w:rFonts w:cs="Arial Narrow"/>
          <w:sz w:val="20"/>
          <w:szCs w:val="22"/>
        </w:rPr>
        <w:t>późn</w:t>
      </w:r>
      <w:proofErr w:type="spellEnd"/>
      <w:r w:rsidRPr="00D6327B">
        <w:rPr>
          <w:rFonts w:cs="Arial Narrow"/>
          <w:sz w:val="20"/>
          <w:szCs w:val="22"/>
        </w:rPr>
        <w:t>.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C35905">
      <w:pPr>
        <w:pStyle w:val="Tekstpodstawowy2"/>
        <w:numPr>
          <w:ilvl w:val="0"/>
          <w:numId w:val="14"/>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965A91" w:rsidRPr="00D6327B" w:rsidRDefault="00965A91" w:rsidP="00C35905">
      <w:pPr>
        <w:pStyle w:val="Tekstpodstawowy2"/>
        <w:numPr>
          <w:ilvl w:val="0"/>
          <w:numId w:val="14"/>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B20F9A">
      <w:pPr>
        <w:pStyle w:val="Tekstpodstawowy2"/>
        <w:numPr>
          <w:ilvl w:val="0"/>
          <w:numId w:val="14"/>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C35905">
      <w:pPr>
        <w:pStyle w:val="Tekstpodstawowy2"/>
        <w:numPr>
          <w:ilvl w:val="0"/>
          <w:numId w:val="14"/>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C3590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C35905">
      <w:pPr>
        <w:pStyle w:val="Tekstpodstawowy2"/>
        <w:numPr>
          <w:ilvl w:val="0"/>
          <w:numId w:val="13"/>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C3590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C3590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C3590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C3590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B20F9A" w:rsidRPr="00D6327B" w:rsidRDefault="00965A91" w:rsidP="00B20F9A">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B20F9A">
      <w:pPr>
        <w:pStyle w:val="Tekstpodstawowy2"/>
        <w:numPr>
          <w:ilvl w:val="0"/>
          <w:numId w:val="15"/>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C3590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C35905">
      <w:pPr>
        <w:pStyle w:val="Tekstpodstawowy2"/>
        <w:numPr>
          <w:ilvl w:val="0"/>
          <w:numId w:val="15"/>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C35905">
      <w:pPr>
        <w:pStyle w:val="Tekstpodstawowy2"/>
        <w:numPr>
          <w:ilvl w:val="0"/>
          <w:numId w:val="13"/>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C35905">
      <w:pPr>
        <w:pStyle w:val="Tekstpodstawowy2"/>
        <w:numPr>
          <w:ilvl w:val="0"/>
          <w:numId w:val="13"/>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C35905">
      <w:pPr>
        <w:pStyle w:val="Tekstpodstawowy2"/>
        <w:numPr>
          <w:ilvl w:val="0"/>
          <w:numId w:val="13"/>
        </w:numPr>
        <w:tabs>
          <w:tab w:val="left" w:pos="426"/>
        </w:tabs>
        <w:spacing w:after="80"/>
        <w:ind w:left="425" w:hanging="425"/>
        <w:jc w:val="both"/>
        <w:rPr>
          <w:rFonts w:cs="Arial Narrow"/>
          <w:sz w:val="20"/>
          <w:szCs w:val="22"/>
        </w:rPr>
      </w:pPr>
      <w:r w:rsidRPr="00D6327B">
        <w:rPr>
          <w:rFonts w:cs="Arial Narrow"/>
          <w:sz w:val="20"/>
          <w:szCs w:val="22"/>
        </w:rPr>
        <w:t>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2024 r. poz. 594</w:t>
      </w:r>
      <w:r w:rsidR="00D6327B">
        <w:rPr>
          <w:rFonts w:cs="Arial Narrow"/>
          <w:sz w:val="20"/>
          <w:szCs w:val="22"/>
        </w:rPr>
        <w:t xml:space="preserve"> z </w:t>
      </w:r>
      <w:proofErr w:type="spellStart"/>
      <w:r w:rsidR="00D6327B">
        <w:rPr>
          <w:rFonts w:cs="Arial Narrow"/>
          <w:sz w:val="20"/>
          <w:szCs w:val="22"/>
        </w:rPr>
        <w:t>późn</w:t>
      </w:r>
      <w:proofErr w:type="spellEnd"/>
      <w:r w:rsidR="00D6327B">
        <w:rPr>
          <w:rFonts w:cs="Arial Narrow"/>
          <w:sz w:val="20"/>
          <w:szCs w:val="22"/>
        </w:rPr>
        <w:t>. zm.</w:t>
      </w:r>
      <w:r w:rsidRPr="00D6327B">
        <w:rPr>
          <w:rFonts w:cs="Arial Narrow"/>
          <w:sz w:val="20"/>
          <w:szCs w:val="22"/>
        </w:rPr>
        <w:t>), złożyli odrębne oferty, oferty częściowe - jeżeli nie upłynęły 3 lata od zaistnienia zdarzenia będącego podstawą tego wykluczenia;</w:t>
      </w:r>
    </w:p>
    <w:p w:rsidR="00965A91" w:rsidRPr="00D6327B" w:rsidRDefault="00965A91" w:rsidP="00C35905">
      <w:pPr>
        <w:pStyle w:val="Tekstpodstawowy2"/>
        <w:numPr>
          <w:ilvl w:val="0"/>
          <w:numId w:val="13"/>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C35905">
      <w:pPr>
        <w:pStyle w:val="Tekstpodstawowy2"/>
        <w:numPr>
          <w:ilvl w:val="0"/>
          <w:numId w:val="13"/>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C35905">
      <w:pPr>
        <w:pStyle w:val="Tekstpodstawowy2"/>
        <w:numPr>
          <w:ilvl w:val="0"/>
          <w:numId w:val="13"/>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C35905">
      <w:pPr>
        <w:pStyle w:val="Tekstpodstawowy2"/>
        <w:numPr>
          <w:ilvl w:val="0"/>
          <w:numId w:val="13"/>
        </w:numPr>
        <w:tabs>
          <w:tab w:val="left" w:pos="426"/>
        </w:tabs>
        <w:spacing w:after="80"/>
        <w:ind w:left="425" w:hanging="425"/>
        <w:jc w:val="both"/>
        <w:rPr>
          <w:rFonts w:cs="Arial Narrow"/>
          <w:sz w:val="20"/>
          <w:szCs w:val="22"/>
        </w:rPr>
      </w:pPr>
      <w:r w:rsidRPr="00D6327B">
        <w:rPr>
          <w:rFonts w:cs="Arial Narrow"/>
          <w:sz w:val="20"/>
          <w:szCs w:val="22"/>
        </w:rPr>
        <w:t xml:space="preserve">art. 109 ust. 1 pkt. 7 w związku art. 111 pkt. 4 ustawy - wykluczeniu podlega wykonawca, który z przyczyn leżących po jego </w:t>
      </w:r>
      <w:proofErr w:type="spellStart"/>
      <w:r w:rsidRPr="00D6327B">
        <w:rPr>
          <w:rFonts w:cs="Arial Narrow"/>
          <w:sz w:val="20"/>
          <w:szCs w:val="22"/>
        </w:rPr>
        <w:t>stronie,w</w:t>
      </w:r>
      <w:proofErr w:type="spellEnd"/>
      <w:r w:rsidRPr="00D6327B">
        <w:rPr>
          <w:rFonts w:cs="Arial Narrow"/>
          <w:sz w:val="20"/>
          <w:szCs w:val="22"/>
        </w:rPr>
        <w:t xml:space="preserve">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C35905">
      <w:pPr>
        <w:pStyle w:val="Tekstpodstawowy2"/>
        <w:numPr>
          <w:ilvl w:val="0"/>
          <w:numId w:val="13"/>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C35905">
      <w:pPr>
        <w:pStyle w:val="Tekstpodstawowy2"/>
        <w:numPr>
          <w:ilvl w:val="0"/>
          <w:numId w:val="16"/>
        </w:numPr>
        <w:tabs>
          <w:tab w:val="left" w:pos="426"/>
        </w:tabs>
        <w:ind w:left="851" w:hanging="425"/>
        <w:jc w:val="both"/>
        <w:rPr>
          <w:rFonts w:cs="Arial Narrow"/>
          <w:sz w:val="20"/>
          <w:szCs w:val="22"/>
        </w:rPr>
      </w:pPr>
      <w:r w:rsidRPr="00D6327B">
        <w:rPr>
          <w:rFonts w:cs="Arial Narrow"/>
          <w:sz w:val="20"/>
          <w:szCs w:val="22"/>
        </w:rPr>
        <w:lastRenderedPageBreak/>
        <w:t>naprawił lub zobowiązał się do naprawienia szkody wyrządzonej przestępstwem, wykroczeniem lub swoim nieprawidłowym postępowaniem, w tym poprzez zadośćuczynienie pieniężne;</w:t>
      </w:r>
    </w:p>
    <w:p w:rsidR="00965A91" w:rsidRPr="00D6327B" w:rsidRDefault="00965A91" w:rsidP="00C35905">
      <w:pPr>
        <w:pStyle w:val="Tekstpodstawowy2"/>
        <w:numPr>
          <w:ilvl w:val="0"/>
          <w:numId w:val="16"/>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C35905">
      <w:pPr>
        <w:pStyle w:val="Tekstpodstawowy2"/>
        <w:numPr>
          <w:ilvl w:val="0"/>
          <w:numId w:val="16"/>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9B0DFD">
      <w:pPr>
        <w:pStyle w:val="Tekstpodstawowy2"/>
        <w:numPr>
          <w:ilvl w:val="0"/>
          <w:numId w:val="23"/>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9B0DFD">
      <w:pPr>
        <w:pStyle w:val="Tekstpodstawowy2"/>
        <w:numPr>
          <w:ilvl w:val="0"/>
          <w:numId w:val="23"/>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9B0DFD">
      <w:pPr>
        <w:pStyle w:val="Tekstpodstawowy2"/>
        <w:numPr>
          <w:ilvl w:val="0"/>
          <w:numId w:val="23"/>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9B0DFD">
      <w:pPr>
        <w:pStyle w:val="Tekstpodstawowy2"/>
        <w:numPr>
          <w:ilvl w:val="0"/>
          <w:numId w:val="23"/>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9B0DFD">
      <w:pPr>
        <w:pStyle w:val="Tekstpodstawowy2"/>
        <w:numPr>
          <w:ilvl w:val="0"/>
          <w:numId w:val="23"/>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Zamawiający będzie oceniał, czy podjęte przez wykonawcę czynności, o których mowa w lit. a-c, są wystarczające do wykazania jego rzetelności, uwzględniając wagę i szczególne okoliczności czynu wykonawcy. Jeżeli podjęte przez wykonawcę czynności, 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D6327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4"/>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965A91" w:rsidRPr="00160F82" w:rsidRDefault="00965A91" w:rsidP="00F87032">
      <w:pPr>
        <w:pStyle w:val="Tekstpodstawowy31"/>
        <w:spacing w:after="120"/>
        <w:rPr>
          <w:rFonts w:ascii="Arial Narrow" w:hAnsi="Arial Narrow" w:cs="Tahoma"/>
          <w:sz w:val="22"/>
          <w:szCs w:val="22"/>
        </w:rPr>
      </w:pPr>
      <w:r w:rsidRPr="00160F82">
        <w:rPr>
          <w:rFonts w:ascii="Arial Narrow" w:hAnsi="Arial Narrow" w:cs="Arial"/>
          <w:bCs w:val="0"/>
          <w:sz w:val="22"/>
          <w:szCs w:val="22"/>
        </w:rPr>
        <w:t xml:space="preserve">Dostawa </w:t>
      </w:r>
      <w:r w:rsidR="0099565E" w:rsidRPr="00160F82">
        <w:rPr>
          <w:rFonts w:ascii="Arial Narrow" w:hAnsi="Arial Narrow" w:cs="Arial"/>
          <w:bCs w:val="0"/>
          <w:sz w:val="22"/>
          <w:szCs w:val="22"/>
        </w:rPr>
        <w:t>skanera laserowego 3D</w:t>
      </w:r>
      <w:r w:rsidRPr="00160F82">
        <w:rPr>
          <w:rFonts w:ascii="Arial Narrow" w:hAnsi="Arial Narrow" w:cs="Tahoma"/>
          <w:sz w:val="22"/>
          <w:szCs w:val="22"/>
        </w:rPr>
        <w:t>,</w:t>
      </w:r>
    </w:p>
    <w:p w:rsidR="00965A91" w:rsidRPr="00160F82" w:rsidRDefault="00965A91" w:rsidP="00F87032">
      <w:pPr>
        <w:ind w:left="0" w:right="-2"/>
        <w:contextualSpacing w:val="0"/>
        <w:jc w:val="both"/>
        <w:rPr>
          <w:rFonts w:ascii="Arial Narrow" w:hAnsi="Arial Narrow" w:cs="Arial"/>
          <w:bCs/>
          <w:sz w:val="22"/>
          <w:szCs w:val="22"/>
        </w:rPr>
      </w:pPr>
      <w:r w:rsidRPr="00160F82">
        <w:rPr>
          <w:rFonts w:ascii="Arial Narrow" w:hAnsi="Arial Narrow" w:cs="Arial"/>
          <w:sz w:val="22"/>
          <w:szCs w:val="22"/>
          <w:lang w:eastAsia="pl-PL"/>
        </w:rPr>
        <w:t>spełniam warunki udziału w postępowaniu dotyczące zdolności zawodowej w zakresie doświadczenia określone przez Zamawiającego odpow</w:t>
      </w:r>
      <w:r w:rsidR="0099565E" w:rsidRPr="00160F82">
        <w:rPr>
          <w:rFonts w:ascii="Arial Narrow" w:hAnsi="Arial Narrow" w:cs="Arial"/>
          <w:sz w:val="22"/>
          <w:szCs w:val="22"/>
          <w:lang w:eastAsia="pl-PL"/>
        </w:rPr>
        <w:t>iednio w pkt 6.1.1</w:t>
      </w:r>
      <w:r w:rsidRPr="00160F82">
        <w:rPr>
          <w:rFonts w:ascii="Arial Narrow" w:hAnsi="Arial Narrow" w:cs="Arial"/>
          <w:sz w:val="22"/>
          <w:szCs w:val="22"/>
          <w:lang w:eastAsia="pl-PL"/>
        </w:rPr>
        <w:t xml:space="preserve"> SWZ.</w:t>
      </w:r>
    </w:p>
    <w:p w:rsidR="00965A91" w:rsidRPr="00160F82" w:rsidRDefault="00965A91" w:rsidP="00F87032">
      <w:pPr>
        <w:tabs>
          <w:tab w:val="left" w:pos="709"/>
        </w:tabs>
        <w:suppressAutoHyphens w:val="0"/>
        <w:ind w:left="0"/>
        <w:contextualSpacing w:val="0"/>
        <w:jc w:val="both"/>
        <w:rPr>
          <w:rFonts w:ascii="Arial Narrow" w:hAnsi="Arial Narrow" w:cs="Arial"/>
          <w:b/>
          <w:sz w:val="22"/>
          <w:szCs w:val="22"/>
          <w:lang w:eastAsia="pl-PL"/>
        </w:rPr>
      </w:pPr>
    </w:p>
    <w:p w:rsidR="00965A91" w:rsidRPr="00160F82" w:rsidRDefault="00690714" w:rsidP="00F87032">
      <w:pPr>
        <w:pStyle w:val="Styl8"/>
        <w:jc w:val="both"/>
        <w:rPr>
          <w:b w:val="0"/>
        </w:rPr>
      </w:pPr>
      <w:r>
        <w:rPr>
          <w:noProof/>
        </w:rPr>
        <mc:AlternateContent>
          <mc:Choice Requires="wps">
            <w:drawing>
              <wp:anchor distT="0" distB="0" distL="17780" distR="17780" simplePos="0" relativeHeight="251658752" behindDoc="1" locked="0" layoutInCell="1" allowOverlap="1">
                <wp:simplePos x="0" y="0"/>
                <wp:positionH relativeFrom="margin">
                  <wp:posOffset>2541270</wp:posOffset>
                </wp:positionH>
                <wp:positionV relativeFrom="paragraph">
                  <wp:posOffset>40005</wp:posOffset>
                </wp:positionV>
                <wp:extent cx="3573780" cy="692150"/>
                <wp:effectExtent l="0" t="0" r="7620" b="0"/>
                <wp:wrapTight wrapText="bothSides">
                  <wp:wrapPolygon edited="0">
                    <wp:start x="0" y="0"/>
                    <wp:lineTo x="0" y="21402"/>
                    <wp:lineTo x="21646" y="21402"/>
                    <wp:lineTo x="21646"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692150"/>
                        </a:xfrm>
                        <a:prstGeom prst="rect">
                          <a:avLst/>
                        </a:prstGeom>
                        <a:solidFill>
                          <a:srgbClr val="FFFFFF"/>
                        </a:solidFill>
                        <a:ln w="9525">
                          <a:solidFill>
                            <a:srgbClr val="000000"/>
                          </a:solidFill>
                          <a:miter lim="800000"/>
                          <a:headEnd/>
                          <a:tailEnd/>
                        </a:ln>
                      </wps:spPr>
                      <wps:txbx>
                        <w:txbxContent>
                          <w:p w:rsidR="00657470" w:rsidRDefault="00657470"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200.1pt;margin-top:3.15pt;width:281.4pt;height:54.5pt;z-index:-251657728;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">
                <v:textbox inset=".5mm,0,.5mm,0">
                  <w:txbxContent>
                    <w:p w:rsidR="00657470" w:rsidRDefault="00657470"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sectPr w:rsidR="00965A91" w:rsidRPr="00160F82" w:rsidSect="00D6327B">
          <w:headerReference w:type="even" r:id="rId19"/>
          <w:footerReference w:type="even" r:id="rId20"/>
          <w:footerReference w:type="default" r:id="rId21"/>
          <w:footerReference w:type="first" r:id="rId22"/>
          <w:footnotePr>
            <w:numRestart w:val="eachSect"/>
          </w:footnotePr>
          <w:endnotePr>
            <w:numFmt w:val="decimal"/>
          </w:endnotePr>
          <w:pgSz w:w="11906" w:h="16838" w:code="9"/>
          <w:pgMar w:top="851" w:right="851" w:bottom="851" w:left="1134" w:header="425" w:footer="39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5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99565E" w:rsidRPr="00160F82">
        <w:rPr>
          <w:rFonts w:ascii="Arial Narrow" w:hAnsi="Arial Narrow" w:cs="Arial"/>
          <w:b/>
          <w:sz w:val="22"/>
          <w:szCs w:val="22"/>
          <w:lang w:eastAsia="pl-PL"/>
        </w:rPr>
        <w:t>….</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zawarta w dniu …………………………….2024 r., w Poznaniu, pomiędzy</w:t>
      </w:r>
    </w:p>
    <w:p w:rsidR="00965A91" w:rsidRPr="00160F82" w:rsidRDefault="00965A91" w:rsidP="0002652D">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Skarbem Państwa – Komendą Wojewódzką Policji Poznaniu położoną przy ul. Kochanowskiego 2a, 60-844 Poznań, posiadającą numery: NIP 7770001878, REGON 630703410, zwanym dalej „Zamawiającym”, reprezentowanym przez:</w:t>
      </w:r>
    </w:p>
    <w:p w:rsidR="00965A91" w:rsidRPr="00160F82" w:rsidRDefault="00965A91" w:rsidP="0002652D">
      <w:pPr>
        <w:suppressAutoHyphens w:val="0"/>
        <w:ind w:left="284" w:hanging="284"/>
        <w:contextualSpacing w:val="0"/>
        <w:jc w:val="both"/>
        <w:rPr>
          <w:rFonts w:ascii="Arial Narrow" w:hAnsi="Arial Narrow"/>
          <w:sz w:val="22"/>
          <w:szCs w:val="22"/>
          <w:lang w:eastAsia="pl-PL"/>
        </w:rPr>
      </w:pPr>
      <w:r w:rsidRPr="00160F82">
        <w:rPr>
          <w:rFonts w:ascii="Arial Narrow" w:hAnsi="Arial Narrow"/>
          <w:sz w:val="22"/>
          <w:szCs w:val="22"/>
          <w:lang w:eastAsia="pl-PL"/>
        </w:rPr>
        <w:t>………………………………………………………,</w:t>
      </w:r>
    </w:p>
    <w:p w:rsidR="00965A91" w:rsidRPr="00160F82" w:rsidRDefault="00965A91" w:rsidP="0002652D">
      <w:pPr>
        <w:suppressAutoHyphens w:val="0"/>
        <w:autoSpaceDE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a</w:t>
      </w:r>
    </w:p>
    <w:p w:rsidR="00965A91" w:rsidRPr="00160F82" w:rsidRDefault="00965A91" w:rsidP="0002652D">
      <w:pPr>
        <w:suppressAutoHyphens w:val="0"/>
        <w:autoSpaceDE w:val="0"/>
        <w:ind w:left="45" w:hanging="45"/>
        <w:contextualSpacing w:val="0"/>
        <w:jc w:val="both"/>
        <w:rPr>
          <w:rFonts w:ascii="Arial Narrow" w:hAnsi="Arial Narrow"/>
          <w:sz w:val="22"/>
          <w:szCs w:val="22"/>
          <w:lang w:eastAsia="pl-PL"/>
        </w:rPr>
      </w:pPr>
      <w:r w:rsidRPr="00160F82">
        <w:rPr>
          <w:rFonts w:ascii="Arial Narrow" w:hAnsi="Arial Narrow"/>
          <w:sz w:val="22"/>
          <w:szCs w:val="22"/>
          <w:lang w:eastAsia="pl-PL"/>
        </w:rPr>
        <w:t>…………... zwaną w dalszej części umowy „Wykonawcą” z siedzibą w: ……………………………………wpisaną, do ewidencji działalności gospodarczej/Krajowego Rejestru Sądowego prowadzonego przez ………………………………., pod numerem KRS …………. NIP ………………… REGON</w:t>
      </w:r>
      <w:r w:rsidRPr="00160F82">
        <w:rPr>
          <w:rFonts w:ascii="Arial Narrow" w:hAnsi="Arial Narrow"/>
          <w:b/>
          <w:sz w:val="22"/>
          <w:szCs w:val="22"/>
          <w:lang w:eastAsia="pl-PL"/>
        </w:rPr>
        <w:t xml:space="preserve"> </w:t>
      </w:r>
      <w:r w:rsidRPr="00160F82">
        <w:rPr>
          <w:rFonts w:ascii="Arial Narrow" w:hAnsi="Arial Narrow"/>
          <w:sz w:val="22"/>
          <w:szCs w:val="22"/>
          <w:lang w:eastAsia="pl-PL"/>
        </w:rPr>
        <w:t>………………… reprezentowaną przez: ………………………………………..</w:t>
      </w:r>
    </w:p>
    <w:p w:rsidR="00965A91" w:rsidRPr="00160F82" w:rsidRDefault="00965A91" w:rsidP="00E11C5E">
      <w:pPr>
        <w:pStyle w:val="Tekstpodstawowy"/>
        <w:rPr>
          <w:rFonts w:ascii="Arial Narrow" w:hAnsi="Arial Narrow"/>
          <w:sz w:val="22"/>
          <w:szCs w:val="22"/>
        </w:rPr>
      </w:pPr>
    </w:p>
    <w:p w:rsidR="00DA78A0" w:rsidRPr="00A25ECD" w:rsidRDefault="00965A91" w:rsidP="00A25ECD">
      <w:pPr>
        <w:suppressAutoHyphens w:val="0"/>
        <w:ind w:left="30" w:hanging="30"/>
        <w:contextualSpacing w:val="0"/>
        <w:jc w:val="both"/>
        <w:rPr>
          <w:rFonts w:ascii="Arial Narrow" w:hAnsi="Arial Narrow"/>
          <w:sz w:val="22"/>
          <w:szCs w:val="22"/>
          <w:lang w:eastAsia="pl-PL"/>
        </w:rPr>
      </w:pPr>
      <w:r w:rsidRPr="00160F82">
        <w:rPr>
          <w:rFonts w:ascii="Arial Narrow" w:hAnsi="Arial Narrow"/>
          <w:sz w:val="22"/>
          <w:szCs w:val="22"/>
          <w:lang w:eastAsia="pl-PL"/>
        </w:rPr>
        <w:t>W wyniku wyboru przez Zamawiającego oferty Wykonawcy w postępowaniu o udzielenie zamówienia publicznego prowadzonego pn.</w:t>
      </w:r>
      <w:r w:rsidRPr="00160F82">
        <w:rPr>
          <w:rFonts w:ascii="Arial Narrow" w:hAnsi="Arial Narrow"/>
          <w:b/>
          <w:bCs/>
          <w:sz w:val="22"/>
          <w:szCs w:val="22"/>
          <w:lang w:eastAsia="pl-PL"/>
        </w:rPr>
        <w:t xml:space="preserve"> </w:t>
      </w:r>
      <w:r w:rsidRPr="00160F82">
        <w:rPr>
          <w:rFonts w:ascii="Arial Narrow" w:hAnsi="Arial Narrow" w:cs="Arial"/>
          <w:b/>
          <w:bCs/>
          <w:sz w:val="22"/>
          <w:szCs w:val="22"/>
          <w:lang w:eastAsia="pl-PL"/>
        </w:rPr>
        <w:t xml:space="preserve">Dostawa </w:t>
      </w:r>
      <w:r w:rsidR="0099565E" w:rsidRPr="00160F82">
        <w:rPr>
          <w:rFonts w:ascii="Arial Narrow" w:hAnsi="Arial Narrow" w:cs="Arial"/>
          <w:b/>
          <w:bCs/>
          <w:sz w:val="22"/>
          <w:szCs w:val="22"/>
          <w:lang w:eastAsia="pl-PL"/>
        </w:rPr>
        <w:t>skanera laserowego 3D</w:t>
      </w:r>
      <w:r w:rsidRPr="00160F82">
        <w:rPr>
          <w:rFonts w:ascii="Arial Narrow" w:hAnsi="Arial Narrow" w:cs="Arial"/>
          <w:b/>
          <w:bCs/>
          <w:sz w:val="22"/>
          <w:szCs w:val="22"/>
          <w:lang w:eastAsia="pl-PL"/>
        </w:rPr>
        <w:t>,</w:t>
      </w:r>
      <w:r w:rsidRPr="00160F82">
        <w:rPr>
          <w:rFonts w:ascii="Arial Narrow" w:hAnsi="Arial Narrow"/>
          <w:sz w:val="22"/>
          <w:szCs w:val="22"/>
          <w:lang w:eastAsia="pl-PL"/>
        </w:rPr>
        <w:t xml:space="preserve"> o n</w:t>
      </w:r>
      <w:r w:rsidR="0099565E" w:rsidRPr="00160F82">
        <w:rPr>
          <w:rFonts w:ascii="Arial Narrow" w:hAnsi="Arial Narrow"/>
          <w:sz w:val="22"/>
          <w:szCs w:val="22"/>
          <w:lang w:eastAsia="pl-PL"/>
        </w:rPr>
        <w:t>umerze referencyjnym ZZP.2380…</w:t>
      </w:r>
      <w:r w:rsidRPr="00160F82">
        <w:rPr>
          <w:rFonts w:ascii="Arial Narrow" w:hAnsi="Arial Narrow"/>
          <w:sz w:val="22"/>
          <w:szCs w:val="22"/>
          <w:lang w:eastAsia="pl-PL"/>
        </w:rPr>
        <w:t>.2024, w trybie podstawowym, o którym mowa na podstawie art. 275 pkt 1 ustawy z dnia 11 września 2019 r. Prawo zamówień publicznych (Dz.U. z 2024 r. poz. 1320</w:t>
      </w:r>
      <w:r w:rsidRPr="00160F82">
        <w:rPr>
          <w:rFonts w:ascii="Arial Narrow" w:hAnsi="Arial Narrow"/>
          <w:color w:val="000000"/>
          <w:sz w:val="22"/>
          <w:szCs w:val="22"/>
          <w:lang w:eastAsia="pl-PL"/>
        </w:rPr>
        <w:t xml:space="preserve"> - dalej „PZP”</w:t>
      </w:r>
      <w:r w:rsidRPr="00160F82">
        <w:rPr>
          <w:rFonts w:ascii="Arial Narrow" w:hAnsi="Arial Narrow"/>
          <w:sz w:val="22"/>
          <w:szCs w:val="22"/>
          <w:lang w:eastAsia="pl-PL"/>
        </w:rPr>
        <w:t>), została zawarta umowa o następującej treści:</w:t>
      </w:r>
    </w:p>
    <w:p w:rsidR="00DA78A0" w:rsidRDefault="00DA78A0" w:rsidP="00DA78A0">
      <w:pPr>
        <w:pStyle w:val="Standard"/>
        <w:jc w:val="both"/>
        <w:rPr>
          <w:rFonts w:ascii="Arial Narrow" w:hAnsi="Arial Narrow"/>
          <w:sz w:val="22"/>
          <w:szCs w:val="22"/>
        </w:rPr>
      </w:pPr>
    </w:p>
    <w:p w:rsidR="00DA78A0" w:rsidRPr="00F43187" w:rsidRDefault="00DA78A0" w:rsidP="00DA78A0">
      <w:pPr>
        <w:tabs>
          <w:tab w:val="left" w:pos="4109"/>
        </w:tabs>
        <w:autoSpaceDE w:val="0"/>
        <w:jc w:val="center"/>
        <w:rPr>
          <w:rFonts w:ascii="Arial Narrow" w:eastAsia="Book Antiqua" w:hAnsi="Arial Narrow" w:cs="Verdana"/>
          <w:b/>
          <w:sz w:val="22"/>
          <w:szCs w:val="22"/>
        </w:rPr>
      </w:pPr>
      <w:r w:rsidRPr="00F43187">
        <w:rPr>
          <w:rFonts w:ascii="Arial Narrow" w:eastAsia="Book Antiqua" w:hAnsi="Arial Narrow" w:cs="Verdana"/>
          <w:b/>
          <w:sz w:val="22"/>
          <w:szCs w:val="22"/>
        </w:rPr>
        <w:t>§ 1</w:t>
      </w:r>
      <w:r w:rsidRPr="00651C79">
        <w:rPr>
          <w:rFonts w:ascii="Arial Narrow" w:eastAsia="Book Antiqua" w:hAnsi="Arial Narrow" w:cs="Verdana"/>
          <w:b/>
          <w:sz w:val="22"/>
          <w:szCs w:val="22"/>
        </w:rPr>
        <w:t xml:space="preserve"> </w:t>
      </w:r>
      <w:r>
        <w:rPr>
          <w:rFonts w:ascii="Arial Narrow" w:eastAsia="Book Antiqua" w:hAnsi="Arial Narrow" w:cs="Verdana"/>
          <w:b/>
          <w:sz w:val="22"/>
          <w:szCs w:val="22"/>
        </w:rPr>
        <w:t>[D</w:t>
      </w:r>
      <w:r w:rsidRPr="00F43187">
        <w:rPr>
          <w:rFonts w:ascii="Arial Narrow" w:eastAsia="Book Antiqua" w:hAnsi="Arial Narrow" w:cs="Verdana"/>
          <w:b/>
          <w:sz w:val="22"/>
          <w:szCs w:val="22"/>
        </w:rPr>
        <w:t>efinicje</w:t>
      </w:r>
      <w:r>
        <w:rPr>
          <w:rFonts w:ascii="Arial Narrow" w:eastAsia="Book Antiqua" w:hAnsi="Arial Narrow" w:cs="Verdana"/>
          <w:b/>
          <w:sz w:val="22"/>
          <w:szCs w:val="22"/>
        </w:rPr>
        <w:t>]</w:t>
      </w:r>
    </w:p>
    <w:p w:rsidR="00DA78A0" w:rsidRPr="00F43187" w:rsidRDefault="00DA78A0" w:rsidP="00D6327B">
      <w:pPr>
        <w:autoSpaceDE w:val="0"/>
        <w:ind w:left="0"/>
        <w:rPr>
          <w:rFonts w:ascii="Arial Narrow" w:eastAsia="Book Antiqua" w:hAnsi="Arial Narrow" w:cs="Verdana"/>
          <w:sz w:val="22"/>
          <w:szCs w:val="22"/>
        </w:rPr>
      </w:pPr>
      <w:r w:rsidRPr="00F43187">
        <w:rPr>
          <w:rFonts w:ascii="Arial Narrow" w:eastAsia="Book Antiqua" w:hAnsi="Arial Narrow" w:cs="Verdana"/>
          <w:sz w:val="22"/>
          <w:szCs w:val="22"/>
        </w:rPr>
        <w:t>Ilekroć w niniejszej umowie jest mowa o:</w:t>
      </w:r>
    </w:p>
    <w:p w:rsidR="00DD34CE" w:rsidRDefault="00DA78A0" w:rsidP="00D6327B">
      <w:pPr>
        <w:numPr>
          <w:ilvl w:val="0"/>
          <w:numId w:val="48"/>
        </w:numPr>
        <w:tabs>
          <w:tab w:val="clear" w:pos="357"/>
          <w:tab w:val="left" w:pos="284"/>
        </w:tabs>
        <w:suppressAutoHyphens w:val="0"/>
        <w:autoSpaceDE w:val="0"/>
        <w:ind w:left="284" w:hanging="284"/>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umowie - należy przez to rozumieć niniejszą umowę wraz z załącznikami</w:t>
      </w:r>
      <w:r>
        <w:rPr>
          <w:rFonts w:ascii="Arial Narrow" w:eastAsia="Book Antiqua" w:hAnsi="Arial Narrow" w:cs="Verdana"/>
          <w:sz w:val="22"/>
          <w:szCs w:val="22"/>
        </w:rPr>
        <w:t>;</w:t>
      </w:r>
    </w:p>
    <w:p w:rsidR="00DD34CE" w:rsidRDefault="00DA78A0" w:rsidP="00D6327B">
      <w:pPr>
        <w:numPr>
          <w:ilvl w:val="0"/>
          <w:numId w:val="48"/>
        </w:numPr>
        <w:tabs>
          <w:tab w:val="clear" w:pos="357"/>
          <w:tab w:val="left" w:pos="284"/>
        </w:tabs>
        <w:suppressAutoHyphens w:val="0"/>
        <w:autoSpaceDE w:val="0"/>
        <w:ind w:left="284" w:hanging="284"/>
        <w:contextualSpacing w:val="0"/>
        <w:jc w:val="both"/>
        <w:rPr>
          <w:rFonts w:ascii="Arial Narrow" w:eastAsia="Book Antiqua" w:hAnsi="Arial Narrow" w:cs="Verdana"/>
          <w:sz w:val="22"/>
          <w:szCs w:val="22"/>
        </w:rPr>
      </w:pPr>
      <w:r w:rsidRPr="00DD34CE">
        <w:rPr>
          <w:rFonts w:ascii="Arial Narrow" w:eastAsia="Book Antiqua" w:hAnsi="Arial Narrow" w:cs="Verdana"/>
          <w:sz w:val="22"/>
          <w:szCs w:val="22"/>
        </w:rPr>
        <w:t>Stronach - należy przez to rozumieć Zamawiającego i Wykonawcę;</w:t>
      </w:r>
    </w:p>
    <w:p w:rsidR="00DD34CE" w:rsidRDefault="00DA78A0" w:rsidP="00D6327B">
      <w:pPr>
        <w:numPr>
          <w:ilvl w:val="0"/>
          <w:numId w:val="48"/>
        </w:numPr>
        <w:tabs>
          <w:tab w:val="clear" w:pos="357"/>
          <w:tab w:val="left" w:pos="284"/>
        </w:tabs>
        <w:suppressAutoHyphens w:val="0"/>
        <w:autoSpaceDE w:val="0"/>
        <w:ind w:left="284" w:hanging="284"/>
        <w:contextualSpacing w:val="0"/>
        <w:jc w:val="both"/>
        <w:rPr>
          <w:rFonts w:ascii="Arial Narrow" w:eastAsia="Book Antiqua" w:hAnsi="Arial Narrow" w:cs="Verdana"/>
          <w:sz w:val="22"/>
          <w:szCs w:val="22"/>
        </w:rPr>
      </w:pPr>
      <w:r w:rsidRPr="00DD34CE">
        <w:rPr>
          <w:rFonts w:ascii="Arial Narrow" w:eastAsia="Book Antiqua" w:hAnsi="Arial Narrow" w:cs="Verdana"/>
          <w:sz w:val="22"/>
          <w:szCs w:val="22"/>
        </w:rPr>
        <w:t xml:space="preserve">dniu roboczym – należy przez to rozumieć dni od poniedziałku do piątku z wyłączeniem sobót oraz dni wolnych od pracy w rozumieniu ustawy z dnia 18 stycznia 1951 r o dniach wolnych od pracy (Dz. U. z 2020 r. poz. 1920). </w:t>
      </w:r>
    </w:p>
    <w:p w:rsidR="00DD34CE" w:rsidRDefault="00DA78A0" w:rsidP="00D6327B">
      <w:pPr>
        <w:numPr>
          <w:ilvl w:val="0"/>
          <w:numId w:val="48"/>
        </w:numPr>
        <w:tabs>
          <w:tab w:val="clear" w:pos="357"/>
          <w:tab w:val="left" w:pos="284"/>
        </w:tabs>
        <w:suppressAutoHyphens w:val="0"/>
        <w:autoSpaceDE w:val="0"/>
        <w:ind w:left="284" w:hanging="284"/>
        <w:contextualSpacing w:val="0"/>
        <w:jc w:val="both"/>
        <w:rPr>
          <w:rFonts w:ascii="Arial Narrow" w:eastAsia="Book Antiqua" w:hAnsi="Arial Narrow" w:cs="Verdana"/>
          <w:sz w:val="22"/>
          <w:szCs w:val="22"/>
        </w:rPr>
      </w:pPr>
      <w:r w:rsidRPr="00DD34CE">
        <w:rPr>
          <w:rFonts w:ascii="Arial Narrow" w:hAnsi="Arial Narrow"/>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DD34CE">
        <w:rPr>
          <w:rFonts w:ascii="Arial Narrow" w:hAnsi="Arial Narrow"/>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przy uwzględnieniu profesjonalnego charakteru działalności Wykonawcy, a w szczególności: powódź, huragan, trzęsienie ziemi, wojna, mobilizacja, działania wojenne wroga, rekwizycja, embargo lub zarządzenie władz, zmiany przepisów prawa w trakcie trwania umowy, wystąpienia problemów z wykonaniem umowy z powodu strajku, wszczęcia sporu zbiorowego bądź innych zdarzeń o podobnym charakterze u Wykonawcy; pod pojęciem siły wyższej nie uznaje się: braków siły roboczej, materiałów i surowców, chyba że jest to bezpośrednio spowodowane siłą wyższą;</w:t>
      </w:r>
    </w:p>
    <w:p w:rsidR="00DA78A0" w:rsidRPr="00DD34CE" w:rsidRDefault="00DA78A0" w:rsidP="00D6327B">
      <w:pPr>
        <w:numPr>
          <w:ilvl w:val="0"/>
          <w:numId w:val="48"/>
        </w:numPr>
        <w:tabs>
          <w:tab w:val="clear" w:pos="357"/>
          <w:tab w:val="left" w:pos="284"/>
        </w:tabs>
        <w:suppressAutoHyphens w:val="0"/>
        <w:autoSpaceDE w:val="0"/>
        <w:ind w:left="284" w:hanging="284"/>
        <w:contextualSpacing w:val="0"/>
        <w:jc w:val="both"/>
        <w:rPr>
          <w:rFonts w:ascii="Arial Narrow" w:eastAsia="Book Antiqua" w:hAnsi="Arial Narrow" w:cs="Verdana"/>
          <w:sz w:val="22"/>
          <w:szCs w:val="22"/>
        </w:rPr>
      </w:pPr>
      <w:r w:rsidRPr="00DD34CE">
        <w:rPr>
          <w:rFonts w:ascii="Arial Narrow" w:eastAsia="Book Antiqua" w:hAnsi="Arial Narrow" w:cs="Verdana"/>
          <w:sz w:val="22"/>
          <w:szCs w:val="22"/>
        </w:rPr>
        <w:t>nienależyte wykonanie umowy – należy przez to rozumieć niezrealizowanie pełnego zakresu przedmiotu umowy albo zrealizowanie go w sposób nienależyty – przy uwzględnieniu profesjonalnego charakteru działalności Wykonawcy – lub niezgodny z wymaganiami określonymi w umowie lub obowiązującymi przepisami.</w:t>
      </w:r>
    </w:p>
    <w:p w:rsidR="00DA78A0" w:rsidRPr="00F43187" w:rsidRDefault="00DA78A0" w:rsidP="00DA78A0">
      <w:pPr>
        <w:tabs>
          <w:tab w:val="left" w:pos="4109"/>
        </w:tabs>
        <w:autoSpaceDE w:val="0"/>
        <w:jc w:val="center"/>
        <w:rPr>
          <w:rFonts w:ascii="Arial Narrow" w:eastAsia="Book Antiqua" w:hAnsi="Arial Narrow" w:cs="Verdana"/>
          <w:b/>
          <w:sz w:val="22"/>
          <w:szCs w:val="22"/>
        </w:rPr>
      </w:pPr>
    </w:p>
    <w:p w:rsidR="00DA78A0" w:rsidRPr="00F43187" w:rsidRDefault="00DA78A0" w:rsidP="00DA78A0">
      <w:pPr>
        <w:tabs>
          <w:tab w:val="left" w:pos="4109"/>
        </w:tabs>
        <w:autoSpaceDE w:val="0"/>
        <w:jc w:val="center"/>
        <w:rPr>
          <w:rFonts w:ascii="Arial Narrow" w:eastAsia="Book Antiqua" w:hAnsi="Arial Narrow" w:cs="Verdana"/>
          <w:sz w:val="22"/>
          <w:szCs w:val="22"/>
        </w:rPr>
      </w:pPr>
      <w:r w:rsidRPr="00F43187">
        <w:rPr>
          <w:rFonts w:ascii="Arial Narrow" w:eastAsia="Book Antiqua" w:hAnsi="Arial Narrow" w:cs="Verdana"/>
          <w:b/>
          <w:sz w:val="22"/>
          <w:szCs w:val="22"/>
        </w:rPr>
        <w:t>§ 2</w:t>
      </w:r>
      <w:r w:rsidRPr="00651C79">
        <w:rPr>
          <w:rFonts w:ascii="Arial Narrow" w:eastAsia="Book Antiqua" w:hAnsi="Arial Narrow" w:cs="Verdana"/>
          <w:b/>
          <w:sz w:val="22"/>
          <w:szCs w:val="22"/>
        </w:rPr>
        <w:t xml:space="preserve"> </w:t>
      </w:r>
      <w:r>
        <w:rPr>
          <w:rFonts w:ascii="Arial Narrow" w:eastAsia="Book Antiqua" w:hAnsi="Arial Narrow" w:cs="Verdana"/>
          <w:b/>
          <w:sz w:val="22"/>
          <w:szCs w:val="22"/>
        </w:rPr>
        <w:t>[P</w:t>
      </w:r>
      <w:r w:rsidRPr="00F43187">
        <w:rPr>
          <w:rFonts w:ascii="Arial Narrow" w:eastAsia="Book Antiqua" w:hAnsi="Arial Narrow" w:cs="Verdana"/>
          <w:b/>
          <w:sz w:val="22"/>
          <w:szCs w:val="22"/>
        </w:rPr>
        <w:t>rzedmiot umowy i zasady dostawy</w:t>
      </w:r>
      <w:r>
        <w:rPr>
          <w:rFonts w:ascii="Arial Narrow" w:eastAsia="Book Antiqua" w:hAnsi="Arial Narrow" w:cs="Verdana"/>
          <w:b/>
          <w:sz w:val="22"/>
          <w:szCs w:val="22"/>
        </w:rPr>
        <w:t>]</w:t>
      </w:r>
    </w:p>
    <w:p w:rsidR="00DA78A0" w:rsidRPr="00F43187"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Zamawiający nabywa, a Wykonawca przenosi na własność Zamawiającego fabrycznie now</w:t>
      </w:r>
      <w:r>
        <w:rPr>
          <w:rFonts w:ascii="Arial Narrow" w:eastAsia="Book Antiqua" w:hAnsi="Arial Narrow" w:cs="Verdana"/>
          <w:sz w:val="22"/>
          <w:szCs w:val="22"/>
        </w:rPr>
        <w:t>y</w:t>
      </w:r>
      <w:r w:rsidRPr="00F43187">
        <w:rPr>
          <w:rFonts w:ascii="Arial Narrow" w:eastAsia="Book Antiqua" w:hAnsi="Arial Narrow" w:cs="Verdana"/>
          <w:sz w:val="22"/>
          <w:szCs w:val="22"/>
        </w:rPr>
        <w:t xml:space="preserve"> i woln</w:t>
      </w:r>
      <w:r>
        <w:rPr>
          <w:rFonts w:ascii="Arial Narrow" w:eastAsia="Book Antiqua" w:hAnsi="Arial Narrow" w:cs="Verdana"/>
          <w:sz w:val="22"/>
          <w:szCs w:val="22"/>
        </w:rPr>
        <w:t>y</w:t>
      </w:r>
      <w:r w:rsidRPr="00F43187">
        <w:rPr>
          <w:rFonts w:ascii="Arial Narrow" w:eastAsia="Book Antiqua" w:hAnsi="Arial Narrow" w:cs="Verdana"/>
          <w:sz w:val="22"/>
          <w:szCs w:val="22"/>
        </w:rPr>
        <w:t xml:space="preserve"> od wad </w:t>
      </w:r>
      <w:r>
        <w:rPr>
          <w:rFonts w:ascii="Arial Narrow" w:eastAsia="Book Antiqua" w:hAnsi="Arial Narrow" w:cs="Verdana"/>
          <w:sz w:val="22"/>
          <w:szCs w:val="22"/>
        </w:rPr>
        <w:t>skaner laserowy 3D</w:t>
      </w:r>
      <w:r w:rsidRPr="00F43187">
        <w:rPr>
          <w:rFonts w:ascii="Arial Narrow" w:eastAsia="Book Antiqua" w:hAnsi="Arial Narrow" w:cs="Verdana"/>
          <w:sz w:val="22"/>
          <w:szCs w:val="22"/>
        </w:rPr>
        <w:t xml:space="preserve"> zwane dalej ,,urządzeni</w:t>
      </w:r>
      <w:r>
        <w:rPr>
          <w:rFonts w:ascii="Arial Narrow" w:eastAsia="Book Antiqua" w:hAnsi="Arial Narrow" w:cs="Verdana"/>
          <w:sz w:val="22"/>
          <w:szCs w:val="22"/>
        </w:rPr>
        <w:t>em</w:t>
      </w:r>
      <w:r w:rsidRPr="00F43187">
        <w:rPr>
          <w:rFonts w:ascii="Arial Narrow" w:eastAsia="Book Antiqua" w:hAnsi="Arial Narrow" w:cs="Verdana"/>
          <w:sz w:val="22"/>
          <w:szCs w:val="22"/>
        </w:rPr>
        <w:t>” o parametrach technicznych</w:t>
      </w:r>
      <w:r>
        <w:rPr>
          <w:rFonts w:ascii="Arial Narrow" w:eastAsia="Book Antiqua" w:hAnsi="Arial Narrow" w:cs="Verdana"/>
          <w:sz w:val="22"/>
          <w:szCs w:val="22"/>
        </w:rPr>
        <w:t>, funkcjonalnych i użytkowych</w:t>
      </w:r>
      <w:r w:rsidRPr="00F43187">
        <w:rPr>
          <w:rFonts w:ascii="Arial Narrow" w:eastAsia="Book Antiqua" w:hAnsi="Arial Narrow" w:cs="Verdana"/>
          <w:sz w:val="22"/>
          <w:szCs w:val="22"/>
        </w:rPr>
        <w:t xml:space="preserve"> określonych w </w:t>
      </w:r>
      <w:r>
        <w:rPr>
          <w:rFonts w:ascii="Arial Narrow" w:eastAsia="Book Antiqua" w:hAnsi="Arial Narrow" w:cs="Verdana"/>
          <w:sz w:val="22"/>
          <w:szCs w:val="22"/>
        </w:rPr>
        <w:t xml:space="preserve">opisie przedmiotu zamówienia (dalej „OPZ”) stanowiącym </w:t>
      </w:r>
      <w:r w:rsidRPr="00F43187">
        <w:rPr>
          <w:rFonts w:ascii="Arial Narrow" w:eastAsia="Book Antiqua" w:hAnsi="Arial Narrow" w:cs="Verdana"/>
          <w:sz w:val="22"/>
          <w:szCs w:val="22"/>
        </w:rPr>
        <w:t xml:space="preserve">załącznik nr </w:t>
      </w:r>
      <w:r>
        <w:rPr>
          <w:rFonts w:ascii="Arial Narrow" w:eastAsia="Book Antiqua" w:hAnsi="Arial Narrow" w:cs="Verdana"/>
          <w:sz w:val="22"/>
          <w:szCs w:val="22"/>
        </w:rPr>
        <w:t>2 do umowy.</w:t>
      </w:r>
    </w:p>
    <w:p w:rsidR="00DA78A0" w:rsidRPr="00F43187"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Wykonawca oświadcza, że przedmiot umowy stanowi jego wyłączną własność i nie jest obciążony prawami osób trzecich.</w:t>
      </w:r>
    </w:p>
    <w:p w:rsidR="00DA78A0" w:rsidRPr="00F43187"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 xml:space="preserve">Wykonawca zrealizuje przedmiot określony w ust.1 w terminie </w:t>
      </w:r>
      <w:r>
        <w:rPr>
          <w:rFonts w:ascii="Arial Narrow" w:eastAsia="Book Antiqua" w:hAnsi="Arial Narrow" w:cs="Verdana"/>
          <w:sz w:val="22"/>
          <w:szCs w:val="22"/>
        </w:rPr>
        <w:t xml:space="preserve">do 4 tygodni, licząc </w:t>
      </w:r>
      <w:r w:rsidRPr="00F43187">
        <w:rPr>
          <w:rFonts w:ascii="Arial Narrow" w:eastAsia="Book Antiqua" w:hAnsi="Arial Narrow" w:cs="Verdana"/>
          <w:sz w:val="22"/>
          <w:szCs w:val="22"/>
        </w:rPr>
        <w:t xml:space="preserve">od daty </w:t>
      </w:r>
      <w:r>
        <w:rPr>
          <w:rFonts w:ascii="Arial Narrow" w:eastAsia="Book Antiqua" w:hAnsi="Arial Narrow" w:cs="Verdana"/>
          <w:sz w:val="22"/>
          <w:szCs w:val="22"/>
        </w:rPr>
        <w:t xml:space="preserve">zawarcia </w:t>
      </w:r>
      <w:r w:rsidRPr="00F43187">
        <w:rPr>
          <w:rFonts w:ascii="Arial Narrow" w:eastAsia="Book Antiqua" w:hAnsi="Arial Narrow" w:cs="Verdana"/>
          <w:sz w:val="22"/>
          <w:szCs w:val="22"/>
        </w:rPr>
        <w:t>umowy.</w:t>
      </w:r>
    </w:p>
    <w:p w:rsidR="00DA78A0" w:rsidRPr="00F43187"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Za datę wykonania przedmiotu umowy przyjmuje się datę podpisania bez zastrzeżeń przez przedstawicieli Zamawiającego i Wykonawcy protokołu odbioru przedmiotu umowy.</w:t>
      </w:r>
    </w:p>
    <w:p w:rsidR="00DA78A0" w:rsidRPr="00F43187"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 xml:space="preserve">Miejscem dostawy jest Laboratorium Kryminalistyczne KWP w Poznaniu, ul. </w:t>
      </w:r>
      <w:r>
        <w:rPr>
          <w:rFonts w:ascii="Arial Narrow" w:eastAsia="Book Antiqua" w:hAnsi="Arial Narrow" w:cs="Verdana"/>
          <w:sz w:val="22"/>
          <w:szCs w:val="22"/>
        </w:rPr>
        <w:t>Mansfelda, zwane dalej „Laboratorium”</w:t>
      </w:r>
      <w:r w:rsidRPr="00F43187">
        <w:rPr>
          <w:rFonts w:ascii="Arial Narrow" w:eastAsia="Book Antiqua" w:hAnsi="Arial Narrow" w:cs="Verdana"/>
          <w:sz w:val="22"/>
          <w:szCs w:val="22"/>
        </w:rPr>
        <w:t>.</w:t>
      </w:r>
    </w:p>
    <w:p w:rsidR="00DA78A0" w:rsidRPr="00812C0C"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812C0C">
        <w:rPr>
          <w:rFonts w:ascii="Arial Narrow" w:eastAsia="Book Antiqua" w:hAnsi="Arial Narrow" w:cs="Verdana"/>
          <w:sz w:val="22"/>
          <w:szCs w:val="22"/>
        </w:rPr>
        <w:t>Wykonawca oświadcza, że oferowane urządzenie wyprodukowane jest nie wcześniej niż</w:t>
      </w:r>
      <w:r w:rsidRPr="00812C0C">
        <w:rPr>
          <w:rFonts w:ascii="Arial Narrow" w:eastAsia="Book Antiqua" w:hAnsi="Arial Narrow" w:cs="Verdana"/>
          <w:b/>
          <w:sz w:val="22"/>
          <w:szCs w:val="22"/>
        </w:rPr>
        <w:t xml:space="preserve"> </w:t>
      </w:r>
      <w:r w:rsidRPr="00812C0C">
        <w:rPr>
          <w:rFonts w:ascii="Arial Narrow" w:eastAsia="Book Antiqua" w:hAnsi="Arial Narrow" w:cs="Verdana"/>
          <w:sz w:val="22"/>
          <w:szCs w:val="22"/>
        </w:rPr>
        <w:t>w 2024 r.</w:t>
      </w:r>
    </w:p>
    <w:p w:rsidR="00DA78A0" w:rsidRPr="00F43187"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Wykonawca gwarantuje, że dostarczone urządzenia nie są użytkowane, są kompletne z punktu widzenia celu, któremu mają służyć, w pełni sprawne i dostosowane do potrzeb Zamawiającego, a nadto posiadają i spełnią założone przez Zamawiającego funkcje użytkowe.</w:t>
      </w:r>
    </w:p>
    <w:p w:rsidR="00DA78A0"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 xml:space="preserve">Wykonawca zobowiązuje się wydać Zamawiającemu, najpóźniej do dnia podpisania protokołu ilościowo- jakościowego, </w:t>
      </w:r>
      <w:r>
        <w:rPr>
          <w:rFonts w:ascii="Arial Narrow" w:eastAsia="Book Antiqua" w:hAnsi="Arial Narrow" w:cs="Verdana"/>
          <w:sz w:val="22"/>
          <w:szCs w:val="22"/>
        </w:rPr>
        <w:br/>
      </w:r>
      <w:r w:rsidRPr="00F43187">
        <w:rPr>
          <w:rFonts w:ascii="Arial Narrow" w:eastAsia="Book Antiqua" w:hAnsi="Arial Narrow" w:cs="Verdana"/>
          <w:sz w:val="22"/>
          <w:szCs w:val="22"/>
        </w:rPr>
        <w:t>o którym mowa w ust.</w:t>
      </w:r>
      <w:r>
        <w:rPr>
          <w:rFonts w:ascii="Arial Narrow" w:eastAsia="Book Antiqua" w:hAnsi="Arial Narrow" w:cs="Verdana"/>
          <w:sz w:val="22"/>
          <w:szCs w:val="22"/>
        </w:rPr>
        <w:t xml:space="preserve"> 4</w:t>
      </w:r>
      <w:r w:rsidRPr="00F43187">
        <w:rPr>
          <w:rFonts w:ascii="Arial Narrow" w:eastAsia="Book Antiqua" w:hAnsi="Arial Narrow" w:cs="Verdana"/>
          <w:sz w:val="22"/>
          <w:szCs w:val="22"/>
        </w:rPr>
        <w:t>, wszelkie niezbędne dokumenty związane z funkcjonowaniem urządzeń będących przedmiotem umowy, w tym</w:t>
      </w:r>
      <w:r>
        <w:rPr>
          <w:rFonts w:ascii="Arial Narrow" w:eastAsia="Book Antiqua" w:hAnsi="Arial Narrow" w:cs="Verdana"/>
          <w:sz w:val="22"/>
          <w:szCs w:val="22"/>
        </w:rPr>
        <w:t>:</w:t>
      </w:r>
      <w:r w:rsidRPr="00F43187">
        <w:rPr>
          <w:rFonts w:ascii="Arial Narrow" w:eastAsia="Book Antiqua" w:hAnsi="Arial Narrow" w:cs="Verdana"/>
          <w:sz w:val="22"/>
          <w:szCs w:val="22"/>
        </w:rPr>
        <w:t xml:space="preserve"> </w:t>
      </w:r>
    </w:p>
    <w:p w:rsidR="00DA78A0" w:rsidRDefault="00DA78A0" w:rsidP="00735653">
      <w:pPr>
        <w:numPr>
          <w:ilvl w:val="1"/>
          <w:numId w:val="36"/>
        </w:numPr>
        <w:tabs>
          <w:tab w:val="clear" w:pos="284"/>
          <w:tab w:val="num" w:pos="567"/>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kart</w:t>
      </w:r>
      <w:r>
        <w:rPr>
          <w:rFonts w:ascii="Arial Narrow" w:eastAsia="Book Antiqua" w:hAnsi="Arial Narrow" w:cs="Verdana"/>
          <w:sz w:val="22"/>
          <w:szCs w:val="22"/>
        </w:rPr>
        <w:t>ę</w:t>
      </w:r>
      <w:r w:rsidRPr="00F43187">
        <w:rPr>
          <w:rFonts w:ascii="Arial Narrow" w:eastAsia="Book Antiqua" w:hAnsi="Arial Narrow" w:cs="Verdana"/>
          <w:sz w:val="22"/>
          <w:szCs w:val="22"/>
        </w:rPr>
        <w:t xml:space="preserve"> gwarancyjn</w:t>
      </w:r>
      <w:r>
        <w:rPr>
          <w:rFonts w:ascii="Arial Narrow" w:eastAsia="Book Antiqua" w:hAnsi="Arial Narrow" w:cs="Verdana"/>
          <w:sz w:val="22"/>
          <w:szCs w:val="22"/>
        </w:rPr>
        <w:t>ą</w:t>
      </w:r>
      <w:r w:rsidRPr="00F43187">
        <w:rPr>
          <w:rFonts w:ascii="Arial Narrow" w:eastAsia="Book Antiqua" w:hAnsi="Arial Narrow" w:cs="Verdana"/>
          <w:sz w:val="22"/>
          <w:szCs w:val="22"/>
        </w:rPr>
        <w:t xml:space="preserve"> zawierając</w:t>
      </w:r>
      <w:r>
        <w:rPr>
          <w:rFonts w:ascii="Arial Narrow" w:eastAsia="Book Antiqua" w:hAnsi="Arial Narrow" w:cs="Verdana"/>
          <w:sz w:val="22"/>
          <w:szCs w:val="22"/>
        </w:rPr>
        <w:t>ą</w:t>
      </w:r>
      <w:r w:rsidRPr="00F43187">
        <w:rPr>
          <w:rFonts w:ascii="Arial Narrow" w:eastAsia="Book Antiqua" w:hAnsi="Arial Narrow" w:cs="Verdana"/>
          <w:sz w:val="22"/>
          <w:szCs w:val="22"/>
        </w:rPr>
        <w:t xml:space="preserve"> numer seryjny</w:t>
      </w:r>
      <w:r>
        <w:rPr>
          <w:rFonts w:ascii="Arial Narrow" w:eastAsia="Book Antiqua" w:hAnsi="Arial Narrow" w:cs="Verdana"/>
          <w:sz w:val="22"/>
          <w:szCs w:val="22"/>
        </w:rPr>
        <w:t xml:space="preserve"> </w:t>
      </w:r>
      <w:r w:rsidRPr="002A5046">
        <w:rPr>
          <w:rFonts w:ascii="Arial Narrow" w:eastAsia="Book Antiqua" w:hAnsi="Arial Narrow" w:cs="Verdana"/>
          <w:sz w:val="22"/>
          <w:szCs w:val="22"/>
        </w:rPr>
        <w:t>urządzenia i warunki gwarancji</w:t>
      </w:r>
      <w:r>
        <w:rPr>
          <w:rFonts w:ascii="Arial Narrow" w:eastAsia="Book Antiqua" w:hAnsi="Arial Narrow" w:cs="Verdana"/>
          <w:sz w:val="22"/>
          <w:szCs w:val="22"/>
        </w:rPr>
        <w:t>;</w:t>
      </w:r>
    </w:p>
    <w:p w:rsidR="00DA78A0" w:rsidRDefault="00DA78A0" w:rsidP="00735653">
      <w:pPr>
        <w:numPr>
          <w:ilvl w:val="1"/>
          <w:numId w:val="36"/>
        </w:numPr>
        <w:tabs>
          <w:tab w:val="clear" w:pos="284"/>
          <w:tab w:val="num" w:pos="567"/>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instrukcje obsługi w języku polskim</w:t>
      </w:r>
      <w:r>
        <w:rPr>
          <w:rFonts w:ascii="Arial Narrow" w:eastAsia="Book Antiqua" w:hAnsi="Arial Narrow" w:cs="Verdana"/>
          <w:sz w:val="22"/>
          <w:szCs w:val="22"/>
        </w:rPr>
        <w:t>.</w:t>
      </w:r>
    </w:p>
    <w:p w:rsidR="00DA78A0" w:rsidRDefault="00DA78A0" w:rsidP="00735653">
      <w:pPr>
        <w:numPr>
          <w:ilvl w:val="0"/>
          <w:numId w:val="36"/>
        </w:numPr>
        <w:tabs>
          <w:tab w:val="left" w:pos="4109"/>
        </w:tabs>
        <w:suppressAutoHyphens w:val="0"/>
        <w:autoSpaceDE w:val="0"/>
        <w:contextualSpacing w:val="0"/>
        <w:jc w:val="both"/>
        <w:rPr>
          <w:rFonts w:ascii="Arial Narrow" w:eastAsia="Book Antiqua" w:hAnsi="Arial Narrow" w:cs="Verdana"/>
          <w:sz w:val="22"/>
          <w:szCs w:val="22"/>
        </w:rPr>
      </w:pPr>
      <w:r w:rsidRPr="00F43187">
        <w:rPr>
          <w:rFonts w:ascii="Arial Narrow" w:eastAsia="Book Antiqua" w:hAnsi="Arial Narrow" w:cs="Verdana"/>
          <w:sz w:val="22"/>
          <w:szCs w:val="22"/>
        </w:rPr>
        <w:t xml:space="preserve">Wykonawca zobowiązany jest do przeprowadzenia </w:t>
      </w:r>
      <w:r w:rsidR="00DD34CE">
        <w:rPr>
          <w:rFonts w:ascii="Arial Narrow" w:eastAsia="Book Antiqua" w:hAnsi="Arial Narrow" w:cs="Verdana"/>
          <w:sz w:val="22"/>
          <w:szCs w:val="22"/>
        </w:rPr>
        <w:t>instruktażu/</w:t>
      </w:r>
      <w:r w:rsidRPr="00F43187">
        <w:rPr>
          <w:rFonts w:ascii="Arial Narrow" w:eastAsia="Book Antiqua" w:hAnsi="Arial Narrow" w:cs="Verdana"/>
          <w:sz w:val="22"/>
          <w:szCs w:val="22"/>
        </w:rPr>
        <w:t xml:space="preserve">szkolenia </w:t>
      </w:r>
      <w:r>
        <w:rPr>
          <w:rFonts w:ascii="Arial Narrow" w:eastAsia="Book Antiqua" w:hAnsi="Arial Narrow" w:cs="Verdana"/>
          <w:sz w:val="22"/>
          <w:szCs w:val="22"/>
        </w:rPr>
        <w:t>zgodnie z warunkami określonymi w OPZ.</w:t>
      </w:r>
    </w:p>
    <w:p w:rsidR="00DA78A0" w:rsidRPr="00864C64" w:rsidRDefault="00DA78A0" w:rsidP="00735653">
      <w:pPr>
        <w:pStyle w:val="Akapitzlist"/>
        <w:numPr>
          <w:ilvl w:val="0"/>
          <w:numId w:val="36"/>
        </w:numPr>
        <w:tabs>
          <w:tab w:val="left" w:pos="4109"/>
        </w:tabs>
        <w:autoSpaceDE w:val="0"/>
        <w:jc w:val="both"/>
        <w:rPr>
          <w:rFonts w:ascii="Arial Narrow" w:eastAsia="Book Antiqua" w:hAnsi="Arial Narrow" w:cs="Verdana"/>
          <w:sz w:val="22"/>
          <w:szCs w:val="22"/>
        </w:rPr>
      </w:pPr>
      <w:r w:rsidRPr="00863ADA">
        <w:rPr>
          <w:rFonts w:ascii="Arial Narrow" w:eastAsia="Book Antiqua" w:hAnsi="Arial Narrow" w:cs="Verdana"/>
          <w:sz w:val="22"/>
          <w:szCs w:val="22"/>
        </w:rPr>
        <w:t>Wykonawca zapewni</w:t>
      </w:r>
      <w:r>
        <w:rPr>
          <w:rFonts w:ascii="Arial Narrow" w:eastAsia="Book Antiqua" w:hAnsi="Arial Narrow" w:cs="Verdana"/>
          <w:sz w:val="22"/>
          <w:szCs w:val="22"/>
        </w:rPr>
        <w:t xml:space="preserve"> dostępność do</w:t>
      </w:r>
      <w:r w:rsidRPr="00863ADA">
        <w:rPr>
          <w:rFonts w:ascii="Arial Narrow" w:eastAsia="Book Antiqua" w:hAnsi="Arial Narrow" w:cs="Verdana"/>
          <w:sz w:val="22"/>
          <w:szCs w:val="22"/>
        </w:rPr>
        <w:t xml:space="preserve"> serwis</w:t>
      </w:r>
      <w:r>
        <w:rPr>
          <w:rFonts w:ascii="Arial Narrow" w:eastAsia="Book Antiqua" w:hAnsi="Arial Narrow" w:cs="Verdana"/>
          <w:sz w:val="22"/>
          <w:szCs w:val="22"/>
        </w:rPr>
        <w:t>u</w:t>
      </w:r>
      <w:r w:rsidRPr="00863ADA">
        <w:rPr>
          <w:rFonts w:ascii="Arial Narrow" w:eastAsia="Book Antiqua" w:hAnsi="Arial Narrow" w:cs="Verdana"/>
          <w:sz w:val="22"/>
          <w:szCs w:val="22"/>
        </w:rPr>
        <w:t xml:space="preserve"> i </w:t>
      </w:r>
      <w:r>
        <w:rPr>
          <w:rFonts w:ascii="Arial Narrow" w:eastAsia="Book Antiqua" w:hAnsi="Arial Narrow" w:cs="Verdana"/>
          <w:sz w:val="22"/>
          <w:szCs w:val="22"/>
        </w:rPr>
        <w:t xml:space="preserve">do </w:t>
      </w:r>
      <w:r w:rsidRPr="00863ADA">
        <w:rPr>
          <w:rFonts w:ascii="Arial Narrow" w:eastAsia="Book Antiqua" w:hAnsi="Arial Narrow" w:cs="Verdana"/>
          <w:sz w:val="22"/>
          <w:szCs w:val="22"/>
        </w:rPr>
        <w:t>części zamiennych przez okres co najmniej 5 lat.</w:t>
      </w:r>
    </w:p>
    <w:p w:rsidR="00DA78A0" w:rsidRDefault="00DA78A0" w:rsidP="00735653">
      <w:pPr>
        <w:pStyle w:val="Akapitzlist"/>
        <w:numPr>
          <w:ilvl w:val="0"/>
          <w:numId w:val="36"/>
        </w:numPr>
        <w:tabs>
          <w:tab w:val="left" w:pos="4109"/>
        </w:tabs>
        <w:autoSpaceDE w:val="0"/>
        <w:rPr>
          <w:rFonts w:ascii="Arial Narrow" w:eastAsia="Book Antiqua" w:hAnsi="Arial Narrow" w:cs="Verdana"/>
          <w:sz w:val="22"/>
          <w:szCs w:val="22"/>
        </w:rPr>
      </w:pPr>
      <w:r>
        <w:rPr>
          <w:rFonts w:ascii="Arial Narrow" w:eastAsia="Book Antiqua" w:hAnsi="Arial Narrow" w:cs="Verdana"/>
          <w:sz w:val="22"/>
          <w:szCs w:val="22"/>
        </w:rPr>
        <w:t xml:space="preserve">Do realizacji postanowień umowy strony wyznaczają przedstawicieli: </w:t>
      </w:r>
    </w:p>
    <w:p w:rsidR="00DA78A0" w:rsidRDefault="00DA78A0" w:rsidP="00735653">
      <w:pPr>
        <w:pStyle w:val="Akapitzlist"/>
        <w:numPr>
          <w:ilvl w:val="1"/>
          <w:numId w:val="36"/>
        </w:numPr>
        <w:tabs>
          <w:tab w:val="clear" w:pos="284"/>
          <w:tab w:val="num" w:pos="567"/>
          <w:tab w:val="num" w:pos="851"/>
          <w:tab w:val="left" w:pos="4109"/>
        </w:tabs>
        <w:autoSpaceDE w:val="0"/>
        <w:rPr>
          <w:rFonts w:ascii="Arial Narrow" w:eastAsia="Book Antiqua" w:hAnsi="Arial Narrow" w:cs="Verdana"/>
          <w:sz w:val="22"/>
          <w:szCs w:val="22"/>
        </w:rPr>
      </w:pPr>
      <w:r>
        <w:rPr>
          <w:rFonts w:ascii="Arial Narrow" w:eastAsia="Book Antiqua" w:hAnsi="Arial Narrow" w:cs="Verdana"/>
          <w:sz w:val="22"/>
          <w:szCs w:val="22"/>
        </w:rPr>
        <w:t>ze strony Zamawiającego:</w:t>
      </w:r>
    </w:p>
    <w:p w:rsidR="00DA78A0" w:rsidRDefault="00DA78A0" w:rsidP="00735653">
      <w:pPr>
        <w:pStyle w:val="Akapitzlist"/>
        <w:numPr>
          <w:ilvl w:val="2"/>
          <w:numId w:val="36"/>
        </w:numPr>
        <w:tabs>
          <w:tab w:val="clear" w:pos="851"/>
        </w:tabs>
        <w:autoSpaceDE w:val="0"/>
        <w:rPr>
          <w:rFonts w:ascii="Arial Narrow" w:eastAsia="Book Antiqua" w:hAnsi="Arial Narrow" w:cs="Verdana"/>
          <w:sz w:val="22"/>
          <w:szCs w:val="22"/>
        </w:rPr>
      </w:pPr>
      <w:r w:rsidRPr="004F17C9">
        <w:rPr>
          <w:rFonts w:ascii="Arial Narrow" w:eastAsia="Book Antiqua" w:hAnsi="Arial Narrow" w:cs="Verdana"/>
          <w:sz w:val="22"/>
          <w:szCs w:val="22"/>
          <w:highlight w:val="yellow"/>
        </w:rPr>
        <w:t>…………………….……..</w:t>
      </w:r>
      <w:r>
        <w:rPr>
          <w:rFonts w:ascii="Arial Narrow" w:eastAsia="Book Antiqua" w:hAnsi="Arial Narrow" w:cs="Verdana"/>
          <w:sz w:val="22"/>
          <w:szCs w:val="22"/>
        </w:rPr>
        <w:t xml:space="preserve">, tel. </w:t>
      </w:r>
      <w:r w:rsidRPr="004F17C9">
        <w:rPr>
          <w:rFonts w:ascii="Arial Narrow" w:eastAsia="Book Antiqua" w:hAnsi="Arial Narrow" w:cs="Verdana"/>
          <w:sz w:val="22"/>
          <w:szCs w:val="22"/>
          <w:highlight w:val="yellow"/>
        </w:rPr>
        <w:t>…………………</w:t>
      </w:r>
      <w:r>
        <w:rPr>
          <w:rFonts w:ascii="Arial Narrow" w:eastAsia="Book Antiqua" w:hAnsi="Arial Narrow" w:cs="Verdana"/>
          <w:sz w:val="22"/>
          <w:szCs w:val="22"/>
        </w:rPr>
        <w:t xml:space="preserve">, e-mail: </w:t>
      </w:r>
      <w:r w:rsidRPr="004F17C9">
        <w:rPr>
          <w:rFonts w:ascii="Arial Narrow" w:eastAsia="Book Antiqua" w:hAnsi="Arial Narrow" w:cs="Verdana"/>
          <w:sz w:val="22"/>
          <w:szCs w:val="22"/>
          <w:highlight w:val="yellow"/>
        </w:rPr>
        <w:t>…………………………</w:t>
      </w:r>
      <w:r>
        <w:rPr>
          <w:rFonts w:ascii="Arial Narrow" w:eastAsia="Book Antiqua" w:hAnsi="Arial Narrow" w:cs="Verdana"/>
          <w:sz w:val="22"/>
          <w:szCs w:val="22"/>
          <w:u w:val="single"/>
        </w:rPr>
        <w:t xml:space="preserve"> </w:t>
      </w:r>
    </w:p>
    <w:p w:rsidR="00DA78A0" w:rsidRPr="00DA78A0" w:rsidRDefault="00DA78A0" w:rsidP="00735653">
      <w:pPr>
        <w:pStyle w:val="Akapitzlist"/>
        <w:numPr>
          <w:ilvl w:val="2"/>
          <w:numId w:val="36"/>
        </w:numPr>
        <w:tabs>
          <w:tab w:val="clear" w:pos="851"/>
        </w:tabs>
        <w:autoSpaceDE w:val="0"/>
        <w:rPr>
          <w:rFonts w:ascii="Arial Narrow" w:eastAsia="Book Antiqua" w:hAnsi="Arial Narrow" w:cs="Verdana"/>
          <w:sz w:val="22"/>
          <w:szCs w:val="22"/>
        </w:rPr>
      </w:pPr>
      <w:r w:rsidRPr="00DA78A0">
        <w:rPr>
          <w:rFonts w:ascii="Arial Narrow" w:eastAsia="Book Antiqua" w:hAnsi="Arial Narrow" w:cs="Verdana"/>
          <w:sz w:val="22"/>
          <w:szCs w:val="22"/>
          <w:highlight w:val="yellow"/>
        </w:rPr>
        <w:lastRenderedPageBreak/>
        <w:t>…………………………...</w:t>
      </w:r>
      <w:r w:rsidRPr="00DA78A0">
        <w:rPr>
          <w:rFonts w:ascii="Arial Narrow" w:eastAsia="Book Antiqua" w:hAnsi="Arial Narrow" w:cs="Verdana"/>
          <w:sz w:val="22"/>
          <w:szCs w:val="22"/>
        </w:rPr>
        <w:t xml:space="preserve">, tel. </w:t>
      </w:r>
      <w:r w:rsidRPr="00DA78A0">
        <w:rPr>
          <w:rFonts w:ascii="Arial Narrow" w:eastAsia="Book Antiqua" w:hAnsi="Arial Narrow" w:cs="Verdana"/>
          <w:sz w:val="22"/>
          <w:szCs w:val="22"/>
          <w:highlight w:val="yellow"/>
        </w:rPr>
        <w:t>…………………</w:t>
      </w:r>
      <w:r w:rsidRPr="00DA78A0">
        <w:rPr>
          <w:rFonts w:ascii="Arial Narrow" w:eastAsia="Book Antiqua" w:hAnsi="Arial Narrow" w:cs="Verdana"/>
          <w:sz w:val="22"/>
          <w:szCs w:val="22"/>
        </w:rPr>
        <w:t xml:space="preserve">, e-mail: </w:t>
      </w:r>
      <w:r w:rsidRPr="00DA78A0">
        <w:rPr>
          <w:rFonts w:ascii="Arial Narrow" w:eastAsia="Book Antiqua" w:hAnsi="Arial Narrow" w:cs="Verdana"/>
          <w:sz w:val="22"/>
          <w:szCs w:val="22"/>
          <w:highlight w:val="yellow"/>
        </w:rPr>
        <w:t>…………………………</w:t>
      </w:r>
      <w:r w:rsidRPr="00DA78A0">
        <w:rPr>
          <w:rFonts w:ascii="Arial Narrow" w:eastAsia="Book Antiqua" w:hAnsi="Arial Narrow" w:cs="Verdana"/>
          <w:sz w:val="22"/>
          <w:szCs w:val="22"/>
        </w:rPr>
        <w:t xml:space="preserve"> </w:t>
      </w:r>
    </w:p>
    <w:p w:rsidR="00DA78A0" w:rsidRPr="00864C64" w:rsidRDefault="00DA78A0" w:rsidP="00735653">
      <w:pPr>
        <w:pStyle w:val="Akapitzlist"/>
        <w:numPr>
          <w:ilvl w:val="1"/>
          <w:numId w:val="36"/>
        </w:numPr>
        <w:tabs>
          <w:tab w:val="clear" w:pos="284"/>
          <w:tab w:val="num" w:pos="567"/>
        </w:tabs>
        <w:autoSpaceDE w:val="0"/>
        <w:rPr>
          <w:rFonts w:ascii="Arial Narrow" w:eastAsia="Book Antiqua" w:hAnsi="Arial Narrow" w:cs="Verdana"/>
          <w:sz w:val="22"/>
          <w:szCs w:val="22"/>
        </w:rPr>
      </w:pPr>
      <w:r>
        <w:rPr>
          <w:rFonts w:ascii="Arial Narrow" w:eastAsia="Book Antiqua" w:hAnsi="Arial Narrow" w:cs="Verdana"/>
          <w:sz w:val="22"/>
          <w:szCs w:val="22"/>
        </w:rPr>
        <w:t xml:space="preserve">ze strony Wykonawcy - </w:t>
      </w:r>
      <w:r w:rsidRPr="004F17C9">
        <w:rPr>
          <w:rFonts w:ascii="Arial Narrow" w:eastAsia="Book Antiqua" w:hAnsi="Arial Narrow" w:cs="Verdana"/>
          <w:sz w:val="22"/>
          <w:szCs w:val="22"/>
          <w:highlight w:val="yellow"/>
        </w:rPr>
        <w:t>………………………………</w:t>
      </w:r>
      <w:r>
        <w:rPr>
          <w:rFonts w:ascii="Arial Narrow" w:eastAsia="Book Antiqua" w:hAnsi="Arial Narrow" w:cs="Verdana"/>
          <w:sz w:val="22"/>
          <w:szCs w:val="22"/>
        </w:rPr>
        <w:t xml:space="preserve">,   tel. </w:t>
      </w:r>
      <w:r w:rsidRPr="004F17C9">
        <w:rPr>
          <w:rFonts w:ascii="Arial Narrow" w:eastAsia="Book Antiqua" w:hAnsi="Arial Narrow" w:cs="Verdana"/>
          <w:sz w:val="22"/>
          <w:szCs w:val="22"/>
          <w:highlight w:val="yellow"/>
        </w:rPr>
        <w:t>………………………</w:t>
      </w:r>
      <w:r>
        <w:rPr>
          <w:rFonts w:ascii="Arial Narrow" w:eastAsia="Book Antiqua" w:hAnsi="Arial Narrow" w:cs="Verdana"/>
          <w:sz w:val="22"/>
          <w:szCs w:val="22"/>
        </w:rPr>
        <w:t xml:space="preserve">, e-mail: </w:t>
      </w:r>
      <w:r w:rsidRPr="004F17C9">
        <w:rPr>
          <w:rFonts w:ascii="Arial Narrow" w:eastAsia="Book Antiqua" w:hAnsi="Arial Narrow" w:cs="Verdana"/>
          <w:sz w:val="22"/>
          <w:szCs w:val="22"/>
          <w:highlight w:val="yellow"/>
        </w:rPr>
        <w:t>………………………………</w:t>
      </w:r>
    </w:p>
    <w:p w:rsidR="00DA78A0" w:rsidRPr="001533F0" w:rsidRDefault="00DA78A0" w:rsidP="00DA78A0">
      <w:pPr>
        <w:tabs>
          <w:tab w:val="left" w:pos="4109"/>
        </w:tabs>
        <w:autoSpaceDE w:val="0"/>
        <w:rPr>
          <w:rFonts w:ascii="Arial Narrow" w:eastAsia="Book Antiqua" w:hAnsi="Arial Narrow" w:cs="Verdana"/>
          <w:color w:val="00B050"/>
          <w:sz w:val="22"/>
          <w:szCs w:val="22"/>
        </w:rPr>
      </w:pPr>
    </w:p>
    <w:p w:rsidR="00DA78A0" w:rsidRPr="00F43187" w:rsidRDefault="00DA78A0" w:rsidP="00DA78A0">
      <w:pPr>
        <w:tabs>
          <w:tab w:val="left" w:pos="4109"/>
        </w:tabs>
        <w:autoSpaceDE w:val="0"/>
        <w:jc w:val="center"/>
        <w:rPr>
          <w:rFonts w:ascii="Arial Narrow" w:eastAsia="Book Antiqua" w:hAnsi="Arial Narrow" w:cs="Verdana"/>
          <w:sz w:val="22"/>
          <w:szCs w:val="22"/>
        </w:rPr>
      </w:pPr>
      <w:r w:rsidRPr="00F43187">
        <w:rPr>
          <w:rFonts w:ascii="Arial Narrow" w:eastAsia="Book Antiqua" w:hAnsi="Arial Narrow" w:cs="Verdana"/>
          <w:b/>
          <w:sz w:val="22"/>
          <w:szCs w:val="22"/>
        </w:rPr>
        <w:t>§ 3</w:t>
      </w:r>
      <w:r w:rsidRPr="004F17C9">
        <w:rPr>
          <w:rFonts w:ascii="Arial Narrow" w:eastAsia="Book Antiqua" w:hAnsi="Arial Narrow" w:cs="Verdana"/>
          <w:b/>
          <w:sz w:val="22"/>
          <w:szCs w:val="22"/>
        </w:rPr>
        <w:t xml:space="preserve"> </w:t>
      </w:r>
      <w:r>
        <w:rPr>
          <w:rFonts w:ascii="Arial Narrow" w:eastAsia="Book Antiqua" w:hAnsi="Arial Narrow" w:cs="Verdana"/>
          <w:b/>
          <w:sz w:val="22"/>
          <w:szCs w:val="22"/>
        </w:rPr>
        <w:t>[W</w:t>
      </w:r>
      <w:r w:rsidRPr="00F43187">
        <w:rPr>
          <w:rFonts w:ascii="Arial Narrow" w:eastAsia="Book Antiqua" w:hAnsi="Arial Narrow" w:cs="Verdana"/>
          <w:b/>
          <w:sz w:val="22"/>
          <w:szCs w:val="22"/>
        </w:rPr>
        <w:t>artość umowy i zasady rozliczeń</w:t>
      </w:r>
      <w:r>
        <w:rPr>
          <w:rFonts w:ascii="Arial Narrow" w:eastAsia="Book Antiqua" w:hAnsi="Arial Narrow" w:cs="Verdana"/>
          <w:b/>
          <w:sz w:val="22"/>
          <w:szCs w:val="22"/>
        </w:rPr>
        <w:t>]</w:t>
      </w:r>
    </w:p>
    <w:p w:rsidR="00DA78A0" w:rsidRPr="00812C0C" w:rsidRDefault="00DA78A0" w:rsidP="00735653">
      <w:pPr>
        <w:pStyle w:val="Akapitzlist"/>
        <w:numPr>
          <w:ilvl w:val="0"/>
          <w:numId w:val="37"/>
        </w:numPr>
        <w:tabs>
          <w:tab w:val="left" w:pos="4109"/>
        </w:tabs>
        <w:autoSpaceDE w:val="0"/>
        <w:jc w:val="both"/>
        <w:rPr>
          <w:rFonts w:ascii="Arial Narrow" w:eastAsia="Book Antiqua" w:hAnsi="Arial Narrow" w:cs="Verdana"/>
          <w:sz w:val="22"/>
          <w:szCs w:val="22"/>
        </w:rPr>
      </w:pPr>
      <w:r w:rsidRPr="00034F7C">
        <w:rPr>
          <w:rFonts w:ascii="Arial Narrow" w:eastAsia="Book Antiqua" w:hAnsi="Arial Narrow" w:cs="Verdana"/>
          <w:sz w:val="22"/>
          <w:szCs w:val="22"/>
        </w:rPr>
        <w:t>Wartość Umowy brutto wynosi </w:t>
      </w:r>
      <w:r w:rsidRPr="004F17C9">
        <w:rPr>
          <w:rFonts w:ascii="Arial Narrow" w:eastAsia="Book Antiqua" w:hAnsi="Arial Narrow" w:cs="Verdana"/>
          <w:sz w:val="22"/>
          <w:szCs w:val="22"/>
          <w:highlight w:val="yellow"/>
        </w:rPr>
        <w:t>……………………….</w:t>
      </w:r>
      <w:r>
        <w:rPr>
          <w:rFonts w:ascii="Arial Narrow" w:eastAsia="Book Antiqua" w:hAnsi="Arial Narrow" w:cs="Verdana"/>
          <w:sz w:val="22"/>
          <w:szCs w:val="22"/>
        </w:rPr>
        <w:t xml:space="preserve"> </w:t>
      </w:r>
      <w:r w:rsidRPr="00034F7C">
        <w:rPr>
          <w:rFonts w:ascii="Arial Narrow" w:eastAsia="Book Antiqua" w:hAnsi="Arial Narrow" w:cs="Verdana"/>
          <w:sz w:val="22"/>
          <w:szCs w:val="22"/>
        </w:rPr>
        <w:t>z</w:t>
      </w:r>
      <w:r>
        <w:rPr>
          <w:rFonts w:ascii="Arial Narrow" w:eastAsia="Book Antiqua" w:hAnsi="Arial Narrow" w:cs="Verdana"/>
          <w:sz w:val="22"/>
          <w:szCs w:val="22"/>
        </w:rPr>
        <w:t xml:space="preserve">ł </w:t>
      </w:r>
      <w:r w:rsidRPr="00034F7C">
        <w:rPr>
          <w:rFonts w:ascii="Arial Narrow" w:eastAsia="Book Antiqua" w:hAnsi="Arial Narrow" w:cs="Verdana"/>
          <w:sz w:val="22"/>
          <w:szCs w:val="22"/>
        </w:rPr>
        <w:t>(słownie</w:t>
      </w:r>
      <w:r>
        <w:rPr>
          <w:rFonts w:ascii="Arial Narrow" w:eastAsia="Book Antiqua" w:hAnsi="Arial Narrow" w:cs="Verdana"/>
          <w:sz w:val="22"/>
          <w:szCs w:val="22"/>
        </w:rPr>
        <w:t xml:space="preserve"> </w:t>
      </w:r>
      <w:r w:rsidRPr="004F17C9">
        <w:rPr>
          <w:rFonts w:ascii="Arial Narrow" w:eastAsia="Book Antiqua" w:hAnsi="Arial Narrow" w:cs="Verdana"/>
          <w:sz w:val="22"/>
          <w:szCs w:val="22"/>
          <w:highlight w:val="yellow"/>
        </w:rPr>
        <w:t>…………………………………………………………</w:t>
      </w:r>
      <w:r>
        <w:rPr>
          <w:rFonts w:ascii="Arial Narrow" w:eastAsia="Book Antiqua" w:hAnsi="Arial Narrow" w:cs="Verdana"/>
          <w:sz w:val="22"/>
          <w:szCs w:val="22"/>
        </w:rPr>
        <w:t xml:space="preserve">) </w:t>
      </w:r>
      <w:r>
        <w:rPr>
          <w:rFonts w:ascii="Arial Narrow" w:eastAsia="Book Antiqua" w:hAnsi="Arial Narrow" w:cs="Verdana"/>
          <w:sz w:val="22"/>
          <w:szCs w:val="22"/>
        </w:rPr>
        <w:br/>
        <w:t xml:space="preserve">w tym należny podatek VAT o stawce </w:t>
      </w:r>
      <w:r w:rsidRPr="00B27D88">
        <w:rPr>
          <w:rFonts w:ascii="Arial Narrow" w:eastAsia="Book Antiqua" w:hAnsi="Arial Narrow" w:cs="Verdana"/>
          <w:sz w:val="22"/>
          <w:szCs w:val="22"/>
          <w:highlight w:val="yellow"/>
        </w:rPr>
        <w:t>….</w:t>
      </w:r>
      <w:r>
        <w:rPr>
          <w:rFonts w:ascii="Arial Narrow" w:eastAsia="Book Antiqua" w:hAnsi="Arial Narrow" w:cs="Verdana"/>
          <w:sz w:val="22"/>
          <w:szCs w:val="22"/>
        </w:rPr>
        <w:t>%</w:t>
      </w:r>
      <w:r w:rsidRPr="00034F7C">
        <w:rPr>
          <w:rFonts w:ascii="Arial Narrow" w:eastAsia="Book Antiqua" w:hAnsi="Arial Narrow" w:cs="Verdana"/>
          <w:sz w:val="22"/>
          <w:szCs w:val="22"/>
        </w:rPr>
        <w:t xml:space="preserve"> </w:t>
      </w:r>
      <w:r>
        <w:rPr>
          <w:rFonts w:ascii="Arial Narrow" w:eastAsia="Book Antiqua" w:hAnsi="Arial Narrow" w:cs="Verdana"/>
          <w:sz w:val="22"/>
          <w:szCs w:val="22"/>
        </w:rPr>
        <w:t>.</w:t>
      </w:r>
      <w:r w:rsidRPr="00A32F06">
        <w:rPr>
          <w:rFonts w:ascii="Arial Narrow" w:eastAsia="Book Antiqua" w:hAnsi="Arial Narrow" w:cs="Verdana"/>
          <w:sz w:val="22"/>
          <w:szCs w:val="22"/>
          <w:lang w:eastAsia="pl-PL"/>
        </w:rPr>
        <w:t xml:space="preserve"> </w:t>
      </w:r>
      <w:r w:rsidRPr="00A32F06">
        <w:rPr>
          <w:rFonts w:ascii="Arial Narrow" w:eastAsia="Book Antiqua" w:hAnsi="Arial Narrow" w:cs="Verdana"/>
          <w:sz w:val="22"/>
          <w:szCs w:val="22"/>
        </w:rPr>
        <w:t xml:space="preserve">Wynagrodzenie to jest wynagrodzeniem ryczałtowym w rozumieniu ustawy </w:t>
      </w:r>
      <w:r w:rsidRPr="00812C0C">
        <w:rPr>
          <w:rFonts w:ascii="Arial Narrow" w:eastAsia="Book Antiqua" w:hAnsi="Arial Narrow" w:cs="Verdana"/>
          <w:sz w:val="22"/>
          <w:szCs w:val="22"/>
        </w:rPr>
        <w:t>z dnia 23 kwietnia 1964 r. - Kodeks cywilny (Dz.U. z 202</w:t>
      </w:r>
      <w:r w:rsidR="00735653" w:rsidRPr="00812C0C">
        <w:rPr>
          <w:rFonts w:ascii="Arial Narrow" w:eastAsia="Book Antiqua" w:hAnsi="Arial Narrow" w:cs="Verdana"/>
          <w:sz w:val="22"/>
          <w:szCs w:val="22"/>
        </w:rPr>
        <w:t>4</w:t>
      </w:r>
      <w:r w:rsidRPr="00812C0C">
        <w:rPr>
          <w:rFonts w:ascii="Arial Narrow" w:eastAsia="Book Antiqua" w:hAnsi="Arial Narrow" w:cs="Verdana"/>
          <w:sz w:val="22"/>
          <w:szCs w:val="22"/>
        </w:rPr>
        <w:t xml:space="preserve"> r. poz. 1</w:t>
      </w:r>
      <w:r w:rsidR="00735653" w:rsidRPr="00812C0C">
        <w:rPr>
          <w:rFonts w:ascii="Arial Narrow" w:eastAsia="Book Antiqua" w:hAnsi="Arial Narrow" w:cs="Verdana"/>
          <w:sz w:val="22"/>
          <w:szCs w:val="22"/>
        </w:rPr>
        <w:t>0</w:t>
      </w:r>
      <w:r w:rsidRPr="00812C0C">
        <w:rPr>
          <w:rFonts w:ascii="Arial Narrow" w:eastAsia="Book Antiqua" w:hAnsi="Arial Narrow" w:cs="Verdana"/>
          <w:sz w:val="22"/>
          <w:szCs w:val="22"/>
        </w:rPr>
        <w:t xml:space="preserve">61 z </w:t>
      </w:r>
      <w:proofErr w:type="spellStart"/>
      <w:r w:rsidRPr="00812C0C">
        <w:rPr>
          <w:rFonts w:ascii="Arial Narrow" w:eastAsia="Book Antiqua" w:hAnsi="Arial Narrow" w:cs="Verdana"/>
          <w:sz w:val="22"/>
          <w:szCs w:val="22"/>
        </w:rPr>
        <w:t>późn</w:t>
      </w:r>
      <w:proofErr w:type="spellEnd"/>
      <w:r w:rsidRPr="00812C0C">
        <w:rPr>
          <w:rFonts w:ascii="Arial Narrow" w:eastAsia="Book Antiqua" w:hAnsi="Arial Narrow" w:cs="Verdana"/>
          <w:sz w:val="22"/>
          <w:szCs w:val="22"/>
        </w:rPr>
        <w:t>. zm.).</w:t>
      </w:r>
    </w:p>
    <w:p w:rsidR="00DA78A0" w:rsidRDefault="00DA78A0" w:rsidP="00735653">
      <w:pPr>
        <w:pStyle w:val="Akapitzlist"/>
        <w:numPr>
          <w:ilvl w:val="0"/>
          <w:numId w:val="37"/>
        </w:numPr>
        <w:tabs>
          <w:tab w:val="left" w:pos="4109"/>
        </w:tabs>
        <w:autoSpaceDE w:val="0"/>
        <w:jc w:val="both"/>
        <w:rPr>
          <w:rFonts w:ascii="Arial Narrow" w:eastAsia="Book Antiqua" w:hAnsi="Arial Narrow" w:cs="Verdana"/>
          <w:sz w:val="22"/>
          <w:szCs w:val="22"/>
        </w:rPr>
      </w:pPr>
      <w:r>
        <w:rPr>
          <w:rFonts w:ascii="Arial Narrow" w:eastAsia="Book Antiqua" w:hAnsi="Arial Narrow" w:cs="Verdana"/>
          <w:sz w:val="22"/>
          <w:szCs w:val="22"/>
        </w:rPr>
        <w:t>W</w:t>
      </w:r>
      <w:r w:rsidRPr="00034F7C">
        <w:rPr>
          <w:rFonts w:ascii="Arial Narrow" w:eastAsia="Book Antiqua" w:hAnsi="Arial Narrow" w:cs="Verdana"/>
          <w:sz w:val="22"/>
          <w:szCs w:val="22"/>
        </w:rPr>
        <w:t>ynagrodzenie określone w ust. 1 zawiera wszystkie koszty związane</w:t>
      </w:r>
      <w:r>
        <w:rPr>
          <w:rFonts w:ascii="Arial Narrow" w:eastAsia="Book Antiqua" w:hAnsi="Arial Narrow" w:cs="Verdana"/>
          <w:sz w:val="22"/>
          <w:szCs w:val="22"/>
        </w:rPr>
        <w:t xml:space="preserve"> z realizacją przedmiotu zamówienia </w:t>
      </w:r>
      <w:r>
        <w:rPr>
          <w:rFonts w:ascii="Arial Narrow" w:eastAsia="Book Antiqua" w:hAnsi="Arial Narrow" w:cs="Verdana"/>
          <w:sz w:val="22"/>
          <w:szCs w:val="22"/>
        </w:rPr>
        <w:br/>
        <w:t>w szczególności:</w:t>
      </w:r>
    </w:p>
    <w:p w:rsidR="00DA78A0" w:rsidRPr="00524447" w:rsidRDefault="00DA78A0" w:rsidP="00735653">
      <w:pPr>
        <w:pStyle w:val="Akapitzlist"/>
        <w:numPr>
          <w:ilvl w:val="1"/>
          <w:numId w:val="37"/>
        </w:numPr>
        <w:tabs>
          <w:tab w:val="clear" w:pos="284"/>
          <w:tab w:val="num" w:pos="567"/>
          <w:tab w:val="left" w:pos="4109"/>
        </w:tabs>
        <w:autoSpaceDE w:val="0"/>
        <w:jc w:val="both"/>
        <w:rPr>
          <w:rFonts w:ascii="Arial Narrow" w:eastAsia="Book Antiqua" w:hAnsi="Arial Narrow" w:cs="Verdana"/>
          <w:color w:val="00B050"/>
          <w:sz w:val="22"/>
          <w:szCs w:val="22"/>
        </w:rPr>
      </w:pPr>
      <w:r>
        <w:rPr>
          <w:rFonts w:ascii="Arial Narrow" w:eastAsia="Book Antiqua" w:hAnsi="Arial Narrow" w:cs="Verdana"/>
          <w:sz w:val="22"/>
          <w:szCs w:val="22"/>
        </w:rPr>
        <w:t>koszt urządzenia</w:t>
      </w:r>
      <w:r w:rsidR="00DD34CE">
        <w:rPr>
          <w:rFonts w:ascii="Arial Narrow" w:eastAsia="Book Antiqua" w:hAnsi="Arial Narrow" w:cs="Verdana"/>
          <w:sz w:val="22"/>
          <w:szCs w:val="22"/>
        </w:rPr>
        <w:t>;</w:t>
      </w:r>
    </w:p>
    <w:p w:rsidR="00DA78A0" w:rsidRPr="005739AF" w:rsidRDefault="00DA78A0" w:rsidP="00735653">
      <w:pPr>
        <w:pStyle w:val="Akapitzlist"/>
        <w:numPr>
          <w:ilvl w:val="1"/>
          <w:numId w:val="37"/>
        </w:numPr>
        <w:tabs>
          <w:tab w:val="clear" w:pos="284"/>
          <w:tab w:val="num" w:pos="567"/>
          <w:tab w:val="left" w:pos="4109"/>
        </w:tabs>
        <w:autoSpaceDE w:val="0"/>
        <w:jc w:val="both"/>
        <w:rPr>
          <w:rFonts w:ascii="Arial Narrow" w:eastAsia="Book Antiqua" w:hAnsi="Arial Narrow" w:cs="Verdana"/>
          <w:sz w:val="22"/>
          <w:szCs w:val="22"/>
        </w:rPr>
      </w:pPr>
      <w:r w:rsidRPr="005739AF">
        <w:rPr>
          <w:rFonts w:ascii="Arial Narrow" w:eastAsia="Book Antiqua" w:hAnsi="Arial Narrow" w:cs="Verdana"/>
          <w:sz w:val="22"/>
          <w:szCs w:val="22"/>
        </w:rPr>
        <w:t>koszty związane z</w:t>
      </w:r>
      <w:r w:rsidR="00DD34CE" w:rsidRPr="005739AF">
        <w:rPr>
          <w:rFonts w:ascii="Arial Narrow" w:eastAsia="Book Antiqua" w:hAnsi="Arial Narrow" w:cs="Verdana"/>
          <w:sz w:val="22"/>
          <w:szCs w:val="22"/>
        </w:rPr>
        <w:t xml:space="preserve"> jego</w:t>
      </w:r>
      <w:r w:rsidRPr="005739AF">
        <w:rPr>
          <w:rFonts w:ascii="Arial Narrow" w:eastAsia="Book Antiqua" w:hAnsi="Arial Narrow" w:cs="Verdana"/>
          <w:sz w:val="22"/>
          <w:szCs w:val="22"/>
        </w:rPr>
        <w:t xml:space="preserve"> dostawą i wniesieniem do </w:t>
      </w:r>
      <w:r w:rsidR="00DD34CE" w:rsidRPr="005739AF">
        <w:rPr>
          <w:rFonts w:ascii="Arial Narrow" w:eastAsia="Book Antiqua" w:hAnsi="Arial Narrow" w:cs="Verdana"/>
          <w:sz w:val="22"/>
          <w:szCs w:val="22"/>
        </w:rPr>
        <w:t>pomieszczenia wskazanego</w:t>
      </w:r>
      <w:r w:rsidRPr="005739AF">
        <w:rPr>
          <w:rFonts w:ascii="Arial Narrow" w:eastAsia="Book Antiqua" w:hAnsi="Arial Narrow" w:cs="Verdana"/>
          <w:sz w:val="22"/>
          <w:szCs w:val="22"/>
        </w:rPr>
        <w:t xml:space="preserve"> przez Zamawiającego; </w:t>
      </w:r>
    </w:p>
    <w:p w:rsidR="00DA78A0" w:rsidRPr="00812C0C" w:rsidRDefault="00DA78A0" w:rsidP="00735653">
      <w:pPr>
        <w:pStyle w:val="Akapitzlist"/>
        <w:numPr>
          <w:ilvl w:val="1"/>
          <w:numId w:val="37"/>
        </w:numPr>
        <w:tabs>
          <w:tab w:val="clear" w:pos="284"/>
          <w:tab w:val="num" w:pos="567"/>
          <w:tab w:val="left" w:pos="4109"/>
        </w:tabs>
        <w:autoSpaceDE w:val="0"/>
        <w:jc w:val="both"/>
        <w:rPr>
          <w:rFonts w:ascii="Arial Narrow" w:eastAsia="Book Antiqua" w:hAnsi="Arial Narrow" w:cs="Verdana"/>
          <w:sz w:val="22"/>
          <w:szCs w:val="22"/>
        </w:rPr>
      </w:pPr>
      <w:r w:rsidRPr="00812C0C">
        <w:rPr>
          <w:rFonts w:ascii="Arial Narrow" w:eastAsia="Book Antiqua" w:hAnsi="Arial Narrow" w:cs="Verdana"/>
          <w:sz w:val="22"/>
          <w:szCs w:val="22"/>
        </w:rPr>
        <w:t>koszty uruchomienia;</w:t>
      </w:r>
      <w:r w:rsidRPr="00812C0C">
        <w:rPr>
          <w:rFonts w:ascii="Arial Narrow" w:eastAsia="Book Antiqua" w:hAnsi="Arial Narrow" w:cs="Verdana"/>
          <w:sz w:val="22"/>
          <w:szCs w:val="22"/>
          <w:vertAlign w:val="superscript"/>
        </w:rPr>
        <w:t xml:space="preserve"> </w:t>
      </w:r>
    </w:p>
    <w:p w:rsidR="00DA78A0" w:rsidRDefault="00DA78A0" w:rsidP="00735653">
      <w:pPr>
        <w:pStyle w:val="Akapitzlist"/>
        <w:numPr>
          <w:ilvl w:val="1"/>
          <w:numId w:val="37"/>
        </w:numPr>
        <w:tabs>
          <w:tab w:val="clear" w:pos="284"/>
          <w:tab w:val="num" w:pos="567"/>
          <w:tab w:val="left" w:pos="4109"/>
        </w:tabs>
        <w:autoSpaceDE w:val="0"/>
        <w:jc w:val="both"/>
        <w:rPr>
          <w:rFonts w:ascii="Arial Narrow" w:eastAsia="Book Antiqua" w:hAnsi="Arial Narrow" w:cs="Verdana"/>
          <w:sz w:val="22"/>
          <w:szCs w:val="22"/>
        </w:rPr>
      </w:pPr>
      <w:r>
        <w:rPr>
          <w:rFonts w:ascii="Arial Narrow" w:hAnsi="Arial Narrow"/>
          <w:sz w:val="22"/>
          <w:szCs w:val="22"/>
        </w:rPr>
        <w:t>koszty związane ze świadczeniem zobowiązań związanych z gwarancją, w tym dojazdu i transportu;</w:t>
      </w:r>
    </w:p>
    <w:p w:rsidR="00DA78A0" w:rsidRDefault="00DA78A0" w:rsidP="00735653">
      <w:pPr>
        <w:pStyle w:val="Akapitzlist"/>
        <w:numPr>
          <w:ilvl w:val="1"/>
          <w:numId w:val="37"/>
        </w:numPr>
        <w:tabs>
          <w:tab w:val="clear" w:pos="284"/>
          <w:tab w:val="num" w:pos="567"/>
          <w:tab w:val="left" w:pos="4109"/>
        </w:tabs>
        <w:autoSpaceDE w:val="0"/>
        <w:jc w:val="both"/>
        <w:rPr>
          <w:rFonts w:ascii="Arial Narrow" w:eastAsia="Book Antiqua" w:hAnsi="Arial Narrow" w:cs="Verdana"/>
          <w:sz w:val="22"/>
          <w:szCs w:val="22"/>
        </w:rPr>
      </w:pPr>
      <w:r w:rsidRPr="000F5485">
        <w:rPr>
          <w:rFonts w:ascii="Arial Narrow" w:eastAsia="Book Antiqua" w:hAnsi="Arial Narrow" w:cs="Verdana"/>
          <w:sz w:val="22"/>
          <w:szCs w:val="22"/>
        </w:rPr>
        <w:t xml:space="preserve">koszty </w:t>
      </w:r>
      <w:r w:rsidR="00DD34CE">
        <w:rPr>
          <w:rFonts w:ascii="Arial Narrow" w:eastAsia="Book Antiqua" w:hAnsi="Arial Narrow" w:cs="Verdana"/>
          <w:sz w:val="22"/>
          <w:szCs w:val="22"/>
        </w:rPr>
        <w:t>instruktażu/</w:t>
      </w:r>
      <w:r w:rsidRPr="000F5485">
        <w:rPr>
          <w:rFonts w:ascii="Arial Narrow" w:eastAsia="Book Antiqua" w:hAnsi="Arial Narrow" w:cs="Verdana"/>
          <w:sz w:val="22"/>
          <w:szCs w:val="22"/>
        </w:rPr>
        <w:t>szkolenia dla pracowników</w:t>
      </w:r>
      <w:r w:rsidRPr="000F5485">
        <w:rPr>
          <w:rFonts w:ascii="Arial Narrow" w:eastAsia="Book Antiqua" w:hAnsi="Arial Narrow" w:cs="Verdana"/>
          <w:bCs/>
          <w:sz w:val="22"/>
          <w:szCs w:val="22"/>
        </w:rPr>
        <w:t xml:space="preserve"> </w:t>
      </w:r>
      <w:r w:rsidRPr="00F43187">
        <w:rPr>
          <w:rFonts w:ascii="Arial Narrow" w:eastAsia="Book Antiqua" w:hAnsi="Arial Narrow" w:cs="Verdana"/>
          <w:bCs/>
          <w:sz w:val="22"/>
          <w:szCs w:val="22"/>
        </w:rPr>
        <w:t>z obsługi urządzenia oraz oprogramowania</w:t>
      </w:r>
      <w:r>
        <w:rPr>
          <w:rFonts w:ascii="Arial Narrow" w:eastAsia="Book Antiqua" w:hAnsi="Arial Narrow" w:cs="Verdana"/>
          <w:sz w:val="22"/>
          <w:szCs w:val="22"/>
        </w:rPr>
        <w:t>;</w:t>
      </w:r>
      <w:r w:rsidRPr="000F5485">
        <w:rPr>
          <w:rFonts w:ascii="Arial Narrow" w:eastAsia="Book Antiqua" w:hAnsi="Arial Narrow" w:cs="Verdana"/>
          <w:sz w:val="22"/>
          <w:szCs w:val="22"/>
        </w:rPr>
        <w:t xml:space="preserve"> </w:t>
      </w:r>
    </w:p>
    <w:p w:rsidR="00DA78A0" w:rsidRDefault="00DA78A0" w:rsidP="00735653">
      <w:pPr>
        <w:pStyle w:val="Akapitzlist"/>
        <w:numPr>
          <w:ilvl w:val="1"/>
          <w:numId w:val="37"/>
        </w:numPr>
        <w:tabs>
          <w:tab w:val="clear" w:pos="284"/>
          <w:tab w:val="num" w:pos="567"/>
          <w:tab w:val="left" w:pos="4109"/>
        </w:tabs>
        <w:autoSpaceDE w:val="0"/>
        <w:jc w:val="both"/>
        <w:rPr>
          <w:rFonts w:ascii="Arial Narrow" w:eastAsia="Book Antiqua" w:hAnsi="Arial Narrow" w:cs="Verdana"/>
          <w:sz w:val="22"/>
          <w:szCs w:val="22"/>
        </w:rPr>
      </w:pPr>
      <w:r>
        <w:rPr>
          <w:rFonts w:ascii="Arial Narrow" w:eastAsia="Book Antiqua" w:hAnsi="Arial Narrow" w:cs="Verdana"/>
          <w:sz w:val="22"/>
          <w:szCs w:val="22"/>
        </w:rPr>
        <w:t>koszty przeglądu serwisowego, o którym mowa w § 2 ust. 10 umowy oraz niezbędnych materiałów do jego wykonania</w:t>
      </w:r>
      <w:r w:rsidR="0006654C">
        <w:rPr>
          <w:rFonts w:ascii="Arial Narrow" w:eastAsia="Book Antiqua" w:hAnsi="Arial Narrow" w:cs="Verdana"/>
          <w:sz w:val="22"/>
          <w:szCs w:val="22"/>
        </w:rPr>
        <w:t>.</w:t>
      </w:r>
    </w:p>
    <w:p w:rsidR="00DA78A0" w:rsidRDefault="00DA78A0" w:rsidP="00735653">
      <w:pPr>
        <w:numPr>
          <w:ilvl w:val="0"/>
          <w:numId w:val="37"/>
        </w:numPr>
        <w:tabs>
          <w:tab w:val="left" w:pos="720"/>
        </w:tabs>
        <w:contextualSpacing w:val="0"/>
        <w:jc w:val="both"/>
        <w:rPr>
          <w:rFonts w:ascii="Arial Narrow" w:hAnsi="Arial Narrow" w:cs="Verdana"/>
          <w:sz w:val="22"/>
          <w:szCs w:val="22"/>
        </w:rPr>
      </w:pPr>
      <w:r>
        <w:rPr>
          <w:rFonts w:ascii="Arial Narrow" w:hAnsi="Arial Narrow" w:cs="Verdana"/>
          <w:sz w:val="22"/>
          <w:szCs w:val="22"/>
        </w:rPr>
        <w:t xml:space="preserve">Adresatem i płatnikiem należności w ramach niniejszej Umowy jest: </w:t>
      </w:r>
    </w:p>
    <w:p w:rsidR="00DA78A0" w:rsidRDefault="00DA78A0" w:rsidP="00735653">
      <w:pPr>
        <w:tabs>
          <w:tab w:val="num" w:pos="284"/>
        </w:tabs>
        <w:ind w:left="284"/>
        <w:rPr>
          <w:rFonts w:ascii="Arial Narrow" w:hAnsi="Arial Narrow" w:cs="Verdana"/>
          <w:sz w:val="22"/>
          <w:szCs w:val="22"/>
        </w:rPr>
      </w:pPr>
      <w:r>
        <w:rPr>
          <w:rFonts w:ascii="Arial Narrow" w:hAnsi="Arial Narrow" w:cs="Verdana"/>
          <w:sz w:val="22"/>
          <w:szCs w:val="22"/>
        </w:rPr>
        <w:t>Komenda Wojewódzka Policji</w:t>
      </w:r>
    </w:p>
    <w:p w:rsidR="00DA78A0" w:rsidRDefault="00DA78A0" w:rsidP="00735653">
      <w:pPr>
        <w:tabs>
          <w:tab w:val="num" w:pos="284"/>
        </w:tabs>
        <w:ind w:left="284"/>
        <w:rPr>
          <w:rFonts w:ascii="Arial Narrow" w:hAnsi="Arial Narrow" w:cs="Verdana"/>
          <w:sz w:val="22"/>
          <w:szCs w:val="22"/>
        </w:rPr>
      </w:pPr>
      <w:r>
        <w:rPr>
          <w:rFonts w:ascii="Arial Narrow" w:hAnsi="Arial Narrow" w:cs="Verdana"/>
          <w:sz w:val="22"/>
          <w:szCs w:val="22"/>
        </w:rPr>
        <w:t>ul. Kochanowskiego 2a, 60-844 Poznań</w:t>
      </w:r>
    </w:p>
    <w:p w:rsidR="00DA78A0" w:rsidRDefault="00DA78A0" w:rsidP="00735653">
      <w:pPr>
        <w:pStyle w:val="Akapitzlist"/>
        <w:tabs>
          <w:tab w:val="num" w:pos="284"/>
          <w:tab w:val="left" w:pos="4109"/>
        </w:tabs>
        <w:autoSpaceDE w:val="0"/>
        <w:ind w:left="284"/>
        <w:jc w:val="both"/>
        <w:rPr>
          <w:rFonts w:ascii="Arial Narrow" w:eastAsia="Book Antiqua" w:hAnsi="Arial Narrow" w:cs="Verdana"/>
          <w:sz w:val="22"/>
          <w:szCs w:val="22"/>
        </w:rPr>
      </w:pPr>
      <w:r>
        <w:rPr>
          <w:rFonts w:ascii="Arial Narrow" w:hAnsi="Arial Narrow" w:cs="Verdana"/>
          <w:sz w:val="22"/>
          <w:szCs w:val="22"/>
        </w:rPr>
        <w:t>NIP: 7770001878, REGON: 630703410.</w:t>
      </w:r>
    </w:p>
    <w:p w:rsidR="00DA78A0" w:rsidRDefault="00DA78A0" w:rsidP="00735653">
      <w:pPr>
        <w:pStyle w:val="Akapitzlist"/>
        <w:numPr>
          <w:ilvl w:val="0"/>
          <w:numId w:val="37"/>
        </w:numPr>
        <w:tabs>
          <w:tab w:val="left" w:pos="4109"/>
        </w:tabs>
        <w:autoSpaceDE w:val="0"/>
        <w:jc w:val="both"/>
        <w:rPr>
          <w:rFonts w:ascii="Arial Narrow" w:eastAsia="Book Antiqua" w:hAnsi="Arial Narrow" w:cs="Verdana"/>
          <w:sz w:val="22"/>
          <w:szCs w:val="22"/>
        </w:rPr>
      </w:pPr>
      <w:r w:rsidRPr="00B51C4F">
        <w:rPr>
          <w:rFonts w:ascii="Arial Narrow" w:eastAsia="Book Antiqua" w:hAnsi="Arial Narrow" w:cs="Verdana"/>
          <w:sz w:val="22"/>
          <w:szCs w:val="22"/>
        </w:rPr>
        <w:t xml:space="preserve">Zamawiający zapłaci Wykonawcy wynagrodzenie przelewem na rachunek bankowy wskazany w fakturze, w terminie do 30 dni od daty otrzymania przez Zamawiającego prawidłowo wystawionej faktury VAT. </w:t>
      </w:r>
    </w:p>
    <w:p w:rsidR="00DA78A0" w:rsidRDefault="00DA78A0" w:rsidP="00735653">
      <w:pPr>
        <w:pStyle w:val="Akapitzlist"/>
        <w:numPr>
          <w:ilvl w:val="0"/>
          <w:numId w:val="37"/>
        </w:numPr>
        <w:tabs>
          <w:tab w:val="left" w:pos="4109"/>
        </w:tabs>
        <w:autoSpaceDE w:val="0"/>
        <w:jc w:val="both"/>
        <w:rPr>
          <w:rFonts w:ascii="Arial Narrow" w:eastAsia="Book Antiqua" w:hAnsi="Arial Narrow" w:cs="Verdana"/>
          <w:sz w:val="22"/>
          <w:szCs w:val="22"/>
        </w:rPr>
      </w:pPr>
      <w:r>
        <w:rPr>
          <w:rFonts w:ascii="Arial Narrow" w:hAnsi="Arial Narrow"/>
          <w:sz w:val="22"/>
          <w:szCs w:val="22"/>
        </w:rPr>
        <w:t>Wykonawca może przesłać fakturę za pośrednictwem Platformy Elektronicznego Fakturowania (PEF). Dane do konta Zamawiającego na PEF zostały określone w ust. 3. Terminy płatności faktury oraz jej dostarczenia określone w ust. 4 stosuje się odpowiednio.</w:t>
      </w:r>
      <w:r>
        <w:rPr>
          <w:rFonts w:ascii="Arial Narrow" w:eastAsia="Book Antiqua" w:hAnsi="Arial Narrow" w:cs="Verdana"/>
          <w:sz w:val="22"/>
          <w:szCs w:val="22"/>
        </w:rPr>
        <w:t xml:space="preserve"> </w:t>
      </w:r>
    </w:p>
    <w:p w:rsidR="00DA78A0" w:rsidRPr="00B51C4F" w:rsidRDefault="00DA78A0" w:rsidP="00735653">
      <w:pPr>
        <w:pStyle w:val="Akapitzlist"/>
        <w:numPr>
          <w:ilvl w:val="0"/>
          <w:numId w:val="37"/>
        </w:numPr>
        <w:tabs>
          <w:tab w:val="left" w:pos="4109"/>
        </w:tabs>
        <w:autoSpaceDE w:val="0"/>
        <w:jc w:val="both"/>
        <w:rPr>
          <w:rFonts w:ascii="Arial Narrow" w:eastAsia="Book Antiqua" w:hAnsi="Arial Narrow" w:cs="Verdana"/>
          <w:sz w:val="22"/>
          <w:szCs w:val="22"/>
        </w:rPr>
      </w:pPr>
      <w:r w:rsidRPr="00B51C4F">
        <w:rPr>
          <w:rFonts w:ascii="Arial Narrow" w:eastAsia="Book Antiqua" w:hAnsi="Arial Narrow" w:cs="Verdana"/>
          <w:sz w:val="22"/>
          <w:szCs w:val="22"/>
        </w:rPr>
        <w:t>Zamawiający nie wyraża zgody na cesję wierzytelności wynikających z niniejszej umowy bez swojej zgody wyrażonej na piśmie, pod rygorem nieważności.</w:t>
      </w:r>
    </w:p>
    <w:p w:rsidR="00DA78A0" w:rsidRPr="00F43187" w:rsidRDefault="00DA78A0" w:rsidP="00DA78A0">
      <w:pPr>
        <w:tabs>
          <w:tab w:val="left" w:pos="4109"/>
        </w:tabs>
        <w:autoSpaceDE w:val="0"/>
        <w:jc w:val="center"/>
        <w:rPr>
          <w:rFonts w:ascii="Arial Narrow" w:eastAsia="Book Antiqua" w:hAnsi="Arial Narrow" w:cs="Verdana"/>
          <w:b/>
          <w:sz w:val="22"/>
          <w:szCs w:val="22"/>
        </w:rPr>
      </w:pPr>
    </w:p>
    <w:p w:rsidR="00DA78A0" w:rsidRPr="009C4730" w:rsidRDefault="00DA78A0" w:rsidP="00735653">
      <w:pPr>
        <w:tabs>
          <w:tab w:val="left" w:pos="4109"/>
        </w:tabs>
        <w:autoSpaceDE w:val="0"/>
        <w:ind w:left="0"/>
        <w:jc w:val="center"/>
        <w:rPr>
          <w:rFonts w:ascii="Arial Narrow" w:eastAsia="Book Antiqua" w:hAnsi="Arial Narrow" w:cs="Verdana"/>
          <w:b/>
          <w:sz w:val="22"/>
          <w:szCs w:val="22"/>
        </w:rPr>
      </w:pPr>
      <w:r w:rsidRPr="009C4730">
        <w:rPr>
          <w:rFonts w:ascii="Arial Narrow" w:eastAsia="Book Antiqua" w:hAnsi="Arial Narrow" w:cs="Verdana"/>
          <w:b/>
          <w:sz w:val="22"/>
          <w:szCs w:val="22"/>
        </w:rPr>
        <w:t>§ 4</w:t>
      </w:r>
      <w:r w:rsidRPr="00165E7B">
        <w:rPr>
          <w:rFonts w:ascii="Arial Narrow" w:eastAsia="Book Antiqua" w:hAnsi="Arial Narrow" w:cs="Verdana"/>
          <w:b/>
          <w:sz w:val="22"/>
          <w:szCs w:val="22"/>
        </w:rPr>
        <w:t xml:space="preserve"> </w:t>
      </w:r>
      <w:r>
        <w:rPr>
          <w:rFonts w:ascii="Arial Narrow" w:eastAsia="Book Antiqua" w:hAnsi="Arial Narrow" w:cs="Verdana"/>
          <w:b/>
          <w:sz w:val="22"/>
          <w:szCs w:val="22"/>
        </w:rPr>
        <w:t>[G</w:t>
      </w:r>
      <w:r w:rsidRPr="00F43187">
        <w:rPr>
          <w:rFonts w:ascii="Arial Narrow" w:eastAsia="Book Antiqua" w:hAnsi="Arial Narrow" w:cs="Verdana"/>
          <w:b/>
          <w:sz w:val="22"/>
          <w:szCs w:val="22"/>
        </w:rPr>
        <w:t>warancja</w:t>
      </w:r>
      <w:r>
        <w:rPr>
          <w:rFonts w:ascii="Arial Narrow" w:eastAsia="Book Antiqua" w:hAnsi="Arial Narrow" w:cs="Verdana"/>
          <w:b/>
          <w:sz w:val="22"/>
          <w:szCs w:val="22"/>
        </w:rPr>
        <w:t>]</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5739AF">
        <w:rPr>
          <w:rFonts w:ascii="Arial Narrow" w:eastAsia="Book Antiqua" w:hAnsi="Arial Narrow" w:cs="Verdana"/>
          <w:sz w:val="22"/>
          <w:szCs w:val="22"/>
        </w:rPr>
        <w:t xml:space="preserve">Wykonawca udziela rękojmi za wady i gwarancji na dostarczone urządzenie na okres </w:t>
      </w:r>
      <w:r w:rsidRPr="005739AF">
        <w:rPr>
          <w:rFonts w:ascii="Arial Narrow" w:eastAsia="Book Antiqua" w:hAnsi="Arial Narrow" w:cs="Verdana"/>
          <w:bCs/>
          <w:sz w:val="22"/>
          <w:szCs w:val="22"/>
          <w:highlight w:val="yellow"/>
        </w:rPr>
        <w:t>……</w:t>
      </w:r>
      <w:r w:rsidRPr="005739AF">
        <w:rPr>
          <w:rFonts w:ascii="Arial Narrow" w:eastAsia="Book Antiqua" w:hAnsi="Arial Narrow" w:cs="Verdana"/>
          <w:bCs/>
          <w:sz w:val="22"/>
          <w:szCs w:val="22"/>
        </w:rPr>
        <w:t xml:space="preserve"> </w:t>
      </w:r>
      <w:r w:rsidRPr="005739AF">
        <w:rPr>
          <w:rFonts w:ascii="Arial Narrow" w:eastAsia="Book Antiqua" w:hAnsi="Arial Narrow" w:cs="Verdana"/>
          <w:sz w:val="22"/>
          <w:szCs w:val="22"/>
        </w:rPr>
        <w:t xml:space="preserve">miesięcy od daty jego </w:t>
      </w:r>
      <w:r w:rsidRPr="005739AF">
        <w:rPr>
          <w:rFonts w:ascii="Arial Narrow" w:eastAsia="Book Antiqua" w:hAnsi="Arial Narrow" w:cs="Verdana"/>
          <w:bCs/>
          <w:sz w:val="22"/>
          <w:szCs w:val="22"/>
        </w:rPr>
        <w:t xml:space="preserve">dostawy i uruchomienia, </w:t>
      </w:r>
      <w:r w:rsidRPr="005739AF">
        <w:rPr>
          <w:rFonts w:ascii="Arial Narrow" w:eastAsia="Book Antiqua" w:hAnsi="Arial Narrow" w:cs="Verdana"/>
          <w:sz w:val="22"/>
          <w:szCs w:val="22"/>
        </w:rPr>
        <w:t>zgodnie ze złożoną ofertą Wykonawcy. Do dostarczonego urządzenia będzie dołączona karta</w:t>
      </w:r>
      <w:r w:rsidRPr="009C4730">
        <w:rPr>
          <w:rFonts w:ascii="Arial Narrow" w:eastAsia="Book Antiqua" w:hAnsi="Arial Narrow" w:cs="Verdana"/>
          <w:sz w:val="22"/>
          <w:szCs w:val="22"/>
        </w:rPr>
        <w:t xml:space="preserve"> gwarancyjna zawierająca numer seryjny, okres </w:t>
      </w:r>
      <w:r>
        <w:rPr>
          <w:rFonts w:ascii="Arial Narrow" w:eastAsia="Book Antiqua" w:hAnsi="Arial Narrow" w:cs="Verdana"/>
          <w:sz w:val="22"/>
          <w:szCs w:val="22"/>
        </w:rPr>
        <w:t xml:space="preserve">oraz </w:t>
      </w:r>
      <w:r w:rsidRPr="009C4730">
        <w:rPr>
          <w:rFonts w:ascii="Arial Narrow" w:eastAsia="Book Antiqua" w:hAnsi="Arial Narrow" w:cs="Verdana"/>
          <w:sz w:val="22"/>
          <w:szCs w:val="22"/>
        </w:rPr>
        <w:t>warunki gwarancji</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 xml:space="preserve">Zgłoszenia awarii przyjmowane będą w dni robocze przez serwis gwarancyjny, o którym mowa w ust. 9. </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Czas reakcji serwisu po zgłoszeniu awarii przez Zamawiającego - nie dłuższy niż 5 dni.</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 xml:space="preserve">Wykonanie napraw i usunięcie awarii nastąpi w terminie nie dłuższym niż 14 dni roboczych od momentu zgłoszenia awarii do siedziby </w:t>
      </w:r>
      <w:r>
        <w:rPr>
          <w:rFonts w:ascii="Arial Narrow" w:eastAsia="Book Antiqua" w:hAnsi="Arial Narrow" w:cs="Verdana"/>
          <w:sz w:val="22"/>
          <w:szCs w:val="22"/>
        </w:rPr>
        <w:t>Wykonawcy.</w:t>
      </w:r>
      <w:r w:rsidRPr="009C4730">
        <w:rPr>
          <w:rFonts w:ascii="Arial Narrow" w:eastAsia="Book Antiqua" w:hAnsi="Arial Narrow" w:cs="Verdana"/>
          <w:sz w:val="22"/>
          <w:szCs w:val="22"/>
        </w:rPr>
        <w:t xml:space="preserve"> </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 xml:space="preserve">W przypadku uszkodzeń wymagających odesłania wadliwego elementu/modułu lub urządzenia do siedziby producenta, naprawa gwarancyjna będzie wykonana w terminie nie dłuższym niż 30 dni, od momentu zgłoszenia awarii do siedziby </w:t>
      </w:r>
      <w:r>
        <w:rPr>
          <w:rFonts w:ascii="Arial Narrow" w:eastAsia="Book Antiqua" w:hAnsi="Arial Narrow" w:cs="Verdana"/>
          <w:sz w:val="22"/>
          <w:szCs w:val="22"/>
        </w:rPr>
        <w:t>Wykonawcy</w:t>
      </w:r>
      <w:r w:rsidRPr="009C4730">
        <w:rPr>
          <w:rFonts w:ascii="Arial Narrow" w:eastAsia="Book Antiqua" w:hAnsi="Arial Narrow" w:cs="Verdana"/>
          <w:sz w:val="22"/>
          <w:szCs w:val="22"/>
        </w:rPr>
        <w:t>.</w:t>
      </w:r>
      <w:r w:rsidRPr="009C4730">
        <w:rPr>
          <w:rFonts w:ascii="Arial Narrow" w:eastAsia="Book Antiqua" w:hAnsi="Arial Narrow" w:cs="Verdana"/>
          <w:sz w:val="22"/>
          <w:szCs w:val="22"/>
          <w:vertAlign w:val="superscript"/>
          <w:lang w:eastAsia="pl-PL"/>
        </w:rPr>
        <w:t xml:space="preserve"> </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W przypadku trzeciej naprawy danego elementu/modułu urządzenia w okresie gwarancyjnym Wykonawca zobowiązuje się do wymiany danego elementu/modułu na fabrycznie nowy.</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Fakt awarii, naprawy i ewentualnie wymiany elementu/modułu na nowy będzie odnotowywany każdorazowo w karcie gwarancyjnej.</w:t>
      </w:r>
    </w:p>
    <w:p w:rsidR="00DA78A0" w:rsidRPr="009C4730"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Gwarancja ulega przedłużeniu o okres naprawy.</w:t>
      </w:r>
    </w:p>
    <w:p w:rsidR="00DA78A0" w:rsidRPr="00DD34CE" w:rsidRDefault="00DA78A0" w:rsidP="00735653">
      <w:pPr>
        <w:pStyle w:val="Akapitzlist"/>
        <w:numPr>
          <w:ilvl w:val="0"/>
          <w:numId w:val="41"/>
        </w:numPr>
        <w:tabs>
          <w:tab w:val="left" w:pos="4109"/>
        </w:tabs>
        <w:autoSpaceDE w:val="0"/>
        <w:jc w:val="both"/>
        <w:rPr>
          <w:rFonts w:ascii="Arial Narrow" w:eastAsia="Book Antiqua" w:hAnsi="Arial Narrow" w:cs="Verdana"/>
          <w:sz w:val="22"/>
          <w:szCs w:val="22"/>
        </w:rPr>
      </w:pPr>
      <w:r w:rsidRPr="009C4730">
        <w:rPr>
          <w:rFonts w:ascii="Arial Narrow" w:eastAsia="Book Antiqua" w:hAnsi="Arial Narrow" w:cs="Verdana"/>
          <w:sz w:val="22"/>
          <w:szCs w:val="22"/>
        </w:rPr>
        <w:t xml:space="preserve">Serwis gwarancyjny będzie pełnić Wykonawca, </w:t>
      </w:r>
      <w:r w:rsidRPr="009C4730">
        <w:rPr>
          <w:rFonts w:ascii="Arial Narrow" w:eastAsia="Book Antiqua" w:hAnsi="Arial Narrow" w:cs="Verdana"/>
          <w:sz w:val="22"/>
          <w:szCs w:val="22"/>
          <w:lang w:val="en-US"/>
        </w:rPr>
        <w:t xml:space="preserve">tel. </w:t>
      </w:r>
      <w:r w:rsidRPr="00165E7B">
        <w:rPr>
          <w:rFonts w:ascii="Arial Narrow" w:eastAsia="Book Antiqua" w:hAnsi="Arial Narrow" w:cs="Verdana"/>
          <w:sz w:val="22"/>
          <w:szCs w:val="22"/>
          <w:highlight w:val="yellow"/>
        </w:rPr>
        <w:t>………………..</w:t>
      </w:r>
      <w:r w:rsidRPr="009C4730">
        <w:rPr>
          <w:rFonts w:ascii="Arial Narrow" w:eastAsia="Book Antiqua" w:hAnsi="Arial Narrow" w:cs="Verdana"/>
          <w:sz w:val="22"/>
          <w:szCs w:val="22"/>
        </w:rPr>
        <w:t>,</w:t>
      </w:r>
      <w:r w:rsidRPr="009C4730">
        <w:rPr>
          <w:rFonts w:ascii="Arial Narrow" w:eastAsia="Book Antiqua" w:hAnsi="Arial Narrow" w:cs="Verdana"/>
          <w:sz w:val="22"/>
          <w:szCs w:val="22"/>
          <w:lang w:val="en-US"/>
        </w:rPr>
        <w:t xml:space="preserve"> e-mail: </w:t>
      </w:r>
      <w:r w:rsidRPr="00165E7B">
        <w:rPr>
          <w:rStyle w:val="Hipercze"/>
          <w:rFonts w:ascii="Arial Narrow" w:eastAsia="Book Antiqua" w:hAnsi="Arial Narrow" w:cs="Verdana"/>
          <w:sz w:val="22"/>
          <w:szCs w:val="22"/>
          <w:highlight w:val="yellow"/>
        </w:rPr>
        <w:t>……………………………..</w:t>
      </w:r>
      <w:r w:rsidRPr="00165E7B">
        <w:rPr>
          <w:rFonts w:ascii="Arial Narrow" w:eastAsia="Book Antiqua" w:hAnsi="Arial Narrow" w:cs="Verdana"/>
          <w:sz w:val="22"/>
          <w:szCs w:val="22"/>
          <w:highlight w:val="yellow"/>
          <w:lang w:val="en-US"/>
        </w:rPr>
        <w:t>.</w:t>
      </w:r>
    </w:p>
    <w:p w:rsidR="00DD34CE" w:rsidRPr="009C4730" w:rsidRDefault="00DD34CE" w:rsidP="00735653">
      <w:pPr>
        <w:pStyle w:val="Akapitzlist"/>
        <w:numPr>
          <w:ilvl w:val="0"/>
          <w:numId w:val="41"/>
        </w:numPr>
        <w:tabs>
          <w:tab w:val="left" w:pos="4109"/>
        </w:tabs>
        <w:autoSpaceDE w:val="0"/>
        <w:jc w:val="both"/>
        <w:rPr>
          <w:rFonts w:ascii="Arial Narrow" w:eastAsia="Book Antiqua" w:hAnsi="Arial Narrow" w:cs="Verdana"/>
          <w:sz w:val="22"/>
          <w:szCs w:val="22"/>
        </w:rPr>
      </w:pPr>
      <w:r>
        <w:rPr>
          <w:rFonts w:ascii="Arial Narrow" w:eastAsia="Book Antiqua" w:hAnsi="Arial Narrow" w:cs="Verdana"/>
          <w:sz w:val="22"/>
          <w:szCs w:val="22"/>
        </w:rPr>
        <w:t xml:space="preserve">Pozostałe warunki gwarancji określa </w:t>
      </w:r>
      <w:r w:rsidR="00140334">
        <w:rPr>
          <w:rFonts w:ascii="Arial Narrow" w:eastAsia="Book Antiqua" w:hAnsi="Arial Narrow" w:cs="Verdana"/>
          <w:sz w:val="22"/>
          <w:szCs w:val="22"/>
        </w:rPr>
        <w:t>Wykonawca. W razie sprzeczności pomiędzy warunkami określonymi przez Zamawiającego, a warunkami określonymi przez Wykonawcę stosuje się zapisy korzystniejsze dla Zamawiającego.</w:t>
      </w:r>
    </w:p>
    <w:p w:rsidR="00A25ECD" w:rsidRDefault="00A25ECD" w:rsidP="00DA78A0">
      <w:pPr>
        <w:tabs>
          <w:tab w:val="left" w:pos="4109"/>
        </w:tabs>
        <w:autoSpaceDE w:val="0"/>
        <w:jc w:val="center"/>
        <w:rPr>
          <w:rFonts w:ascii="Arial Narrow" w:eastAsia="Book Antiqua" w:hAnsi="Arial Narrow" w:cs="Verdana"/>
          <w:b/>
          <w:sz w:val="22"/>
          <w:szCs w:val="22"/>
        </w:rPr>
      </w:pPr>
    </w:p>
    <w:p w:rsidR="00DA78A0" w:rsidRPr="00F43187" w:rsidRDefault="00DA78A0" w:rsidP="00DA78A0">
      <w:pPr>
        <w:tabs>
          <w:tab w:val="left" w:pos="4109"/>
        </w:tabs>
        <w:autoSpaceDE w:val="0"/>
        <w:jc w:val="center"/>
        <w:rPr>
          <w:rFonts w:ascii="Arial Narrow" w:eastAsia="Book Antiqua" w:hAnsi="Arial Narrow" w:cs="Verdana"/>
          <w:sz w:val="22"/>
          <w:szCs w:val="22"/>
        </w:rPr>
      </w:pPr>
      <w:r w:rsidRPr="00F43187">
        <w:rPr>
          <w:rFonts w:ascii="Arial Narrow" w:eastAsia="Book Antiqua" w:hAnsi="Arial Narrow" w:cs="Verdana"/>
          <w:b/>
          <w:sz w:val="22"/>
          <w:szCs w:val="22"/>
        </w:rPr>
        <w:t>§ 5</w:t>
      </w:r>
      <w:r w:rsidRPr="00165E7B">
        <w:rPr>
          <w:rFonts w:ascii="Arial Narrow" w:eastAsia="Book Antiqua" w:hAnsi="Arial Narrow" w:cs="Verdana"/>
          <w:b/>
          <w:sz w:val="22"/>
          <w:szCs w:val="22"/>
        </w:rPr>
        <w:t xml:space="preserve"> </w:t>
      </w:r>
      <w:r>
        <w:rPr>
          <w:rFonts w:ascii="Arial Narrow" w:eastAsia="Book Antiqua" w:hAnsi="Arial Narrow" w:cs="Verdana"/>
          <w:b/>
          <w:sz w:val="22"/>
          <w:szCs w:val="22"/>
        </w:rPr>
        <w:t>[K</w:t>
      </w:r>
      <w:r w:rsidRPr="00F43187">
        <w:rPr>
          <w:rFonts w:ascii="Arial Narrow" w:eastAsia="Book Antiqua" w:hAnsi="Arial Narrow" w:cs="Verdana"/>
          <w:b/>
          <w:sz w:val="22"/>
          <w:szCs w:val="22"/>
        </w:rPr>
        <w:t>ary umowne</w:t>
      </w:r>
      <w:r>
        <w:rPr>
          <w:rFonts w:ascii="Arial Narrow" w:eastAsia="Book Antiqua" w:hAnsi="Arial Narrow" w:cs="Verdana"/>
          <w:b/>
          <w:sz w:val="22"/>
          <w:szCs w:val="22"/>
        </w:rPr>
        <w:t>]</w:t>
      </w:r>
    </w:p>
    <w:p w:rsidR="00DA78A0" w:rsidRDefault="00DA78A0" w:rsidP="007C5201">
      <w:pPr>
        <w:pStyle w:val="Akapitzlist"/>
        <w:numPr>
          <w:ilvl w:val="0"/>
          <w:numId w:val="38"/>
        </w:numPr>
        <w:tabs>
          <w:tab w:val="left" w:pos="4109"/>
        </w:tabs>
        <w:autoSpaceDE w:val="0"/>
        <w:jc w:val="both"/>
        <w:rPr>
          <w:rFonts w:ascii="Arial Narrow" w:eastAsia="Book Antiqua" w:hAnsi="Arial Narrow" w:cs="Verdana"/>
          <w:sz w:val="22"/>
          <w:szCs w:val="22"/>
        </w:rPr>
      </w:pPr>
      <w:r w:rsidRPr="003F38E0">
        <w:rPr>
          <w:rFonts w:ascii="Arial Narrow" w:eastAsia="Book Antiqua" w:hAnsi="Arial Narrow" w:cs="Verdana"/>
          <w:sz w:val="22"/>
          <w:szCs w:val="22"/>
        </w:rPr>
        <w:t>Wykonawca zapłaci karę umowną w przypadku:</w:t>
      </w:r>
    </w:p>
    <w:p w:rsidR="00DA78A0" w:rsidRDefault="00DA78A0" w:rsidP="007C5201">
      <w:pPr>
        <w:pStyle w:val="Akapitzlist"/>
        <w:numPr>
          <w:ilvl w:val="1"/>
          <w:numId w:val="38"/>
        </w:numPr>
        <w:autoSpaceDE w:val="0"/>
        <w:jc w:val="both"/>
        <w:rPr>
          <w:rFonts w:ascii="Arial Narrow" w:eastAsia="Book Antiqua" w:hAnsi="Arial Narrow" w:cs="Verdana"/>
          <w:sz w:val="22"/>
          <w:szCs w:val="22"/>
        </w:rPr>
      </w:pPr>
      <w:r w:rsidRPr="003F38E0">
        <w:rPr>
          <w:rFonts w:ascii="Arial Narrow" w:eastAsia="Book Antiqua" w:hAnsi="Arial Narrow" w:cs="Verdana"/>
          <w:sz w:val="22"/>
          <w:szCs w:val="22"/>
        </w:rPr>
        <w:t xml:space="preserve">odstąpienia od umowy przez Zamawiającego lub rozwiązania jej przez Zamawiającego z winy Wykonawcy </w:t>
      </w:r>
      <w:r>
        <w:rPr>
          <w:rFonts w:ascii="Arial Narrow" w:eastAsia="Book Antiqua" w:hAnsi="Arial Narrow" w:cs="Verdana"/>
          <w:sz w:val="22"/>
          <w:szCs w:val="22"/>
        </w:rPr>
        <w:br/>
      </w:r>
      <w:r w:rsidRPr="003F38E0">
        <w:rPr>
          <w:rFonts w:ascii="Arial Narrow" w:eastAsia="Book Antiqua" w:hAnsi="Arial Narrow" w:cs="Verdana"/>
          <w:sz w:val="22"/>
          <w:szCs w:val="22"/>
        </w:rPr>
        <w:t>w wysokości 10% wartości brutto</w:t>
      </w:r>
      <w:r w:rsidR="00440EF8" w:rsidRPr="00440EF8">
        <w:rPr>
          <w:rFonts w:ascii="Arial Narrow" w:eastAsia="Book Antiqua" w:hAnsi="Arial Narrow" w:cs="Verdana"/>
          <w:sz w:val="22"/>
          <w:szCs w:val="22"/>
        </w:rPr>
        <w:t xml:space="preserve"> </w:t>
      </w:r>
      <w:r w:rsidR="00440EF8">
        <w:rPr>
          <w:rFonts w:ascii="Arial Narrow" w:eastAsia="Book Antiqua" w:hAnsi="Arial Narrow" w:cs="Verdana"/>
          <w:sz w:val="22"/>
          <w:szCs w:val="22"/>
        </w:rPr>
        <w:t xml:space="preserve">umowy, o której mowa </w:t>
      </w:r>
      <w:r w:rsidR="00440EF8" w:rsidRPr="0006654C">
        <w:rPr>
          <w:rFonts w:ascii="Arial Narrow" w:eastAsia="Book Antiqua" w:hAnsi="Arial Narrow" w:cs="Verdana"/>
          <w:sz w:val="22"/>
          <w:szCs w:val="22"/>
        </w:rPr>
        <w:t xml:space="preserve">§ </w:t>
      </w:r>
      <w:r w:rsidR="00440EF8">
        <w:rPr>
          <w:rFonts w:ascii="Arial Narrow" w:eastAsia="Book Antiqua" w:hAnsi="Arial Narrow" w:cs="Verdana"/>
          <w:sz w:val="22"/>
          <w:szCs w:val="22"/>
        </w:rPr>
        <w:t>3</w:t>
      </w:r>
      <w:r w:rsidR="00440EF8" w:rsidRPr="0006654C">
        <w:rPr>
          <w:rFonts w:ascii="Arial Narrow" w:eastAsia="Book Antiqua" w:hAnsi="Arial Narrow" w:cs="Verdana"/>
          <w:sz w:val="22"/>
          <w:szCs w:val="22"/>
        </w:rPr>
        <w:t xml:space="preserve"> ust. </w:t>
      </w:r>
      <w:r w:rsidR="00440EF8">
        <w:rPr>
          <w:rFonts w:ascii="Arial Narrow" w:eastAsia="Book Antiqua" w:hAnsi="Arial Narrow" w:cs="Verdana"/>
          <w:sz w:val="22"/>
          <w:szCs w:val="22"/>
        </w:rPr>
        <w:t>1</w:t>
      </w:r>
      <w:r>
        <w:rPr>
          <w:rFonts w:ascii="Arial Narrow" w:eastAsia="Book Antiqua" w:hAnsi="Arial Narrow" w:cs="Verdana"/>
          <w:sz w:val="22"/>
          <w:szCs w:val="22"/>
        </w:rPr>
        <w:t>;</w:t>
      </w:r>
      <w:r w:rsidRPr="003F38E0">
        <w:rPr>
          <w:rFonts w:ascii="Arial Narrow" w:eastAsia="Book Antiqua" w:hAnsi="Arial Narrow" w:cs="Verdana"/>
          <w:sz w:val="22"/>
          <w:szCs w:val="22"/>
        </w:rPr>
        <w:t xml:space="preserve"> </w:t>
      </w:r>
      <w:bookmarkStart w:id="47" w:name="_Hlk173235295"/>
    </w:p>
    <w:p w:rsidR="00DA78A0" w:rsidRPr="0006654C" w:rsidRDefault="00DA78A0" w:rsidP="007C5201">
      <w:pPr>
        <w:pStyle w:val="Akapitzlist"/>
        <w:numPr>
          <w:ilvl w:val="1"/>
          <w:numId w:val="38"/>
        </w:numPr>
        <w:autoSpaceDE w:val="0"/>
        <w:jc w:val="both"/>
        <w:rPr>
          <w:rFonts w:ascii="Arial Narrow" w:eastAsia="Book Antiqua" w:hAnsi="Arial Narrow" w:cs="Verdana"/>
          <w:sz w:val="22"/>
          <w:szCs w:val="22"/>
        </w:rPr>
      </w:pPr>
      <w:r w:rsidRPr="0006654C">
        <w:rPr>
          <w:rFonts w:ascii="Arial Narrow" w:eastAsia="Book Antiqua" w:hAnsi="Arial Narrow" w:cs="Verdana"/>
          <w:sz w:val="22"/>
          <w:szCs w:val="22"/>
        </w:rPr>
        <w:t>zwłoki w terminie dostawy, o którym mowa w § 2 ust. 3 umowy, w wysokości 0,</w:t>
      </w:r>
      <w:r w:rsidR="00140334" w:rsidRPr="0006654C">
        <w:rPr>
          <w:rFonts w:ascii="Arial Narrow" w:eastAsia="Book Antiqua" w:hAnsi="Arial Narrow" w:cs="Verdana"/>
          <w:sz w:val="22"/>
          <w:szCs w:val="22"/>
        </w:rPr>
        <w:t>5</w:t>
      </w:r>
      <w:r w:rsidRPr="0006654C">
        <w:rPr>
          <w:rFonts w:ascii="Arial Narrow" w:eastAsia="Book Antiqua" w:hAnsi="Arial Narrow" w:cs="Verdana"/>
          <w:sz w:val="22"/>
          <w:szCs w:val="22"/>
        </w:rPr>
        <w:t xml:space="preserve"> % wartości brutto </w:t>
      </w:r>
      <w:r w:rsidR="00440EF8">
        <w:rPr>
          <w:rFonts w:ascii="Arial Narrow" w:eastAsia="Book Antiqua" w:hAnsi="Arial Narrow" w:cs="Verdana"/>
          <w:sz w:val="22"/>
          <w:szCs w:val="22"/>
        </w:rPr>
        <w:t xml:space="preserve">umowy, o której mowa </w:t>
      </w:r>
      <w:r w:rsidR="00440EF8" w:rsidRPr="0006654C">
        <w:rPr>
          <w:rFonts w:ascii="Arial Narrow" w:eastAsia="Book Antiqua" w:hAnsi="Arial Narrow" w:cs="Verdana"/>
          <w:sz w:val="22"/>
          <w:szCs w:val="22"/>
        </w:rPr>
        <w:t xml:space="preserve">§ </w:t>
      </w:r>
      <w:r w:rsidR="00440EF8">
        <w:rPr>
          <w:rFonts w:ascii="Arial Narrow" w:eastAsia="Book Antiqua" w:hAnsi="Arial Narrow" w:cs="Verdana"/>
          <w:sz w:val="22"/>
          <w:szCs w:val="22"/>
        </w:rPr>
        <w:t>3</w:t>
      </w:r>
      <w:r w:rsidR="00440EF8" w:rsidRPr="0006654C">
        <w:rPr>
          <w:rFonts w:ascii="Arial Narrow" w:eastAsia="Book Antiqua" w:hAnsi="Arial Narrow" w:cs="Verdana"/>
          <w:sz w:val="22"/>
          <w:szCs w:val="22"/>
        </w:rPr>
        <w:t xml:space="preserve"> ust. </w:t>
      </w:r>
      <w:r w:rsidR="00440EF8">
        <w:rPr>
          <w:rFonts w:ascii="Arial Narrow" w:eastAsia="Book Antiqua" w:hAnsi="Arial Narrow" w:cs="Verdana"/>
          <w:sz w:val="22"/>
          <w:szCs w:val="22"/>
        </w:rPr>
        <w:t xml:space="preserve">1, </w:t>
      </w:r>
      <w:r w:rsidRPr="0006654C">
        <w:rPr>
          <w:rFonts w:ascii="Arial Narrow" w:eastAsia="Book Antiqua" w:hAnsi="Arial Narrow" w:cs="Verdana"/>
          <w:sz w:val="22"/>
          <w:szCs w:val="22"/>
        </w:rPr>
        <w:t>za każdy dzień roboczy;</w:t>
      </w:r>
      <w:bookmarkStart w:id="48" w:name="_Hlk173235405"/>
      <w:bookmarkEnd w:id="47"/>
    </w:p>
    <w:p w:rsidR="00DA78A0" w:rsidRPr="0006654C" w:rsidRDefault="00DA78A0" w:rsidP="007C5201">
      <w:pPr>
        <w:pStyle w:val="Akapitzlist"/>
        <w:numPr>
          <w:ilvl w:val="1"/>
          <w:numId w:val="38"/>
        </w:numPr>
        <w:autoSpaceDE w:val="0"/>
        <w:jc w:val="both"/>
        <w:rPr>
          <w:rFonts w:ascii="Arial Narrow" w:eastAsia="Book Antiqua" w:hAnsi="Arial Narrow" w:cs="Verdana"/>
          <w:sz w:val="22"/>
          <w:szCs w:val="22"/>
        </w:rPr>
      </w:pPr>
      <w:r w:rsidRPr="0006654C">
        <w:rPr>
          <w:rFonts w:ascii="Arial Narrow" w:eastAsia="Book Antiqua" w:hAnsi="Arial Narrow" w:cs="Verdana"/>
          <w:sz w:val="22"/>
          <w:szCs w:val="22"/>
        </w:rPr>
        <w:t>zwłoki w terminie reakcji na awarię lub terminie wykonania naprawy, w wysokości 0,</w:t>
      </w:r>
      <w:r w:rsidR="00140334" w:rsidRPr="0006654C">
        <w:rPr>
          <w:rFonts w:ascii="Arial Narrow" w:eastAsia="Book Antiqua" w:hAnsi="Arial Narrow" w:cs="Verdana"/>
          <w:sz w:val="22"/>
          <w:szCs w:val="22"/>
        </w:rPr>
        <w:t>5</w:t>
      </w:r>
      <w:r w:rsidRPr="0006654C">
        <w:rPr>
          <w:rFonts w:ascii="Arial Narrow" w:eastAsia="Book Antiqua" w:hAnsi="Arial Narrow" w:cs="Verdana"/>
          <w:sz w:val="22"/>
          <w:szCs w:val="22"/>
        </w:rPr>
        <w:t xml:space="preserve"> % wartości brutto</w:t>
      </w:r>
      <w:r w:rsidR="00440EF8">
        <w:rPr>
          <w:rFonts w:ascii="Arial Narrow" w:eastAsia="Book Antiqua" w:hAnsi="Arial Narrow" w:cs="Verdana"/>
          <w:sz w:val="22"/>
          <w:szCs w:val="22"/>
        </w:rPr>
        <w:t xml:space="preserve"> umowy</w:t>
      </w:r>
      <w:r w:rsidR="007C6B17">
        <w:rPr>
          <w:rFonts w:ascii="Arial Narrow" w:eastAsia="Book Antiqua" w:hAnsi="Arial Narrow" w:cs="Verdana"/>
          <w:sz w:val="22"/>
          <w:szCs w:val="22"/>
        </w:rPr>
        <w:t xml:space="preserve">, o której mowa </w:t>
      </w:r>
      <w:r w:rsidR="00440EF8" w:rsidRPr="0006654C">
        <w:rPr>
          <w:rFonts w:ascii="Arial Narrow" w:eastAsia="Book Antiqua" w:hAnsi="Arial Narrow" w:cs="Verdana"/>
          <w:sz w:val="22"/>
          <w:szCs w:val="22"/>
        </w:rPr>
        <w:t xml:space="preserve">§ </w:t>
      </w:r>
      <w:r w:rsidR="00440EF8">
        <w:rPr>
          <w:rFonts w:ascii="Arial Narrow" w:eastAsia="Book Antiqua" w:hAnsi="Arial Narrow" w:cs="Verdana"/>
          <w:sz w:val="22"/>
          <w:szCs w:val="22"/>
        </w:rPr>
        <w:t>3</w:t>
      </w:r>
      <w:r w:rsidR="00440EF8" w:rsidRPr="0006654C">
        <w:rPr>
          <w:rFonts w:ascii="Arial Narrow" w:eastAsia="Book Antiqua" w:hAnsi="Arial Narrow" w:cs="Verdana"/>
          <w:sz w:val="22"/>
          <w:szCs w:val="22"/>
        </w:rPr>
        <w:t xml:space="preserve"> ust. </w:t>
      </w:r>
      <w:r w:rsidR="00440EF8">
        <w:rPr>
          <w:rFonts w:ascii="Arial Narrow" w:eastAsia="Book Antiqua" w:hAnsi="Arial Narrow" w:cs="Verdana"/>
          <w:sz w:val="22"/>
          <w:szCs w:val="22"/>
        </w:rPr>
        <w:t>1</w:t>
      </w:r>
      <w:r w:rsidR="00440EF8" w:rsidRPr="0006654C">
        <w:rPr>
          <w:rFonts w:ascii="Arial Narrow" w:eastAsia="Book Antiqua" w:hAnsi="Arial Narrow" w:cs="Verdana"/>
          <w:sz w:val="22"/>
          <w:szCs w:val="22"/>
        </w:rPr>
        <w:t xml:space="preserve"> </w:t>
      </w:r>
      <w:r w:rsidRPr="0006654C">
        <w:rPr>
          <w:rFonts w:ascii="Arial Narrow" w:eastAsia="Book Antiqua" w:hAnsi="Arial Narrow" w:cs="Verdana"/>
          <w:sz w:val="22"/>
          <w:szCs w:val="22"/>
        </w:rPr>
        <w:t>za każdy dzień roboczy.</w:t>
      </w:r>
      <w:bookmarkEnd w:id="48"/>
    </w:p>
    <w:p w:rsidR="00DA78A0" w:rsidRDefault="00DA78A0" w:rsidP="007C5201">
      <w:pPr>
        <w:pStyle w:val="Akapitzlist"/>
        <w:numPr>
          <w:ilvl w:val="0"/>
          <w:numId w:val="38"/>
        </w:numPr>
        <w:tabs>
          <w:tab w:val="left" w:pos="4109"/>
        </w:tabs>
        <w:autoSpaceDE w:val="0"/>
        <w:jc w:val="both"/>
        <w:rPr>
          <w:rFonts w:ascii="Arial Narrow" w:eastAsia="Book Antiqua" w:hAnsi="Arial Narrow" w:cs="Verdana"/>
          <w:sz w:val="22"/>
          <w:szCs w:val="22"/>
        </w:rPr>
      </w:pPr>
      <w:r w:rsidRPr="00F43187">
        <w:rPr>
          <w:rFonts w:ascii="Arial Narrow" w:eastAsia="Book Antiqua" w:hAnsi="Arial Narrow" w:cs="Verdana"/>
          <w:sz w:val="22"/>
          <w:szCs w:val="22"/>
        </w:rPr>
        <w:t>Kara umowna, o której mowa w ust. 1 będzie płatna w terminie 14 dni od dnia otrzymania przez Wykonawcę wezwania do zapłaty kary, wystawionego przez Zamawiającego</w:t>
      </w:r>
      <w:r>
        <w:rPr>
          <w:rFonts w:ascii="Arial Narrow" w:eastAsia="Book Antiqua" w:hAnsi="Arial Narrow" w:cs="Verdana"/>
          <w:sz w:val="22"/>
          <w:szCs w:val="22"/>
        </w:rPr>
        <w:t>.</w:t>
      </w:r>
    </w:p>
    <w:p w:rsidR="00DA78A0" w:rsidRDefault="00DA78A0" w:rsidP="007C5201">
      <w:pPr>
        <w:pStyle w:val="Akapitzlist"/>
        <w:numPr>
          <w:ilvl w:val="0"/>
          <w:numId w:val="38"/>
        </w:numPr>
        <w:tabs>
          <w:tab w:val="left" w:pos="4109"/>
        </w:tabs>
        <w:autoSpaceDE w:val="0"/>
        <w:jc w:val="both"/>
        <w:rPr>
          <w:rFonts w:ascii="Arial Narrow" w:eastAsia="Book Antiqua" w:hAnsi="Arial Narrow" w:cs="Verdana"/>
          <w:sz w:val="22"/>
          <w:szCs w:val="22"/>
        </w:rPr>
      </w:pPr>
      <w:r w:rsidRPr="003F38E0">
        <w:rPr>
          <w:rFonts w:ascii="Arial Narrow" w:eastAsia="Book Antiqua" w:hAnsi="Arial Narrow" w:cs="Verdana"/>
          <w:sz w:val="22"/>
          <w:szCs w:val="22"/>
        </w:rPr>
        <w:lastRenderedPageBreak/>
        <w:t>Zamawiający może umniejszyć wynagrodzenie umowne wynikające z faktury o kwotę należnych kar umownych, o których mowa w ust. 1 pkt 2, po uprzednim pisemnym powiadomieniu Wykonawcy o wysokości i sposobie wyliczenia kar umownych</w:t>
      </w:r>
      <w:r>
        <w:rPr>
          <w:rFonts w:ascii="Arial Narrow" w:eastAsia="Book Antiqua" w:hAnsi="Arial Narrow" w:cs="Verdana"/>
          <w:sz w:val="22"/>
          <w:szCs w:val="22"/>
        </w:rPr>
        <w:t>.</w:t>
      </w:r>
    </w:p>
    <w:p w:rsidR="00DA78A0" w:rsidRDefault="00DA78A0" w:rsidP="007C5201">
      <w:pPr>
        <w:pStyle w:val="Akapitzlist"/>
        <w:numPr>
          <w:ilvl w:val="0"/>
          <w:numId w:val="38"/>
        </w:numPr>
        <w:tabs>
          <w:tab w:val="left" w:pos="4109"/>
        </w:tabs>
        <w:autoSpaceDE w:val="0"/>
        <w:rPr>
          <w:rFonts w:ascii="Arial Narrow" w:eastAsia="Book Antiqua" w:hAnsi="Arial Narrow" w:cs="Verdana"/>
          <w:sz w:val="22"/>
          <w:szCs w:val="22"/>
        </w:rPr>
      </w:pPr>
      <w:r w:rsidRPr="00F43187">
        <w:rPr>
          <w:rFonts w:ascii="Arial Narrow" w:eastAsia="Book Antiqua" w:hAnsi="Arial Narrow" w:cs="Verdana"/>
          <w:sz w:val="22"/>
          <w:szCs w:val="22"/>
        </w:rPr>
        <w:t xml:space="preserve">Łączna wysokość kar umownych nie </w:t>
      </w:r>
      <w:r w:rsidRPr="00FF3DC5">
        <w:rPr>
          <w:rFonts w:ascii="Arial Narrow" w:eastAsia="Book Antiqua" w:hAnsi="Arial Narrow" w:cs="Verdana"/>
          <w:sz w:val="22"/>
          <w:szCs w:val="22"/>
        </w:rPr>
        <w:t>może</w:t>
      </w:r>
      <w:r>
        <w:rPr>
          <w:rFonts w:ascii="Arial Narrow" w:eastAsia="Book Antiqua" w:hAnsi="Arial Narrow" w:cs="Verdana"/>
          <w:sz w:val="22"/>
          <w:szCs w:val="22"/>
        </w:rPr>
        <w:t xml:space="preserve"> </w:t>
      </w:r>
      <w:r w:rsidRPr="00F43187">
        <w:rPr>
          <w:rFonts w:ascii="Arial Narrow" w:eastAsia="Book Antiqua" w:hAnsi="Arial Narrow" w:cs="Verdana"/>
          <w:sz w:val="22"/>
          <w:szCs w:val="22"/>
        </w:rPr>
        <w:t>przekroczy</w:t>
      </w:r>
      <w:r>
        <w:rPr>
          <w:rFonts w:ascii="Arial Narrow" w:eastAsia="Book Antiqua" w:hAnsi="Arial Narrow" w:cs="Verdana"/>
          <w:sz w:val="22"/>
          <w:szCs w:val="22"/>
        </w:rPr>
        <w:t>ć</w:t>
      </w:r>
      <w:r w:rsidRPr="00F43187">
        <w:rPr>
          <w:rFonts w:ascii="Arial Narrow" w:eastAsia="Book Antiqua" w:hAnsi="Arial Narrow" w:cs="Verdana"/>
          <w:sz w:val="22"/>
          <w:szCs w:val="22"/>
        </w:rPr>
        <w:t xml:space="preserve"> 10% wynagrodzenia określonego w § 3 ust.</w:t>
      </w:r>
      <w:r>
        <w:rPr>
          <w:rFonts w:ascii="Arial Narrow" w:eastAsia="Book Antiqua" w:hAnsi="Arial Narrow" w:cs="Verdana"/>
          <w:sz w:val="22"/>
          <w:szCs w:val="22"/>
        </w:rPr>
        <w:t xml:space="preserve"> </w:t>
      </w:r>
      <w:r w:rsidRPr="00F43187">
        <w:rPr>
          <w:rFonts w:ascii="Arial Narrow" w:eastAsia="Book Antiqua" w:hAnsi="Arial Narrow" w:cs="Verdana"/>
          <w:sz w:val="22"/>
          <w:szCs w:val="22"/>
        </w:rPr>
        <w:t>1</w:t>
      </w:r>
      <w:r>
        <w:rPr>
          <w:rFonts w:ascii="Arial Narrow" w:eastAsia="Book Antiqua" w:hAnsi="Arial Narrow" w:cs="Verdana"/>
          <w:sz w:val="22"/>
          <w:szCs w:val="22"/>
        </w:rPr>
        <w:t xml:space="preserve"> umowy</w:t>
      </w:r>
    </w:p>
    <w:p w:rsidR="00DA78A0" w:rsidRDefault="00DA78A0" w:rsidP="007C5201">
      <w:pPr>
        <w:pStyle w:val="Akapitzlist"/>
        <w:numPr>
          <w:ilvl w:val="0"/>
          <w:numId w:val="38"/>
        </w:numPr>
        <w:tabs>
          <w:tab w:val="left" w:pos="4109"/>
        </w:tabs>
        <w:autoSpaceDE w:val="0"/>
        <w:jc w:val="both"/>
        <w:rPr>
          <w:rFonts w:ascii="Arial Narrow" w:eastAsia="Book Antiqua" w:hAnsi="Arial Narrow" w:cs="Verdana"/>
          <w:sz w:val="22"/>
          <w:szCs w:val="22"/>
        </w:rPr>
      </w:pPr>
      <w:r>
        <w:rPr>
          <w:rFonts w:ascii="Arial Narrow" w:eastAsia="Book Antiqua" w:hAnsi="Arial Narrow" w:cs="Verdana"/>
          <w:sz w:val="22"/>
          <w:szCs w:val="22"/>
        </w:rPr>
        <w:t>Zamawiającemu</w:t>
      </w:r>
      <w:r w:rsidRPr="00DC7C72">
        <w:rPr>
          <w:rFonts w:ascii="Arial Narrow" w:eastAsia="Book Antiqua" w:hAnsi="Arial Narrow" w:cs="Verdana"/>
          <w:sz w:val="22"/>
          <w:szCs w:val="22"/>
        </w:rPr>
        <w:t xml:space="preserve"> przysługuje prawo do dochodzenia odszkodowania uzupełniającego na zasadach ogólnych,</w:t>
      </w:r>
      <w:r>
        <w:rPr>
          <w:rFonts w:ascii="Arial Narrow" w:eastAsia="Book Antiqua" w:hAnsi="Arial Narrow" w:cs="Verdana"/>
          <w:sz w:val="22"/>
          <w:szCs w:val="22"/>
        </w:rPr>
        <w:t xml:space="preserve"> </w:t>
      </w:r>
      <w:r w:rsidRPr="00767161">
        <w:rPr>
          <w:rFonts w:ascii="Arial Narrow" w:hAnsi="Arial Narrow" w:cs="Arial Narrow"/>
          <w:sz w:val="22"/>
          <w:szCs w:val="22"/>
        </w:rPr>
        <w:t>jeżeli poniesiona szkoda przekroczy wysokość zastrzeżonych kar umownych. Łączna wysokość odszkodowania z tytułu roszczeń w</w:t>
      </w:r>
      <w:r>
        <w:rPr>
          <w:rFonts w:ascii="Arial Narrow" w:hAnsi="Arial Narrow" w:cs="Arial Narrow"/>
          <w:sz w:val="22"/>
          <w:szCs w:val="22"/>
        </w:rPr>
        <w:t>raz</w:t>
      </w:r>
      <w:r w:rsidRPr="00767161">
        <w:rPr>
          <w:rFonts w:ascii="Arial Narrow" w:hAnsi="Arial Narrow" w:cs="Arial Narrow"/>
          <w:sz w:val="22"/>
          <w:szCs w:val="22"/>
        </w:rPr>
        <w:t xml:space="preserve"> z naliczonymi karami umownymi nie może przekroczyć kwoty wynagrodzenia umownego, określonego </w:t>
      </w:r>
      <w:r>
        <w:rPr>
          <w:rFonts w:ascii="Arial Narrow" w:hAnsi="Arial Narrow" w:cs="Arial Narrow"/>
          <w:sz w:val="22"/>
          <w:szCs w:val="22"/>
        </w:rPr>
        <w:br/>
      </w:r>
      <w:r w:rsidRPr="00767161">
        <w:rPr>
          <w:rFonts w:ascii="Arial Narrow" w:hAnsi="Arial Narrow" w:cs="Arial Narrow"/>
          <w:sz w:val="22"/>
          <w:szCs w:val="22"/>
        </w:rPr>
        <w:t xml:space="preserve">w § </w:t>
      </w:r>
      <w:r>
        <w:rPr>
          <w:rFonts w:ascii="Arial Narrow" w:hAnsi="Arial Narrow" w:cs="Arial Narrow"/>
          <w:sz w:val="22"/>
          <w:szCs w:val="22"/>
        </w:rPr>
        <w:t>3</w:t>
      </w:r>
      <w:r w:rsidRPr="00767161">
        <w:rPr>
          <w:rFonts w:ascii="Arial Narrow" w:hAnsi="Arial Narrow" w:cs="Arial Narrow"/>
          <w:sz w:val="22"/>
          <w:szCs w:val="22"/>
        </w:rPr>
        <w:t xml:space="preserve"> ust. 1 umowy</w:t>
      </w:r>
      <w:r w:rsidRPr="00DC7C72">
        <w:rPr>
          <w:rFonts w:ascii="Arial Narrow" w:eastAsia="Book Antiqua" w:hAnsi="Arial Narrow" w:cs="Verdana"/>
          <w:sz w:val="22"/>
          <w:szCs w:val="22"/>
        </w:rPr>
        <w:t>.</w:t>
      </w:r>
    </w:p>
    <w:p w:rsidR="00DA78A0" w:rsidRPr="00F43187" w:rsidRDefault="00DA78A0" w:rsidP="00DA78A0">
      <w:pPr>
        <w:tabs>
          <w:tab w:val="left" w:pos="4109"/>
        </w:tabs>
        <w:autoSpaceDE w:val="0"/>
        <w:jc w:val="center"/>
        <w:rPr>
          <w:rFonts w:ascii="Arial Narrow" w:eastAsia="Book Antiqua" w:hAnsi="Arial Narrow" w:cs="Verdana"/>
          <w:b/>
          <w:sz w:val="22"/>
          <w:szCs w:val="22"/>
        </w:rPr>
      </w:pPr>
    </w:p>
    <w:p w:rsidR="00DA78A0" w:rsidRPr="00F43187" w:rsidRDefault="00DA78A0" w:rsidP="00DA78A0">
      <w:pPr>
        <w:tabs>
          <w:tab w:val="left" w:pos="4109"/>
        </w:tabs>
        <w:autoSpaceDE w:val="0"/>
        <w:jc w:val="center"/>
        <w:rPr>
          <w:rFonts w:ascii="Arial Narrow" w:eastAsia="Book Antiqua" w:hAnsi="Arial Narrow" w:cs="Verdana"/>
          <w:sz w:val="22"/>
          <w:szCs w:val="22"/>
        </w:rPr>
      </w:pPr>
      <w:r w:rsidRPr="00F43187">
        <w:rPr>
          <w:rFonts w:ascii="Arial Narrow" w:eastAsia="Book Antiqua" w:hAnsi="Arial Narrow" w:cs="Verdana"/>
          <w:b/>
          <w:sz w:val="22"/>
          <w:szCs w:val="22"/>
        </w:rPr>
        <w:t>§ 6</w:t>
      </w:r>
      <w:r w:rsidRPr="00165E7B">
        <w:rPr>
          <w:rFonts w:ascii="Arial Narrow" w:eastAsia="Book Antiqua" w:hAnsi="Arial Narrow" w:cs="Verdana"/>
          <w:b/>
          <w:sz w:val="22"/>
          <w:szCs w:val="22"/>
        </w:rPr>
        <w:t xml:space="preserve"> </w:t>
      </w:r>
      <w:r>
        <w:rPr>
          <w:rFonts w:ascii="Arial Narrow" w:eastAsia="Book Antiqua" w:hAnsi="Arial Narrow" w:cs="Verdana"/>
          <w:b/>
          <w:sz w:val="22"/>
          <w:szCs w:val="22"/>
        </w:rPr>
        <w:t>[O</w:t>
      </w:r>
      <w:r w:rsidRPr="00F43187">
        <w:rPr>
          <w:rFonts w:ascii="Arial Narrow" w:eastAsia="Book Antiqua" w:hAnsi="Arial Narrow" w:cs="Verdana"/>
          <w:b/>
          <w:sz w:val="22"/>
          <w:szCs w:val="22"/>
        </w:rPr>
        <w:t>dstąpienia od umowy, rozwiązanie umowy</w:t>
      </w:r>
      <w:r>
        <w:rPr>
          <w:rFonts w:ascii="Arial Narrow" w:eastAsia="Book Antiqua" w:hAnsi="Arial Narrow" w:cs="Verdana"/>
          <w:b/>
          <w:sz w:val="22"/>
          <w:szCs w:val="22"/>
        </w:rPr>
        <w:t>]</w:t>
      </w:r>
    </w:p>
    <w:p w:rsidR="00DA78A0" w:rsidRDefault="00DA78A0" w:rsidP="007C5201">
      <w:pPr>
        <w:pStyle w:val="Akapitzlist"/>
        <w:numPr>
          <w:ilvl w:val="0"/>
          <w:numId w:val="39"/>
        </w:numPr>
        <w:tabs>
          <w:tab w:val="left" w:pos="4109"/>
        </w:tabs>
        <w:autoSpaceDE w:val="0"/>
        <w:jc w:val="both"/>
        <w:rPr>
          <w:rFonts w:ascii="Arial Narrow" w:eastAsia="Book Antiqua" w:hAnsi="Arial Narrow" w:cs="Verdana"/>
          <w:sz w:val="22"/>
          <w:szCs w:val="22"/>
        </w:rPr>
      </w:pPr>
      <w:r w:rsidRPr="00E325C2">
        <w:rPr>
          <w:rFonts w:ascii="Arial Narrow" w:eastAsia="Book Antiqua" w:hAnsi="Arial Narrow" w:cs="Verdana"/>
          <w:sz w:val="22"/>
          <w:szCs w:val="22"/>
        </w:rPr>
        <w:t>Zamawiający może odstąpić od umowy:</w:t>
      </w:r>
    </w:p>
    <w:p w:rsidR="00DA78A0" w:rsidRDefault="00DA78A0" w:rsidP="007C5201">
      <w:pPr>
        <w:pStyle w:val="Akapitzlist"/>
        <w:numPr>
          <w:ilvl w:val="1"/>
          <w:numId w:val="39"/>
        </w:numPr>
        <w:autoSpaceDE w:val="0"/>
        <w:jc w:val="both"/>
        <w:rPr>
          <w:rFonts w:ascii="Arial Narrow" w:eastAsia="Book Antiqua" w:hAnsi="Arial Narrow" w:cs="Verdana"/>
          <w:sz w:val="22"/>
          <w:szCs w:val="22"/>
        </w:rPr>
      </w:pPr>
      <w:r w:rsidRPr="00E325C2">
        <w:rPr>
          <w:rFonts w:ascii="Arial Narrow" w:eastAsia="Book Antiqua" w:hAnsi="Arial Narrow" w:cs="Verdana"/>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A78A0" w:rsidRPr="00DA78A0" w:rsidRDefault="00DA78A0" w:rsidP="007C5201">
      <w:pPr>
        <w:pStyle w:val="Akapitzlist"/>
        <w:numPr>
          <w:ilvl w:val="1"/>
          <w:numId w:val="39"/>
        </w:numPr>
        <w:autoSpaceDE w:val="0"/>
        <w:jc w:val="both"/>
        <w:rPr>
          <w:rFonts w:ascii="Arial Narrow" w:eastAsia="Book Antiqua" w:hAnsi="Arial Narrow" w:cs="Verdana"/>
          <w:sz w:val="22"/>
          <w:szCs w:val="22"/>
        </w:rPr>
      </w:pPr>
      <w:r w:rsidRPr="00DA78A0">
        <w:rPr>
          <w:rFonts w:ascii="Arial Narrow" w:eastAsia="Book Antiqua" w:hAnsi="Arial Narrow" w:cs="Verdana"/>
          <w:sz w:val="22"/>
          <w:szCs w:val="22"/>
        </w:rPr>
        <w:t>jeżeli zachodzi co najmniej jedna z następujących okoliczności:</w:t>
      </w:r>
    </w:p>
    <w:p w:rsidR="00DA78A0" w:rsidRDefault="00DA78A0" w:rsidP="007C5201">
      <w:pPr>
        <w:pStyle w:val="Akapitzlist"/>
        <w:numPr>
          <w:ilvl w:val="2"/>
          <w:numId w:val="39"/>
        </w:numPr>
        <w:tabs>
          <w:tab w:val="left" w:pos="4109"/>
        </w:tabs>
        <w:autoSpaceDE w:val="0"/>
        <w:jc w:val="both"/>
        <w:rPr>
          <w:rFonts w:ascii="Arial Narrow" w:eastAsia="Book Antiqua" w:hAnsi="Arial Narrow" w:cs="Verdana"/>
          <w:sz w:val="22"/>
          <w:szCs w:val="22"/>
        </w:rPr>
      </w:pPr>
      <w:r w:rsidRPr="00F43187">
        <w:rPr>
          <w:rFonts w:ascii="Arial Narrow" w:eastAsia="Book Antiqua" w:hAnsi="Arial Narrow" w:cs="Verdana"/>
          <w:sz w:val="22"/>
          <w:szCs w:val="22"/>
        </w:rPr>
        <w:t xml:space="preserve">dokonano zmiany umowy z naruszeniem: postanowień umowy (§2) oraz art. 454 i art. 455 </w:t>
      </w:r>
      <w:r>
        <w:rPr>
          <w:rFonts w:ascii="Arial Narrow" w:eastAsia="Book Antiqua" w:hAnsi="Arial Narrow" w:cs="Verdana"/>
          <w:sz w:val="22"/>
          <w:szCs w:val="22"/>
        </w:rPr>
        <w:t>PZP,</w:t>
      </w:r>
    </w:p>
    <w:p w:rsidR="00DA78A0" w:rsidRPr="00FF3DC5" w:rsidRDefault="00DA78A0" w:rsidP="007C5201">
      <w:pPr>
        <w:pStyle w:val="Akapitzlist"/>
        <w:numPr>
          <w:ilvl w:val="2"/>
          <w:numId w:val="39"/>
        </w:numPr>
        <w:tabs>
          <w:tab w:val="left" w:pos="4109"/>
        </w:tabs>
        <w:autoSpaceDE w:val="0"/>
        <w:jc w:val="both"/>
        <w:rPr>
          <w:rFonts w:ascii="Arial Narrow" w:eastAsia="Book Antiqua" w:hAnsi="Arial Narrow" w:cs="Verdana"/>
          <w:sz w:val="22"/>
          <w:szCs w:val="22"/>
        </w:rPr>
      </w:pPr>
      <w:r w:rsidRPr="00FF3DC5">
        <w:rPr>
          <w:rFonts w:ascii="Arial Narrow" w:eastAsia="Book Antiqua" w:hAnsi="Arial Narrow" w:cs="Verdana"/>
          <w:sz w:val="22"/>
          <w:szCs w:val="22"/>
        </w:rPr>
        <w:t>Wykonawca w chwili zawarcia umowy podlegał wykluczeniu na podstawie art. 108 PZP,</w:t>
      </w:r>
    </w:p>
    <w:p w:rsidR="00DA78A0" w:rsidRPr="00556CB9" w:rsidRDefault="00DA78A0" w:rsidP="007C5201">
      <w:pPr>
        <w:pStyle w:val="Akapitzlist"/>
        <w:numPr>
          <w:ilvl w:val="2"/>
          <w:numId w:val="39"/>
        </w:numPr>
        <w:tabs>
          <w:tab w:val="left" w:pos="4109"/>
        </w:tabs>
        <w:autoSpaceDE w:val="0"/>
        <w:jc w:val="both"/>
        <w:rPr>
          <w:rFonts w:ascii="Arial Narrow" w:eastAsia="Book Antiqua" w:hAnsi="Arial Narrow" w:cs="Verdana"/>
          <w:sz w:val="22"/>
          <w:szCs w:val="22"/>
        </w:rPr>
      </w:pPr>
      <w:r w:rsidRPr="00556CB9">
        <w:rPr>
          <w:rFonts w:ascii="Arial Narrow" w:eastAsia="Book Antiqua" w:hAnsi="Arial Narrow" w:cs="Verdana"/>
          <w:sz w:val="22"/>
          <w:szCs w:val="22"/>
        </w:rPr>
        <w:t xml:space="preserve">Trybunał Sprawiedliwości Unii Europejskiej stwierdził, w ramach procedury przewidzianej w </w:t>
      </w:r>
      <w:r w:rsidRPr="00735653">
        <w:rPr>
          <w:rStyle w:val="Hipercze"/>
          <w:rFonts w:ascii="Arial Narrow" w:eastAsia="Book Antiqua" w:hAnsi="Arial Narrow" w:cs="Verdana"/>
          <w:color w:val="auto"/>
          <w:sz w:val="22"/>
          <w:szCs w:val="22"/>
          <w:u w:val="none"/>
        </w:rPr>
        <w:t>art. 258</w:t>
      </w:r>
      <w:r w:rsidRPr="00735653">
        <w:rPr>
          <w:rFonts w:ascii="Arial Narrow" w:eastAsia="Book Antiqua" w:hAnsi="Arial Narrow" w:cs="Verdana"/>
          <w:sz w:val="22"/>
          <w:szCs w:val="22"/>
        </w:rPr>
        <w:t xml:space="preserve"> Traktatu </w:t>
      </w:r>
      <w:r w:rsidRPr="00735653">
        <w:rPr>
          <w:rFonts w:ascii="Arial Narrow" w:eastAsia="Book Antiqua" w:hAnsi="Arial Narrow" w:cs="Verdana"/>
          <w:sz w:val="22"/>
          <w:szCs w:val="22"/>
        </w:rPr>
        <w:br/>
        <w:t xml:space="preserve">o funkcjonowaniu Unii Europejskiej, że Rzeczpospolita Polska uchybiła zobowiązaniom, które ciążą na niej na mocy Traktatów, </w:t>
      </w:r>
      <w:r w:rsidRPr="00735653">
        <w:rPr>
          <w:rStyle w:val="Hipercze"/>
          <w:rFonts w:ascii="Arial Narrow" w:eastAsia="Book Antiqua" w:hAnsi="Arial Narrow" w:cs="Verdana"/>
          <w:color w:val="auto"/>
          <w:sz w:val="22"/>
          <w:szCs w:val="22"/>
          <w:u w:val="none"/>
        </w:rPr>
        <w:t>dyrektywy</w:t>
      </w:r>
      <w:r w:rsidRPr="00735653">
        <w:rPr>
          <w:rFonts w:ascii="Arial Narrow" w:eastAsia="Book Antiqua" w:hAnsi="Arial Narrow" w:cs="Verdana"/>
          <w:sz w:val="22"/>
          <w:szCs w:val="22"/>
        </w:rPr>
        <w:t xml:space="preserve"> 2014/24/UE, </w:t>
      </w:r>
      <w:r w:rsidRPr="00735653">
        <w:rPr>
          <w:rStyle w:val="Hipercze"/>
          <w:rFonts w:ascii="Arial Narrow" w:eastAsia="Book Antiqua" w:hAnsi="Arial Narrow" w:cs="Verdana"/>
          <w:color w:val="auto"/>
          <w:sz w:val="22"/>
          <w:szCs w:val="22"/>
          <w:u w:val="none"/>
        </w:rPr>
        <w:t>dyrektywy</w:t>
      </w:r>
      <w:r w:rsidRPr="00735653">
        <w:rPr>
          <w:rFonts w:ascii="Arial Narrow" w:eastAsia="Book Antiqua" w:hAnsi="Arial Narrow" w:cs="Verdana"/>
          <w:sz w:val="22"/>
          <w:szCs w:val="22"/>
        </w:rPr>
        <w:t xml:space="preserve"> 2014/25/UE i </w:t>
      </w:r>
      <w:r w:rsidRPr="00735653">
        <w:rPr>
          <w:rStyle w:val="Hipercze"/>
          <w:rFonts w:ascii="Arial Narrow" w:eastAsia="Book Antiqua" w:hAnsi="Arial Narrow" w:cs="Verdana"/>
          <w:color w:val="auto"/>
          <w:sz w:val="22"/>
          <w:szCs w:val="22"/>
          <w:u w:val="none"/>
        </w:rPr>
        <w:t>dyrektywy</w:t>
      </w:r>
      <w:r w:rsidRPr="00556CB9">
        <w:rPr>
          <w:rFonts w:ascii="Arial Narrow" w:eastAsia="Book Antiqua" w:hAnsi="Arial Narrow" w:cs="Verdana"/>
          <w:sz w:val="22"/>
          <w:szCs w:val="22"/>
        </w:rPr>
        <w:t xml:space="preserve"> 2009/81/WE, z uwagi na to, że zamawiający udzielił zamówienia z naruszeniem prawa Unii Europejskiej</w:t>
      </w:r>
    </w:p>
    <w:p w:rsidR="00DA78A0" w:rsidRDefault="00DA78A0" w:rsidP="007C5201">
      <w:pPr>
        <w:pStyle w:val="Akapitzlist"/>
        <w:numPr>
          <w:ilvl w:val="0"/>
          <w:numId w:val="39"/>
        </w:numPr>
        <w:tabs>
          <w:tab w:val="left" w:pos="4109"/>
        </w:tabs>
        <w:autoSpaceDE w:val="0"/>
        <w:jc w:val="both"/>
        <w:rPr>
          <w:rFonts w:ascii="Arial Narrow" w:eastAsia="Book Antiqua" w:hAnsi="Arial Narrow" w:cs="Verdana"/>
          <w:sz w:val="22"/>
          <w:szCs w:val="22"/>
        </w:rPr>
      </w:pPr>
      <w:r w:rsidRPr="00F43187">
        <w:rPr>
          <w:rFonts w:ascii="Arial Narrow" w:eastAsia="Book Antiqua" w:hAnsi="Arial Narrow" w:cs="Verdana"/>
          <w:sz w:val="22"/>
          <w:szCs w:val="22"/>
        </w:rPr>
        <w:t>W przypadku, o którym mowa w ust. 1 pkt 2 lit. a, Zamawiający odstępuje od umowy</w:t>
      </w:r>
      <w:r w:rsidRPr="00E325C2">
        <w:rPr>
          <w:rFonts w:ascii="Arial Narrow" w:eastAsia="Book Antiqua" w:hAnsi="Arial Narrow" w:cs="Verdana"/>
          <w:sz w:val="22"/>
          <w:szCs w:val="22"/>
        </w:rPr>
        <w:t xml:space="preserve"> w części, której zmiana dotyczy.</w:t>
      </w:r>
    </w:p>
    <w:p w:rsidR="00DA78A0" w:rsidRPr="00E325C2" w:rsidRDefault="00DA78A0" w:rsidP="007C5201">
      <w:pPr>
        <w:pStyle w:val="Akapitzlist"/>
        <w:numPr>
          <w:ilvl w:val="0"/>
          <w:numId w:val="39"/>
        </w:numPr>
        <w:tabs>
          <w:tab w:val="left" w:pos="4109"/>
        </w:tabs>
        <w:autoSpaceDE w:val="0"/>
        <w:jc w:val="both"/>
        <w:rPr>
          <w:rFonts w:ascii="Arial Narrow" w:eastAsia="Book Antiqua" w:hAnsi="Arial Narrow" w:cs="Verdana"/>
          <w:sz w:val="22"/>
          <w:szCs w:val="22"/>
        </w:rPr>
      </w:pPr>
      <w:r w:rsidRPr="00E325C2">
        <w:rPr>
          <w:rFonts w:ascii="Arial Narrow" w:eastAsia="Book Antiqua" w:hAnsi="Arial Narrow" w:cs="Verdana"/>
          <w:sz w:val="22"/>
          <w:szCs w:val="22"/>
        </w:rPr>
        <w:t xml:space="preserve">Zamawiający ma prawo odstąpić od umowy w przypadku niewykonania w określonym terminie, o którym mowa </w:t>
      </w:r>
      <w:r>
        <w:rPr>
          <w:rFonts w:ascii="Arial Narrow" w:eastAsia="Book Antiqua" w:hAnsi="Arial Narrow" w:cs="Verdana"/>
          <w:sz w:val="22"/>
          <w:szCs w:val="22"/>
        </w:rPr>
        <w:br/>
      </w:r>
      <w:r w:rsidRPr="00E325C2">
        <w:rPr>
          <w:rFonts w:ascii="Arial Narrow" w:eastAsia="Book Antiqua" w:hAnsi="Arial Narrow" w:cs="Verdana"/>
          <w:sz w:val="22"/>
          <w:szCs w:val="22"/>
        </w:rPr>
        <w:t>w § 2</w:t>
      </w:r>
      <w:r>
        <w:rPr>
          <w:rFonts w:ascii="Arial Narrow" w:eastAsia="Book Antiqua" w:hAnsi="Arial Narrow" w:cs="Verdana"/>
          <w:sz w:val="22"/>
          <w:szCs w:val="22"/>
        </w:rPr>
        <w:t xml:space="preserve"> </w:t>
      </w:r>
      <w:r w:rsidRPr="00E325C2">
        <w:rPr>
          <w:rFonts w:ascii="Arial Narrow" w:eastAsia="Book Antiqua" w:hAnsi="Arial Narrow" w:cs="Verdana"/>
          <w:sz w:val="22"/>
          <w:szCs w:val="22"/>
        </w:rPr>
        <w:t xml:space="preserve">ust. </w:t>
      </w:r>
      <w:r>
        <w:rPr>
          <w:rFonts w:ascii="Arial Narrow" w:eastAsia="Book Antiqua" w:hAnsi="Arial Narrow" w:cs="Verdana"/>
          <w:sz w:val="22"/>
          <w:szCs w:val="22"/>
        </w:rPr>
        <w:t>3 umowy</w:t>
      </w:r>
      <w:r w:rsidRPr="00E325C2">
        <w:rPr>
          <w:rFonts w:ascii="Arial Narrow" w:eastAsia="Book Antiqua" w:hAnsi="Arial Narrow" w:cs="Verdana"/>
          <w:sz w:val="22"/>
          <w:szCs w:val="22"/>
        </w:rPr>
        <w:t xml:space="preserve"> lub niewykonania przedmiotu umowy przez Wykonawcę po wyznaczeniu mu odpowiedniego dodatkowego terminu 14 dni do należytego wykonania zamówienia</w:t>
      </w:r>
      <w:r>
        <w:rPr>
          <w:rFonts w:ascii="Arial Narrow" w:eastAsia="Book Antiqua" w:hAnsi="Arial Narrow" w:cs="Verdana"/>
          <w:sz w:val="22"/>
          <w:szCs w:val="22"/>
        </w:rPr>
        <w:t xml:space="preserve">. </w:t>
      </w:r>
      <w:r w:rsidRPr="00E325C2">
        <w:rPr>
          <w:rFonts w:ascii="Arial Narrow" w:eastAsia="Book Antiqua" w:hAnsi="Arial Narrow" w:cs="Verdana"/>
          <w:sz w:val="22"/>
          <w:szCs w:val="22"/>
        </w:rPr>
        <w:t>Oświadczenie o odstąpieniu od umowy może zostać złożone w terminie do 30 dni od bezskutecznego upływu wyznaczonego terminu.</w:t>
      </w:r>
    </w:p>
    <w:p w:rsidR="00DA78A0" w:rsidRPr="00F43187" w:rsidRDefault="00DA78A0" w:rsidP="00DA78A0">
      <w:pPr>
        <w:tabs>
          <w:tab w:val="left" w:pos="4109"/>
        </w:tabs>
        <w:autoSpaceDE w:val="0"/>
        <w:rPr>
          <w:rFonts w:ascii="Arial Narrow" w:eastAsia="Book Antiqua" w:hAnsi="Arial Narrow" w:cs="Verdana"/>
          <w:b/>
          <w:sz w:val="22"/>
          <w:szCs w:val="22"/>
        </w:rPr>
      </w:pPr>
    </w:p>
    <w:p w:rsidR="00DA78A0" w:rsidRPr="00F43187" w:rsidRDefault="00DA78A0" w:rsidP="00DA78A0">
      <w:pPr>
        <w:tabs>
          <w:tab w:val="left" w:pos="4109"/>
        </w:tabs>
        <w:autoSpaceDE w:val="0"/>
        <w:jc w:val="center"/>
        <w:rPr>
          <w:rFonts w:ascii="Arial Narrow" w:eastAsia="Book Antiqua" w:hAnsi="Arial Narrow" w:cs="Verdana"/>
          <w:b/>
          <w:sz w:val="22"/>
          <w:szCs w:val="22"/>
        </w:rPr>
      </w:pPr>
      <w:r w:rsidRPr="00F43187">
        <w:rPr>
          <w:rFonts w:ascii="Arial Narrow" w:eastAsia="Book Antiqua" w:hAnsi="Arial Narrow" w:cs="Verdana"/>
          <w:b/>
          <w:sz w:val="22"/>
          <w:szCs w:val="22"/>
        </w:rPr>
        <w:t>§ 7</w:t>
      </w:r>
      <w:r w:rsidRPr="00007DBF">
        <w:rPr>
          <w:rFonts w:ascii="Arial Narrow" w:eastAsia="Book Antiqua" w:hAnsi="Arial Narrow" w:cs="Verdana"/>
          <w:b/>
          <w:sz w:val="22"/>
          <w:szCs w:val="22"/>
        </w:rPr>
        <w:t xml:space="preserve"> </w:t>
      </w:r>
      <w:r>
        <w:rPr>
          <w:rFonts w:ascii="Arial Narrow" w:eastAsia="Book Antiqua" w:hAnsi="Arial Narrow" w:cs="Verdana"/>
          <w:b/>
          <w:sz w:val="22"/>
          <w:szCs w:val="22"/>
        </w:rPr>
        <w:t>[Z</w:t>
      </w:r>
      <w:r w:rsidRPr="00007DBF">
        <w:rPr>
          <w:rFonts w:ascii="Arial Narrow" w:eastAsia="Book Antiqua" w:hAnsi="Arial Narrow" w:cs="Verdana"/>
          <w:b/>
          <w:sz w:val="22"/>
          <w:szCs w:val="22"/>
        </w:rPr>
        <w:t>miany umowy</w:t>
      </w:r>
      <w:r>
        <w:rPr>
          <w:rFonts w:ascii="Arial Narrow" w:eastAsia="Book Antiqua" w:hAnsi="Arial Narrow" w:cs="Verdana"/>
          <w:b/>
          <w:sz w:val="22"/>
          <w:szCs w:val="22"/>
        </w:rPr>
        <w:t>]</w:t>
      </w:r>
    </w:p>
    <w:p w:rsidR="00DA78A0" w:rsidRDefault="00DA78A0" w:rsidP="007C5201">
      <w:pPr>
        <w:pStyle w:val="Akapitzlist"/>
        <w:numPr>
          <w:ilvl w:val="0"/>
          <w:numId w:val="40"/>
        </w:numPr>
        <w:tabs>
          <w:tab w:val="left" w:pos="4109"/>
        </w:tabs>
        <w:autoSpaceDE w:val="0"/>
        <w:jc w:val="both"/>
        <w:rPr>
          <w:rFonts w:ascii="Arial Narrow" w:eastAsia="Book Antiqua" w:hAnsi="Arial Narrow" w:cs="Verdana"/>
          <w:sz w:val="22"/>
          <w:szCs w:val="22"/>
        </w:rPr>
      </w:pPr>
      <w:r w:rsidRPr="00EE70AD">
        <w:rPr>
          <w:rFonts w:ascii="Arial Narrow" w:eastAsia="Book Antiqua" w:hAnsi="Arial Narrow" w:cs="Verdana"/>
          <w:sz w:val="22"/>
          <w:szCs w:val="22"/>
        </w:rPr>
        <w:t>Zamawiający przewiduje możliwość dokonania zmian postanowień zawartej umowy, w przypadku wystąpienia co najmniej jednej z okoliczności wymienionych poniżej, z uwzględnieniem podawanych warunków ich wprowadzenia:</w:t>
      </w:r>
    </w:p>
    <w:p w:rsidR="00DA78A0" w:rsidRDefault="00DA78A0" w:rsidP="007C5201">
      <w:pPr>
        <w:pStyle w:val="Akapitzlist"/>
        <w:numPr>
          <w:ilvl w:val="1"/>
          <w:numId w:val="40"/>
        </w:numPr>
        <w:autoSpaceDE w:val="0"/>
        <w:jc w:val="both"/>
        <w:rPr>
          <w:rFonts w:ascii="Arial Narrow" w:eastAsia="Book Antiqua" w:hAnsi="Arial Narrow" w:cs="Verdana"/>
          <w:sz w:val="22"/>
          <w:szCs w:val="22"/>
        </w:rPr>
      </w:pPr>
      <w:r w:rsidRPr="00EE70AD">
        <w:rPr>
          <w:rFonts w:ascii="Arial Narrow" w:eastAsia="Book Antiqua" w:hAnsi="Arial Narrow" w:cs="Verdana"/>
          <w:sz w:val="22"/>
          <w:szCs w:val="22"/>
        </w:rPr>
        <w:t>dopuszcza</w:t>
      </w:r>
      <w:r>
        <w:rPr>
          <w:rFonts w:ascii="Arial Narrow" w:eastAsia="Book Antiqua" w:hAnsi="Arial Narrow" w:cs="Verdana"/>
          <w:sz w:val="22"/>
          <w:szCs w:val="22"/>
        </w:rPr>
        <w:t>lna jest</w:t>
      </w:r>
      <w:r w:rsidRPr="00EE70AD">
        <w:rPr>
          <w:rFonts w:ascii="Arial Narrow" w:eastAsia="Book Antiqua" w:hAnsi="Arial Narrow" w:cs="Verdana"/>
          <w:sz w:val="22"/>
          <w:szCs w:val="22"/>
        </w:rPr>
        <w:t xml:space="preserve"> zmian</w:t>
      </w:r>
      <w:r>
        <w:rPr>
          <w:rFonts w:ascii="Arial Narrow" w:eastAsia="Book Antiqua" w:hAnsi="Arial Narrow" w:cs="Verdana"/>
          <w:sz w:val="22"/>
          <w:szCs w:val="22"/>
        </w:rPr>
        <w:t>a</w:t>
      </w:r>
      <w:r w:rsidRPr="00EE70AD">
        <w:rPr>
          <w:rFonts w:ascii="Arial Narrow" w:eastAsia="Book Antiqua" w:hAnsi="Arial Narrow" w:cs="Verdana"/>
          <w:sz w:val="22"/>
          <w:szCs w:val="22"/>
        </w:rPr>
        <w:t xml:space="preserve"> pierwotnie oferowanego przedmiotu zamówienia na inny pod warunkiem, że cena jednostkowa zmienionego przedmiotu zamówienia nie przewyższy ceny jednostkowej określonej w ofercie Wykonawcy złożonej w ramach postępowania z zachowaniem wszelkich wymaganych parametrów technicznych i jakościowych określonych przez Zamawiającego w </w:t>
      </w:r>
      <w:r>
        <w:rPr>
          <w:rFonts w:ascii="Arial Narrow" w:eastAsia="Book Antiqua" w:hAnsi="Arial Narrow" w:cs="Verdana"/>
          <w:sz w:val="22"/>
          <w:szCs w:val="22"/>
        </w:rPr>
        <w:t>OPZ</w:t>
      </w:r>
      <w:r w:rsidRPr="00EE70AD">
        <w:rPr>
          <w:rFonts w:ascii="Arial Narrow" w:eastAsia="Book Antiqua" w:hAnsi="Arial Narrow" w:cs="Verdana"/>
          <w:sz w:val="22"/>
          <w:szCs w:val="22"/>
        </w:rPr>
        <w:t xml:space="preserve"> oraz w ofercie Wykonawcy pod warunkiem zachowania funkcjonalności i przeznaczenia przedmiotu zamówienia. Podstawą tej zmiany mogą być obiektywne trudności Wykonawcy w uzyskaniu pierwotnie oferowanego przedmiotu zamówienia spowodowane na przykład wycofaniem oferowanego produktu z produkcji, wprowadzenie na rynek nowego produktu o lepszych parametr</w:t>
      </w:r>
      <w:r>
        <w:rPr>
          <w:rFonts w:ascii="Arial Narrow" w:eastAsia="Book Antiqua" w:hAnsi="Arial Narrow" w:cs="Verdana"/>
          <w:sz w:val="22"/>
          <w:szCs w:val="22"/>
        </w:rPr>
        <w:t>ach</w:t>
      </w:r>
      <w:r w:rsidRPr="00EE70AD">
        <w:rPr>
          <w:rFonts w:ascii="Arial Narrow" w:eastAsia="Book Antiqua" w:hAnsi="Arial Narrow" w:cs="Verdana"/>
          <w:sz w:val="22"/>
          <w:szCs w:val="22"/>
        </w:rPr>
        <w:t>;</w:t>
      </w:r>
    </w:p>
    <w:p w:rsidR="00DA78A0" w:rsidRPr="00DA78A0" w:rsidRDefault="00DA78A0" w:rsidP="007C5201">
      <w:pPr>
        <w:pStyle w:val="Akapitzlist"/>
        <w:numPr>
          <w:ilvl w:val="1"/>
          <w:numId w:val="40"/>
        </w:numPr>
        <w:autoSpaceDE w:val="0"/>
        <w:jc w:val="both"/>
        <w:rPr>
          <w:rFonts w:ascii="Arial Narrow" w:eastAsia="Book Antiqua" w:hAnsi="Arial Narrow" w:cs="Verdana"/>
          <w:sz w:val="22"/>
          <w:szCs w:val="22"/>
        </w:rPr>
      </w:pPr>
      <w:r w:rsidRPr="00DA78A0">
        <w:rPr>
          <w:rFonts w:ascii="Arial Narrow" w:eastAsia="Book Antiqua" w:hAnsi="Arial Narrow" w:cs="Verdana"/>
          <w:sz w:val="22"/>
          <w:szCs w:val="22"/>
        </w:rPr>
        <w:t>dopuszczalna jest zmiana świadczenia Wykonawcy na lepszej jakości przy zachowaniu tożsamości przedmiotu świadczenia;</w:t>
      </w:r>
    </w:p>
    <w:p w:rsidR="00DA78A0" w:rsidRPr="00F10563" w:rsidRDefault="00DA78A0" w:rsidP="00DA78A0">
      <w:pPr>
        <w:tabs>
          <w:tab w:val="left" w:pos="4109"/>
        </w:tabs>
        <w:autoSpaceDE w:val="0"/>
        <w:ind w:left="567" w:hanging="283"/>
        <w:rPr>
          <w:rFonts w:ascii="Arial Narrow" w:eastAsia="Book Antiqua" w:hAnsi="Arial Narrow" w:cs="Verdana"/>
          <w:sz w:val="22"/>
          <w:szCs w:val="22"/>
        </w:rPr>
      </w:pPr>
      <w:r>
        <w:rPr>
          <w:rFonts w:ascii="Arial Narrow" w:eastAsia="Book Antiqua" w:hAnsi="Arial Narrow" w:cs="Verdana"/>
          <w:sz w:val="22"/>
          <w:szCs w:val="22"/>
        </w:rPr>
        <w:t xml:space="preserve">3)  </w:t>
      </w:r>
      <w:r w:rsidRPr="00FF3DC5">
        <w:rPr>
          <w:rFonts w:ascii="Arial Narrow" w:eastAsia="Book Antiqua" w:hAnsi="Arial Narrow" w:cs="Verdana"/>
          <w:sz w:val="22"/>
          <w:szCs w:val="22"/>
        </w:rPr>
        <w:t>dopuszczalna jest zmian</w:t>
      </w:r>
      <w:r>
        <w:rPr>
          <w:rFonts w:ascii="Arial Narrow" w:eastAsia="Book Antiqua" w:hAnsi="Arial Narrow" w:cs="Verdana"/>
          <w:sz w:val="22"/>
          <w:szCs w:val="22"/>
        </w:rPr>
        <w:t>a</w:t>
      </w:r>
      <w:r w:rsidRPr="00FF3DC5">
        <w:rPr>
          <w:rFonts w:ascii="Arial Narrow" w:eastAsia="Book Antiqua" w:hAnsi="Arial Narrow" w:cs="Verdana"/>
          <w:sz w:val="22"/>
          <w:szCs w:val="22"/>
        </w:rPr>
        <w:t xml:space="preserve"> terminu realizacji umowy w przypadku wystąpienia siły wyższej lub wstrzymania realizacji umowy przez Zamawiającego - termin realizacji umowy może ulec odpowiedniemu przedłużeniu o czas trwania tych okoliczności (wystąpienia siły wyższej lub okresu wstrzymania realizacji umowy przez Zamawiającego); w przypadku </w:t>
      </w:r>
      <w:r w:rsidRPr="00F10563">
        <w:rPr>
          <w:rFonts w:ascii="Arial Narrow" w:eastAsia="Book Antiqua" w:hAnsi="Arial Narrow" w:cs="Verdana"/>
          <w:sz w:val="22"/>
          <w:szCs w:val="22"/>
        </w:rPr>
        <w:t xml:space="preserve">wystąpienia różnych okoliczności w tym samym czasie, okres ich trwania w czasie ich jednoczesnego występowania nie podlega sumowaniu.    </w:t>
      </w:r>
    </w:p>
    <w:p w:rsidR="00DA78A0" w:rsidRPr="00F10563" w:rsidRDefault="00DA78A0" w:rsidP="007C5201">
      <w:pPr>
        <w:pStyle w:val="Akapitzlist"/>
        <w:numPr>
          <w:ilvl w:val="0"/>
          <w:numId w:val="40"/>
        </w:numPr>
        <w:tabs>
          <w:tab w:val="left" w:pos="4109"/>
        </w:tabs>
        <w:autoSpaceDE w:val="0"/>
        <w:rPr>
          <w:rFonts w:ascii="Arial Narrow" w:eastAsia="Book Antiqua" w:hAnsi="Arial Narrow" w:cs="Verdana"/>
          <w:sz w:val="22"/>
          <w:szCs w:val="22"/>
        </w:rPr>
      </w:pPr>
      <w:r w:rsidRPr="00F10563">
        <w:rPr>
          <w:rFonts w:ascii="Arial Narrow" w:eastAsia="Book Antiqua" w:hAnsi="Arial Narrow" w:cs="Verdana"/>
          <w:sz w:val="22"/>
          <w:szCs w:val="22"/>
        </w:rPr>
        <w:t>Zmiany, o których mowa w ust. 1 pkt 1 i 2 nie będą prowadzić do zmiany charakteru umowy.</w:t>
      </w:r>
    </w:p>
    <w:p w:rsidR="00DA78A0" w:rsidRDefault="00DA78A0" w:rsidP="007C5201">
      <w:pPr>
        <w:pStyle w:val="Akapitzlist"/>
        <w:numPr>
          <w:ilvl w:val="0"/>
          <w:numId w:val="40"/>
        </w:numPr>
        <w:tabs>
          <w:tab w:val="left" w:pos="4109"/>
        </w:tabs>
        <w:autoSpaceDE w:val="0"/>
        <w:rPr>
          <w:rFonts w:ascii="Arial Narrow" w:eastAsia="Book Antiqua" w:hAnsi="Arial Narrow" w:cs="Verdana"/>
          <w:sz w:val="22"/>
          <w:szCs w:val="22"/>
        </w:rPr>
      </w:pPr>
      <w:r w:rsidRPr="00EE70AD">
        <w:rPr>
          <w:rFonts w:ascii="Arial Narrow" w:eastAsia="Book Antiqua" w:hAnsi="Arial Narrow" w:cs="Verdana"/>
          <w:sz w:val="22"/>
          <w:szCs w:val="22"/>
        </w:rPr>
        <w:t>Zmiana umowy na wniosek Wykonawcy wymaga wykazania okoliczności uzasadniających dokonania tej zmiany.</w:t>
      </w:r>
    </w:p>
    <w:p w:rsidR="00DA78A0" w:rsidRPr="00EE70AD" w:rsidRDefault="00DA78A0" w:rsidP="007C5201">
      <w:pPr>
        <w:pStyle w:val="Akapitzlist"/>
        <w:numPr>
          <w:ilvl w:val="0"/>
          <w:numId w:val="40"/>
        </w:numPr>
        <w:tabs>
          <w:tab w:val="left" w:pos="4109"/>
        </w:tabs>
        <w:autoSpaceDE w:val="0"/>
        <w:jc w:val="both"/>
        <w:rPr>
          <w:rFonts w:ascii="Arial Narrow" w:eastAsia="Book Antiqua" w:hAnsi="Arial Narrow" w:cs="Verdana"/>
          <w:sz w:val="22"/>
          <w:szCs w:val="22"/>
        </w:rPr>
      </w:pPr>
      <w:r w:rsidRPr="00EE70AD">
        <w:rPr>
          <w:rFonts w:ascii="Arial Narrow" w:eastAsia="Book Antiqua" w:hAnsi="Arial Narrow" w:cs="Verdana"/>
          <w:sz w:val="22"/>
          <w:szCs w:val="22"/>
        </w:rPr>
        <w:t>Zmiana postanowień zawartej umowy wymaga, pod rygorem nieważności, zachowania formy pisemnej w postaci aneksu.</w:t>
      </w:r>
    </w:p>
    <w:p w:rsidR="00DA78A0" w:rsidRDefault="00DA78A0" w:rsidP="00DA78A0">
      <w:pPr>
        <w:pStyle w:val="Standard"/>
        <w:jc w:val="both"/>
        <w:rPr>
          <w:rFonts w:ascii="Arial Narrow" w:hAnsi="Arial Narrow"/>
          <w:sz w:val="22"/>
          <w:szCs w:val="22"/>
        </w:rPr>
      </w:pPr>
    </w:p>
    <w:p w:rsidR="00DA78A0" w:rsidRPr="00B77649" w:rsidRDefault="00DA78A0" w:rsidP="00DA78A0">
      <w:pPr>
        <w:pStyle w:val="Standard"/>
        <w:jc w:val="center"/>
        <w:rPr>
          <w:rFonts w:ascii="Arial Narrow" w:hAnsi="Arial Narrow"/>
          <w:b/>
          <w:bCs/>
          <w:sz w:val="22"/>
          <w:szCs w:val="22"/>
        </w:rPr>
      </w:pPr>
      <w:r w:rsidRPr="00B77649">
        <w:rPr>
          <w:rFonts w:ascii="Arial Narrow" w:hAnsi="Arial Narrow"/>
          <w:b/>
          <w:bCs/>
          <w:sz w:val="22"/>
          <w:szCs w:val="22"/>
        </w:rPr>
        <w:t xml:space="preserve">§ </w:t>
      </w:r>
      <w:r>
        <w:rPr>
          <w:rFonts w:ascii="Arial Narrow" w:hAnsi="Arial Narrow"/>
          <w:b/>
          <w:bCs/>
          <w:sz w:val="22"/>
          <w:szCs w:val="22"/>
        </w:rPr>
        <w:t>8</w:t>
      </w:r>
      <w:r w:rsidRPr="00B77649">
        <w:rPr>
          <w:rFonts w:ascii="Arial Narrow" w:hAnsi="Arial Narrow"/>
          <w:b/>
          <w:bCs/>
          <w:sz w:val="22"/>
          <w:szCs w:val="22"/>
        </w:rPr>
        <w:t xml:space="preserve"> [Postanowienia końcowe]</w:t>
      </w:r>
    </w:p>
    <w:p w:rsidR="00DA78A0" w:rsidRPr="009458A9" w:rsidRDefault="00DA78A0" w:rsidP="00735653">
      <w:pPr>
        <w:widowControl w:val="0"/>
        <w:numPr>
          <w:ilvl w:val="0"/>
          <w:numId w:val="33"/>
        </w:numPr>
        <w:tabs>
          <w:tab w:val="num" w:pos="0"/>
          <w:tab w:val="num" w:pos="284"/>
        </w:tabs>
        <w:autoSpaceDE w:val="0"/>
        <w:ind w:left="284" w:hanging="284"/>
        <w:contextualSpacing w:val="0"/>
        <w:jc w:val="both"/>
        <w:rPr>
          <w:rFonts w:ascii="Arial Narrow" w:hAnsi="Arial Narrow" w:cs="Verdana"/>
          <w:sz w:val="22"/>
          <w:szCs w:val="22"/>
        </w:rPr>
      </w:pPr>
      <w:r w:rsidRPr="009458A9">
        <w:rPr>
          <w:rFonts w:ascii="Arial Narrow" w:eastAsia="Book Antiqua" w:hAnsi="Arial Narrow" w:cs="Verdana"/>
          <w:sz w:val="22"/>
          <w:szCs w:val="22"/>
        </w:rPr>
        <w:t xml:space="preserve">Ewentualne </w:t>
      </w:r>
      <w:r w:rsidRPr="009458A9">
        <w:rPr>
          <w:rFonts w:ascii="Arial Narrow" w:hAnsi="Arial Narrow" w:cs="Verdana"/>
          <w:sz w:val="22"/>
          <w:szCs w:val="22"/>
        </w:rPr>
        <w:t>spory wynikłe w związku z realizacją Umowy podlegają rozstrzygnięciu w następującej kolejności:</w:t>
      </w:r>
    </w:p>
    <w:p w:rsidR="00DA78A0" w:rsidRPr="009458A9" w:rsidRDefault="00DA78A0" w:rsidP="00735653">
      <w:pPr>
        <w:pStyle w:val="Akapitzlist"/>
        <w:widowControl w:val="0"/>
        <w:numPr>
          <w:ilvl w:val="0"/>
          <w:numId w:val="34"/>
        </w:numPr>
        <w:tabs>
          <w:tab w:val="left" w:pos="567"/>
        </w:tabs>
        <w:autoSpaceDE w:val="0"/>
        <w:ind w:left="567" w:hanging="283"/>
        <w:jc w:val="both"/>
        <w:rPr>
          <w:rFonts w:ascii="Arial Narrow" w:hAnsi="Arial Narrow" w:cs="Verdana"/>
          <w:sz w:val="22"/>
          <w:szCs w:val="22"/>
        </w:rPr>
      </w:pPr>
      <w:r w:rsidRPr="009458A9">
        <w:rPr>
          <w:rFonts w:ascii="Arial Narrow" w:hAnsi="Arial Narrow" w:cs="Verdana"/>
          <w:sz w:val="22"/>
          <w:szCs w:val="22"/>
        </w:rPr>
        <w:t xml:space="preserve">w trybie uzgodnień na spotkaniu przedstawicieli Stron, co jednak nie stanowi zapisu na sąd polubowny </w:t>
      </w:r>
      <w:r w:rsidRPr="009458A9">
        <w:rPr>
          <w:rFonts w:ascii="Arial Narrow" w:hAnsi="Arial Narrow" w:cs="Verdana"/>
          <w:sz w:val="22"/>
          <w:szCs w:val="22"/>
        </w:rPr>
        <w:br/>
        <w:t xml:space="preserve">w rozumieniu art. 1161 ustawy z dnia 17 listopada 1964 r. Kodeksu postępowania cywilnego (Dz.U. z 2023 r., poz.1550, z </w:t>
      </w:r>
      <w:proofErr w:type="spellStart"/>
      <w:r w:rsidRPr="009458A9">
        <w:rPr>
          <w:rFonts w:ascii="Arial Narrow" w:hAnsi="Arial Narrow" w:cs="Verdana"/>
          <w:sz w:val="22"/>
          <w:szCs w:val="22"/>
        </w:rPr>
        <w:t>późn</w:t>
      </w:r>
      <w:proofErr w:type="spellEnd"/>
      <w:r w:rsidRPr="009458A9">
        <w:rPr>
          <w:rFonts w:ascii="Arial Narrow" w:hAnsi="Arial Narrow" w:cs="Verdana"/>
          <w:sz w:val="22"/>
          <w:szCs w:val="22"/>
        </w:rPr>
        <w:t>. zm.);</w:t>
      </w:r>
    </w:p>
    <w:p w:rsidR="00DA78A0" w:rsidRPr="009458A9" w:rsidRDefault="00DA78A0" w:rsidP="00735653">
      <w:pPr>
        <w:pStyle w:val="Akapitzlist"/>
        <w:widowControl w:val="0"/>
        <w:numPr>
          <w:ilvl w:val="0"/>
          <w:numId w:val="34"/>
        </w:numPr>
        <w:tabs>
          <w:tab w:val="left" w:pos="567"/>
        </w:tabs>
        <w:autoSpaceDE w:val="0"/>
        <w:ind w:left="567" w:hanging="283"/>
        <w:jc w:val="both"/>
        <w:rPr>
          <w:rFonts w:ascii="Arial Narrow" w:hAnsi="Arial Narrow" w:cs="Verdana"/>
          <w:sz w:val="22"/>
          <w:szCs w:val="22"/>
        </w:rPr>
      </w:pPr>
      <w:r w:rsidRPr="009458A9">
        <w:rPr>
          <w:rFonts w:ascii="Arial Narrow" w:hAnsi="Arial Narrow" w:cs="Verdana"/>
          <w:sz w:val="22"/>
          <w:szCs w:val="22"/>
        </w:rPr>
        <w:t>przez właściwy dla Zamawiającego sąd powszechny.</w:t>
      </w:r>
    </w:p>
    <w:p w:rsidR="00DA78A0" w:rsidRPr="009458A9" w:rsidRDefault="00DA78A0" w:rsidP="00735653">
      <w:pPr>
        <w:numPr>
          <w:ilvl w:val="0"/>
          <w:numId w:val="33"/>
        </w:numPr>
        <w:ind w:left="284" w:hanging="284"/>
        <w:contextualSpacing w:val="0"/>
        <w:jc w:val="both"/>
        <w:rPr>
          <w:rFonts w:ascii="Arial Narrow" w:hAnsi="Arial Narrow" w:cs="Verdana"/>
          <w:sz w:val="22"/>
          <w:szCs w:val="22"/>
        </w:rPr>
      </w:pPr>
      <w:r>
        <w:rPr>
          <w:rFonts w:ascii="Arial Narrow" w:hAnsi="Arial Narrow" w:cs="Verdana"/>
          <w:sz w:val="22"/>
          <w:szCs w:val="22"/>
        </w:rPr>
        <w:t xml:space="preserve"> </w:t>
      </w:r>
      <w:r w:rsidRPr="009458A9">
        <w:rPr>
          <w:rFonts w:ascii="Arial Narrow" w:hAnsi="Arial Narrow" w:cs="Verdana"/>
          <w:sz w:val="22"/>
          <w:szCs w:val="22"/>
        </w:rPr>
        <w:t xml:space="preserve">Wszelkie zmiany wprowadzane do Umowy wymagają formy pisemnej w postaci aneksu pod rygorem nieważności, jeżeli z jej treści nie wynika inaczej. </w:t>
      </w:r>
    </w:p>
    <w:p w:rsidR="00DA78A0" w:rsidRPr="009458A9" w:rsidRDefault="00DA78A0" w:rsidP="00735653">
      <w:pPr>
        <w:numPr>
          <w:ilvl w:val="0"/>
          <w:numId w:val="33"/>
        </w:numPr>
        <w:tabs>
          <w:tab w:val="num" w:pos="284"/>
          <w:tab w:val="num" w:pos="697"/>
        </w:tabs>
        <w:ind w:left="284" w:hanging="284"/>
        <w:contextualSpacing w:val="0"/>
        <w:jc w:val="both"/>
        <w:rPr>
          <w:rFonts w:ascii="Arial Narrow" w:hAnsi="Arial Narrow" w:cs="Verdana"/>
          <w:sz w:val="22"/>
          <w:szCs w:val="22"/>
        </w:rPr>
      </w:pPr>
      <w:r w:rsidRPr="009458A9">
        <w:rPr>
          <w:rFonts w:ascii="Arial Narrow" w:hAnsi="Arial Narrow" w:cs="Verdana"/>
          <w:sz w:val="22"/>
          <w:szCs w:val="22"/>
        </w:rPr>
        <w:t xml:space="preserve">W sprawach nieuregulowanych niniejszą Umową stosuje się przepisy </w:t>
      </w:r>
      <w:r>
        <w:rPr>
          <w:rFonts w:ascii="Arial Narrow" w:hAnsi="Arial Narrow" w:cs="Verdana"/>
          <w:sz w:val="22"/>
          <w:szCs w:val="22"/>
        </w:rPr>
        <w:t xml:space="preserve">ustawy z dnia 23 kwietnia 1964 r. </w:t>
      </w:r>
      <w:r w:rsidRPr="009458A9">
        <w:rPr>
          <w:rFonts w:ascii="Arial Narrow" w:hAnsi="Arial Narrow" w:cs="Verdana"/>
          <w:sz w:val="22"/>
          <w:szCs w:val="22"/>
        </w:rPr>
        <w:t>Kodeks cywiln</w:t>
      </w:r>
      <w:r>
        <w:rPr>
          <w:rFonts w:ascii="Arial Narrow" w:hAnsi="Arial Narrow" w:cs="Verdana"/>
          <w:sz w:val="22"/>
          <w:szCs w:val="22"/>
        </w:rPr>
        <w:t xml:space="preserve">y (Dz.U. z 2023 r. poz. 1610 z </w:t>
      </w:r>
      <w:proofErr w:type="spellStart"/>
      <w:r>
        <w:rPr>
          <w:rFonts w:ascii="Arial Narrow" w:hAnsi="Arial Narrow" w:cs="Verdana"/>
          <w:sz w:val="22"/>
          <w:szCs w:val="22"/>
        </w:rPr>
        <w:t>późn</w:t>
      </w:r>
      <w:proofErr w:type="spellEnd"/>
      <w:r>
        <w:rPr>
          <w:rFonts w:ascii="Arial Narrow" w:hAnsi="Arial Narrow" w:cs="Verdana"/>
          <w:sz w:val="22"/>
          <w:szCs w:val="22"/>
        </w:rPr>
        <w:t>. zm.)</w:t>
      </w:r>
      <w:r w:rsidRPr="009458A9">
        <w:rPr>
          <w:rFonts w:ascii="Arial Narrow" w:hAnsi="Arial Narrow" w:cs="Verdana"/>
          <w:sz w:val="22"/>
          <w:szCs w:val="22"/>
        </w:rPr>
        <w:t xml:space="preserve"> o ile przepisy PZP nie stanowią inaczej.</w:t>
      </w:r>
    </w:p>
    <w:p w:rsidR="00DA78A0" w:rsidRPr="009458A9" w:rsidRDefault="00DA78A0" w:rsidP="00735653">
      <w:pPr>
        <w:numPr>
          <w:ilvl w:val="0"/>
          <w:numId w:val="33"/>
        </w:numPr>
        <w:tabs>
          <w:tab w:val="num" w:pos="284"/>
          <w:tab w:val="num" w:pos="697"/>
        </w:tabs>
        <w:ind w:left="284" w:hanging="284"/>
        <w:contextualSpacing w:val="0"/>
        <w:jc w:val="both"/>
        <w:rPr>
          <w:rFonts w:ascii="Arial Narrow" w:hAnsi="Arial Narrow" w:cs="Verdana"/>
          <w:sz w:val="22"/>
          <w:szCs w:val="22"/>
        </w:rPr>
      </w:pPr>
      <w:r w:rsidRPr="009458A9">
        <w:rPr>
          <w:rFonts w:ascii="Arial Narrow" w:hAnsi="Arial Narrow" w:cs="Verdana"/>
          <w:sz w:val="22"/>
          <w:szCs w:val="22"/>
        </w:rPr>
        <w:lastRenderedPageBreak/>
        <w:t>Klauzula informacyjna o której mowa w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Arial Narrow" w:hAnsi="Arial Narrow" w:cs="Verdana"/>
          <w:sz w:val="22"/>
          <w:szCs w:val="22"/>
        </w:rPr>
        <w:t xml:space="preserve">5/46/WE (ogólne rozporządzenie </w:t>
      </w:r>
      <w:r w:rsidRPr="009458A9">
        <w:rPr>
          <w:rFonts w:ascii="Arial Narrow" w:hAnsi="Arial Narrow" w:cs="Verdana"/>
          <w:sz w:val="22"/>
          <w:szCs w:val="22"/>
        </w:rPr>
        <w:t>o ochronie danych) (</w:t>
      </w:r>
      <w:proofErr w:type="spellStart"/>
      <w:r w:rsidRPr="009458A9">
        <w:rPr>
          <w:rFonts w:ascii="Arial Narrow" w:hAnsi="Arial Narrow" w:cs="Verdana"/>
          <w:sz w:val="22"/>
          <w:szCs w:val="22"/>
        </w:rPr>
        <w:t>Dz.Urz</w:t>
      </w:r>
      <w:proofErr w:type="spellEnd"/>
      <w:r w:rsidRPr="009458A9">
        <w:rPr>
          <w:rFonts w:ascii="Arial Narrow" w:hAnsi="Arial Narrow" w:cs="Verdana"/>
          <w:sz w:val="22"/>
          <w:szCs w:val="22"/>
        </w:rPr>
        <w:t>. UE L 119 z 04.05.2016, str. 1) została zawarta w pkt 20 SWZ.</w:t>
      </w:r>
    </w:p>
    <w:p w:rsidR="00DA78A0" w:rsidRPr="009458A9" w:rsidRDefault="00DA78A0" w:rsidP="00735653">
      <w:pPr>
        <w:numPr>
          <w:ilvl w:val="0"/>
          <w:numId w:val="33"/>
        </w:numPr>
        <w:tabs>
          <w:tab w:val="num" w:pos="284"/>
          <w:tab w:val="num" w:pos="697"/>
        </w:tabs>
        <w:ind w:left="284" w:hanging="284"/>
        <w:contextualSpacing w:val="0"/>
        <w:jc w:val="both"/>
        <w:rPr>
          <w:rFonts w:ascii="Arial Narrow" w:hAnsi="Arial Narrow" w:cs="Verdana"/>
          <w:sz w:val="22"/>
          <w:szCs w:val="22"/>
        </w:rPr>
      </w:pPr>
      <w:r w:rsidRPr="009458A9">
        <w:rPr>
          <w:rFonts w:ascii="Arial Narrow" w:eastAsia="Book Antiqua" w:hAnsi="Arial Narrow"/>
          <w:sz w:val="22"/>
          <w:szCs w:val="22"/>
        </w:rPr>
        <w:t>Umowę sporządzono w trzech jednobrzmiących egzemplarzach, z których każdy stanowi oryginał. Dwa egzemplarze otrzymuje Zamawiający, a jeden egzemplarz otrzymuje Wykonawca.</w:t>
      </w:r>
      <w:r>
        <w:rPr>
          <w:rFonts w:ascii="Arial Narrow" w:eastAsia="Book Antiqua" w:hAnsi="Arial Narrow"/>
          <w:sz w:val="22"/>
          <w:szCs w:val="22"/>
        </w:rPr>
        <w:t xml:space="preserve"> </w:t>
      </w:r>
      <w:r w:rsidRPr="00B27D88">
        <w:rPr>
          <w:rFonts w:ascii="Arial Narrow" w:eastAsia="Book Antiqua" w:hAnsi="Arial Narrow"/>
          <w:sz w:val="22"/>
          <w:szCs w:val="22"/>
        </w:rPr>
        <w:t>Postanowienia nie stosuje się, w przypadku zawarcia umowy elektronicznie, z wykorzystaniem przez Strony kwalifikowanego podpisu elektronicznego.</w:t>
      </w:r>
    </w:p>
    <w:p w:rsidR="00DA78A0" w:rsidRPr="009458A9" w:rsidRDefault="00DA78A0" w:rsidP="00735653">
      <w:pPr>
        <w:numPr>
          <w:ilvl w:val="0"/>
          <w:numId w:val="33"/>
        </w:numPr>
        <w:tabs>
          <w:tab w:val="num" w:pos="284"/>
          <w:tab w:val="num" w:pos="697"/>
        </w:tabs>
        <w:suppressAutoHyphens w:val="0"/>
        <w:ind w:left="284" w:hanging="284"/>
        <w:contextualSpacing w:val="0"/>
        <w:rPr>
          <w:rFonts w:ascii="Calibri" w:eastAsia="Calibri" w:hAnsi="Calibri"/>
          <w:sz w:val="22"/>
          <w:szCs w:val="22"/>
          <w:lang w:eastAsia="en-US"/>
        </w:rPr>
      </w:pPr>
      <w:r w:rsidRPr="009458A9">
        <w:rPr>
          <w:rFonts w:ascii="Arial Narrow" w:hAnsi="Arial Narrow"/>
          <w:sz w:val="22"/>
          <w:szCs w:val="22"/>
        </w:rPr>
        <w:t>Załączniki stanowiące integralną treść Umowy:</w:t>
      </w:r>
    </w:p>
    <w:tbl>
      <w:tblPr>
        <w:tblW w:w="9497" w:type="dxa"/>
        <w:tblInd w:w="284" w:type="dxa"/>
        <w:tblLayout w:type="fixed"/>
        <w:tblCellMar>
          <w:left w:w="0" w:type="dxa"/>
          <w:right w:w="0" w:type="dxa"/>
        </w:tblCellMar>
        <w:tblLook w:val="04A0" w:firstRow="1" w:lastRow="0" w:firstColumn="1" w:lastColumn="0" w:noHBand="0" w:noVBand="1"/>
      </w:tblPr>
      <w:tblGrid>
        <w:gridCol w:w="1559"/>
        <w:gridCol w:w="283"/>
        <w:gridCol w:w="7655"/>
      </w:tblGrid>
      <w:tr w:rsidR="00DA78A0" w:rsidRPr="009458A9" w:rsidTr="00735653">
        <w:trPr>
          <w:trHeight w:val="279"/>
        </w:trPr>
        <w:tc>
          <w:tcPr>
            <w:tcW w:w="1559" w:type="dxa"/>
            <w:hideMark/>
          </w:tcPr>
          <w:p w:rsidR="00DA78A0" w:rsidRPr="006B19A1" w:rsidRDefault="00DA78A0" w:rsidP="00DA78A0">
            <w:pPr>
              <w:pStyle w:val="Akapitzlist"/>
              <w:tabs>
                <w:tab w:val="left" w:pos="4109"/>
              </w:tabs>
              <w:autoSpaceDN w:val="0"/>
              <w:ind w:left="0"/>
              <w:textAlignment w:val="baseline"/>
              <w:rPr>
                <w:rFonts w:ascii="Arial Narrow" w:hAnsi="Arial Narrow"/>
                <w:sz w:val="22"/>
                <w:szCs w:val="22"/>
              </w:rPr>
            </w:pPr>
            <w:r w:rsidRPr="007C5201">
              <w:rPr>
                <w:rFonts w:ascii="Arial Narrow" w:hAnsi="Arial Narrow"/>
                <w:sz w:val="22"/>
                <w:szCs w:val="22"/>
              </w:rPr>
              <w:t>1) załącznik nr 1</w:t>
            </w:r>
          </w:p>
        </w:tc>
        <w:tc>
          <w:tcPr>
            <w:tcW w:w="283" w:type="dxa"/>
            <w:hideMark/>
          </w:tcPr>
          <w:p w:rsidR="00DA78A0" w:rsidRPr="009458A9" w:rsidRDefault="00DA78A0" w:rsidP="00735653">
            <w:pPr>
              <w:tabs>
                <w:tab w:val="left" w:pos="4109"/>
              </w:tabs>
              <w:ind w:left="0"/>
              <w:contextualSpacing w:val="0"/>
              <w:jc w:val="center"/>
              <w:rPr>
                <w:rFonts w:ascii="Arial Narrow" w:hAnsi="Arial Narrow"/>
                <w:sz w:val="22"/>
                <w:szCs w:val="22"/>
              </w:rPr>
            </w:pPr>
            <w:r w:rsidRPr="009458A9">
              <w:rPr>
                <w:rFonts w:ascii="Arial Narrow" w:hAnsi="Arial Narrow"/>
                <w:sz w:val="22"/>
                <w:szCs w:val="22"/>
              </w:rPr>
              <w:t>-</w:t>
            </w:r>
          </w:p>
        </w:tc>
        <w:tc>
          <w:tcPr>
            <w:tcW w:w="7655" w:type="dxa"/>
            <w:hideMark/>
          </w:tcPr>
          <w:p w:rsidR="00DA78A0" w:rsidRPr="00007DBF" w:rsidRDefault="00DA78A0" w:rsidP="00A00FF7">
            <w:pPr>
              <w:tabs>
                <w:tab w:val="left" w:pos="4109"/>
              </w:tabs>
              <w:autoSpaceDE w:val="0"/>
              <w:ind w:left="0"/>
              <w:rPr>
                <w:rFonts w:ascii="Arial Narrow" w:eastAsia="Book Antiqua" w:hAnsi="Arial Narrow" w:cs="Verdana"/>
                <w:sz w:val="22"/>
                <w:szCs w:val="22"/>
              </w:rPr>
            </w:pPr>
            <w:r>
              <w:rPr>
                <w:rFonts w:ascii="Arial Narrow" w:eastAsia="Book Antiqua" w:hAnsi="Arial Narrow" w:cs="Verdana"/>
                <w:sz w:val="22"/>
                <w:szCs w:val="22"/>
              </w:rPr>
              <w:t>p</w:t>
            </w:r>
            <w:r w:rsidRPr="00007DBF">
              <w:rPr>
                <w:rFonts w:ascii="Arial Narrow" w:eastAsia="Book Antiqua" w:hAnsi="Arial Narrow" w:cs="Verdana"/>
                <w:sz w:val="22"/>
                <w:szCs w:val="22"/>
              </w:rPr>
              <w:t>rotokół odbioru/przyjęcia;</w:t>
            </w:r>
          </w:p>
        </w:tc>
      </w:tr>
      <w:tr w:rsidR="00DA78A0" w:rsidRPr="009458A9" w:rsidTr="00735653">
        <w:trPr>
          <w:trHeight w:val="279"/>
        </w:trPr>
        <w:tc>
          <w:tcPr>
            <w:tcW w:w="1559" w:type="dxa"/>
          </w:tcPr>
          <w:p w:rsidR="00DA78A0" w:rsidRPr="006B19A1" w:rsidRDefault="00DA78A0" w:rsidP="00DA78A0">
            <w:pPr>
              <w:pStyle w:val="Akapitzlist"/>
              <w:tabs>
                <w:tab w:val="left" w:pos="4109"/>
              </w:tabs>
              <w:autoSpaceDN w:val="0"/>
              <w:ind w:left="0"/>
              <w:textAlignment w:val="baseline"/>
              <w:rPr>
                <w:rFonts w:ascii="Arial Narrow" w:hAnsi="Arial Narrow"/>
                <w:sz w:val="22"/>
                <w:szCs w:val="22"/>
              </w:rPr>
            </w:pPr>
            <w:r w:rsidRPr="007C5201">
              <w:rPr>
                <w:rFonts w:ascii="Arial Narrow" w:hAnsi="Arial Narrow" w:cs="Verdana"/>
                <w:sz w:val="22"/>
                <w:szCs w:val="22"/>
              </w:rPr>
              <w:t>2) załącznik nr 2</w:t>
            </w:r>
          </w:p>
        </w:tc>
        <w:tc>
          <w:tcPr>
            <w:tcW w:w="283" w:type="dxa"/>
          </w:tcPr>
          <w:p w:rsidR="00DA78A0" w:rsidRPr="009458A9" w:rsidRDefault="00DA78A0" w:rsidP="00735653">
            <w:pPr>
              <w:tabs>
                <w:tab w:val="left" w:pos="4109"/>
              </w:tabs>
              <w:ind w:left="0"/>
              <w:contextualSpacing w:val="0"/>
              <w:jc w:val="center"/>
              <w:rPr>
                <w:rFonts w:ascii="Arial Narrow" w:hAnsi="Arial Narrow"/>
                <w:sz w:val="22"/>
                <w:szCs w:val="22"/>
              </w:rPr>
            </w:pPr>
            <w:r>
              <w:rPr>
                <w:rFonts w:ascii="Arial Narrow" w:hAnsi="Arial Narrow"/>
                <w:sz w:val="22"/>
                <w:szCs w:val="22"/>
              </w:rPr>
              <w:t>-</w:t>
            </w:r>
          </w:p>
        </w:tc>
        <w:tc>
          <w:tcPr>
            <w:tcW w:w="7655" w:type="dxa"/>
          </w:tcPr>
          <w:p w:rsidR="00DA78A0" w:rsidRPr="009458A9" w:rsidRDefault="00DA78A0" w:rsidP="00A00FF7">
            <w:pPr>
              <w:tabs>
                <w:tab w:val="left" w:pos="4109"/>
              </w:tabs>
              <w:ind w:left="3" w:hanging="3"/>
              <w:rPr>
                <w:rFonts w:ascii="Arial Narrow" w:hAnsi="Arial Narrow" w:cs="Verdana"/>
                <w:sz w:val="22"/>
                <w:szCs w:val="22"/>
              </w:rPr>
            </w:pPr>
            <w:r>
              <w:rPr>
                <w:rFonts w:ascii="Arial Narrow" w:hAnsi="Arial Narrow" w:cs="Verdana"/>
                <w:sz w:val="22"/>
                <w:szCs w:val="22"/>
              </w:rPr>
              <w:t>o</w:t>
            </w:r>
            <w:r w:rsidRPr="00007DBF">
              <w:rPr>
                <w:rFonts w:ascii="Arial Narrow" w:hAnsi="Arial Narrow" w:cs="Verdana"/>
                <w:sz w:val="22"/>
                <w:szCs w:val="22"/>
              </w:rPr>
              <w:t xml:space="preserve">pis przedmiotu zamówienia </w:t>
            </w:r>
            <w:r>
              <w:rPr>
                <w:rFonts w:ascii="Arial Narrow" w:hAnsi="Arial Narrow" w:cs="Verdana"/>
                <w:sz w:val="22"/>
                <w:szCs w:val="22"/>
              </w:rPr>
              <w:t>(OPZ)</w:t>
            </w:r>
            <w:r w:rsidR="00140334">
              <w:rPr>
                <w:rFonts w:ascii="Arial Narrow" w:hAnsi="Arial Narrow" w:cs="Verdana"/>
                <w:sz w:val="22"/>
                <w:szCs w:val="22"/>
              </w:rPr>
              <w:t>;</w:t>
            </w:r>
          </w:p>
        </w:tc>
      </w:tr>
      <w:tr w:rsidR="00DA78A0" w:rsidRPr="009458A9" w:rsidTr="00735653">
        <w:trPr>
          <w:trHeight w:val="279"/>
        </w:trPr>
        <w:tc>
          <w:tcPr>
            <w:tcW w:w="1559" w:type="dxa"/>
          </w:tcPr>
          <w:p w:rsidR="00DA78A0" w:rsidRPr="006B19A1" w:rsidRDefault="00DA78A0" w:rsidP="00DA78A0">
            <w:pPr>
              <w:pStyle w:val="Akapitzlist"/>
              <w:tabs>
                <w:tab w:val="left" w:pos="4109"/>
              </w:tabs>
              <w:autoSpaceDN w:val="0"/>
              <w:ind w:left="0"/>
              <w:textAlignment w:val="baseline"/>
              <w:rPr>
                <w:rFonts w:ascii="Arial Narrow" w:hAnsi="Arial Narrow" w:cs="Verdana"/>
                <w:sz w:val="22"/>
                <w:szCs w:val="22"/>
              </w:rPr>
            </w:pPr>
            <w:r w:rsidRPr="007C5201">
              <w:rPr>
                <w:rFonts w:ascii="Arial Narrow" w:hAnsi="Arial Narrow" w:cs="Verdana"/>
                <w:sz w:val="22"/>
                <w:szCs w:val="22"/>
              </w:rPr>
              <w:t>3) załącznik nr 3</w:t>
            </w:r>
          </w:p>
        </w:tc>
        <w:tc>
          <w:tcPr>
            <w:tcW w:w="283" w:type="dxa"/>
          </w:tcPr>
          <w:p w:rsidR="00DA78A0" w:rsidRDefault="00735653" w:rsidP="00735653">
            <w:pPr>
              <w:tabs>
                <w:tab w:val="left" w:pos="4109"/>
              </w:tabs>
              <w:ind w:left="0"/>
              <w:contextualSpacing w:val="0"/>
              <w:jc w:val="center"/>
              <w:rPr>
                <w:rFonts w:ascii="Arial Narrow" w:hAnsi="Arial Narrow"/>
                <w:sz w:val="22"/>
                <w:szCs w:val="22"/>
              </w:rPr>
            </w:pPr>
            <w:r>
              <w:rPr>
                <w:rFonts w:ascii="Arial Narrow" w:hAnsi="Arial Narrow"/>
                <w:sz w:val="22"/>
                <w:szCs w:val="22"/>
              </w:rPr>
              <w:t>-</w:t>
            </w:r>
          </w:p>
        </w:tc>
        <w:tc>
          <w:tcPr>
            <w:tcW w:w="7655" w:type="dxa"/>
          </w:tcPr>
          <w:p w:rsidR="00DA78A0" w:rsidRDefault="00DA78A0" w:rsidP="00735653">
            <w:pPr>
              <w:tabs>
                <w:tab w:val="left" w:pos="4109"/>
              </w:tabs>
              <w:ind w:left="3" w:hanging="3"/>
              <w:jc w:val="both"/>
              <w:rPr>
                <w:rFonts w:ascii="Arial Narrow" w:hAnsi="Arial Narrow" w:cs="Verdana"/>
                <w:sz w:val="22"/>
                <w:szCs w:val="22"/>
              </w:rPr>
            </w:pPr>
            <w:r w:rsidRPr="00D71348">
              <w:rPr>
                <w:rFonts w:ascii="Arial Narrow" w:hAnsi="Arial Narrow"/>
                <w:sz w:val="22"/>
                <w:szCs w:val="22"/>
              </w:rPr>
              <w:t>SWZ dla postępowania nr ZZP.2380</w:t>
            </w:r>
            <w:r w:rsidR="00735653">
              <w:rPr>
                <w:rFonts w:ascii="Arial Narrow" w:hAnsi="Arial Narrow"/>
                <w:sz w:val="22"/>
                <w:szCs w:val="22"/>
              </w:rPr>
              <w:t>.70</w:t>
            </w:r>
            <w:r>
              <w:rPr>
                <w:rFonts w:ascii="Arial Narrow" w:hAnsi="Arial Narrow"/>
                <w:sz w:val="22"/>
                <w:szCs w:val="22"/>
              </w:rPr>
              <w:t>.</w:t>
            </w:r>
            <w:r w:rsidRPr="00D71348">
              <w:rPr>
                <w:rFonts w:ascii="Arial Narrow" w:hAnsi="Arial Narrow"/>
                <w:sz w:val="22"/>
                <w:szCs w:val="22"/>
              </w:rPr>
              <w:t xml:space="preserve">2024 (bez załączników od nr 1 do nr </w:t>
            </w:r>
            <w:r>
              <w:rPr>
                <w:rFonts w:ascii="Arial Narrow" w:hAnsi="Arial Narrow"/>
                <w:sz w:val="22"/>
                <w:szCs w:val="22"/>
              </w:rPr>
              <w:t>5</w:t>
            </w:r>
            <w:r w:rsidRPr="00D71348">
              <w:rPr>
                <w:rFonts w:ascii="Arial Narrow" w:hAnsi="Arial Narrow"/>
                <w:sz w:val="22"/>
                <w:szCs w:val="22"/>
              </w:rPr>
              <w:t xml:space="preserve">) wraz </w:t>
            </w:r>
            <w:r w:rsidR="00735653">
              <w:rPr>
                <w:rFonts w:ascii="Arial Narrow" w:hAnsi="Arial Narrow"/>
                <w:sz w:val="22"/>
                <w:szCs w:val="22"/>
              </w:rPr>
              <w:br/>
            </w:r>
            <w:r w:rsidRPr="00D71348">
              <w:rPr>
                <w:rFonts w:ascii="Arial Narrow" w:hAnsi="Arial Narrow"/>
                <w:sz w:val="22"/>
                <w:szCs w:val="22"/>
              </w:rPr>
              <w:t>z ewentualnymi wyjaśnieniami i zmianami jej treści</w:t>
            </w:r>
          </w:p>
        </w:tc>
      </w:tr>
      <w:tr w:rsidR="00DA78A0" w:rsidRPr="009458A9" w:rsidTr="00735653">
        <w:trPr>
          <w:trHeight w:val="279"/>
        </w:trPr>
        <w:tc>
          <w:tcPr>
            <w:tcW w:w="1559" w:type="dxa"/>
          </w:tcPr>
          <w:p w:rsidR="00DA78A0" w:rsidRPr="006B19A1" w:rsidRDefault="00DA78A0" w:rsidP="00DA78A0">
            <w:pPr>
              <w:pStyle w:val="Akapitzlist"/>
              <w:tabs>
                <w:tab w:val="left" w:pos="4109"/>
              </w:tabs>
              <w:autoSpaceDN w:val="0"/>
              <w:ind w:left="0"/>
              <w:textAlignment w:val="baseline"/>
              <w:rPr>
                <w:rFonts w:ascii="Arial Narrow" w:hAnsi="Arial Narrow" w:cs="Verdana"/>
                <w:sz w:val="22"/>
                <w:szCs w:val="22"/>
              </w:rPr>
            </w:pPr>
            <w:r w:rsidRPr="007C5201">
              <w:rPr>
                <w:rFonts w:ascii="Arial Narrow" w:hAnsi="Arial Narrow" w:cs="Verdana"/>
                <w:sz w:val="22"/>
                <w:szCs w:val="22"/>
              </w:rPr>
              <w:t>4) załącznik nr 4</w:t>
            </w:r>
          </w:p>
        </w:tc>
        <w:tc>
          <w:tcPr>
            <w:tcW w:w="283" w:type="dxa"/>
          </w:tcPr>
          <w:p w:rsidR="00DA78A0" w:rsidRDefault="00735653" w:rsidP="00735653">
            <w:pPr>
              <w:tabs>
                <w:tab w:val="left" w:pos="4109"/>
              </w:tabs>
              <w:ind w:left="0"/>
              <w:contextualSpacing w:val="0"/>
              <w:jc w:val="center"/>
              <w:rPr>
                <w:rFonts w:ascii="Arial Narrow" w:hAnsi="Arial Narrow"/>
                <w:sz w:val="22"/>
                <w:szCs w:val="22"/>
              </w:rPr>
            </w:pPr>
            <w:r>
              <w:rPr>
                <w:rFonts w:ascii="Arial Narrow" w:hAnsi="Arial Narrow"/>
                <w:sz w:val="22"/>
                <w:szCs w:val="22"/>
              </w:rPr>
              <w:t>-</w:t>
            </w:r>
          </w:p>
        </w:tc>
        <w:tc>
          <w:tcPr>
            <w:tcW w:w="7655" w:type="dxa"/>
          </w:tcPr>
          <w:p w:rsidR="00DA78A0" w:rsidRPr="00D71348" w:rsidRDefault="00DA78A0" w:rsidP="00DA78A0">
            <w:pPr>
              <w:tabs>
                <w:tab w:val="left" w:pos="4109"/>
              </w:tabs>
              <w:ind w:left="3" w:hanging="3"/>
              <w:rPr>
                <w:rFonts w:ascii="Arial Narrow" w:hAnsi="Arial Narrow"/>
                <w:sz w:val="22"/>
                <w:szCs w:val="22"/>
              </w:rPr>
            </w:pPr>
            <w:r w:rsidRPr="009458A9">
              <w:rPr>
                <w:rFonts w:ascii="Arial Narrow" w:hAnsi="Arial Narrow"/>
                <w:sz w:val="22"/>
                <w:szCs w:val="22"/>
              </w:rPr>
              <w:t>kopia oferty Wykonawcy</w:t>
            </w:r>
            <w:r>
              <w:rPr>
                <w:rFonts w:ascii="Arial Narrow" w:hAnsi="Arial Narrow"/>
                <w:sz w:val="22"/>
                <w:szCs w:val="22"/>
              </w:rPr>
              <w:t xml:space="preserve"> </w:t>
            </w:r>
            <w:r w:rsidRPr="00B27D88">
              <w:rPr>
                <w:rFonts w:ascii="Arial Narrow" w:hAnsi="Arial Narrow"/>
                <w:sz w:val="22"/>
                <w:szCs w:val="22"/>
              </w:rPr>
              <w:t>wraz z ewentualnymi wyjaśnieniami jej treści</w:t>
            </w:r>
            <w:r w:rsidR="00140334">
              <w:rPr>
                <w:rFonts w:ascii="Arial Narrow" w:hAnsi="Arial Narrow"/>
                <w:sz w:val="22"/>
                <w:szCs w:val="22"/>
              </w:rPr>
              <w:t>.</w:t>
            </w:r>
          </w:p>
        </w:tc>
      </w:tr>
    </w:tbl>
    <w:p w:rsidR="00DA78A0" w:rsidRDefault="00DA78A0" w:rsidP="00DA78A0">
      <w:pPr>
        <w:rPr>
          <w:rFonts w:ascii="Calibri" w:eastAsia="Calibri" w:hAnsi="Calibri"/>
          <w:sz w:val="22"/>
          <w:szCs w:val="22"/>
          <w:lang w:eastAsia="en-US"/>
        </w:rPr>
      </w:pPr>
    </w:p>
    <w:p w:rsidR="00DA78A0" w:rsidRPr="00B86CF8" w:rsidRDefault="00DA78A0" w:rsidP="00DA78A0">
      <w:pPr>
        <w:jc w:val="center"/>
        <w:rPr>
          <w:rFonts w:ascii="Arial Narrow" w:hAnsi="Arial Narrow"/>
          <w:sz w:val="22"/>
          <w:szCs w:val="22"/>
        </w:rPr>
      </w:pPr>
      <w:r w:rsidRPr="00B86CF8">
        <w:rPr>
          <w:rFonts w:ascii="Arial Narrow" w:hAnsi="Arial Narrow"/>
          <w:b/>
          <w:sz w:val="22"/>
          <w:szCs w:val="22"/>
        </w:rPr>
        <w:t>WYKONAWCA                                                                                              ZAMAWIAJĄCY</w:t>
      </w:r>
    </w:p>
    <w:p w:rsidR="00DA78A0" w:rsidRPr="00B86CF8" w:rsidRDefault="00DA78A0" w:rsidP="00DA78A0">
      <w:pPr>
        <w:rPr>
          <w:rFonts w:ascii="Arial Narrow" w:hAnsi="Arial Narrow" w:cs="Arial"/>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DA78A0" w:rsidRDefault="00DA78A0" w:rsidP="00A36871">
      <w:pPr>
        <w:pStyle w:val="Standard"/>
        <w:jc w:val="center"/>
        <w:rPr>
          <w:rFonts w:ascii="Arial Narrow" w:hAnsi="Arial Narrow"/>
          <w:b/>
          <w:bCs/>
          <w:sz w:val="22"/>
          <w:szCs w:val="22"/>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Pr="00160F82" w:rsidRDefault="00965A91" w:rsidP="00351F6D">
      <w:pPr>
        <w:suppressAutoHyphens w:val="0"/>
        <w:ind w:left="5664" w:hanging="425"/>
        <w:contextualSpacing w:val="0"/>
        <w:jc w:val="both"/>
        <w:rPr>
          <w:rFonts w:ascii="Arial Narrow" w:hAnsi="Arial Narrow" w:cs="Arial"/>
          <w:bCs/>
          <w:sz w:val="22"/>
          <w:szCs w:val="22"/>
          <w:lang w:eastAsia="pl-PL"/>
        </w:rPr>
      </w:pPr>
    </w:p>
    <w:p w:rsidR="00965A91" w:rsidRDefault="00965A91" w:rsidP="006041EB">
      <w:pPr>
        <w:suppressAutoHyphens w:val="0"/>
        <w:ind w:left="0"/>
        <w:contextualSpacing w:val="0"/>
        <w:jc w:val="both"/>
        <w:rPr>
          <w:rFonts w:ascii="Arial Narrow" w:hAnsi="Arial Narrow" w:cs="Arial"/>
          <w:bCs/>
          <w:sz w:val="22"/>
          <w:szCs w:val="22"/>
          <w:lang w:eastAsia="pl-PL"/>
        </w:rPr>
      </w:pPr>
    </w:p>
    <w:p w:rsidR="005739AF" w:rsidRDefault="005739AF" w:rsidP="006041EB">
      <w:pPr>
        <w:suppressAutoHyphens w:val="0"/>
        <w:ind w:left="0"/>
        <w:contextualSpacing w:val="0"/>
        <w:jc w:val="both"/>
        <w:rPr>
          <w:rFonts w:ascii="Arial Narrow" w:hAnsi="Arial Narrow" w:cs="Arial"/>
          <w:bCs/>
          <w:sz w:val="22"/>
          <w:szCs w:val="22"/>
          <w:lang w:eastAsia="pl-PL"/>
        </w:rPr>
      </w:pPr>
    </w:p>
    <w:p w:rsidR="005739AF" w:rsidRDefault="005739AF" w:rsidP="006041EB">
      <w:pPr>
        <w:suppressAutoHyphens w:val="0"/>
        <w:ind w:left="0"/>
        <w:contextualSpacing w:val="0"/>
        <w:jc w:val="both"/>
        <w:rPr>
          <w:rFonts w:ascii="Arial Narrow" w:hAnsi="Arial Narrow" w:cs="Arial"/>
          <w:bCs/>
          <w:sz w:val="22"/>
          <w:szCs w:val="22"/>
          <w:lang w:eastAsia="pl-PL"/>
        </w:rPr>
      </w:pPr>
    </w:p>
    <w:p w:rsidR="005739AF" w:rsidRDefault="005739AF" w:rsidP="006041EB">
      <w:pPr>
        <w:suppressAutoHyphens w:val="0"/>
        <w:ind w:left="0"/>
        <w:contextualSpacing w:val="0"/>
        <w:jc w:val="both"/>
        <w:rPr>
          <w:rFonts w:ascii="Arial Narrow" w:hAnsi="Arial Narrow" w:cs="Arial"/>
          <w:bCs/>
          <w:sz w:val="22"/>
          <w:szCs w:val="22"/>
          <w:lang w:eastAsia="pl-PL"/>
        </w:rPr>
      </w:pPr>
    </w:p>
    <w:p w:rsidR="005739AF" w:rsidRDefault="005739AF" w:rsidP="006041EB">
      <w:pPr>
        <w:suppressAutoHyphens w:val="0"/>
        <w:ind w:left="0"/>
        <w:contextualSpacing w:val="0"/>
        <w:jc w:val="both"/>
        <w:rPr>
          <w:rFonts w:ascii="Arial Narrow" w:hAnsi="Arial Narrow" w:cs="Arial"/>
          <w:bCs/>
          <w:sz w:val="22"/>
          <w:szCs w:val="22"/>
          <w:lang w:eastAsia="pl-PL"/>
        </w:rPr>
      </w:pPr>
    </w:p>
    <w:p w:rsidR="005739AF" w:rsidRDefault="005739AF" w:rsidP="006041EB">
      <w:pPr>
        <w:suppressAutoHyphens w:val="0"/>
        <w:ind w:left="0"/>
        <w:contextualSpacing w:val="0"/>
        <w:jc w:val="both"/>
        <w:rPr>
          <w:rFonts w:ascii="Arial Narrow" w:hAnsi="Arial Narrow" w:cs="Arial"/>
          <w:bCs/>
          <w:sz w:val="22"/>
          <w:szCs w:val="22"/>
          <w:lang w:eastAsia="pl-PL"/>
        </w:rPr>
      </w:pPr>
    </w:p>
    <w:p w:rsidR="00735653" w:rsidRDefault="00735653" w:rsidP="006041EB">
      <w:pPr>
        <w:suppressAutoHyphens w:val="0"/>
        <w:ind w:left="0"/>
        <w:contextualSpacing w:val="0"/>
        <w:jc w:val="both"/>
        <w:rPr>
          <w:rFonts w:ascii="Arial Narrow" w:hAnsi="Arial Narrow" w:cs="Arial"/>
          <w:bCs/>
          <w:sz w:val="22"/>
          <w:szCs w:val="22"/>
          <w:lang w:eastAsia="pl-PL"/>
        </w:rPr>
      </w:pPr>
    </w:p>
    <w:p w:rsidR="00735653" w:rsidRDefault="00735653" w:rsidP="006041EB">
      <w:pPr>
        <w:suppressAutoHyphens w:val="0"/>
        <w:ind w:left="0"/>
        <w:contextualSpacing w:val="0"/>
        <w:jc w:val="both"/>
        <w:rPr>
          <w:rFonts w:ascii="Arial Narrow" w:hAnsi="Arial Narrow" w:cs="Arial"/>
          <w:bCs/>
          <w:sz w:val="22"/>
          <w:szCs w:val="22"/>
          <w:lang w:eastAsia="pl-PL"/>
        </w:rPr>
      </w:pPr>
    </w:p>
    <w:p w:rsidR="00735653" w:rsidRDefault="00735653" w:rsidP="006041EB">
      <w:pPr>
        <w:suppressAutoHyphens w:val="0"/>
        <w:ind w:left="0"/>
        <w:contextualSpacing w:val="0"/>
        <w:jc w:val="both"/>
        <w:rPr>
          <w:rFonts w:ascii="Arial Narrow" w:hAnsi="Arial Narrow" w:cs="Arial"/>
          <w:bCs/>
          <w:sz w:val="22"/>
          <w:szCs w:val="22"/>
          <w:lang w:eastAsia="pl-PL"/>
        </w:rPr>
      </w:pPr>
    </w:p>
    <w:p w:rsidR="00735653" w:rsidRDefault="00735653" w:rsidP="006041EB">
      <w:pPr>
        <w:suppressAutoHyphens w:val="0"/>
        <w:ind w:left="0"/>
        <w:contextualSpacing w:val="0"/>
        <w:jc w:val="both"/>
        <w:rPr>
          <w:rFonts w:ascii="Arial Narrow" w:hAnsi="Arial Narrow" w:cs="Arial"/>
          <w:bCs/>
          <w:sz w:val="22"/>
          <w:szCs w:val="22"/>
          <w:lang w:eastAsia="pl-PL"/>
        </w:rPr>
      </w:pPr>
    </w:p>
    <w:p w:rsidR="00735653" w:rsidRDefault="00735653" w:rsidP="006041EB">
      <w:pPr>
        <w:suppressAutoHyphens w:val="0"/>
        <w:ind w:left="0"/>
        <w:contextualSpacing w:val="0"/>
        <w:jc w:val="both"/>
        <w:rPr>
          <w:rFonts w:ascii="Arial Narrow" w:hAnsi="Arial Narrow" w:cs="Arial"/>
          <w:bCs/>
          <w:sz w:val="22"/>
          <w:szCs w:val="22"/>
          <w:lang w:eastAsia="pl-PL"/>
        </w:rPr>
      </w:pPr>
    </w:p>
    <w:p w:rsidR="00DA78A0" w:rsidRDefault="00DA78A0" w:rsidP="006041EB">
      <w:pPr>
        <w:suppressAutoHyphens w:val="0"/>
        <w:ind w:left="0"/>
        <w:contextualSpacing w:val="0"/>
        <w:jc w:val="both"/>
        <w:rPr>
          <w:rFonts w:ascii="Arial Narrow" w:hAnsi="Arial Narrow" w:cs="Arial"/>
          <w:bCs/>
          <w:sz w:val="22"/>
          <w:szCs w:val="22"/>
          <w:lang w:eastAsia="pl-PL"/>
        </w:rPr>
      </w:pPr>
    </w:p>
    <w:p w:rsidR="00DA78A0" w:rsidRDefault="00DA78A0" w:rsidP="006041EB">
      <w:pPr>
        <w:suppressAutoHyphens w:val="0"/>
        <w:ind w:left="0"/>
        <w:contextualSpacing w:val="0"/>
        <w:jc w:val="both"/>
        <w:rPr>
          <w:rFonts w:ascii="Arial Narrow" w:hAnsi="Arial Narrow" w:cs="Arial"/>
          <w:bCs/>
          <w:sz w:val="22"/>
          <w:szCs w:val="22"/>
          <w:lang w:eastAsia="pl-PL"/>
        </w:rPr>
      </w:pPr>
    </w:p>
    <w:p w:rsidR="00DA78A0" w:rsidRDefault="00DA78A0" w:rsidP="006041EB">
      <w:pPr>
        <w:suppressAutoHyphens w:val="0"/>
        <w:ind w:left="0"/>
        <w:contextualSpacing w:val="0"/>
        <w:jc w:val="both"/>
        <w:rPr>
          <w:rFonts w:ascii="Arial Narrow" w:hAnsi="Arial Narrow" w:cs="Arial"/>
          <w:bCs/>
          <w:sz w:val="22"/>
          <w:szCs w:val="22"/>
          <w:lang w:eastAsia="pl-PL"/>
        </w:rPr>
      </w:pPr>
    </w:p>
    <w:p w:rsidR="00965A91" w:rsidRPr="00160F82" w:rsidRDefault="00965A91" w:rsidP="006041EB">
      <w:pPr>
        <w:suppressAutoHyphens w:val="0"/>
        <w:ind w:left="0"/>
        <w:contextualSpacing w:val="0"/>
        <w:jc w:val="both"/>
        <w:rPr>
          <w:rFonts w:ascii="Arial Narrow" w:hAnsi="Arial Narrow" w:cs="Arial"/>
          <w:bCs/>
          <w:sz w:val="22"/>
          <w:szCs w:val="22"/>
          <w:lang w:eastAsia="pl-PL"/>
        </w:rPr>
      </w:pPr>
    </w:p>
    <w:p w:rsidR="00965A91" w:rsidRPr="00160F82" w:rsidRDefault="00965A91" w:rsidP="00737F75">
      <w:pPr>
        <w:shd w:val="clear" w:color="auto" w:fill="D9D9D9"/>
        <w:suppressAutoHyphens w:val="0"/>
        <w:ind w:left="425" w:hanging="425"/>
        <w:contextualSpacing w:val="0"/>
        <w:jc w:val="center"/>
        <w:rPr>
          <w:rFonts w:ascii="Arial Narrow" w:hAnsi="Arial Narrow"/>
          <w:b/>
          <w:sz w:val="22"/>
          <w:szCs w:val="22"/>
          <w:lang w:eastAsia="pl-PL"/>
        </w:rPr>
      </w:pPr>
      <w:r w:rsidRPr="00160F82">
        <w:rPr>
          <w:rFonts w:ascii="Arial Narrow" w:hAnsi="Arial Narrow"/>
          <w:b/>
          <w:sz w:val="22"/>
          <w:szCs w:val="22"/>
          <w:lang w:eastAsia="pl-PL"/>
        </w:rPr>
        <w:t>Załącznik nr 2 do Umowy ZZP.2380</w:t>
      </w:r>
      <w:r w:rsidR="00735653">
        <w:rPr>
          <w:rFonts w:ascii="Arial Narrow" w:hAnsi="Arial Narrow"/>
          <w:b/>
          <w:sz w:val="22"/>
          <w:szCs w:val="22"/>
          <w:lang w:eastAsia="pl-PL"/>
        </w:rPr>
        <w:t>.70.</w:t>
      </w:r>
      <w:r w:rsidRPr="00160F82">
        <w:rPr>
          <w:rFonts w:ascii="Arial Narrow" w:hAnsi="Arial Narrow"/>
          <w:b/>
          <w:sz w:val="22"/>
          <w:szCs w:val="22"/>
          <w:lang w:eastAsia="pl-PL"/>
        </w:rPr>
        <w:t>2024</w:t>
      </w:r>
    </w:p>
    <w:p w:rsidR="00965A91" w:rsidRPr="00160F82" w:rsidRDefault="00965A91" w:rsidP="00737F75">
      <w:pPr>
        <w:suppressAutoHyphens w:val="0"/>
        <w:ind w:left="425" w:hanging="425"/>
        <w:contextualSpacing w:val="0"/>
        <w:jc w:val="both"/>
        <w:rPr>
          <w:rFonts w:ascii="Arial Narrow" w:hAnsi="Arial Narrow"/>
          <w:sz w:val="22"/>
          <w:szCs w:val="22"/>
          <w:lang w:eastAsia="pl-PL"/>
        </w:rPr>
      </w:pPr>
    </w:p>
    <w:p w:rsidR="00965A91" w:rsidRPr="00160F82" w:rsidRDefault="00965A91" w:rsidP="00737F75">
      <w:pPr>
        <w:pStyle w:val="Akapitzlist12"/>
        <w:spacing w:after="0" w:line="240" w:lineRule="auto"/>
        <w:ind w:left="0"/>
        <w:jc w:val="center"/>
        <w:rPr>
          <w:rFonts w:ascii="Arial Narrow" w:hAnsi="Arial Narrow" w:cs="Arial"/>
          <w:b/>
        </w:rPr>
      </w:pPr>
      <w:r w:rsidRPr="00160F82">
        <w:rPr>
          <w:rFonts w:ascii="Arial Narrow" w:hAnsi="Arial Narrow"/>
          <w:b/>
        </w:rPr>
        <w:lastRenderedPageBreak/>
        <w:t>Protokół odbioru</w:t>
      </w:r>
      <w:r w:rsidRPr="00160F82">
        <w:rPr>
          <w:rFonts w:ascii="Arial Narrow" w:hAnsi="Arial Narrow" w:cs="Arial"/>
          <w:b/>
        </w:rPr>
        <w:t xml:space="preserve"> </w:t>
      </w:r>
    </w:p>
    <w:p w:rsidR="00965A91" w:rsidRPr="00160F82" w:rsidRDefault="00965A91" w:rsidP="006031EA">
      <w:pPr>
        <w:pStyle w:val="Akapitzlist12"/>
        <w:ind w:left="0"/>
        <w:rPr>
          <w:rFonts w:ascii="Arial Narrow" w:hAnsi="Arial Narrow"/>
          <w:b/>
          <w:i/>
        </w:rPr>
      </w:pPr>
      <w:r w:rsidRPr="00160F82">
        <w:rPr>
          <w:rFonts w:ascii="Arial Narrow" w:hAnsi="Arial Narrow"/>
        </w:rPr>
        <w:t>Miejsce dokonania odbioru:</w:t>
      </w:r>
    </w:p>
    <w:p w:rsidR="00965A91" w:rsidRPr="00160F82" w:rsidRDefault="00965A91" w:rsidP="00351F6D">
      <w:pPr>
        <w:pStyle w:val="Zwykytekst1"/>
        <w:spacing w:line="200" w:lineRule="atLeast"/>
        <w:jc w:val="both"/>
        <w:rPr>
          <w:rFonts w:ascii="Arial Narrow" w:hAnsi="Arial Narrow" w:cs="Arial"/>
          <w:sz w:val="22"/>
          <w:szCs w:val="22"/>
        </w:rPr>
      </w:pPr>
      <w:r w:rsidRPr="00160F82">
        <w:rPr>
          <w:rFonts w:ascii="Arial Narrow" w:hAnsi="Arial Narrow" w:cs="Arial"/>
          <w:sz w:val="22"/>
          <w:szCs w:val="22"/>
        </w:rPr>
        <w:t>___________________________ data___________________________.</w:t>
      </w:r>
    </w:p>
    <w:p w:rsidR="00965A91" w:rsidRPr="00160F82" w:rsidRDefault="00965A91" w:rsidP="00351F6D">
      <w:pPr>
        <w:pStyle w:val="Zwykytekst1"/>
        <w:spacing w:line="200" w:lineRule="atLeast"/>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Wykonawcy: ……………………………………………………………………………………………………………</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iCs/>
          <w:sz w:val="22"/>
          <w:szCs w:val="22"/>
          <w:lang w:eastAsia="pl-PL"/>
        </w:rPr>
      </w:pPr>
      <w:r w:rsidRPr="00160F82">
        <w:rPr>
          <w:rFonts w:ascii="Arial Narrow" w:hAnsi="Arial Narrow" w:cs="Arial"/>
          <w:iCs/>
          <w:sz w:val="22"/>
          <w:szCs w:val="22"/>
          <w:lang w:eastAsia="pl-PL"/>
        </w:rPr>
        <w:t xml:space="preserve"> </w:t>
      </w:r>
      <w:r w:rsidRPr="00160F82">
        <w:rPr>
          <w:rFonts w:ascii="Arial Narrow" w:hAnsi="Arial Narrow" w:cs="Arial"/>
          <w:iCs/>
          <w:sz w:val="22"/>
          <w:szCs w:val="22"/>
          <w:lang w:eastAsia="pl-PL"/>
        </w:rPr>
        <w:tab/>
        <w:t xml:space="preserve">                                                     (nazwa adres, imi</w:t>
      </w:r>
      <w:r w:rsidRPr="00160F82">
        <w:rPr>
          <w:rFonts w:ascii="Arial Narrow" w:hAnsi="Arial Narrow" w:cs="Arial"/>
          <w:sz w:val="22"/>
          <w:szCs w:val="22"/>
          <w:lang w:eastAsia="pl-PL"/>
        </w:rPr>
        <w:t xml:space="preserve">ę </w:t>
      </w:r>
      <w:r w:rsidRPr="00160F82">
        <w:rPr>
          <w:rFonts w:ascii="Arial Narrow" w:hAnsi="Arial Narrow" w:cs="Arial"/>
          <w:iCs/>
          <w:sz w:val="22"/>
          <w:szCs w:val="22"/>
          <w:lang w:eastAsia="pl-PL"/>
        </w:rPr>
        <w:t>i nazwisko osoby upowa</w:t>
      </w:r>
      <w:r w:rsidRPr="00160F82">
        <w:rPr>
          <w:rFonts w:ascii="Arial Narrow" w:hAnsi="Arial Narrow" w:cs="Arial"/>
          <w:sz w:val="22"/>
          <w:szCs w:val="22"/>
          <w:lang w:eastAsia="pl-PL"/>
        </w:rPr>
        <w:t>ż</w:t>
      </w:r>
      <w:r w:rsidRPr="00160F82">
        <w:rPr>
          <w:rFonts w:ascii="Arial Narrow" w:hAnsi="Arial Narrow" w:cs="Arial"/>
          <w:iCs/>
          <w:sz w:val="22"/>
          <w:szCs w:val="22"/>
          <w:lang w:eastAsia="pl-PL"/>
        </w:rPr>
        <w:t>nionej)</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Zamawiającego: ……………………………………………………………………………………………………</w:t>
      </w: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                                                                             (nazwa Zamawiającego  i adres)</w:t>
      </w:r>
    </w:p>
    <w:p w:rsidR="00965A91" w:rsidRPr="00160F82" w:rsidRDefault="00965A91" w:rsidP="00351F6D">
      <w:pPr>
        <w:suppressAutoHyphens w:val="0"/>
        <w:ind w:left="425" w:hanging="425"/>
        <w:contextualSpacing w:val="0"/>
        <w:jc w:val="both"/>
        <w:rPr>
          <w:rFonts w:ascii="Arial Narrow" w:hAnsi="Arial Narrow" w:cs="Arial"/>
          <w:b/>
          <w:i/>
          <w:sz w:val="22"/>
          <w:szCs w:val="22"/>
          <w:lang w:eastAsia="pl-PL"/>
        </w:rPr>
      </w:pPr>
    </w:p>
    <w:p w:rsidR="00965A91" w:rsidRPr="00160F82" w:rsidRDefault="00965A91" w:rsidP="00351F6D">
      <w:pPr>
        <w:suppressAutoHyphens w:val="0"/>
        <w:ind w:left="425" w:hanging="425"/>
        <w:contextualSpacing w:val="0"/>
        <w:jc w:val="both"/>
        <w:rPr>
          <w:rFonts w:ascii="Arial Narrow" w:hAnsi="Arial Narrow" w:cs="Arial"/>
          <w:b/>
          <w:i/>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Komisja w składzie:</w:t>
      </w:r>
    </w:p>
    <w:p w:rsidR="00965A91" w:rsidRPr="00160F82" w:rsidRDefault="00965A91" w:rsidP="00737F75">
      <w:pPr>
        <w:shd w:val="clear" w:color="auto" w:fill="FFFFFF"/>
        <w:suppressAutoHyphens w:val="0"/>
        <w:autoSpaceDE w:val="0"/>
        <w:spacing w:line="360" w:lineRule="auto"/>
        <w:ind w:left="0"/>
        <w:contextualSpacing w:val="0"/>
        <w:jc w:val="both"/>
        <w:rPr>
          <w:rFonts w:ascii="Arial Narrow" w:hAnsi="Arial Narrow" w:cs="Arial"/>
          <w:b/>
          <w:sz w:val="22"/>
          <w:szCs w:val="22"/>
          <w:lang w:eastAsia="pl-PL"/>
        </w:rPr>
      </w:pP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1.</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spacing w:line="360" w:lineRule="auto"/>
        <w:ind w:left="0" w:right="-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Przedmiotem odbioru w ramach umowy nr ZZP.2380.</w:t>
      </w:r>
      <w:r w:rsidR="00F55367"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……2024  z  dnia ………. .. 2024 r. jest:</w:t>
      </w:r>
    </w:p>
    <w:p w:rsidR="00965A91" w:rsidRPr="00160F82" w:rsidRDefault="00965A91" w:rsidP="00351F6D">
      <w:pPr>
        <w:suppressAutoHyphens w:val="0"/>
        <w:ind w:left="425" w:hanging="425"/>
        <w:contextualSpacing w:val="0"/>
        <w:jc w:val="both"/>
        <w:rPr>
          <w:rFonts w:ascii="Arial Narrow" w:hAnsi="Arial Narrow" w:cs="Arial"/>
          <w:b/>
          <w:i/>
          <w:sz w:val="22"/>
          <w:szCs w:val="22"/>
          <w:lang w:eastAsia="pl-PL"/>
        </w:rPr>
      </w:pPr>
    </w:p>
    <w:tbl>
      <w:tblPr>
        <w:tblW w:w="0" w:type="auto"/>
        <w:tblInd w:w="-20" w:type="dxa"/>
        <w:tblLayout w:type="fixed"/>
        <w:tblCellMar>
          <w:left w:w="70" w:type="dxa"/>
          <w:right w:w="70" w:type="dxa"/>
        </w:tblCellMar>
        <w:tblLook w:val="00A0" w:firstRow="1" w:lastRow="0" w:firstColumn="1" w:lastColumn="0" w:noHBand="0" w:noVBand="0"/>
      </w:tblPr>
      <w:tblGrid>
        <w:gridCol w:w="496"/>
        <w:gridCol w:w="3705"/>
        <w:gridCol w:w="2977"/>
        <w:gridCol w:w="2835"/>
      </w:tblGrid>
      <w:tr w:rsidR="00965A91" w:rsidRPr="00160F82" w:rsidTr="00995BF2">
        <w:trPr>
          <w:trHeight w:val="603"/>
        </w:trPr>
        <w:tc>
          <w:tcPr>
            <w:tcW w:w="496" w:type="dxa"/>
            <w:tcBorders>
              <w:top w:val="single" w:sz="4" w:space="0" w:color="000000"/>
              <w:left w:val="single" w:sz="4" w:space="0" w:color="000000"/>
              <w:bottom w:val="single" w:sz="4" w:space="0" w:color="auto"/>
              <w:right w:val="nil"/>
            </w:tcBorders>
            <w:vAlign w:val="center"/>
          </w:tcPr>
          <w:p w:rsidR="00965A91" w:rsidRPr="00160F82" w:rsidRDefault="00965A91" w:rsidP="00995BF2">
            <w:pPr>
              <w:snapToGrid w:val="0"/>
              <w:ind w:left="425" w:hanging="425"/>
              <w:contextualSpacing w:val="0"/>
              <w:jc w:val="center"/>
              <w:rPr>
                <w:rFonts w:ascii="Arial Narrow" w:hAnsi="Arial Narrow" w:cs="Arial"/>
                <w:b/>
                <w:bCs/>
                <w:sz w:val="22"/>
                <w:szCs w:val="22"/>
              </w:rPr>
            </w:pPr>
            <w:r w:rsidRPr="00160F82">
              <w:rPr>
                <w:rFonts w:ascii="Arial Narrow" w:hAnsi="Arial Narrow" w:cs="Arial"/>
                <w:b/>
                <w:bCs/>
                <w:sz w:val="22"/>
                <w:szCs w:val="22"/>
                <w:lang w:eastAsia="pl-PL"/>
              </w:rPr>
              <w:t>L.p.</w:t>
            </w:r>
          </w:p>
        </w:tc>
        <w:tc>
          <w:tcPr>
            <w:tcW w:w="3705" w:type="dxa"/>
            <w:tcBorders>
              <w:top w:val="single" w:sz="4" w:space="0" w:color="000000"/>
              <w:left w:val="single" w:sz="4" w:space="0" w:color="000000"/>
              <w:bottom w:val="single" w:sz="4" w:space="0" w:color="auto"/>
              <w:right w:val="nil"/>
            </w:tcBorders>
            <w:vAlign w:val="center"/>
          </w:tcPr>
          <w:p w:rsidR="00965A91" w:rsidRPr="00160F82" w:rsidRDefault="00965A91" w:rsidP="00995BF2">
            <w:pPr>
              <w:snapToGrid w:val="0"/>
              <w:ind w:left="425" w:hanging="425"/>
              <w:contextualSpacing w:val="0"/>
              <w:jc w:val="center"/>
              <w:rPr>
                <w:rFonts w:ascii="Arial Narrow" w:hAnsi="Arial Narrow" w:cs="Arial"/>
                <w:b/>
                <w:bCs/>
                <w:sz w:val="22"/>
                <w:szCs w:val="22"/>
              </w:rPr>
            </w:pPr>
            <w:r w:rsidRPr="00160F82">
              <w:rPr>
                <w:rFonts w:ascii="Arial Narrow" w:hAnsi="Arial Narrow" w:cs="Arial"/>
                <w:b/>
                <w:bCs/>
                <w:sz w:val="22"/>
                <w:szCs w:val="22"/>
                <w:lang w:eastAsia="pl-PL"/>
              </w:rPr>
              <w:t xml:space="preserve">nazwa </w:t>
            </w:r>
          </w:p>
        </w:tc>
        <w:tc>
          <w:tcPr>
            <w:tcW w:w="2977" w:type="dxa"/>
            <w:tcBorders>
              <w:top w:val="single" w:sz="4" w:space="0" w:color="000000"/>
              <w:left w:val="single" w:sz="4" w:space="0" w:color="000000"/>
              <w:bottom w:val="single" w:sz="4" w:space="0" w:color="auto"/>
              <w:right w:val="nil"/>
            </w:tcBorders>
            <w:vAlign w:val="center"/>
          </w:tcPr>
          <w:p w:rsidR="00965A91" w:rsidRPr="00160F82" w:rsidRDefault="00965A91" w:rsidP="00995BF2">
            <w:pPr>
              <w:snapToGrid w:val="0"/>
              <w:ind w:left="425" w:hanging="425"/>
              <w:contextualSpacing w:val="0"/>
              <w:jc w:val="center"/>
              <w:rPr>
                <w:rFonts w:ascii="Arial Narrow" w:hAnsi="Arial Narrow" w:cs="Arial"/>
                <w:b/>
                <w:bCs/>
                <w:sz w:val="22"/>
                <w:szCs w:val="22"/>
              </w:rPr>
            </w:pPr>
            <w:r w:rsidRPr="00160F82">
              <w:rPr>
                <w:rFonts w:ascii="Arial Narrow" w:hAnsi="Arial Narrow" w:cs="Arial"/>
                <w:b/>
                <w:bCs/>
                <w:sz w:val="22"/>
                <w:szCs w:val="22"/>
                <w:lang w:eastAsia="pl-PL"/>
              </w:rPr>
              <w:t>ilość (szt.)</w:t>
            </w:r>
          </w:p>
        </w:tc>
        <w:tc>
          <w:tcPr>
            <w:tcW w:w="2835" w:type="dxa"/>
            <w:tcBorders>
              <w:top w:val="single" w:sz="4" w:space="0" w:color="000000"/>
              <w:left w:val="single" w:sz="4" w:space="0" w:color="000000"/>
              <w:bottom w:val="single" w:sz="4" w:space="0" w:color="auto"/>
              <w:right w:val="single" w:sz="4" w:space="0" w:color="000000"/>
            </w:tcBorders>
            <w:vAlign w:val="center"/>
          </w:tcPr>
          <w:p w:rsidR="00965A91" w:rsidRPr="00160F82" w:rsidRDefault="00965A91" w:rsidP="00995BF2">
            <w:pPr>
              <w:snapToGrid w:val="0"/>
              <w:ind w:left="425" w:hanging="425"/>
              <w:contextualSpacing w:val="0"/>
              <w:jc w:val="center"/>
              <w:rPr>
                <w:rFonts w:ascii="Arial Narrow" w:hAnsi="Arial Narrow" w:cs="Arial"/>
                <w:b/>
                <w:bCs/>
                <w:sz w:val="22"/>
                <w:szCs w:val="22"/>
              </w:rPr>
            </w:pPr>
            <w:r w:rsidRPr="00160F82">
              <w:rPr>
                <w:rFonts w:ascii="Arial Narrow" w:hAnsi="Arial Narrow" w:cs="Arial"/>
                <w:b/>
                <w:bCs/>
                <w:sz w:val="22"/>
                <w:szCs w:val="22"/>
                <w:lang w:eastAsia="pl-PL"/>
              </w:rPr>
              <w:t>uwagi</w:t>
            </w:r>
          </w:p>
        </w:tc>
      </w:tr>
      <w:tr w:rsidR="00965A91" w:rsidRPr="00160F82" w:rsidTr="00995BF2">
        <w:trPr>
          <w:trHeight w:val="738"/>
        </w:trPr>
        <w:tc>
          <w:tcPr>
            <w:tcW w:w="496" w:type="dxa"/>
            <w:tcBorders>
              <w:top w:val="single" w:sz="4" w:space="0" w:color="auto"/>
              <w:left w:val="single" w:sz="4" w:space="0" w:color="auto"/>
              <w:bottom w:val="single" w:sz="4" w:space="0" w:color="auto"/>
              <w:right w:val="single" w:sz="4" w:space="0" w:color="auto"/>
            </w:tcBorders>
            <w:vAlign w:val="center"/>
          </w:tcPr>
          <w:p w:rsidR="00965A91" w:rsidRPr="00160F82" w:rsidRDefault="00965A91" w:rsidP="00995BF2">
            <w:pPr>
              <w:snapToGrid w:val="0"/>
              <w:ind w:left="425" w:hanging="425"/>
              <w:contextualSpacing w:val="0"/>
              <w:jc w:val="center"/>
              <w:rPr>
                <w:rFonts w:ascii="Arial Narrow" w:hAnsi="Arial Narrow" w:cs="Arial"/>
                <w:sz w:val="22"/>
                <w:szCs w:val="22"/>
              </w:rPr>
            </w:pPr>
            <w:r w:rsidRPr="00160F82">
              <w:rPr>
                <w:rFonts w:ascii="Arial Narrow" w:hAnsi="Arial Narrow" w:cs="Arial"/>
                <w:sz w:val="22"/>
                <w:szCs w:val="22"/>
                <w:lang w:eastAsia="pl-PL"/>
              </w:rPr>
              <w:t>1</w:t>
            </w:r>
          </w:p>
        </w:tc>
        <w:tc>
          <w:tcPr>
            <w:tcW w:w="3705" w:type="dxa"/>
            <w:tcBorders>
              <w:top w:val="single" w:sz="4" w:space="0" w:color="auto"/>
              <w:left w:val="single" w:sz="4" w:space="0" w:color="auto"/>
              <w:bottom w:val="single" w:sz="4" w:space="0" w:color="auto"/>
              <w:right w:val="single" w:sz="4" w:space="0" w:color="auto"/>
            </w:tcBorders>
            <w:vAlign w:val="center"/>
          </w:tcPr>
          <w:p w:rsidR="00965A91" w:rsidRPr="00160F82" w:rsidRDefault="00965A91" w:rsidP="00995BF2">
            <w:pPr>
              <w:snapToGrid w:val="0"/>
              <w:ind w:left="-50" w:hanging="425"/>
              <w:contextualSpacing w:val="0"/>
              <w:jc w:val="both"/>
              <w:rPr>
                <w:rFonts w:ascii="Arial Narrow" w:hAnsi="Arial Narrow" w:cs="Arial"/>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965A91" w:rsidRPr="00160F82" w:rsidRDefault="00965A91" w:rsidP="00995BF2">
            <w:pPr>
              <w:snapToGrid w:val="0"/>
              <w:ind w:left="425" w:hanging="425"/>
              <w:contextualSpacing w:val="0"/>
              <w:jc w:val="center"/>
              <w:rPr>
                <w:rFonts w:ascii="Arial Narrow" w:hAnsi="Arial Narrow"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65A91" w:rsidRPr="00160F82" w:rsidRDefault="00965A91" w:rsidP="00995BF2">
            <w:pPr>
              <w:snapToGrid w:val="0"/>
              <w:ind w:left="425" w:hanging="425"/>
              <w:contextualSpacing w:val="0"/>
              <w:jc w:val="center"/>
              <w:rPr>
                <w:rFonts w:ascii="Arial Narrow" w:hAnsi="Arial Narrow" w:cs="Arial"/>
                <w:sz w:val="22"/>
                <w:szCs w:val="22"/>
              </w:rPr>
            </w:pPr>
          </w:p>
        </w:tc>
      </w:tr>
    </w:tbl>
    <w:p w:rsidR="00965A91" w:rsidRPr="00160F82" w:rsidRDefault="00965A91" w:rsidP="00351F6D">
      <w:pPr>
        <w:suppressAutoHyphens w:val="0"/>
        <w:ind w:left="425" w:hanging="425"/>
        <w:contextualSpacing w:val="0"/>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trike/>
          <w:sz w:val="22"/>
          <w:szCs w:val="22"/>
          <w:lang w:eastAsia="pl-PL"/>
        </w:rPr>
      </w:pPr>
      <w:r w:rsidRPr="00160F82">
        <w:rPr>
          <w:rFonts w:ascii="Arial Narrow" w:hAnsi="Arial Narrow" w:cs="Arial"/>
          <w:sz w:val="22"/>
          <w:szCs w:val="22"/>
          <w:lang w:eastAsia="pl-PL"/>
        </w:rPr>
        <w:t>Potwierdzenie kompletności (dostawa, montaż, demontaż, szkolenie, dokumentacja):</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Tak*</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 zastrzeżenia (opisać)</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0"/>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Wykonane zgodnie z umową *</w:t>
      </w: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wykonane zgodnie z umową * - zastrzeżenia …………………………………………………………………….</w:t>
      </w:r>
      <w:r w:rsidRPr="00160F82">
        <w:rPr>
          <w:rFonts w:ascii="Arial Narrow" w:hAnsi="Arial Narrow" w:cs="Arial"/>
          <w:sz w:val="22"/>
          <w:szCs w:val="22"/>
          <w:lang w:eastAsia="pl-PL"/>
        </w:rPr>
        <w:tab/>
      </w:r>
    </w:p>
    <w:p w:rsidR="00965A91" w:rsidRPr="00160F82" w:rsidRDefault="00965A91" w:rsidP="00735653">
      <w:pPr>
        <w:shd w:val="clear" w:color="auto" w:fill="FFFFFF"/>
        <w:autoSpaceDE w:val="0"/>
        <w:spacing w:line="360" w:lineRule="auto"/>
        <w:ind w:left="0"/>
        <w:rPr>
          <w:rFonts w:ascii="Arial Narrow" w:hAnsi="Arial Narrow" w:cs="Arial"/>
          <w:sz w:val="22"/>
          <w:szCs w:val="22"/>
        </w:rPr>
      </w:pPr>
      <w:r w:rsidRPr="00160F82">
        <w:rPr>
          <w:rFonts w:ascii="Arial Narrow" w:hAnsi="Arial Narrow" w:cs="Arial"/>
          <w:sz w:val="22"/>
          <w:szCs w:val="22"/>
        </w:rPr>
        <w:t>Końcowy wynik odbioru: ………………………………………………………………………………………………</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Pozytywny *</w:t>
      </w:r>
      <w:r w:rsidRPr="00160F82">
        <w:rPr>
          <w:rFonts w:ascii="Arial Narrow" w:hAnsi="Arial Narrow" w:cs="Arial"/>
          <w:sz w:val="22"/>
          <w:szCs w:val="22"/>
          <w:lang w:eastAsia="pl-PL"/>
        </w:rPr>
        <w:tab/>
      </w:r>
      <w:r w:rsidRPr="00160F82">
        <w:rPr>
          <w:rFonts w:ascii="Arial Narrow" w:hAnsi="Arial Narrow" w:cs="Arial"/>
          <w:sz w:val="22"/>
          <w:szCs w:val="22"/>
          <w:lang w:eastAsia="pl-PL"/>
        </w:rPr>
        <w:tab/>
        <w:t>………………………………………………………………………………………………………………</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Negatywny * - zastrzeżenia (opisać ) ……………………….……………………………………..……………………  </w:t>
      </w:r>
      <w:r w:rsidRPr="00160F82">
        <w:rPr>
          <w:rFonts w:ascii="Arial Narrow" w:hAnsi="Arial Narrow" w:cs="Arial"/>
          <w:sz w:val="22"/>
          <w:szCs w:val="22"/>
          <w:lang w:eastAsia="pl-PL"/>
        </w:rPr>
        <w:tab/>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Podpisy:</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Zamawiający:</w:t>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t>Wykonawca:</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t xml:space="preserve">              ……………………………………………..</w:t>
      </w:r>
    </w:p>
    <w:p w:rsidR="00965A91" w:rsidRPr="00160F82" w:rsidRDefault="00965A91" w:rsidP="00737F75">
      <w:pPr>
        <w:pStyle w:val="Lista"/>
        <w:jc w:val="both"/>
        <w:rPr>
          <w:rFonts w:ascii="Arial Narrow" w:hAnsi="Arial Narrow" w:cs="Arial"/>
          <w:sz w:val="22"/>
          <w:szCs w:val="22"/>
        </w:rPr>
      </w:pP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xml:space="preserve">………………………………………………                             </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 xml:space="preserve">            </w:t>
      </w: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 niewłaściwe skreślić</w:t>
      </w:r>
    </w:p>
    <w:sectPr w:rsidR="00965A91" w:rsidRPr="00160F82" w:rsidSect="00D6327B">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F7B" w:rsidRDefault="00832F7B">
      <w:pPr>
        <w:suppressAutoHyphens w:val="0"/>
        <w:ind w:left="425" w:hanging="425"/>
        <w:contextualSpacing w:val="0"/>
        <w:jc w:val="both"/>
        <w:rPr>
          <w:lang w:eastAsia="pl-PL"/>
        </w:rPr>
      </w:pPr>
      <w:r>
        <w:rPr>
          <w:lang w:eastAsia="pl-PL"/>
        </w:rPr>
        <w:separator/>
      </w:r>
    </w:p>
  </w:endnote>
  <w:endnote w:type="continuationSeparator" w:id="0">
    <w:p w:rsidR="00832F7B" w:rsidRDefault="00832F7B">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Helv">
    <w:panose1 w:val="020B0604020202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Pr="00681630" w:rsidRDefault="00657470">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p w:rsidR="00657470" w:rsidRPr="007319C7" w:rsidRDefault="00657470"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Pr="00EF4617" w:rsidRDefault="00657470">
    <w:pPr>
      <w:pStyle w:val="Stopka"/>
      <w:jc w:val="center"/>
      <w:rPr>
        <w:rFonts w:ascii="Arial Narrow" w:hAnsi="Arial Narrow"/>
      </w:rPr>
    </w:pPr>
  </w:p>
  <w:p w:rsidR="00657470" w:rsidRDefault="006574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Default="0065747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Pr="00B947AA" w:rsidRDefault="00657470">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Pr>
        <w:rFonts w:ascii="Arial Narrow" w:hAnsi="Arial Narrow"/>
        <w:noProof/>
      </w:rPr>
      <w:t>27</w:t>
    </w:r>
    <w:r w:rsidRPr="00B947AA">
      <w:rPr>
        <w:rFonts w:ascii="Arial Narrow" w:hAnsi="Arial Narrow"/>
      </w:rPr>
      <w:fldChar w:fldCharType="end"/>
    </w:r>
  </w:p>
  <w:p w:rsidR="00657470" w:rsidRDefault="0065747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Pr="00002213" w:rsidRDefault="00657470">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21</w:t>
    </w:r>
    <w:r w:rsidRPr="00002213">
      <w:rPr>
        <w:rFonts w:ascii="Arial Narrow" w:hAnsi="Arial Narrow"/>
      </w:rPr>
      <w:fldChar w:fldCharType="end"/>
    </w:r>
  </w:p>
  <w:p w:rsidR="00657470" w:rsidRDefault="006574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F7B" w:rsidRDefault="00832F7B">
      <w:pPr>
        <w:suppressAutoHyphens w:val="0"/>
        <w:ind w:left="425" w:hanging="425"/>
        <w:contextualSpacing w:val="0"/>
        <w:jc w:val="both"/>
        <w:rPr>
          <w:lang w:eastAsia="pl-PL"/>
        </w:rPr>
      </w:pPr>
      <w:r>
        <w:rPr>
          <w:lang w:eastAsia="pl-PL"/>
        </w:rPr>
        <w:separator/>
      </w:r>
    </w:p>
  </w:footnote>
  <w:footnote w:type="continuationSeparator" w:id="0">
    <w:p w:rsidR="00832F7B" w:rsidRDefault="00832F7B">
      <w:pPr>
        <w:suppressAutoHyphens w:val="0"/>
        <w:ind w:left="425" w:hanging="425"/>
        <w:contextualSpacing w:val="0"/>
        <w:jc w:val="both"/>
        <w:rPr>
          <w:lang w:eastAsia="pl-PL"/>
        </w:rPr>
      </w:pPr>
      <w:r>
        <w:rPr>
          <w:lang w:eastAsia="pl-PL"/>
        </w:rPr>
        <w:continuationSeparator/>
      </w:r>
    </w:p>
  </w:footnote>
  <w:footnote w:id="1">
    <w:p w:rsidR="00657470" w:rsidRDefault="00657470"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657470" w:rsidRDefault="00657470"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657470" w:rsidRDefault="00657470"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57470" w:rsidRDefault="00657470" w:rsidP="00582B17">
      <w:pPr>
        <w:pStyle w:val="Tekstprzypisudolnego"/>
        <w:tabs>
          <w:tab w:val="left" w:pos="142"/>
        </w:tabs>
        <w:ind w:left="142" w:hanging="142"/>
      </w:pPr>
      <w:r>
        <w:rPr>
          <w:rStyle w:val="Odwoanieprzypisudolnego"/>
          <w:rFonts w:ascii="Arial Narrow" w:hAnsi="Arial Narrow"/>
          <w:sz w:val="18"/>
        </w:rPr>
        <w:t>1</w:t>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rsidR="00657470" w:rsidRDefault="00657470" w:rsidP="00582B17">
      <w:pPr>
        <w:tabs>
          <w:tab w:val="left" w:pos="142"/>
        </w:tabs>
        <w:suppressAutoHyphens w:val="0"/>
        <w:ind w:left="142" w:hanging="142"/>
        <w:contextualSpacing w:val="0"/>
        <w:jc w:val="both"/>
        <w:rPr>
          <w:rFonts w:ascii="Arial Narrow" w:hAnsi="Arial Narrow" w:cs="Calibri"/>
          <w:b/>
          <w:color w:val="000000"/>
          <w:sz w:val="17"/>
          <w:szCs w:val="17"/>
          <w:lang w:eastAsia="pl-PL"/>
        </w:rPr>
      </w:pPr>
      <w:r>
        <w:rPr>
          <w:rFonts w:ascii="Arial Narrow" w:hAnsi="Arial Narrow"/>
          <w:sz w:val="17"/>
          <w:szCs w:val="17"/>
          <w:vertAlign w:val="superscript"/>
          <w:lang w:eastAsia="pl-PL"/>
        </w:rPr>
        <w:t>2</w:t>
      </w:r>
      <w:r>
        <w:rPr>
          <w:rFonts w:ascii="Arial Narrow" w:hAnsi="Arial Narrow" w:cs="Calibri"/>
          <w:color w:val="000000"/>
          <w:sz w:val="17"/>
          <w:szCs w:val="17"/>
          <w:lang w:eastAsia="pl-PL"/>
        </w:rPr>
        <w:t xml:space="preserve"> </w:t>
      </w:r>
      <w:r>
        <w:rPr>
          <w:rFonts w:ascii="Arial Narrow" w:hAnsi="Arial Narrow" w:cs="Calibri"/>
          <w:color w:val="000000"/>
          <w:sz w:val="17"/>
          <w:szCs w:val="17"/>
          <w:lang w:eastAsia="pl-PL"/>
        </w:rPr>
        <w:tab/>
        <w:t xml:space="preserve">we właściwe pole </w:t>
      </w:r>
      <w:r>
        <w:rPr>
          <w:rFonts w:ascii="Arial Narrow" w:hAnsi="Arial Narrow" w:cs="Calibri"/>
          <w:color w:val="000000"/>
          <w:sz w:val="17"/>
          <w:szCs w:val="16"/>
          <w:lang w:eastAsia="pl-PL"/>
        </w:rPr>
        <w:sym w:font="Symbol" w:char="F0A0"/>
      </w:r>
      <w:r>
        <w:rPr>
          <w:rFonts w:ascii="Arial Narrow" w:hAnsi="Arial Narrow" w:cs="Calibri"/>
          <w:color w:val="000000"/>
          <w:sz w:val="17"/>
          <w:szCs w:val="17"/>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657470" w:rsidRDefault="00657470" w:rsidP="00582B17">
      <w:pPr>
        <w:numPr>
          <w:ilvl w:val="0"/>
          <w:numId w:val="21"/>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657470" w:rsidRDefault="00657470" w:rsidP="00582B17">
      <w:pPr>
        <w:numPr>
          <w:ilvl w:val="0"/>
          <w:numId w:val="21"/>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657470" w:rsidRDefault="00657470" w:rsidP="00582B17">
      <w:pPr>
        <w:numPr>
          <w:ilvl w:val="0"/>
          <w:numId w:val="21"/>
        </w:numPr>
        <w:ind w:left="426" w:hanging="284"/>
        <w:jc w:val="both"/>
      </w:pPr>
      <w:r>
        <w:rPr>
          <w:rFonts w:ascii="Arial Narrow" w:hAnsi="Arial Narrow" w:cs="Calibri"/>
          <w:b/>
          <w:color w:val="000000"/>
          <w:sz w:val="17"/>
          <w:szCs w:val="17"/>
        </w:rPr>
        <w:t>średnie przedsiębiorstwo</w:t>
      </w:r>
      <w:r>
        <w:rPr>
          <w:rFonts w:ascii="Arial Narrow" w:hAnsi="Arial Narrow" w:cs="Calibri"/>
          <w:color w:val="000000"/>
          <w:sz w:val="17"/>
          <w:szCs w:val="17"/>
        </w:rPr>
        <w:t>: przedsiębiorstwo, które nie są mikroprzedsiębiorstwami ani małymi przedsiębiorstwami</w:t>
      </w:r>
      <w:r>
        <w:rPr>
          <w:rFonts w:ascii="Arial Narrow" w:hAnsi="Arial Narrow" w:cs="Calibri"/>
          <w:b/>
          <w:color w:val="000000"/>
          <w:sz w:val="17"/>
          <w:szCs w:val="17"/>
        </w:rPr>
        <w:t xml:space="preserve"> i </w:t>
      </w:r>
      <w:r>
        <w:rPr>
          <w:rFonts w:ascii="Arial Narrow" w:hAnsi="Arial Narrow" w:cs="Calibri"/>
          <w:color w:val="000000"/>
          <w:sz w:val="17"/>
          <w:szCs w:val="17"/>
        </w:rPr>
        <w:t xml:space="preserve">które zatrudnia mniej niż 250 osób </w:t>
      </w:r>
      <w:r>
        <w:rPr>
          <w:rFonts w:ascii="Arial Narrow" w:hAnsi="Arial Narrow" w:cs="Calibri"/>
          <w:color w:val="000000"/>
          <w:sz w:val="17"/>
          <w:szCs w:val="17"/>
        </w:rPr>
        <w:br/>
        <w:t>i którego roczny obrót nie przekracza 50 milionów EUR lub całkowity bilans roczny nie przekracza 43 milionów EUR.</w:t>
      </w:r>
    </w:p>
  </w:footnote>
  <w:footnote w:id="6">
    <w:p w:rsidR="00657470" w:rsidRDefault="00657470" w:rsidP="00A247FA">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rsidR="00657470" w:rsidRDefault="00657470"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lub usunąć</w:t>
      </w:r>
    </w:p>
  </w:footnote>
  <w:footnote w:id="8">
    <w:p w:rsidR="00657470" w:rsidRDefault="00657470"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9">
    <w:p w:rsidR="00657470" w:rsidRDefault="00657470"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0">
    <w:p w:rsidR="00657470" w:rsidRDefault="00657470"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rsidR="00657470" w:rsidRDefault="00657470"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p>
  </w:footnote>
  <w:footnote w:id="12">
    <w:p w:rsidR="00657470" w:rsidRDefault="00657470"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3">
    <w:p w:rsidR="00657470" w:rsidRPr="00DD7746" w:rsidRDefault="00657470"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657470" w:rsidRPr="00DD7746" w:rsidRDefault="00657470"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57470" w:rsidRPr="00D150CC" w:rsidRDefault="00657470"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beneficjentem rzeczywistym w rozumieniu ustawy z dnia 1 marca 2018 r. o przeciwdziałaniu praniu pieniędzy oraz finansowaniu terroryzmu (Dz.U. z 2023 r. poz. 1124, 1285, 1723, 1843, z 2024 r.: poz. 850)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57470" w:rsidRDefault="00657470"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657470" w:rsidRDefault="00657470"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Pr="007743EF" w:rsidRDefault="00657470"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ZZP.2380.70</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Default="00657470" w:rsidP="00E36B54">
    <w:pPr>
      <w:pStyle w:val="Nagwek"/>
      <w:tabs>
        <w:tab w:val="clear" w:pos="4536"/>
        <w:tab w:val="clear" w:pos="9072"/>
        <w:tab w:val="left" w:pos="1170"/>
      </w:tabs>
    </w:pPr>
    <w:r>
      <w:tab/>
    </w:r>
    <w:r>
      <w:tab/>
    </w:r>
  </w:p>
  <w:p w:rsidR="00657470" w:rsidRDefault="00657470"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70" w:rsidRDefault="00657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8"/>
    <w:multiLevelType w:val="multilevel"/>
    <w:tmpl w:val="4DCAC8E0"/>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8"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7"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3"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9"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4"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5"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6"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67"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8"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0"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21A5643A"/>
    <w:multiLevelType w:val="multilevel"/>
    <w:tmpl w:val="02C6A4CC"/>
    <w:lvl w:ilvl="0">
      <w:start w:val="2"/>
      <w:numFmt w:val="decimal"/>
      <w:lvlText w:val="%1"/>
      <w:lvlJc w:val="left"/>
      <w:pPr>
        <w:tabs>
          <w:tab w:val="num" w:pos="960"/>
        </w:tabs>
        <w:ind w:left="9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2" w15:restartNumberingAfterBreak="0">
    <w:nsid w:val="25AE2D1B"/>
    <w:multiLevelType w:val="multilevel"/>
    <w:tmpl w:val="D07A6E2C"/>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5"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6"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7"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2BF2233A"/>
    <w:multiLevelType w:val="multilevel"/>
    <w:tmpl w:val="D032BBF2"/>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3"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34A31CE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3549013D"/>
    <w:multiLevelType w:val="multilevel"/>
    <w:tmpl w:val="4DCAC8E0"/>
    <w:lvl w:ilvl="0">
      <w:start w:val="1"/>
      <w:numFmt w:val="decimal"/>
      <w:lvlText w:val="%1."/>
      <w:lvlJc w:val="left"/>
      <w:pPr>
        <w:tabs>
          <w:tab w:val="num" w:pos="284"/>
        </w:tabs>
        <w:ind w:left="284" w:hanging="284"/>
      </w:pPr>
    </w:lvl>
    <w:lvl w:ilvl="1">
      <w:start w:val="1"/>
      <w:numFmt w:val="decimal"/>
      <w:lvlText w:val="%2)"/>
      <w:lvlJc w:val="left"/>
      <w:pPr>
        <w:tabs>
          <w:tab w:val="num" w:pos="284"/>
        </w:tabs>
        <w:ind w:left="567" w:hanging="283"/>
      </w:pPr>
    </w:lvl>
    <w:lvl w:ilvl="2">
      <w:start w:val="1"/>
      <w:numFmt w:val="lowerLetter"/>
      <w:lvlText w:val="%3)"/>
      <w:lvlJc w:val="left"/>
      <w:pPr>
        <w:tabs>
          <w:tab w:val="num" w:pos="851"/>
        </w:tabs>
        <w:ind w:left="851" w:hanging="284"/>
      </w:pPr>
    </w:lvl>
    <w:lvl w:ilvl="3">
      <w:start w:val="1"/>
      <w:numFmt w:val="bullet"/>
      <w:lvlText w:val="-"/>
      <w:lvlJc w:val="left"/>
      <w:pPr>
        <w:tabs>
          <w:tab w:val="num" w:pos="1134"/>
        </w:tabs>
        <w:ind w:left="1134" w:hanging="283"/>
      </w:pPr>
      <w:rPr>
        <w:rFonts w:ascii="Arial" w:hAnsi="Arial"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8"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2"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423A604E"/>
    <w:multiLevelType w:val="multilevel"/>
    <w:tmpl w:val="5316F7F2"/>
    <w:lvl w:ilvl="0">
      <w:start w:val="1"/>
      <w:numFmt w:val="decimal"/>
      <w:lvlText w:val="%1."/>
      <w:lvlJc w:val="left"/>
      <w:pPr>
        <w:tabs>
          <w:tab w:val="num" w:pos="284"/>
        </w:tabs>
        <w:ind w:left="284" w:hanging="284"/>
      </w:pPr>
      <w:rPr>
        <w:rFonts w:cs="Times New Roman" w:hint="default"/>
        <w:color w:val="auto"/>
        <w:sz w:val="22"/>
      </w:rPr>
    </w:lvl>
    <w:lvl w:ilvl="1">
      <w:start w:val="1"/>
      <w:numFmt w:val="decimal"/>
      <w:lvlText w:val="%2)"/>
      <w:lvlJc w:val="left"/>
      <w:pPr>
        <w:tabs>
          <w:tab w:val="num" w:pos="284"/>
        </w:tabs>
        <w:ind w:left="567" w:hanging="283"/>
      </w:pPr>
      <w:rPr>
        <w:rFonts w:cs="Times New Roman"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9"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14"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15"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7141DBA"/>
    <w:multiLevelType w:val="multilevel"/>
    <w:tmpl w:val="62EEB2FA"/>
    <w:lvl w:ilvl="0">
      <w:start w:val="1"/>
      <w:numFmt w:val="decimal"/>
      <w:lvlText w:val="%1."/>
      <w:lvlJc w:val="left"/>
      <w:pPr>
        <w:ind w:left="567" w:hanging="567"/>
      </w:pPr>
      <w:rPr>
        <w:rFonts w:cs="Times New Roman" w:hint="default"/>
        <w:b/>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1276"/>
        </w:tabs>
        <w:ind w:left="1276" w:hanging="709"/>
      </w:pPr>
      <w:rPr>
        <w:rFonts w:cs="Times New Roman" w:hint="default"/>
      </w:rPr>
    </w:lvl>
    <w:lvl w:ilvl="3">
      <w:start w:val="1"/>
      <w:numFmt w:val="decimal"/>
      <w:isLgl/>
      <w:lvlText w:val="%1.%2.%3.%4"/>
      <w:lvlJc w:val="left"/>
      <w:pPr>
        <w:ind w:left="2126" w:hanging="850"/>
      </w:pPr>
      <w:rPr>
        <w:rFonts w:cs="Times New Roman" w:hint="default"/>
      </w:rPr>
    </w:lvl>
    <w:lvl w:ilvl="4">
      <w:start w:val="1"/>
      <w:numFmt w:val="decimal"/>
      <w:isLgl/>
      <w:lvlText w:val="%1.%2.%3.%4.%5"/>
      <w:lvlJc w:val="left"/>
      <w:pPr>
        <w:tabs>
          <w:tab w:val="num" w:pos="3119"/>
        </w:tabs>
        <w:ind w:left="3119" w:hanging="993"/>
      </w:pPr>
      <w:rPr>
        <w:rFonts w:cs="Times New Roman" w:hint="default"/>
      </w:rPr>
    </w:lvl>
    <w:lvl w:ilvl="5">
      <w:start w:val="1"/>
      <w:numFmt w:val="decimal"/>
      <w:isLgl/>
      <w:lvlText w:val="%1.%2.%3.%4.%5.%6"/>
      <w:lvlJc w:val="left"/>
      <w:pPr>
        <w:ind w:left="3870" w:hanging="1080"/>
      </w:pPr>
      <w:rPr>
        <w:rFonts w:cs="Times New Roman" w:hint="default"/>
      </w:rPr>
    </w:lvl>
    <w:lvl w:ilvl="6">
      <w:start w:val="1"/>
      <w:numFmt w:val="decimal"/>
      <w:isLgl/>
      <w:lvlText w:val="%1.%2.%3.%4.%5.%6.%7"/>
      <w:lvlJc w:val="left"/>
      <w:pPr>
        <w:ind w:left="4644" w:hanging="1440"/>
      </w:pPr>
      <w:rPr>
        <w:rFonts w:cs="Times New Roman" w:hint="default"/>
      </w:rPr>
    </w:lvl>
    <w:lvl w:ilvl="7">
      <w:start w:val="1"/>
      <w:numFmt w:val="decimal"/>
      <w:isLgl/>
      <w:lvlText w:val="%1.%2.%3.%4.%5.%6.%7.%8"/>
      <w:lvlJc w:val="left"/>
      <w:pPr>
        <w:ind w:left="5058" w:hanging="1440"/>
      </w:pPr>
      <w:rPr>
        <w:rFonts w:cs="Times New Roman" w:hint="default"/>
      </w:rPr>
    </w:lvl>
    <w:lvl w:ilvl="8">
      <w:start w:val="1"/>
      <w:numFmt w:val="decimal"/>
      <w:isLgl/>
      <w:lvlText w:val="%1.%2.%3.%4.%5.%6.%7.%8.%9"/>
      <w:lvlJc w:val="left"/>
      <w:pPr>
        <w:ind w:left="5472" w:hanging="1440"/>
      </w:pPr>
      <w:rPr>
        <w:rFonts w:cs="Times New Roman" w:hint="default"/>
      </w:rPr>
    </w:lvl>
  </w:abstractNum>
  <w:abstractNum w:abstractNumId="118" w15:restartNumberingAfterBreak="0">
    <w:nsid w:val="47716C33"/>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0"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1"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2"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27"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8"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15:restartNumberingAfterBreak="0">
    <w:nsid w:val="561478FA"/>
    <w:multiLevelType w:val="multilevel"/>
    <w:tmpl w:val="4DCAC8E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34"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36"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A74616A"/>
    <w:multiLevelType w:val="multilevel"/>
    <w:tmpl w:val="0B063D02"/>
    <w:lvl w:ilvl="0">
      <w:start w:val="1"/>
      <w:numFmt w:val="decimal"/>
      <w:lvlText w:val="%1."/>
      <w:lvlJc w:val="left"/>
      <w:pPr>
        <w:ind w:left="567" w:hanging="567"/>
      </w:pPr>
      <w:rPr>
        <w:rFonts w:cs="Times New Roman" w:hint="default"/>
        <w:b w:val="0"/>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1276"/>
        </w:tabs>
        <w:ind w:left="1276" w:hanging="709"/>
      </w:pPr>
      <w:rPr>
        <w:rFonts w:cs="Times New Roman" w:hint="default"/>
      </w:rPr>
    </w:lvl>
    <w:lvl w:ilvl="3">
      <w:start w:val="1"/>
      <w:numFmt w:val="decimal"/>
      <w:isLgl/>
      <w:lvlText w:val="%1.%2.%3.%4"/>
      <w:lvlJc w:val="left"/>
      <w:pPr>
        <w:ind w:left="2126" w:hanging="850"/>
      </w:pPr>
      <w:rPr>
        <w:rFonts w:cs="Times New Roman" w:hint="default"/>
      </w:rPr>
    </w:lvl>
    <w:lvl w:ilvl="4">
      <w:start w:val="1"/>
      <w:numFmt w:val="decimal"/>
      <w:isLgl/>
      <w:lvlText w:val="%1.%2.%3.%4.%5"/>
      <w:lvlJc w:val="left"/>
      <w:pPr>
        <w:tabs>
          <w:tab w:val="num" w:pos="3119"/>
        </w:tabs>
        <w:ind w:left="3119" w:hanging="993"/>
      </w:pPr>
      <w:rPr>
        <w:rFonts w:cs="Times New Roman" w:hint="default"/>
      </w:rPr>
    </w:lvl>
    <w:lvl w:ilvl="5">
      <w:start w:val="1"/>
      <w:numFmt w:val="decimal"/>
      <w:isLgl/>
      <w:lvlText w:val="%1.%2.%3.%4.%5.%6"/>
      <w:lvlJc w:val="left"/>
      <w:pPr>
        <w:ind w:left="3870" w:hanging="1080"/>
      </w:pPr>
      <w:rPr>
        <w:rFonts w:cs="Times New Roman" w:hint="default"/>
      </w:rPr>
    </w:lvl>
    <w:lvl w:ilvl="6">
      <w:start w:val="1"/>
      <w:numFmt w:val="decimal"/>
      <w:isLgl/>
      <w:lvlText w:val="%1.%2.%3.%4.%5.%6.%7"/>
      <w:lvlJc w:val="left"/>
      <w:pPr>
        <w:ind w:left="4644" w:hanging="1440"/>
      </w:pPr>
      <w:rPr>
        <w:rFonts w:cs="Times New Roman" w:hint="default"/>
      </w:rPr>
    </w:lvl>
    <w:lvl w:ilvl="7">
      <w:start w:val="1"/>
      <w:numFmt w:val="decimal"/>
      <w:isLgl/>
      <w:lvlText w:val="%1.%2.%3.%4.%5.%6.%7.%8"/>
      <w:lvlJc w:val="left"/>
      <w:pPr>
        <w:ind w:left="5058" w:hanging="1440"/>
      </w:pPr>
      <w:rPr>
        <w:rFonts w:cs="Times New Roman" w:hint="default"/>
      </w:rPr>
    </w:lvl>
    <w:lvl w:ilvl="8">
      <w:start w:val="1"/>
      <w:numFmt w:val="decimal"/>
      <w:isLgl/>
      <w:lvlText w:val="%1.%2.%3.%4.%5.%6.%7.%8.%9"/>
      <w:lvlJc w:val="left"/>
      <w:pPr>
        <w:ind w:left="5472" w:hanging="1440"/>
      </w:pPr>
      <w:rPr>
        <w:rFonts w:cs="Times New Roman" w:hint="default"/>
      </w:rPr>
    </w:lvl>
  </w:abstractNum>
  <w:abstractNum w:abstractNumId="139"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40" w15:restartNumberingAfterBreak="0">
    <w:nsid w:val="5E0F3714"/>
    <w:multiLevelType w:val="multilevel"/>
    <w:tmpl w:val="27AA2C0A"/>
    <w:name w:val="WW8Num693"/>
    <w:lvl w:ilvl="0">
      <w:start w:val="5"/>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41"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E2738B"/>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23E3E3D"/>
    <w:multiLevelType w:val="multilevel"/>
    <w:tmpl w:val="4DCAC8E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291158C"/>
    <w:multiLevelType w:val="multilevel"/>
    <w:tmpl w:val="974A989E"/>
    <w:lvl w:ilvl="0">
      <w:start w:val="1"/>
      <w:numFmt w:val="decimal"/>
      <w:lvlText w:val="%1)"/>
      <w:lvlJc w:val="left"/>
      <w:pPr>
        <w:ind w:left="720" w:hanging="360"/>
      </w:pPr>
      <w:rPr>
        <w:rFonts w:ascii="Arial Narrow" w:hAnsi="Arial Narrow" w:cs="Times New Roman"/>
        <w:i w:val="0"/>
        <w:i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5"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48" w15:restartNumberingAfterBreak="0">
    <w:nsid w:val="68CC3687"/>
    <w:multiLevelType w:val="multilevel"/>
    <w:tmpl w:val="0DAA986E"/>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color w:val="auto"/>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5"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7"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3E84EC1"/>
    <w:multiLevelType w:val="multilevel"/>
    <w:tmpl w:val="FE2C82EE"/>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i w:val="0"/>
      </w:rPr>
    </w:lvl>
    <w:lvl w:ilvl="2">
      <w:start w:val="1"/>
      <w:numFmt w:val="lowerLetter"/>
      <w:lvlText w:val="%3)"/>
      <w:lvlJc w:val="left"/>
      <w:pPr>
        <w:tabs>
          <w:tab w:val="num" w:pos="-1429"/>
        </w:tabs>
        <w:ind w:left="720" w:hanging="360"/>
      </w:pPr>
      <w:rPr>
        <w:rFonts w:ascii="Helvetica" w:eastAsia="Helvetica" w:hAnsi="Helvetica" w:cs="Helvetica"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9"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62A7B55"/>
    <w:multiLevelType w:val="hybridMultilevel"/>
    <w:tmpl w:val="CEEA98B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1"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2"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63"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4" w15:restartNumberingAfterBreak="0">
    <w:nsid w:val="7AEA44E3"/>
    <w:multiLevelType w:val="multilevel"/>
    <w:tmpl w:val="4DCAC8E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66"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9" w15:restartNumberingAfterBreak="0">
    <w:nsid w:val="7EA54812"/>
    <w:multiLevelType w:val="multilevel"/>
    <w:tmpl w:val="3C5A95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70"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1"/>
  </w:num>
  <w:num w:numId="2">
    <w:abstractNumId w:val="131"/>
  </w:num>
  <w:num w:numId="3">
    <w:abstractNumId w:val="88"/>
  </w:num>
  <w:num w:numId="4">
    <w:abstractNumId w:val="69"/>
  </w:num>
  <w:num w:numId="5">
    <w:abstractNumId w:val="65"/>
  </w:num>
  <w:num w:numId="6">
    <w:abstractNumId w:val="102"/>
  </w:num>
  <w:num w:numId="7">
    <w:abstractNumId w:val="114"/>
  </w:num>
  <w:num w:numId="8">
    <w:abstractNumId w:val="62"/>
  </w:num>
  <w:num w:numId="9">
    <w:abstractNumId w:val="79"/>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80"/>
  </w:num>
  <w:num w:numId="19">
    <w:abstractNumId w:val="100"/>
  </w:num>
  <w:num w:numId="20">
    <w:abstractNumId w:val="139"/>
  </w:num>
  <w:num w:numId="2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num>
  <w:num w:numId="23">
    <w:abstractNumId w:val="141"/>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num>
  <w:num w:numId="26">
    <w:abstractNumId w:val="138"/>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8"/>
  </w:num>
  <w:num w:numId="29">
    <w:abstractNumId w:val="108"/>
  </w:num>
  <w:num w:numId="30">
    <w:abstractNumId w:val="158"/>
  </w:num>
  <w:num w:numId="31">
    <w:abstractNumId w:val="81"/>
  </w:num>
  <w:num w:numId="32">
    <w:abstractNumId w:val="169"/>
  </w:num>
  <w:num w:numId="33">
    <w:abstractNumId w:val="18"/>
  </w:num>
  <w:num w:numId="34">
    <w:abstractNumId w:val="160"/>
  </w:num>
  <w:num w:numId="35">
    <w:abstractNumId w:val="11"/>
  </w:num>
  <w:num w:numId="36">
    <w:abstractNumId w:val="6"/>
  </w:num>
  <w:num w:numId="37">
    <w:abstractNumId w:val="148"/>
  </w:num>
  <w:num w:numId="38">
    <w:abstractNumId w:val="164"/>
  </w:num>
  <w:num w:numId="39">
    <w:abstractNumId w:val="143"/>
  </w:num>
  <w:num w:numId="40">
    <w:abstractNumId w:val="129"/>
  </w:num>
  <w:num w:numId="41">
    <w:abstractNumId w:val="9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63"/>
  </w:num>
  <w:num w:numId="44">
    <w:abstractNumId w:val="59"/>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num>
  <w:num w:numId="47">
    <w:abstractNumId w:val="88"/>
  </w:num>
  <w:num w:numId="48">
    <w:abstractNumId w:val="82"/>
  </w:num>
  <w:num w:numId="49">
    <w:abstractNumId w:val="142"/>
  </w:num>
  <w:num w:numId="50">
    <w:abstractNumId w:val="1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052"/>
    <w:rsid w:val="0005623B"/>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CF"/>
    <w:rsid w:val="0012268F"/>
    <w:rsid w:val="00122A36"/>
    <w:rsid w:val="00123F1A"/>
    <w:rsid w:val="00123FB7"/>
    <w:rsid w:val="00124092"/>
    <w:rsid w:val="001240DA"/>
    <w:rsid w:val="0012451C"/>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88E"/>
    <w:rsid w:val="001D2920"/>
    <w:rsid w:val="001D2C65"/>
    <w:rsid w:val="001D3579"/>
    <w:rsid w:val="001D3727"/>
    <w:rsid w:val="001D3761"/>
    <w:rsid w:val="001D3826"/>
    <w:rsid w:val="001D3ADE"/>
    <w:rsid w:val="001D3D2F"/>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08F6"/>
    <w:rsid w:val="006B1409"/>
    <w:rsid w:val="006B1423"/>
    <w:rsid w:val="006B19A1"/>
    <w:rsid w:val="006B1BF2"/>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1EA"/>
    <w:rsid w:val="006D430E"/>
    <w:rsid w:val="006D44AB"/>
    <w:rsid w:val="006D4689"/>
    <w:rsid w:val="006D4BE7"/>
    <w:rsid w:val="006D5421"/>
    <w:rsid w:val="006D5901"/>
    <w:rsid w:val="006D5E98"/>
    <w:rsid w:val="006D65FD"/>
    <w:rsid w:val="006D67E9"/>
    <w:rsid w:val="006D682F"/>
    <w:rsid w:val="006D688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CD8"/>
    <w:rsid w:val="00766673"/>
    <w:rsid w:val="00766E26"/>
    <w:rsid w:val="00767161"/>
    <w:rsid w:val="007705FE"/>
    <w:rsid w:val="00770605"/>
    <w:rsid w:val="00770981"/>
    <w:rsid w:val="00771001"/>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B02"/>
    <w:rsid w:val="008B7E2E"/>
    <w:rsid w:val="008C01B5"/>
    <w:rsid w:val="008C0BF1"/>
    <w:rsid w:val="008C0E12"/>
    <w:rsid w:val="008C1389"/>
    <w:rsid w:val="008C1782"/>
    <w:rsid w:val="008C1C60"/>
    <w:rsid w:val="008C1C9E"/>
    <w:rsid w:val="008C1E28"/>
    <w:rsid w:val="008C222C"/>
    <w:rsid w:val="008C25DE"/>
    <w:rsid w:val="008C26AF"/>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E2F"/>
    <w:rsid w:val="009062A8"/>
    <w:rsid w:val="009068F4"/>
    <w:rsid w:val="00906E75"/>
    <w:rsid w:val="00906EDE"/>
    <w:rsid w:val="00907A15"/>
    <w:rsid w:val="00907AA8"/>
    <w:rsid w:val="00907B6E"/>
    <w:rsid w:val="00910110"/>
    <w:rsid w:val="009101E4"/>
    <w:rsid w:val="009103EF"/>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338"/>
    <w:rsid w:val="00AA3583"/>
    <w:rsid w:val="00AA3E44"/>
    <w:rsid w:val="00AA422E"/>
    <w:rsid w:val="00AA4879"/>
    <w:rsid w:val="00AA4928"/>
    <w:rsid w:val="00AA4990"/>
    <w:rsid w:val="00AA49F0"/>
    <w:rsid w:val="00AA4FF4"/>
    <w:rsid w:val="00AA5246"/>
    <w:rsid w:val="00AA5C50"/>
    <w:rsid w:val="00AA5D44"/>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FE"/>
    <w:rsid w:val="00B64C6A"/>
    <w:rsid w:val="00B653A2"/>
    <w:rsid w:val="00B654DE"/>
    <w:rsid w:val="00B655B2"/>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768"/>
    <w:rsid w:val="00D676F9"/>
    <w:rsid w:val="00D67738"/>
    <w:rsid w:val="00D67835"/>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963"/>
    <w:rsid w:val="00EE59A5"/>
    <w:rsid w:val="00EE5A72"/>
    <w:rsid w:val="00EE5E41"/>
    <w:rsid w:val="00EE5F0A"/>
    <w:rsid w:val="00EE610B"/>
    <w:rsid w:val="00EE6137"/>
    <w:rsid w:val="00EE6538"/>
    <w:rsid w:val="00EE70E8"/>
    <w:rsid w:val="00EE7DE3"/>
    <w:rsid w:val="00EF0309"/>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91B"/>
    <w:rsid w:val="00F02932"/>
    <w:rsid w:val="00F02EE2"/>
    <w:rsid w:val="00F0305D"/>
    <w:rsid w:val="00F03107"/>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CFC"/>
    <w:rsid w:val="00FF3204"/>
    <w:rsid w:val="00FF348A"/>
    <w:rsid w:val="00FF3697"/>
    <w:rsid w:val="00FF3BA8"/>
    <w:rsid w:val="00FF3CDD"/>
    <w:rsid w:val="00FF4580"/>
    <w:rsid w:val="00FF4706"/>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uiPriority w:val="99"/>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uiPriority w:val="99"/>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uiPriority w:val="99"/>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uiPriority w:val="99"/>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9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rsid w:val="002D2BD5"/>
    <w:pPr>
      <w:suppressAutoHyphens w:val="0"/>
      <w:ind w:left="0"/>
      <w:contextualSpacing w:val="0"/>
    </w:pPr>
    <w:rPr>
      <w:lang w:eastAsia="pl-PL"/>
    </w:rPr>
  </w:style>
  <w:style w:type="character" w:customStyle="1" w:styleId="TekstprzypisudolnegoZnak">
    <w:name w:val="Tekst przypisu dolnego Znak"/>
    <w:link w:val="Tekstprzypisudolnego"/>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uiPriority w:val="99"/>
    <w:qFormat/>
    <w:rsid w:val="004420BF"/>
    <w:rPr>
      <w:rFonts w:ascii="Calibri" w:hAnsi="Calibri"/>
      <w:sz w:val="22"/>
      <w:szCs w:val="22"/>
      <w:lang w:eastAsia="en-US"/>
    </w:rPr>
  </w:style>
  <w:style w:type="character" w:customStyle="1" w:styleId="BezodstpwZnak">
    <w:name w:val="Bez odstępów Znak"/>
    <w:link w:val="Bezodstpw"/>
    <w:uiPriority w:val="99"/>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uiPriority w:val="99"/>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9"/>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9"/>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9"/>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uiPriority w:val="99"/>
    <w:locked/>
    <w:rsid w:val="00946722"/>
    <w:rPr>
      <w:rFonts w:ascii="Arial Narrow" w:hAnsi="Arial Narrow" w:cs="Arial"/>
      <w:b/>
      <w:sz w:val="22"/>
      <w:szCs w:val="22"/>
    </w:rPr>
  </w:style>
  <w:style w:type="paragraph" w:customStyle="1" w:styleId="Styl8">
    <w:name w:val="Styl8"/>
    <w:basedOn w:val="Normalny"/>
    <w:link w:val="Styl8Znak"/>
    <w:uiPriority w:val="99"/>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22"/>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uiPriority w:val="99"/>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5"/>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7"/>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8"/>
      </w:numPr>
    </w:pPr>
  </w:style>
  <w:style w:type="numbering" w:customStyle="1" w:styleId="Styl1211">
    <w:name w:val="Styl1211"/>
    <w:rsid w:val="0005582A"/>
    <w:pPr>
      <w:numPr>
        <w:numId w:val="19"/>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20"/>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
    <w:basedOn w:val="Normalny"/>
    <w:link w:val="AkapitzlistZnak"/>
    <w:uiPriority w:val="34"/>
    <w:qFormat/>
    <w:rsid w:val="00DA78A0"/>
  </w:style>
  <w:style w:type="character" w:customStyle="1" w:styleId="AkapitzlistZnak">
    <w:name w:val="Akapit z listą Znak"/>
    <w:aliases w:val="Normal Znak,List Paragraph Znak"/>
    <w:link w:val="Akapitzlist"/>
    <w:uiPriority w:val="34"/>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latformazakupowa.pl/kwp_poznan" TargetMode="External"/><Relationship Id="rId18" Type="http://schemas.openxmlformats.org/officeDocument/2006/relationships/hyperlink" Target="https://platformazakupowa.pl/strona/1-regulamin"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kwp_pozna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ciej.cebulski@po.policja.gov.p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olanta.galka-tejszerska@po.policja.gov.p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26</Pages>
  <Words>11455</Words>
  <Characters>68733</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80028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7</cp:revision>
  <cp:lastPrinted>2024-09-17T11:24:00Z</cp:lastPrinted>
  <dcterms:created xsi:type="dcterms:W3CDTF">2024-09-17T10:51:00Z</dcterms:created>
  <dcterms:modified xsi:type="dcterms:W3CDTF">2024-09-17T12:28:00Z</dcterms:modified>
</cp:coreProperties>
</file>