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686D" w14:textId="3CBBD30D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A35B2A">
        <w:rPr>
          <w:rFonts w:ascii="Arial" w:hAnsi="Arial" w:cs="Arial"/>
          <w:b/>
          <w:sz w:val="22"/>
          <w:szCs w:val="22"/>
        </w:rPr>
        <w:t>– 9/U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5A610E5D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5870EDC9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F5F165A" w14:textId="2CB493E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BB0F5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BB0F5A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DE96ED5" w14:textId="77777777" w:rsidR="006B1167" w:rsidRPr="00BB0F5A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F4DD032" w14:textId="60F66F13" w:rsidR="00C63A87" w:rsidRPr="009009A3" w:rsidRDefault="00A905EB" w:rsidP="00BB0F5A">
      <w:pPr>
        <w:ind w:left="166" w:right="3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BB0F5A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BB0F5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BB0F5A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BB0F5A">
        <w:rPr>
          <w:rFonts w:ascii="Arial" w:hAnsi="Arial" w:cs="Arial"/>
          <w:color w:val="000000"/>
          <w:sz w:val="22"/>
          <w:szCs w:val="22"/>
        </w:rPr>
        <w:t>u</w:t>
      </w:r>
      <w:r w:rsidR="009009A3" w:rsidRPr="00BB0F5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B0F5A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BB0F5A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BB0F5A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BB0F5A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BB0F5A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BB0F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 w:rsidRPr="00BB0F5A">
        <w:rPr>
          <w:rFonts w:ascii="Arial" w:hAnsi="Arial" w:cs="Arial"/>
          <w:b/>
          <w:color w:val="000000"/>
          <w:sz w:val="22"/>
          <w:szCs w:val="22"/>
        </w:rPr>
        <w:t>„</w:t>
      </w:r>
      <w:r w:rsidR="00BB0F5A" w:rsidRPr="00BB0F5A">
        <w:rPr>
          <w:rFonts w:ascii="Arial" w:hAnsi="Arial" w:cs="Arial"/>
          <w:b/>
          <w:sz w:val="22"/>
          <w:szCs w:val="22"/>
        </w:rPr>
        <w:t>Wykonywanie prac mających na celu utrzymanie i konserwację zabytkowego parku przy Zespole Pałacowo – Parkowym w Ostromecku, obiektu 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673900E1" w14:textId="77777777" w:rsidR="00C63A87" w:rsidRPr="009009A3" w:rsidRDefault="00C63A87" w:rsidP="00BB0F5A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10E3952D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05DEA63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99BF8D4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FA5BD38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1459163E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38B6F69B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5E1F66FB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75BEA0BE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2D299901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2FDF7822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2B106FBE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09B992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5C4E36F1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3F9E9EFB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345DE72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6A739E64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0906081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DD33091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9FB26AE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1307D2BB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2E2C0A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6A9CB887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19600AEE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149017E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6F24279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46ED0D53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24FC40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8EDE796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79DA3224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42C28850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3BF43B01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3887C5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4615F8EE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53FBA391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9A8C" w14:textId="77777777" w:rsidR="00C43858" w:rsidRDefault="00C43858" w:rsidP="00C63813">
      <w:r>
        <w:separator/>
      </w:r>
    </w:p>
  </w:endnote>
  <w:endnote w:type="continuationSeparator" w:id="0">
    <w:p w14:paraId="388B7BE2" w14:textId="77777777" w:rsidR="00C43858" w:rsidRDefault="00C4385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5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5A270B1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451" w14:textId="77777777" w:rsidR="00C51FF7" w:rsidRDefault="00C51FF7">
    <w:pPr>
      <w:pStyle w:val="Stopka"/>
      <w:jc w:val="right"/>
    </w:pPr>
  </w:p>
  <w:p w14:paraId="6278773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EA9D" w14:textId="77777777" w:rsidR="00C43858" w:rsidRDefault="00C43858" w:rsidP="00C63813">
      <w:r>
        <w:separator/>
      </w:r>
    </w:p>
  </w:footnote>
  <w:footnote w:type="continuationSeparator" w:id="0">
    <w:p w14:paraId="38627118" w14:textId="77777777" w:rsidR="00C43858" w:rsidRDefault="00C4385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216960">
    <w:abstractNumId w:val="0"/>
  </w:num>
  <w:num w:numId="2" w16cid:durableId="1141734005">
    <w:abstractNumId w:val="1"/>
  </w:num>
  <w:num w:numId="3" w16cid:durableId="1007753970">
    <w:abstractNumId w:val="2"/>
  </w:num>
  <w:num w:numId="4" w16cid:durableId="1402633261">
    <w:abstractNumId w:val="3"/>
  </w:num>
  <w:num w:numId="5" w16cid:durableId="1553808839">
    <w:abstractNumId w:val="4"/>
  </w:num>
  <w:num w:numId="6" w16cid:durableId="813987799">
    <w:abstractNumId w:val="5"/>
  </w:num>
  <w:num w:numId="7" w16cid:durableId="1293293418">
    <w:abstractNumId w:val="6"/>
  </w:num>
  <w:num w:numId="8" w16cid:durableId="716198429">
    <w:abstractNumId w:val="7"/>
  </w:num>
  <w:num w:numId="9" w16cid:durableId="364675028">
    <w:abstractNumId w:val="8"/>
  </w:num>
  <w:num w:numId="10" w16cid:durableId="1719552962">
    <w:abstractNumId w:val="9"/>
  </w:num>
  <w:num w:numId="11" w16cid:durableId="1892499402">
    <w:abstractNumId w:val="10"/>
  </w:num>
  <w:num w:numId="12" w16cid:durableId="799343760">
    <w:abstractNumId w:val="11"/>
  </w:num>
  <w:num w:numId="13" w16cid:durableId="983971279">
    <w:abstractNumId w:val="12"/>
  </w:num>
  <w:num w:numId="14" w16cid:durableId="1558123805">
    <w:abstractNumId w:val="13"/>
  </w:num>
  <w:num w:numId="15" w16cid:durableId="1650788959">
    <w:abstractNumId w:val="14"/>
  </w:num>
  <w:num w:numId="16" w16cid:durableId="1733192102">
    <w:abstractNumId w:val="21"/>
  </w:num>
  <w:num w:numId="17" w16cid:durableId="702292881">
    <w:abstractNumId w:val="22"/>
  </w:num>
  <w:num w:numId="18" w16cid:durableId="19555753">
    <w:abstractNumId w:val="24"/>
  </w:num>
  <w:num w:numId="19" w16cid:durableId="1114910637">
    <w:abstractNumId w:val="17"/>
  </w:num>
  <w:num w:numId="20" w16cid:durableId="1373112731">
    <w:abstractNumId w:val="15"/>
  </w:num>
  <w:num w:numId="21" w16cid:durableId="923995950">
    <w:abstractNumId w:val="18"/>
  </w:num>
  <w:num w:numId="22" w16cid:durableId="911358278">
    <w:abstractNumId w:val="26"/>
  </w:num>
  <w:num w:numId="23" w16cid:durableId="1430392424">
    <w:abstractNumId w:val="20"/>
  </w:num>
  <w:num w:numId="24" w16cid:durableId="1411611267">
    <w:abstractNumId w:val="28"/>
  </w:num>
  <w:num w:numId="25" w16cid:durableId="1328902632">
    <w:abstractNumId w:val="16"/>
  </w:num>
  <w:num w:numId="26" w16cid:durableId="1792093164">
    <w:abstractNumId w:val="19"/>
  </w:num>
  <w:num w:numId="27" w16cid:durableId="1966764967">
    <w:abstractNumId w:val="25"/>
  </w:num>
  <w:num w:numId="28" w16cid:durableId="1917125103">
    <w:abstractNumId w:val="23"/>
  </w:num>
  <w:num w:numId="29" w16cid:durableId="583227296">
    <w:abstractNumId w:val="29"/>
  </w:num>
  <w:num w:numId="30" w16cid:durableId="1463645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44E2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6C60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5B2A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0F5A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3858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1370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77C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47</cp:revision>
  <cp:lastPrinted>2021-10-29T08:39:00Z</cp:lastPrinted>
  <dcterms:created xsi:type="dcterms:W3CDTF">2021-03-22T17:50:00Z</dcterms:created>
  <dcterms:modified xsi:type="dcterms:W3CDTF">2022-12-29T19:03:00Z</dcterms:modified>
</cp:coreProperties>
</file>