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9085" w14:textId="4709EDFD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70338">
        <w:rPr>
          <w:rFonts w:ascii="Arial" w:hAnsi="Arial" w:cs="Arial"/>
          <w:sz w:val="24"/>
          <w:szCs w:val="24"/>
        </w:rPr>
        <w:t>1</w:t>
      </w:r>
      <w:r w:rsidR="007A12E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7A12EA">
        <w:rPr>
          <w:rFonts w:ascii="Arial" w:hAnsi="Arial" w:cs="Arial"/>
          <w:b/>
          <w:bCs/>
          <w:sz w:val="24"/>
          <w:szCs w:val="24"/>
        </w:rPr>
        <w:t>I</w:t>
      </w:r>
      <w:r w:rsidR="00D70338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857F5C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44B6478D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857F5C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1</w:t>
      </w:r>
      <w:r w:rsidR="00857F5C">
        <w:rPr>
          <w:rFonts w:ascii="Arial" w:hAnsi="Arial" w:cs="Arial"/>
          <w:sz w:val="24"/>
          <w:szCs w:val="24"/>
        </w:rPr>
        <w:t>605</w:t>
      </w:r>
      <w:r w:rsidR="00CF3CAD">
        <w:rPr>
          <w:rFonts w:ascii="Arial" w:hAnsi="Arial" w:cs="Arial"/>
          <w:sz w:val="24"/>
          <w:szCs w:val="24"/>
        </w:rPr>
        <w:t xml:space="preserve"> ze zm.) w postępowaniu o udzielenie zamówienia </w:t>
      </w:r>
      <w:r w:rsidR="00CF3CAD" w:rsidRPr="007A12EA">
        <w:rPr>
          <w:rFonts w:ascii="Arial" w:hAnsi="Arial" w:cs="Arial"/>
          <w:sz w:val="24"/>
          <w:szCs w:val="24"/>
        </w:rPr>
        <w:t>publicznego</w:t>
      </w:r>
      <w:r w:rsidR="00857F5C" w:rsidRPr="00857F5C">
        <w:rPr>
          <w:b/>
          <w:bCs/>
        </w:rPr>
        <w:t xml:space="preserve"> </w:t>
      </w:r>
      <w:r w:rsidR="007A12EA" w:rsidRPr="007A12EA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AF6054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AF6054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F6054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AF60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704292"/>
    <w:rsid w:val="007A12EA"/>
    <w:rsid w:val="00857F5C"/>
    <w:rsid w:val="00890859"/>
    <w:rsid w:val="008A3D49"/>
    <w:rsid w:val="008B3AD8"/>
    <w:rsid w:val="00974F78"/>
    <w:rsid w:val="00AA6095"/>
    <w:rsid w:val="00AF6054"/>
    <w:rsid w:val="00C57352"/>
    <w:rsid w:val="00CE36AC"/>
    <w:rsid w:val="00CF3CAD"/>
    <w:rsid w:val="00D70338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2024-05-02T05:18:00Z</dcterms:modified>
</cp:coreProperties>
</file>