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04D37" w14:textId="487ABE0B" w:rsidR="00EF0373" w:rsidRPr="00C005FF" w:rsidRDefault="00A27CD8" w:rsidP="007C4968">
      <w:pPr>
        <w:rPr>
          <w:rStyle w:val="Wyrnieniedelikatne"/>
        </w:rPr>
      </w:pPr>
      <w:r>
        <w:rPr>
          <w:rStyle w:val="Wyrnieniedelikatne"/>
        </w:rPr>
        <w:t xml:space="preserve">                                                                                                   </w:t>
      </w: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50F8D911"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FC0048">
        <w:rPr>
          <w:rFonts w:asciiTheme="minorHAnsi" w:hAnsiTheme="minorHAnsi" w:cstheme="minorHAnsi"/>
        </w:rPr>
        <w:t>3</w:t>
      </w:r>
      <w:r w:rsidRPr="008870AA">
        <w:rPr>
          <w:rFonts w:asciiTheme="minorHAnsi" w:hAnsiTheme="minorHAnsi" w:cstheme="minorHAnsi"/>
        </w:rPr>
        <w:t xml:space="preserve"> r. poz. 1</w:t>
      </w:r>
      <w:r w:rsidR="00FC0048">
        <w:rPr>
          <w:rFonts w:asciiTheme="minorHAnsi" w:hAnsiTheme="minorHAnsi" w:cstheme="minorHAnsi"/>
        </w:rPr>
        <w:t>605</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4877FEC5" w14:textId="77777777" w:rsidR="005F23A2" w:rsidRPr="005F23A2" w:rsidRDefault="005F23A2" w:rsidP="005F23A2">
      <w:pPr>
        <w:spacing w:line="319" w:lineRule="auto"/>
        <w:contextualSpacing/>
        <w:jc w:val="both"/>
        <w:rPr>
          <w:rFonts w:ascii="Calibri" w:eastAsia="Calibri" w:hAnsi="Calibri" w:cs="Calibri"/>
          <w:kern w:val="3"/>
          <w:lang w:val="pl-PL"/>
        </w:rPr>
      </w:pPr>
      <w:bookmarkStart w:id="3" w:name="_Hlk107841529"/>
      <w:r w:rsidRPr="005F23A2">
        <w:rPr>
          <w:rFonts w:asciiTheme="minorHAnsi" w:eastAsia="Times New Roman" w:hAnsiTheme="minorHAnsi" w:cstheme="minorHAnsi"/>
          <w:b/>
          <w:lang w:val="pl-PL" w:eastAsia="en-US"/>
        </w:rPr>
        <w:t xml:space="preserve">ROA.271.16.2024 pn. </w:t>
      </w:r>
      <w:r w:rsidRPr="005F23A2">
        <w:rPr>
          <w:rFonts w:ascii="Calibri" w:eastAsia="Calibri" w:hAnsi="Calibri" w:cstheme="minorHAnsi"/>
          <w:b/>
          <w:color w:val="000000"/>
          <w:kern w:val="3"/>
          <w:lang w:val="pl-PL"/>
        </w:rPr>
        <w:t>„Budowa oświetlenia na terenie Gminy Dopiewo z podziałem na następujące zadania:</w:t>
      </w:r>
    </w:p>
    <w:p w14:paraId="3E75ABB3" w14:textId="77777777" w:rsidR="005F23A2" w:rsidRPr="005F23A2" w:rsidRDefault="005F23A2" w:rsidP="005F23A2">
      <w:pPr>
        <w:spacing w:line="319" w:lineRule="auto"/>
        <w:jc w:val="both"/>
        <w:rPr>
          <w:rFonts w:asciiTheme="minorHAnsi" w:eastAsiaTheme="minorHAnsi" w:hAnsiTheme="minorHAnsi" w:cstheme="minorHAnsi"/>
          <w:b/>
          <w:lang w:val="pl-PL" w:eastAsia="en-US"/>
        </w:rPr>
      </w:pPr>
      <w:r w:rsidRPr="005F23A2">
        <w:rPr>
          <w:rFonts w:asciiTheme="minorHAnsi" w:eastAsiaTheme="minorHAnsi" w:hAnsiTheme="minorHAnsi" w:cstheme="minorHAnsi"/>
          <w:b/>
          <w:lang w:val="pl-PL" w:eastAsia="en-US"/>
        </w:rPr>
        <w:t xml:space="preserve">- zadanie nr 1. pn. Dopiewiec – budowa oświetlenia ulicznego na ul. </w:t>
      </w:r>
      <w:proofErr w:type="spellStart"/>
      <w:r w:rsidRPr="005F23A2">
        <w:rPr>
          <w:rFonts w:asciiTheme="minorHAnsi" w:eastAsiaTheme="minorHAnsi" w:hAnsiTheme="minorHAnsi" w:cstheme="minorHAnsi"/>
          <w:b/>
          <w:lang w:val="pl-PL" w:eastAsia="en-US"/>
        </w:rPr>
        <w:t>Lilakowej</w:t>
      </w:r>
      <w:proofErr w:type="spellEnd"/>
      <w:r w:rsidRPr="005F23A2">
        <w:rPr>
          <w:rFonts w:asciiTheme="minorHAnsi" w:eastAsiaTheme="minorHAnsi" w:hAnsiTheme="minorHAnsi" w:cstheme="minorHAnsi"/>
          <w:b/>
          <w:lang w:val="pl-PL" w:eastAsia="en-US"/>
        </w:rPr>
        <w:t>,</w:t>
      </w:r>
    </w:p>
    <w:p w14:paraId="4348CD97" w14:textId="77777777" w:rsidR="005F23A2" w:rsidRPr="005F23A2" w:rsidRDefault="005F23A2" w:rsidP="005F23A2">
      <w:pPr>
        <w:spacing w:line="319" w:lineRule="auto"/>
        <w:jc w:val="both"/>
        <w:rPr>
          <w:rFonts w:asciiTheme="minorHAnsi" w:eastAsiaTheme="minorHAnsi" w:hAnsiTheme="minorHAnsi" w:cstheme="minorHAnsi"/>
          <w:b/>
          <w:lang w:val="pl-PL" w:eastAsia="en-US"/>
        </w:rPr>
      </w:pPr>
      <w:bookmarkStart w:id="4" w:name="_Hlk169174283"/>
      <w:r w:rsidRPr="005F23A2">
        <w:rPr>
          <w:rFonts w:asciiTheme="minorHAnsi" w:eastAsiaTheme="minorHAnsi" w:hAnsiTheme="minorHAnsi" w:cstheme="minorHAnsi"/>
          <w:b/>
          <w:lang w:val="pl-PL" w:eastAsia="en-US"/>
        </w:rPr>
        <w:t>- zadanie nr 2. pn. Dopiewiec – budowa oświetlenia ulicznego na ul. Olchowej i Jodełkowej,</w:t>
      </w:r>
    </w:p>
    <w:bookmarkEnd w:id="4"/>
    <w:p w14:paraId="5B03F258" w14:textId="77777777" w:rsidR="005F23A2" w:rsidRPr="005F23A2" w:rsidRDefault="005F23A2" w:rsidP="005F23A2">
      <w:pPr>
        <w:spacing w:line="319" w:lineRule="auto"/>
        <w:jc w:val="both"/>
        <w:rPr>
          <w:rFonts w:asciiTheme="minorHAnsi" w:eastAsiaTheme="minorHAnsi" w:hAnsiTheme="minorHAnsi" w:cstheme="minorHAnsi"/>
          <w:b/>
          <w:lang w:val="pl-PL" w:eastAsia="en-US"/>
        </w:rPr>
      </w:pPr>
      <w:r w:rsidRPr="005F23A2">
        <w:rPr>
          <w:rFonts w:asciiTheme="minorHAnsi" w:eastAsiaTheme="minorHAnsi" w:hAnsiTheme="minorHAnsi" w:cstheme="minorHAnsi"/>
          <w:b/>
          <w:lang w:val="pl-PL" w:eastAsia="en-US"/>
        </w:rPr>
        <w:t>- zadanie nr 3. pn. Dopiewo – budowa oświetlenia drogowego na ul. Chabrowej,</w:t>
      </w:r>
    </w:p>
    <w:p w14:paraId="417507AA" w14:textId="77777777" w:rsidR="005F23A2" w:rsidRPr="005F23A2" w:rsidRDefault="005F23A2" w:rsidP="005F23A2">
      <w:pPr>
        <w:spacing w:line="319" w:lineRule="auto"/>
        <w:jc w:val="both"/>
        <w:rPr>
          <w:rFonts w:asciiTheme="minorHAnsi" w:eastAsiaTheme="minorHAnsi" w:hAnsiTheme="minorHAnsi" w:cstheme="minorHAnsi"/>
          <w:b/>
          <w:lang w:val="pl-PL" w:eastAsia="en-US"/>
        </w:rPr>
      </w:pPr>
      <w:r w:rsidRPr="005F23A2">
        <w:rPr>
          <w:rFonts w:asciiTheme="minorHAnsi" w:eastAsiaTheme="minorHAnsi" w:hAnsiTheme="minorHAnsi" w:cstheme="minorHAnsi"/>
          <w:b/>
          <w:lang w:val="pl-PL" w:eastAsia="en-US"/>
        </w:rPr>
        <w:t>- zadanie nr 4. pn. Konarzewo – budowa oświetlenia drogowego na ul. Owocowej,</w:t>
      </w:r>
    </w:p>
    <w:p w14:paraId="41B3DB9A" w14:textId="77777777" w:rsidR="005F23A2" w:rsidRPr="005F23A2" w:rsidRDefault="005F23A2" w:rsidP="005F23A2">
      <w:pPr>
        <w:spacing w:line="319" w:lineRule="auto"/>
        <w:jc w:val="both"/>
        <w:rPr>
          <w:rFonts w:asciiTheme="minorHAnsi" w:eastAsiaTheme="minorHAnsi" w:hAnsiTheme="minorHAnsi" w:cstheme="minorHAnsi"/>
          <w:b/>
          <w:lang w:val="pl-PL" w:eastAsia="en-US"/>
        </w:rPr>
      </w:pPr>
      <w:r w:rsidRPr="005F23A2">
        <w:rPr>
          <w:rFonts w:asciiTheme="minorHAnsi" w:eastAsiaTheme="minorHAnsi" w:hAnsiTheme="minorHAnsi" w:cstheme="minorHAnsi"/>
          <w:b/>
          <w:lang w:val="pl-PL" w:eastAsia="en-US"/>
        </w:rPr>
        <w:t>- zadanie nr 5. pn. Lisówki – budowa oświetlenia drogowego na ul. Źródlanej.</w:t>
      </w:r>
    </w:p>
    <w:p w14:paraId="3133697A" w14:textId="77777777" w:rsidR="00FC0048" w:rsidRPr="00FC0048" w:rsidRDefault="00FC0048" w:rsidP="00FC0048">
      <w:pPr>
        <w:spacing w:line="240" w:lineRule="auto"/>
        <w:ind w:left="720"/>
        <w:contextualSpacing/>
        <w:rPr>
          <w:rFonts w:asciiTheme="minorHAnsi" w:eastAsia="Times New Roman" w:hAnsiTheme="minorHAnsi" w:cstheme="minorHAnsi"/>
          <w:b/>
          <w:lang w:val="pl-PL"/>
        </w:rPr>
      </w:pPr>
    </w:p>
    <w:p w14:paraId="30A49132" w14:textId="74A0FAD3" w:rsidR="008870AA" w:rsidRDefault="008870AA" w:rsidP="002F03D5">
      <w:pPr>
        <w:spacing w:line="319" w:lineRule="auto"/>
        <w:rPr>
          <w:rFonts w:asciiTheme="minorHAnsi" w:hAnsiTheme="minorHAnsi" w:cstheme="minorHAnsi"/>
        </w:rPr>
      </w:pP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1DB8583A" w14:textId="366C67CA" w:rsidR="008870AA" w:rsidRDefault="008870AA" w:rsidP="008870AA">
      <w:pPr>
        <w:spacing w:line="319" w:lineRule="auto"/>
        <w:jc w:val="center"/>
      </w:pPr>
      <w:r w:rsidRPr="008870AA">
        <w:rPr>
          <w:rFonts w:asciiTheme="minorHAnsi" w:hAnsiTheme="minorHAnsi" w:cstheme="minorHAnsi"/>
        </w:rPr>
        <w:t xml:space="preserve">Składanie ofert następuje za pośrednictwem platformy zakupowej dostępnej pod adresem internetowym: </w:t>
      </w:r>
      <w:hyperlink r:id="rId8" w:history="1">
        <w:r w:rsidR="0059575C" w:rsidRPr="00E55ACC">
          <w:rPr>
            <w:color w:val="0000FF"/>
            <w:highlight w:val="yellow"/>
            <w:u w:val="single"/>
          </w:rPr>
          <w:t xml:space="preserve">https://platformazakupowa.pl/transakcja/941406 </w:t>
        </w:r>
      </w:hyperlink>
    </w:p>
    <w:p w14:paraId="29A228A1" w14:textId="77777777" w:rsidR="0059575C" w:rsidRPr="008870AA" w:rsidRDefault="0059575C" w:rsidP="008870AA">
      <w:pPr>
        <w:spacing w:line="319" w:lineRule="auto"/>
        <w:jc w:val="center"/>
        <w:rPr>
          <w:rFonts w:asciiTheme="minorHAnsi" w:hAnsiTheme="minorHAnsi" w:cstheme="minorHAnsi"/>
        </w:rPr>
      </w:pPr>
    </w:p>
    <w:p w14:paraId="4E44D455" w14:textId="1D4F1741"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5F23A2">
        <w:rPr>
          <w:rFonts w:asciiTheme="minorHAnsi" w:hAnsiTheme="minorHAnsi" w:cstheme="minorHAnsi"/>
          <w:b/>
          <w:bCs/>
        </w:rPr>
        <w:t>16</w:t>
      </w:r>
      <w:r w:rsidRPr="008870AA">
        <w:rPr>
          <w:rFonts w:asciiTheme="minorHAnsi" w:hAnsiTheme="minorHAnsi" w:cstheme="minorHAnsi"/>
          <w:b/>
          <w:bCs/>
        </w:rPr>
        <w:t>.202</w:t>
      </w:r>
      <w:r w:rsidR="00E04BB0">
        <w:rPr>
          <w:rFonts w:asciiTheme="minorHAnsi" w:hAnsiTheme="minorHAnsi" w:cstheme="minorHAnsi"/>
          <w:b/>
          <w:bCs/>
        </w:rPr>
        <w:t>4</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08FAC6D2"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w:t>
      </w:r>
      <w:r w:rsidR="003E353B">
        <w:rPr>
          <w:rFonts w:asciiTheme="minorHAnsi" w:eastAsia="Times New Roman" w:hAnsiTheme="minorHAnsi" w:cstheme="minorHAnsi"/>
        </w:rPr>
        <w:t>Sławomir Skrzypczak</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1F3EE4D6" w14:textId="0CDA1891" w:rsidR="005F23A2" w:rsidRDefault="008870AA" w:rsidP="005F23A2">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E04BB0">
        <w:rPr>
          <w:rFonts w:asciiTheme="minorHAnsi" w:eastAsia="Times New Roman" w:hAnsiTheme="minorHAnsi" w:cstheme="minorHAnsi"/>
          <w:b/>
          <w:bCs/>
        </w:rPr>
        <w:t>4</w:t>
      </w:r>
      <w:r w:rsidRPr="002A54B4">
        <w:rPr>
          <w:rFonts w:asciiTheme="minorHAnsi" w:eastAsia="Times New Roman" w:hAnsiTheme="minorHAnsi" w:cstheme="minorHAnsi"/>
          <w:b/>
          <w:bCs/>
        </w:rPr>
        <w:t>.</w:t>
      </w:r>
      <w:r w:rsidR="00E04BB0">
        <w:rPr>
          <w:rFonts w:asciiTheme="minorHAnsi" w:eastAsia="Times New Roman" w:hAnsiTheme="minorHAnsi" w:cstheme="minorHAnsi"/>
          <w:b/>
          <w:bCs/>
        </w:rPr>
        <w:t>0</w:t>
      </w:r>
      <w:r w:rsidR="005F23A2">
        <w:rPr>
          <w:rFonts w:asciiTheme="minorHAnsi" w:eastAsia="Times New Roman" w:hAnsiTheme="minorHAnsi" w:cstheme="minorHAnsi"/>
          <w:b/>
          <w:bCs/>
        </w:rPr>
        <w:t>6</w:t>
      </w:r>
      <w:r w:rsidR="00311B20" w:rsidRPr="002A54B4">
        <w:rPr>
          <w:rFonts w:asciiTheme="minorHAnsi" w:eastAsia="Times New Roman" w:hAnsiTheme="minorHAnsi" w:cstheme="minorHAnsi"/>
          <w:b/>
          <w:bCs/>
        </w:rPr>
        <w:t>.</w:t>
      </w:r>
      <w:bookmarkStart w:id="5" w:name="_Hlk88037790"/>
      <w:r w:rsidR="00716D39">
        <w:rPr>
          <w:rFonts w:asciiTheme="minorHAnsi" w:eastAsia="Times New Roman" w:hAnsiTheme="minorHAnsi" w:cstheme="minorHAnsi"/>
          <w:b/>
          <w:bCs/>
        </w:rPr>
        <w:t>19</w:t>
      </w:r>
    </w:p>
    <w:p w14:paraId="337F5D2E" w14:textId="77777777" w:rsidR="005F23A2" w:rsidRDefault="005F23A2" w:rsidP="005F23A2">
      <w:pPr>
        <w:spacing w:line="319" w:lineRule="auto"/>
        <w:jc w:val="center"/>
        <w:rPr>
          <w:rFonts w:asciiTheme="minorHAnsi" w:eastAsia="Times New Roman" w:hAnsiTheme="minorHAnsi" w:cstheme="minorHAnsi"/>
          <w:b/>
          <w:bCs/>
        </w:rPr>
      </w:pPr>
    </w:p>
    <w:p w14:paraId="5CE0ACFA" w14:textId="4ADDA13C" w:rsidR="002D6811" w:rsidRPr="005F23A2" w:rsidRDefault="00D22051" w:rsidP="005F23A2">
      <w:pPr>
        <w:spacing w:line="319" w:lineRule="auto"/>
        <w:jc w:val="center"/>
        <w:rPr>
          <w:rFonts w:asciiTheme="minorHAnsi" w:eastAsia="Times New Roman" w:hAnsiTheme="minorHAnsi" w:cstheme="minorHAnsi"/>
          <w:b/>
          <w:bCs/>
        </w:rPr>
      </w:pPr>
      <w:r>
        <w:rPr>
          <w:rFonts w:asciiTheme="minorHAnsi" w:hAnsiTheme="minorHAnsi" w:cstheme="minorHAnsi"/>
          <w:b/>
        </w:rPr>
        <w:t xml:space="preserve">             </w:t>
      </w: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EndPr/>
      <w:sdtContent>
        <w:p w14:paraId="50E21F18" w14:textId="16EE443C" w:rsidR="00513E17" w:rsidRPr="00356B07" w:rsidRDefault="00513E17" w:rsidP="00513E17">
          <w:pPr>
            <w:pStyle w:val="Spistreci2"/>
            <w:rPr>
              <w:rFonts w:asciiTheme="minorHAnsi" w:hAnsiTheme="minorHAnsi" w:cstheme="minorHAnsi"/>
            </w:rPr>
          </w:pPr>
          <w:r w:rsidRPr="00356B07">
            <w:rPr>
              <w:rFonts w:asciiTheme="minorHAnsi" w:hAnsiTheme="minorHAnsi" w:cstheme="minorHAnsi"/>
            </w:rPr>
            <w:t xml:space="preserve">I. Nazwa oraz adres Zamawiającego                                                                                                     </w:t>
          </w:r>
        </w:p>
        <w:p w14:paraId="1BD36302" w14:textId="46B0E221" w:rsidR="00F46E9A" w:rsidRPr="00356B07" w:rsidRDefault="008870AA">
          <w:pPr>
            <w:pStyle w:val="Spistreci2"/>
            <w:rPr>
              <w:rFonts w:asciiTheme="minorHAnsi" w:eastAsiaTheme="minorEastAsia" w:hAnsiTheme="minorHAnsi" w:cstheme="minorHAnsi"/>
              <w:b w:val="0"/>
              <w:bCs w:val="0"/>
              <w:noProof/>
              <w:kern w:val="2"/>
              <w:lang w:val="pl-PL"/>
              <w14:ligatures w14:val="standardContextual"/>
            </w:rPr>
          </w:pPr>
          <w:r w:rsidRPr="00356B07">
            <w:rPr>
              <w:rFonts w:asciiTheme="minorHAnsi" w:hAnsiTheme="minorHAnsi" w:cstheme="minorHAnsi"/>
            </w:rPr>
            <w:fldChar w:fldCharType="begin"/>
          </w:r>
          <w:r w:rsidRPr="00356B07">
            <w:rPr>
              <w:rFonts w:asciiTheme="minorHAnsi" w:hAnsiTheme="minorHAnsi" w:cstheme="minorHAnsi"/>
            </w:rPr>
            <w:instrText xml:space="preserve"> TOC \h \u \z </w:instrText>
          </w:r>
          <w:r w:rsidRPr="00356B07">
            <w:rPr>
              <w:rFonts w:asciiTheme="minorHAnsi" w:hAnsiTheme="minorHAnsi" w:cstheme="minorHAnsi"/>
            </w:rPr>
            <w:fldChar w:fldCharType="separate"/>
          </w:r>
          <w:hyperlink w:anchor="_Toc135663015" w:history="1">
            <w:r w:rsidR="00F46E9A" w:rsidRPr="00356B07">
              <w:rPr>
                <w:rStyle w:val="Hipercze"/>
                <w:rFonts w:asciiTheme="minorHAnsi" w:hAnsiTheme="minorHAnsi" w:cstheme="minorHAnsi"/>
                <w:noProof/>
              </w:rPr>
              <w:t>II. Ochrona danych osobowych</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F2CB9">
              <w:rPr>
                <w:rFonts w:asciiTheme="minorHAnsi" w:hAnsiTheme="minorHAnsi" w:cstheme="minorHAnsi"/>
                <w:noProof/>
                <w:webHidden/>
              </w:rPr>
              <w:t>3</w:t>
            </w:r>
            <w:r w:rsidR="00F46E9A" w:rsidRPr="00356B07">
              <w:rPr>
                <w:rFonts w:asciiTheme="minorHAnsi" w:hAnsiTheme="minorHAnsi" w:cstheme="minorHAnsi"/>
                <w:noProof/>
                <w:webHidden/>
              </w:rPr>
              <w:fldChar w:fldCharType="end"/>
            </w:r>
          </w:hyperlink>
        </w:p>
        <w:p w14:paraId="1789F9E7" w14:textId="0CF3F763"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356B07">
              <w:rPr>
                <w:rStyle w:val="Hipercze"/>
                <w:rFonts w:asciiTheme="minorHAnsi" w:hAnsiTheme="minorHAnsi" w:cstheme="minorHAnsi"/>
                <w:noProof/>
              </w:rPr>
              <w:t>III. Tryb udzielania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4</w:t>
            </w:r>
            <w:r w:rsidR="00F46E9A" w:rsidRPr="00356B07">
              <w:rPr>
                <w:rFonts w:asciiTheme="minorHAnsi" w:hAnsiTheme="minorHAnsi" w:cstheme="minorHAnsi"/>
                <w:noProof/>
                <w:webHidden/>
              </w:rPr>
              <w:fldChar w:fldCharType="end"/>
            </w:r>
          </w:hyperlink>
        </w:p>
        <w:p w14:paraId="2344D2E9" w14:textId="1E8CFB82"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356B07">
              <w:rPr>
                <w:rStyle w:val="Hipercze"/>
                <w:rFonts w:asciiTheme="minorHAnsi" w:hAnsiTheme="minorHAnsi" w:cstheme="minorHAnsi"/>
                <w:noProof/>
              </w:rPr>
              <w:t>IV. Opis przedmiotu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5</w:t>
            </w:r>
            <w:r w:rsidR="00F46E9A" w:rsidRPr="00356B07">
              <w:rPr>
                <w:rFonts w:asciiTheme="minorHAnsi" w:hAnsiTheme="minorHAnsi" w:cstheme="minorHAnsi"/>
                <w:noProof/>
                <w:webHidden/>
              </w:rPr>
              <w:fldChar w:fldCharType="end"/>
            </w:r>
          </w:hyperlink>
        </w:p>
        <w:p w14:paraId="225BECC5" w14:textId="13E8F15A"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356B07">
              <w:rPr>
                <w:rStyle w:val="Hipercze"/>
                <w:rFonts w:asciiTheme="minorHAnsi" w:hAnsiTheme="minorHAnsi" w:cstheme="minorHAnsi"/>
                <w:noProof/>
              </w:rPr>
              <w:t>V. Wizja lokalna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3B96F6EA" w14:textId="3FFF4460"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356B07">
              <w:rPr>
                <w:rStyle w:val="Hipercze"/>
                <w:rFonts w:asciiTheme="minorHAnsi" w:hAnsiTheme="minorHAnsi" w:cstheme="minorHAnsi"/>
                <w:noProof/>
              </w:rPr>
              <w:t>VI. Podwykonawstwo</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298B5570" w14:textId="6DE361AE"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356B07">
              <w:rPr>
                <w:rStyle w:val="Hipercze"/>
                <w:rFonts w:asciiTheme="minorHAnsi" w:hAnsiTheme="minorHAnsi" w:cstheme="minorHAnsi"/>
                <w:noProof/>
              </w:rPr>
              <w:t>VIII. Warunki udziału w postępowaniu.</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615968C7" w14:textId="45B898B5"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356B07">
              <w:rPr>
                <w:rStyle w:val="Hipercze"/>
                <w:rFonts w:asciiTheme="minorHAnsi" w:hAnsiTheme="minorHAnsi" w:cstheme="minorHAnsi"/>
                <w:noProof/>
              </w:rPr>
              <w:t>IX. Podstawy wykluczenia z postępowania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8</w:t>
            </w:r>
            <w:r w:rsidR="00F46E9A" w:rsidRPr="00356B07">
              <w:rPr>
                <w:rFonts w:asciiTheme="minorHAnsi" w:hAnsiTheme="minorHAnsi" w:cstheme="minorHAnsi"/>
                <w:noProof/>
                <w:webHidden/>
              </w:rPr>
              <w:fldChar w:fldCharType="end"/>
            </w:r>
          </w:hyperlink>
        </w:p>
        <w:p w14:paraId="3E1571E2" w14:textId="54F48F55"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356B07">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9</w:t>
            </w:r>
            <w:r w:rsidR="00F46E9A" w:rsidRPr="00356B07">
              <w:rPr>
                <w:rFonts w:asciiTheme="minorHAnsi" w:hAnsiTheme="minorHAnsi" w:cstheme="minorHAnsi"/>
                <w:noProof/>
                <w:webHidden/>
              </w:rPr>
              <w:fldChar w:fldCharType="end"/>
            </w:r>
          </w:hyperlink>
        </w:p>
        <w:p w14:paraId="57BED1E7" w14:textId="315514C5"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356B07">
              <w:rPr>
                <w:rStyle w:val="Hipercze"/>
                <w:rFonts w:asciiTheme="minorHAnsi" w:hAnsiTheme="minorHAnsi" w:cstheme="minorHAnsi"/>
                <w:noProof/>
              </w:rPr>
              <w:t>XI. Poleganie na zasobach innych podmiotów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11</w:t>
            </w:r>
            <w:r w:rsidR="00F46E9A" w:rsidRPr="00356B07">
              <w:rPr>
                <w:rFonts w:asciiTheme="minorHAnsi" w:hAnsiTheme="minorHAnsi" w:cstheme="minorHAnsi"/>
                <w:noProof/>
                <w:webHidden/>
              </w:rPr>
              <w:fldChar w:fldCharType="end"/>
            </w:r>
          </w:hyperlink>
        </w:p>
        <w:p w14:paraId="4E876CD9" w14:textId="37576A8E"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356B07">
              <w:rPr>
                <w:rStyle w:val="Hipercze"/>
                <w:rFonts w:asciiTheme="minorHAnsi" w:hAnsiTheme="minorHAnsi" w:cstheme="minorHAnsi"/>
                <w:noProof/>
              </w:rPr>
              <w:t>XII. Informacja dla Wykonawców wspólnie ubiegających się o udzielenie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11</w:t>
            </w:r>
            <w:r w:rsidR="00F46E9A" w:rsidRPr="00356B07">
              <w:rPr>
                <w:rFonts w:asciiTheme="minorHAnsi" w:hAnsiTheme="minorHAnsi" w:cstheme="minorHAnsi"/>
                <w:noProof/>
                <w:webHidden/>
              </w:rPr>
              <w:fldChar w:fldCharType="end"/>
            </w:r>
          </w:hyperlink>
        </w:p>
        <w:p w14:paraId="3C67AA2F" w14:textId="181CD77E"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356B07">
              <w:rPr>
                <w:rStyle w:val="Hipercze"/>
                <w:rFonts w:asciiTheme="minorHAnsi" w:hAnsiTheme="minorHAnsi" w:cstheme="minorHAnsi"/>
                <w:noProof/>
              </w:rPr>
              <w:t>XIII. Informacje o sposobie porozumiewania się zamawiającego z Wykonawcami oraz przekazywania oświadczeń lub dokumentów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11</w:t>
            </w:r>
            <w:r w:rsidR="00F46E9A" w:rsidRPr="00356B07">
              <w:rPr>
                <w:rFonts w:asciiTheme="minorHAnsi" w:hAnsiTheme="minorHAnsi" w:cstheme="minorHAnsi"/>
                <w:noProof/>
                <w:webHidden/>
              </w:rPr>
              <w:fldChar w:fldCharType="end"/>
            </w:r>
          </w:hyperlink>
        </w:p>
        <w:p w14:paraId="6FF88F62" w14:textId="47AE7D30"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356B07">
              <w:rPr>
                <w:rStyle w:val="Hipercze"/>
                <w:rFonts w:asciiTheme="minorHAnsi" w:hAnsiTheme="minorHAnsi" w:cstheme="minorHAnsi"/>
                <w:noProof/>
              </w:rPr>
              <w:t>XIV. Opis sposobu przygotowania ofert oraz dokumentów wymaganych przez Zamawiającego w SWZ</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15</w:t>
            </w:r>
            <w:r w:rsidR="00F46E9A" w:rsidRPr="00356B07">
              <w:rPr>
                <w:rFonts w:asciiTheme="minorHAnsi" w:hAnsiTheme="minorHAnsi" w:cstheme="minorHAnsi"/>
                <w:noProof/>
                <w:webHidden/>
              </w:rPr>
              <w:fldChar w:fldCharType="end"/>
            </w:r>
          </w:hyperlink>
        </w:p>
        <w:p w14:paraId="2DA1994A" w14:textId="4B5B5629"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356B07">
              <w:rPr>
                <w:rStyle w:val="Hipercze"/>
                <w:rFonts w:asciiTheme="minorHAnsi" w:hAnsiTheme="minorHAnsi" w:cstheme="minorHAnsi"/>
                <w:noProof/>
              </w:rPr>
              <w:t>XV. Sposób obliczania ceny oferty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17</w:t>
            </w:r>
            <w:r w:rsidR="00F46E9A" w:rsidRPr="00356B07">
              <w:rPr>
                <w:rFonts w:asciiTheme="minorHAnsi" w:hAnsiTheme="minorHAnsi" w:cstheme="minorHAnsi"/>
                <w:noProof/>
                <w:webHidden/>
              </w:rPr>
              <w:fldChar w:fldCharType="end"/>
            </w:r>
          </w:hyperlink>
        </w:p>
        <w:p w14:paraId="2B827AEF" w14:textId="04068059"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356B07">
              <w:rPr>
                <w:rStyle w:val="Hipercze"/>
                <w:rFonts w:asciiTheme="minorHAnsi" w:hAnsiTheme="minorHAnsi" w:cstheme="minorHAnsi"/>
                <w:noProof/>
              </w:rPr>
              <w:t>XVI. Wymagania dotyczące wadium.</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19</w:t>
            </w:r>
            <w:r w:rsidR="00F46E9A" w:rsidRPr="00356B07">
              <w:rPr>
                <w:rFonts w:asciiTheme="minorHAnsi" w:hAnsiTheme="minorHAnsi" w:cstheme="minorHAnsi"/>
                <w:noProof/>
                <w:webHidden/>
              </w:rPr>
              <w:fldChar w:fldCharType="end"/>
            </w:r>
          </w:hyperlink>
        </w:p>
        <w:p w14:paraId="47B2EE80" w14:textId="441C1832"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356B07">
              <w:rPr>
                <w:rStyle w:val="Hipercze"/>
                <w:rFonts w:asciiTheme="minorHAnsi" w:hAnsiTheme="minorHAnsi" w:cstheme="minorHAnsi"/>
                <w:noProof/>
              </w:rPr>
              <w:t>XVII. Termin związania ofertą</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20</w:t>
            </w:r>
            <w:r w:rsidR="00F46E9A" w:rsidRPr="00356B07">
              <w:rPr>
                <w:rFonts w:asciiTheme="minorHAnsi" w:hAnsiTheme="minorHAnsi" w:cstheme="minorHAnsi"/>
                <w:noProof/>
                <w:webHidden/>
              </w:rPr>
              <w:fldChar w:fldCharType="end"/>
            </w:r>
          </w:hyperlink>
        </w:p>
        <w:p w14:paraId="36748FE0" w14:textId="137C083E"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356B07">
              <w:rPr>
                <w:rStyle w:val="Hipercze"/>
                <w:rFonts w:asciiTheme="minorHAnsi" w:hAnsiTheme="minorHAnsi" w:cstheme="minorHAnsi"/>
                <w:noProof/>
              </w:rPr>
              <w:t>XVIII. Miejsce, Sposób oraz termin składania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20</w:t>
            </w:r>
            <w:r w:rsidR="00F46E9A" w:rsidRPr="00356B07">
              <w:rPr>
                <w:rFonts w:asciiTheme="minorHAnsi" w:hAnsiTheme="minorHAnsi" w:cstheme="minorHAnsi"/>
                <w:noProof/>
                <w:webHidden/>
              </w:rPr>
              <w:fldChar w:fldCharType="end"/>
            </w:r>
          </w:hyperlink>
        </w:p>
        <w:p w14:paraId="30C04304" w14:textId="0A845122"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356B07">
              <w:rPr>
                <w:rStyle w:val="Hipercze"/>
                <w:rFonts w:asciiTheme="minorHAnsi" w:hAnsiTheme="minorHAnsi" w:cstheme="minorHAnsi"/>
                <w:noProof/>
              </w:rPr>
              <w:t>XIX. Otwarcie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21</w:t>
            </w:r>
            <w:r w:rsidR="00F46E9A" w:rsidRPr="00356B07">
              <w:rPr>
                <w:rFonts w:asciiTheme="minorHAnsi" w:hAnsiTheme="minorHAnsi" w:cstheme="minorHAnsi"/>
                <w:noProof/>
                <w:webHidden/>
              </w:rPr>
              <w:fldChar w:fldCharType="end"/>
            </w:r>
          </w:hyperlink>
        </w:p>
        <w:p w14:paraId="5AD7C499" w14:textId="78476E39"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356B07">
              <w:rPr>
                <w:rStyle w:val="Hipercze"/>
                <w:rFonts w:asciiTheme="minorHAnsi" w:hAnsiTheme="minorHAnsi" w:cstheme="minorHAnsi"/>
                <w:noProof/>
              </w:rPr>
              <w:t>XX. Opis kryteriów oceny ofert wraz z podaniem wag tych kryteriów i sposobu oceny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21</w:t>
            </w:r>
            <w:r w:rsidR="00F46E9A" w:rsidRPr="00356B07">
              <w:rPr>
                <w:rFonts w:asciiTheme="minorHAnsi" w:hAnsiTheme="minorHAnsi" w:cstheme="minorHAnsi"/>
                <w:noProof/>
                <w:webHidden/>
              </w:rPr>
              <w:fldChar w:fldCharType="end"/>
            </w:r>
          </w:hyperlink>
        </w:p>
        <w:p w14:paraId="229DFAC0" w14:textId="62EF9AA2"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356B07">
              <w:rPr>
                <w:rStyle w:val="Hipercze"/>
                <w:rFonts w:asciiTheme="minorHAnsi" w:hAnsiTheme="minorHAnsi" w:cstheme="minorHAnsi"/>
                <w:noProof/>
              </w:rPr>
              <w:t>XXI. Wymagania dotyczące zabezpieczenia należytego wykonania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22</w:t>
            </w:r>
            <w:r w:rsidR="00F46E9A" w:rsidRPr="00356B07">
              <w:rPr>
                <w:rFonts w:asciiTheme="minorHAnsi" w:hAnsiTheme="minorHAnsi" w:cstheme="minorHAnsi"/>
                <w:noProof/>
                <w:webHidden/>
              </w:rPr>
              <w:fldChar w:fldCharType="end"/>
            </w:r>
          </w:hyperlink>
        </w:p>
        <w:p w14:paraId="21A95113" w14:textId="769CDAC9"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356B07">
              <w:rPr>
                <w:rStyle w:val="Hipercze"/>
                <w:rFonts w:asciiTheme="minorHAnsi" w:hAnsiTheme="minorHAnsi" w:cstheme="minorHAnsi"/>
                <w:noProof/>
              </w:rPr>
              <w:t>XXII. Informacje o formalnościach, jakie powinny być dopełnione po wyborze oferty w celu zawarcia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7797F7A7" w14:textId="7139CE7E"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356B07">
              <w:rPr>
                <w:rStyle w:val="Hipercze"/>
                <w:rFonts w:asciiTheme="minorHAnsi" w:hAnsiTheme="minorHAnsi" w:cstheme="minorHAnsi"/>
                <w:noProof/>
              </w:rPr>
              <w:t>XXIII. Informacje o treści zawieranej umowy oraz możliwości jej zmiany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1C04B2E3" w14:textId="759D4F76"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356B07">
              <w:rPr>
                <w:rStyle w:val="Hipercze"/>
                <w:rFonts w:asciiTheme="minorHAnsi" w:hAnsiTheme="minorHAnsi" w:cstheme="minorHAnsi"/>
                <w:noProof/>
              </w:rPr>
              <w:t>XXIV. Pouczenie o środkach ochrony prawnej przysługujących Wykonawcy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24</w:t>
            </w:r>
            <w:r w:rsidR="00F46E9A" w:rsidRPr="00356B07">
              <w:rPr>
                <w:rFonts w:asciiTheme="minorHAnsi" w:hAnsiTheme="minorHAnsi" w:cstheme="minorHAnsi"/>
                <w:noProof/>
                <w:webHidden/>
              </w:rPr>
              <w:fldChar w:fldCharType="end"/>
            </w:r>
          </w:hyperlink>
        </w:p>
        <w:p w14:paraId="7B4F739F" w14:textId="7052BADE" w:rsidR="00F46E9A" w:rsidRPr="00356B07" w:rsidRDefault="004F2CB9">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356B07">
              <w:rPr>
                <w:rStyle w:val="Hipercze"/>
                <w:rFonts w:asciiTheme="minorHAnsi" w:hAnsiTheme="minorHAnsi" w:cstheme="minorHAnsi"/>
                <w:noProof/>
              </w:rPr>
              <w:t>XXV. Spis załączników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65A520DB" w14:textId="32138DB4" w:rsidR="004C6E37" w:rsidRPr="00356B07" w:rsidRDefault="008870AA" w:rsidP="004C6E37">
          <w:pPr>
            <w:tabs>
              <w:tab w:val="right" w:pos="9025"/>
            </w:tabs>
            <w:spacing w:line="319" w:lineRule="auto"/>
            <w:rPr>
              <w:rFonts w:asciiTheme="minorHAnsi" w:hAnsiTheme="minorHAnsi" w:cstheme="minorHAnsi"/>
            </w:rPr>
          </w:pPr>
          <w:r w:rsidRPr="00356B07">
            <w:rPr>
              <w:rFonts w:asciiTheme="minorHAnsi" w:hAnsiTheme="minorHAnsi" w:cstheme="minorHAnsi"/>
            </w:rPr>
            <w:fldChar w:fldCharType="end"/>
          </w:r>
        </w:p>
      </w:sdtContent>
    </w:sdt>
    <w:bookmarkEnd w:id="5"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0D03876B" w14:textId="77777777" w:rsidR="00922240" w:rsidRDefault="00922240" w:rsidP="004C6E37">
      <w:pPr>
        <w:tabs>
          <w:tab w:val="right" w:pos="9025"/>
        </w:tabs>
        <w:spacing w:line="319" w:lineRule="auto"/>
        <w:rPr>
          <w:rFonts w:asciiTheme="minorHAnsi" w:hAnsiTheme="minorHAnsi" w:cstheme="minorHAnsi"/>
          <w:b/>
          <w:bCs/>
          <w:sz w:val="24"/>
          <w:szCs w:val="24"/>
        </w:rPr>
      </w:pPr>
    </w:p>
    <w:p w14:paraId="4715AE25" w14:textId="77777777" w:rsidR="00922240" w:rsidRDefault="00922240" w:rsidP="004C6E37">
      <w:pPr>
        <w:tabs>
          <w:tab w:val="right" w:pos="9025"/>
        </w:tabs>
        <w:spacing w:line="319" w:lineRule="auto"/>
        <w:rPr>
          <w:rFonts w:asciiTheme="minorHAnsi" w:hAnsiTheme="minorHAnsi" w:cstheme="minorHAnsi"/>
          <w:b/>
          <w:bCs/>
          <w:sz w:val="24"/>
          <w:szCs w:val="24"/>
        </w:rPr>
      </w:pPr>
    </w:p>
    <w:p w14:paraId="5164F220" w14:textId="77777777" w:rsidR="00922240" w:rsidRDefault="00922240" w:rsidP="004C6E37">
      <w:pPr>
        <w:tabs>
          <w:tab w:val="right" w:pos="9025"/>
        </w:tabs>
        <w:spacing w:line="319" w:lineRule="auto"/>
        <w:rPr>
          <w:rFonts w:asciiTheme="minorHAnsi" w:hAnsiTheme="minorHAnsi" w:cstheme="minorHAnsi"/>
          <w:b/>
          <w:bCs/>
          <w:sz w:val="24"/>
          <w:szCs w:val="24"/>
        </w:rPr>
      </w:pPr>
    </w:p>
    <w:p w14:paraId="0EA65ABD" w14:textId="77777777" w:rsidR="00922240" w:rsidRDefault="00922240"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27F60202" w14:textId="77777777" w:rsidR="009679B5" w:rsidRDefault="008870AA" w:rsidP="009679B5">
      <w:pPr>
        <w:spacing w:line="319" w:lineRule="auto"/>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hyperlink r:id="rId9" w:history="1">
        <w:r w:rsidR="009679B5" w:rsidRPr="0059575C">
          <w:rPr>
            <w:color w:val="0000FF"/>
            <w:u w:val="single"/>
          </w:rPr>
          <w:t xml:space="preserve">https://platformazakupowa.pl/transakcja/941406 </w:t>
        </w:r>
      </w:hyperlink>
    </w:p>
    <w:p w14:paraId="41B03BF9" w14:textId="23B7DE18"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10" w:history="1">
        <w:r w:rsidRPr="008870AA">
          <w:rPr>
            <w:rStyle w:val="Hipercze"/>
            <w:rFonts w:asciiTheme="minorHAnsi" w:hAnsiTheme="minorHAnsi" w:cstheme="minorHAnsi"/>
          </w:rPr>
          <w:t>https://bip.dopiewo.pl/</w:t>
        </w:r>
      </w:hyperlink>
    </w:p>
    <w:p w14:paraId="20F99793" w14:textId="479143C6"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11" w:history="1">
        <w:r w:rsidR="00B00A1C" w:rsidRPr="003142C6">
          <w:rPr>
            <w:rStyle w:val="Hipercze"/>
            <w:rFonts w:asciiTheme="minorHAnsi" w:eastAsia="Times New Roman" w:hAnsiTheme="minorHAnsi" w:cstheme="minorHAnsi"/>
            <w:bCs/>
          </w:rPr>
          <w:t>zp@dopiewo.pl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2"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6" w:name="_Toc135663015"/>
      <w:r w:rsidRPr="008870AA">
        <w:rPr>
          <w:rFonts w:asciiTheme="minorHAnsi" w:hAnsiTheme="minorHAnsi" w:cstheme="minorHAnsi"/>
          <w:b/>
          <w:bCs/>
          <w:sz w:val="24"/>
          <w:szCs w:val="24"/>
        </w:rPr>
        <w:t>II. Ochrona danych osobowych</w:t>
      </w:r>
      <w:bookmarkEnd w:id="6"/>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3"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35663016"/>
      <w:r w:rsidRPr="008870AA">
        <w:rPr>
          <w:rFonts w:asciiTheme="minorHAnsi" w:hAnsiTheme="minorHAnsi" w:cstheme="minorHAnsi"/>
          <w:b/>
          <w:bCs/>
          <w:sz w:val="24"/>
          <w:szCs w:val="24"/>
        </w:rPr>
        <w:t>III. Tryb udzielania zamówienia</w:t>
      </w:r>
      <w:bookmarkEnd w:id="7"/>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74A0DCB6"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w:t>
      </w:r>
      <w:r w:rsidRPr="008870AA">
        <w:rPr>
          <w:rFonts w:asciiTheme="minorHAnsi" w:hAnsiTheme="minorHAnsi" w:cstheme="minorHAnsi"/>
        </w:rPr>
        <w:lastRenderedPageBreak/>
        <w:t>art. 22 § 1 ustawy z dnia 26 czerwca 1974 r. - Kodeks pracy (</w:t>
      </w:r>
      <w:proofErr w:type="spellStart"/>
      <w:r w:rsidR="00CA578B">
        <w:rPr>
          <w:rFonts w:asciiTheme="minorHAnsi" w:hAnsiTheme="minorHAnsi" w:cstheme="minorHAnsi"/>
        </w:rPr>
        <w:t>t.j</w:t>
      </w:r>
      <w:proofErr w:type="spellEnd"/>
      <w:r w:rsidR="00CA578B">
        <w:rPr>
          <w:rFonts w:asciiTheme="minorHAnsi" w:hAnsiTheme="minorHAnsi" w:cstheme="minorHAnsi"/>
        </w:rPr>
        <w:t xml:space="preserve">. </w:t>
      </w:r>
      <w:r w:rsidRPr="008870AA">
        <w:rPr>
          <w:rFonts w:asciiTheme="minorHAnsi" w:hAnsiTheme="minorHAnsi" w:cstheme="minorHAnsi"/>
        </w:rPr>
        <w:t>Dz. U. z 20</w:t>
      </w:r>
      <w:r w:rsidR="00ED702C">
        <w:rPr>
          <w:rFonts w:asciiTheme="minorHAnsi" w:hAnsiTheme="minorHAnsi" w:cstheme="minorHAnsi"/>
        </w:rPr>
        <w:t>2</w:t>
      </w:r>
      <w:r w:rsidR="00C54C1C">
        <w:rPr>
          <w:rFonts w:asciiTheme="minorHAnsi" w:hAnsiTheme="minorHAnsi" w:cstheme="minorHAnsi"/>
        </w:rPr>
        <w:t>3</w:t>
      </w:r>
      <w:r w:rsidRPr="008870AA">
        <w:rPr>
          <w:rFonts w:asciiTheme="minorHAnsi" w:hAnsiTheme="minorHAnsi" w:cstheme="minorHAnsi"/>
        </w:rPr>
        <w:t xml:space="preserve"> r. poz. </w:t>
      </w:r>
      <w:r w:rsidR="00C54C1C">
        <w:rPr>
          <w:rFonts w:asciiTheme="minorHAnsi" w:hAnsiTheme="minorHAnsi" w:cstheme="minorHAnsi"/>
        </w:rPr>
        <w:t>1465</w:t>
      </w:r>
      <w:r w:rsidRPr="008870AA">
        <w:rPr>
          <w:rFonts w:asciiTheme="minorHAnsi" w:hAnsiTheme="minorHAnsi" w:cstheme="minorHAnsi"/>
        </w:rPr>
        <w:t xml:space="preserve">) 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Default="008870AA" w:rsidP="008870AA">
      <w:pPr>
        <w:pStyle w:val="Nagwek2"/>
        <w:spacing w:before="0" w:after="0" w:line="319" w:lineRule="auto"/>
        <w:rPr>
          <w:rFonts w:asciiTheme="minorHAnsi" w:hAnsiTheme="minorHAnsi" w:cstheme="minorHAnsi"/>
          <w:b/>
          <w:bCs/>
          <w:sz w:val="24"/>
          <w:szCs w:val="24"/>
        </w:rPr>
      </w:pPr>
      <w:bookmarkStart w:id="8" w:name="_Toc135663017"/>
      <w:r w:rsidRPr="008870AA">
        <w:rPr>
          <w:rFonts w:asciiTheme="minorHAnsi" w:hAnsiTheme="minorHAnsi" w:cstheme="minorHAnsi"/>
          <w:b/>
          <w:bCs/>
          <w:sz w:val="24"/>
          <w:szCs w:val="24"/>
        </w:rPr>
        <w:t>IV. Opis przedmiotu zamówienia</w:t>
      </w:r>
      <w:bookmarkStart w:id="9" w:name="_Hlk66787009"/>
      <w:bookmarkEnd w:id="8"/>
    </w:p>
    <w:p w14:paraId="52F4A5C8" w14:textId="77777777" w:rsidR="00CA0BDC" w:rsidRPr="00CA0BDC" w:rsidRDefault="00CA0BDC" w:rsidP="00CA0BDC"/>
    <w:p w14:paraId="1196306B" w14:textId="31702740" w:rsidR="00F136EC" w:rsidRDefault="008870AA" w:rsidP="00F136EC">
      <w:pPr>
        <w:autoSpaceDE w:val="0"/>
        <w:autoSpaceDN w:val="0"/>
        <w:adjustRightInd w:val="0"/>
        <w:jc w:val="both"/>
        <w:rPr>
          <w:rFonts w:asciiTheme="minorHAnsi" w:hAnsiTheme="minorHAnsi" w:cstheme="minorHAnsi"/>
          <w:bCs/>
        </w:rPr>
      </w:pPr>
      <w:r w:rsidRPr="0063231B">
        <w:rPr>
          <w:rFonts w:asciiTheme="minorHAnsi" w:hAnsiTheme="minorHAnsi" w:cstheme="minorHAnsi"/>
          <w:b/>
          <w:bCs/>
        </w:rPr>
        <w:t>1.</w:t>
      </w:r>
      <w:r w:rsidRPr="0063231B">
        <w:rPr>
          <w:rFonts w:asciiTheme="minorHAnsi" w:hAnsiTheme="minorHAnsi" w:cstheme="minorHAnsi"/>
        </w:rPr>
        <w:t xml:space="preserve"> </w:t>
      </w:r>
      <w:bookmarkStart w:id="10" w:name="_Hlk86912487"/>
      <w:bookmarkStart w:id="11" w:name="_Hlk124949566"/>
      <w:r w:rsidR="00AF59F1" w:rsidRPr="00090B2B">
        <w:rPr>
          <w:rFonts w:asciiTheme="minorHAnsi" w:hAnsiTheme="minorHAnsi" w:cstheme="minorHAnsi"/>
        </w:rPr>
        <w:t xml:space="preserve">Przedmiotem niniejszego zamówienia jest </w:t>
      </w:r>
      <w:r w:rsidR="00AF59F1">
        <w:rPr>
          <w:rFonts w:asciiTheme="minorHAnsi" w:hAnsiTheme="minorHAnsi" w:cstheme="minorHAnsi"/>
          <w:bCs/>
        </w:rPr>
        <w:t>b</w:t>
      </w:r>
      <w:r w:rsidR="00AF59F1" w:rsidRPr="00090B2B">
        <w:rPr>
          <w:rFonts w:asciiTheme="minorHAnsi" w:hAnsiTheme="minorHAnsi" w:cstheme="minorHAnsi"/>
          <w:bCs/>
        </w:rPr>
        <w:t>udowa oświetlenia drogowego z podziałem na następujące zadania:</w:t>
      </w:r>
      <w:r w:rsidR="00AF59F1">
        <w:rPr>
          <w:rFonts w:asciiTheme="minorHAnsi" w:hAnsiTheme="minorHAnsi" w:cstheme="minorHAnsi"/>
          <w:bCs/>
        </w:rPr>
        <w:t xml:space="preserve"> </w:t>
      </w:r>
    </w:p>
    <w:p w14:paraId="41A1A0AB" w14:textId="77777777" w:rsidR="00AF59F1" w:rsidRPr="00AF59F1" w:rsidRDefault="00AF59F1" w:rsidP="00AF59F1">
      <w:pPr>
        <w:spacing w:line="319" w:lineRule="auto"/>
        <w:jc w:val="both"/>
        <w:rPr>
          <w:rFonts w:asciiTheme="minorHAnsi" w:eastAsiaTheme="minorHAnsi" w:hAnsiTheme="minorHAnsi" w:cstheme="minorHAnsi"/>
          <w:b/>
          <w:lang w:val="pl-PL" w:eastAsia="en-US"/>
        </w:rPr>
      </w:pPr>
      <w:r w:rsidRPr="00AF59F1">
        <w:rPr>
          <w:rFonts w:asciiTheme="minorHAnsi" w:eastAsiaTheme="minorHAnsi" w:hAnsiTheme="minorHAnsi" w:cstheme="minorHAnsi"/>
          <w:b/>
          <w:lang w:val="pl-PL" w:eastAsia="en-US"/>
        </w:rPr>
        <w:t xml:space="preserve">- zadanie nr 1. pn. Dopiewiec – budowa oświetlenia ulicznego na ul. </w:t>
      </w:r>
      <w:proofErr w:type="spellStart"/>
      <w:r w:rsidRPr="00AF59F1">
        <w:rPr>
          <w:rFonts w:asciiTheme="minorHAnsi" w:eastAsiaTheme="minorHAnsi" w:hAnsiTheme="minorHAnsi" w:cstheme="minorHAnsi"/>
          <w:b/>
          <w:lang w:val="pl-PL" w:eastAsia="en-US"/>
        </w:rPr>
        <w:t>Lilakowej</w:t>
      </w:r>
      <w:proofErr w:type="spellEnd"/>
      <w:r w:rsidRPr="00AF59F1">
        <w:rPr>
          <w:rFonts w:asciiTheme="minorHAnsi" w:eastAsiaTheme="minorHAnsi" w:hAnsiTheme="minorHAnsi" w:cstheme="minorHAnsi"/>
          <w:b/>
          <w:lang w:val="pl-PL" w:eastAsia="en-US"/>
        </w:rPr>
        <w:t>,</w:t>
      </w:r>
    </w:p>
    <w:p w14:paraId="709DA845" w14:textId="77777777" w:rsidR="00AF59F1" w:rsidRPr="00AF59F1" w:rsidRDefault="00AF59F1" w:rsidP="00AF59F1">
      <w:pPr>
        <w:spacing w:line="319" w:lineRule="auto"/>
        <w:jc w:val="both"/>
        <w:rPr>
          <w:rFonts w:asciiTheme="minorHAnsi" w:eastAsiaTheme="minorHAnsi" w:hAnsiTheme="minorHAnsi" w:cstheme="minorHAnsi"/>
          <w:b/>
          <w:lang w:val="pl-PL" w:eastAsia="en-US"/>
        </w:rPr>
      </w:pPr>
      <w:r w:rsidRPr="00AF59F1">
        <w:rPr>
          <w:rFonts w:asciiTheme="minorHAnsi" w:eastAsiaTheme="minorHAnsi" w:hAnsiTheme="minorHAnsi" w:cstheme="minorHAnsi"/>
          <w:b/>
          <w:lang w:val="pl-PL" w:eastAsia="en-US"/>
        </w:rPr>
        <w:t>- zadanie nr 2. pn. Dopiewiec – budowa oświetlenia ulicznego na ul. Olchowej i Jodełkowej,</w:t>
      </w:r>
    </w:p>
    <w:p w14:paraId="6B4D4B56" w14:textId="77777777" w:rsidR="00AF59F1" w:rsidRPr="00AF59F1" w:rsidRDefault="00AF59F1" w:rsidP="00AF59F1">
      <w:pPr>
        <w:spacing w:line="319" w:lineRule="auto"/>
        <w:jc w:val="both"/>
        <w:rPr>
          <w:rFonts w:asciiTheme="minorHAnsi" w:eastAsiaTheme="minorHAnsi" w:hAnsiTheme="minorHAnsi" w:cstheme="minorHAnsi"/>
          <w:b/>
          <w:lang w:val="pl-PL" w:eastAsia="en-US"/>
        </w:rPr>
      </w:pPr>
      <w:r w:rsidRPr="00AF59F1">
        <w:rPr>
          <w:rFonts w:asciiTheme="minorHAnsi" w:eastAsiaTheme="minorHAnsi" w:hAnsiTheme="minorHAnsi" w:cstheme="minorHAnsi"/>
          <w:b/>
          <w:lang w:val="pl-PL" w:eastAsia="en-US"/>
        </w:rPr>
        <w:t>- zadanie nr 3. pn. Dopiewo – budowa oświetlenia drogowego na ul. Chabrowej,</w:t>
      </w:r>
    </w:p>
    <w:p w14:paraId="0F500E38" w14:textId="77777777" w:rsidR="00AF59F1" w:rsidRPr="00AF59F1" w:rsidRDefault="00AF59F1" w:rsidP="00AF59F1">
      <w:pPr>
        <w:spacing w:line="319" w:lineRule="auto"/>
        <w:jc w:val="both"/>
        <w:rPr>
          <w:rFonts w:asciiTheme="minorHAnsi" w:eastAsiaTheme="minorHAnsi" w:hAnsiTheme="minorHAnsi" w:cstheme="minorHAnsi"/>
          <w:b/>
          <w:lang w:val="pl-PL" w:eastAsia="en-US"/>
        </w:rPr>
      </w:pPr>
      <w:r w:rsidRPr="00AF59F1">
        <w:rPr>
          <w:rFonts w:asciiTheme="minorHAnsi" w:eastAsiaTheme="minorHAnsi" w:hAnsiTheme="minorHAnsi" w:cstheme="minorHAnsi"/>
          <w:b/>
          <w:lang w:val="pl-PL" w:eastAsia="en-US"/>
        </w:rPr>
        <w:t>- zadanie nr 4. pn. Konarzewo – budowa oświetlenia drogowego na ul. Owocowej,</w:t>
      </w:r>
    </w:p>
    <w:p w14:paraId="0D3E2415" w14:textId="77777777" w:rsidR="00AF59F1" w:rsidRPr="00AF59F1" w:rsidRDefault="00AF59F1" w:rsidP="00AF59F1">
      <w:pPr>
        <w:spacing w:line="319" w:lineRule="auto"/>
        <w:jc w:val="both"/>
        <w:rPr>
          <w:rFonts w:asciiTheme="minorHAnsi" w:eastAsiaTheme="minorHAnsi" w:hAnsiTheme="minorHAnsi" w:cstheme="minorHAnsi"/>
          <w:b/>
          <w:lang w:val="pl-PL" w:eastAsia="en-US"/>
        </w:rPr>
      </w:pPr>
      <w:r w:rsidRPr="00AF59F1">
        <w:rPr>
          <w:rFonts w:asciiTheme="minorHAnsi" w:eastAsiaTheme="minorHAnsi" w:hAnsiTheme="minorHAnsi" w:cstheme="minorHAnsi"/>
          <w:b/>
          <w:lang w:val="pl-PL" w:eastAsia="en-US"/>
        </w:rPr>
        <w:t>- zadanie nr 5. pn. Lisówki – budowa oświetlenia drogowego na ul. Źródlanej.</w:t>
      </w:r>
    </w:p>
    <w:p w14:paraId="794DA446" w14:textId="77777777" w:rsidR="00AF59F1" w:rsidRDefault="00AF59F1" w:rsidP="00F136EC">
      <w:pPr>
        <w:autoSpaceDE w:val="0"/>
        <w:autoSpaceDN w:val="0"/>
        <w:adjustRightInd w:val="0"/>
        <w:jc w:val="both"/>
        <w:rPr>
          <w:rFonts w:asciiTheme="minorHAnsi" w:hAnsiTheme="minorHAnsi" w:cstheme="minorHAnsi"/>
          <w:bCs/>
        </w:rPr>
      </w:pPr>
    </w:p>
    <w:p w14:paraId="7563C60B" w14:textId="77777777" w:rsidR="009C0029" w:rsidRDefault="009C0029" w:rsidP="00F136EC">
      <w:pPr>
        <w:autoSpaceDE w:val="0"/>
        <w:autoSpaceDN w:val="0"/>
        <w:adjustRightInd w:val="0"/>
        <w:jc w:val="both"/>
        <w:rPr>
          <w:rFonts w:asciiTheme="minorHAnsi" w:hAnsiTheme="minorHAnsi" w:cstheme="minorHAnsi"/>
          <w:bCs/>
        </w:rPr>
      </w:pPr>
    </w:p>
    <w:p w14:paraId="5CFBC596" w14:textId="77777777" w:rsidR="00AF59F1" w:rsidRPr="00DF05D5" w:rsidRDefault="00AF59F1" w:rsidP="00AF59F1">
      <w:pPr>
        <w:spacing w:line="319" w:lineRule="auto"/>
        <w:rPr>
          <w:rFonts w:asciiTheme="minorHAnsi" w:hAnsiTheme="minorHAnsi" w:cstheme="minorHAnsi"/>
          <w:b/>
          <w:bCs/>
        </w:rPr>
      </w:pPr>
      <w:r w:rsidRPr="00DF05D5">
        <w:rPr>
          <w:rFonts w:asciiTheme="minorHAnsi" w:hAnsiTheme="minorHAnsi" w:cstheme="minorHAnsi"/>
          <w:b/>
          <w:bCs/>
        </w:rPr>
        <w:t xml:space="preserve">Opis szczegółowy: </w:t>
      </w:r>
    </w:p>
    <w:p w14:paraId="7F7EF59D" w14:textId="464B18C6" w:rsidR="00AF59F1" w:rsidRPr="00AF59F1" w:rsidRDefault="00AF59F1" w:rsidP="00DF05D5">
      <w:pPr>
        <w:spacing w:line="319" w:lineRule="auto"/>
        <w:jc w:val="both"/>
        <w:rPr>
          <w:rFonts w:asciiTheme="minorHAnsi" w:eastAsiaTheme="minorHAnsi" w:hAnsiTheme="minorHAnsi" w:cstheme="minorHAnsi"/>
          <w:kern w:val="3"/>
          <w:lang w:val="pl-PL" w:eastAsia="en-US"/>
        </w:rPr>
      </w:pPr>
      <w:r w:rsidRPr="00AF59F1">
        <w:rPr>
          <w:rFonts w:asciiTheme="minorHAnsi" w:eastAsiaTheme="minorHAnsi" w:hAnsiTheme="minorHAnsi" w:cstheme="minorHAnsi"/>
          <w:bCs/>
          <w:lang w:val="pl-PL" w:eastAsia="en-US"/>
        </w:rPr>
        <w:t>- zadanie nr 1</w:t>
      </w:r>
      <w:r>
        <w:rPr>
          <w:rFonts w:asciiTheme="minorHAnsi" w:eastAsiaTheme="minorHAnsi" w:hAnsiTheme="minorHAnsi" w:cstheme="minorHAnsi"/>
          <w:bCs/>
          <w:lang w:val="pl-PL" w:eastAsia="en-US"/>
        </w:rPr>
        <w:t>:</w:t>
      </w:r>
      <w:r>
        <w:rPr>
          <w:rFonts w:cs="Times New Roman"/>
        </w:rPr>
        <w:t xml:space="preserve"> </w:t>
      </w:r>
      <w:r w:rsidRPr="00AF59F1">
        <w:rPr>
          <w:rFonts w:asciiTheme="minorHAnsi" w:hAnsiTheme="minorHAnsi" w:cstheme="minorHAnsi"/>
        </w:rPr>
        <w:t>(2 słupy z oprawami)</w:t>
      </w:r>
      <w:r>
        <w:rPr>
          <w:rFonts w:cs="Times New Roman"/>
        </w:rPr>
        <w:t xml:space="preserve">, </w:t>
      </w:r>
      <w:r w:rsidRPr="00AF59F1">
        <w:rPr>
          <w:rFonts w:asciiTheme="minorHAnsi" w:eastAsiaTheme="minorHAnsi" w:hAnsiTheme="minorHAnsi" w:cstheme="minorHAnsi"/>
          <w:kern w:val="3"/>
          <w:lang w:val="pl-PL" w:eastAsia="en-US"/>
        </w:rPr>
        <w:t>należy wykonać zgodnie z dokumentacją techniczną i rysunkiem plan oświetlenia z 03/2024</w:t>
      </w:r>
      <w:r>
        <w:rPr>
          <w:rFonts w:asciiTheme="minorHAnsi" w:eastAsiaTheme="minorHAnsi" w:hAnsiTheme="minorHAnsi" w:cstheme="minorHAnsi"/>
          <w:kern w:val="3"/>
          <w:lang w:val="pl-PL" w:eastAsia="en-US"/>
        </w:rPr>
        <w:t xml:space="preserve"> </w:t>
      </w:r>
      <w:r w:rsidRPr="00AF59F1">
        <w:rPr>
          <w:rFonts w:asciiTheme="minorHAnsi" w:eastAsiaTheme="minorHAnsi" w:hAnsiTheme="minorHAnsi" w:cstheme="minorHAnsi"/>
          <w:kern w:val="3"/>
          <w:lang w:val="pl-PL" w:eastAsia="en-US"/>
        </w:rPr>
        <w:t>– słup 1/1 i 1/3</w:t>
      </w:r>
      <w:r>
        <w:rPr>
          <w:rFonts w:asciiTheme="minorHAnsi" w:eastAsiaTheme="minorHAnsi" w:hAnsiTheme="minorHAnsi" w:cstheme="minorHAnsi"/>
          <w:kern w:val="3"/>
          <w:lang w:val="pl-PL" w:eastAsia="en-US"/>
        </w:rPr>
        <w:t>,</w:t>
      </w:r>
    </w:p>
    <w:p w14:paraId="0375E39A" w14:textId="6B26C121" w:rsidR="00AF59F1" w:rsidRPr="00AF59F1" w:rsidRDefault="00AF59F1" w:rsidP="00DF05D5">
      <w:pPr>
        <w:spacing w:line="319" w:lineRule="auto"/>
        <w:jc w:val="both"/>
        <w:rPr>
          <w:rFonts w:asciiTheme="minorHAnsi" w:eastAsiaTheme="minorHAnsi" w:hAnsiTheme="minorHAnsi" w:cstheme="minorHAnsi"/>
          <w:kern w:val="3"/>
          <w:lang w:val="pl-PL" w:eastAsia="en-US"/>
        </w:rPr>
      </w:pPr>
      <w:r w:rsidRPr="00AF59F1">
        <w:rPr>
          <w:rFonts w:asciiTheme="minorHAnsi" w:eastAsiaTheme="minorHAnsi" w:hAnsiTheme="minorHAnsi" w:cstheme="minorHAnsi"/>
          <w:bCs/>
          <w:lang w:val="pl-PL" w:eastAsia="en-US"/>
        </w:rPr>
        <w:t>- zadanie nr 2</w:t>
      </w:r>
      <w:r>
        <w:rPr>
          <w:rFonts w:asciiTheme="minorHAnsi" w:eastAsiaTheme="minorHAnsi" w:hAnsiTheme="minorHAnsi" w:cstheme="minorHAnsi"/>
          <w:bCs/>
          <w:lang w:val="pl-PL" w:eastAsia="en-US"/>
        </w:rPr>
        <w:t xml:space="preserve">: </w:t>
      </w:r>
      <w:r w:rsidRPr="00AF59F1">
        <w:rPr>
          <w:rFonts w:asciiTheme="minorHAnsi" w:hAnsiTheme="minorHAnsi" w:cstheme="minorHAnsi"/>
        </w:rPr>
        <w:t>(</w:t>
      </w:r>
      <w:r>
        <w:rPr>
          <w:rFonts w:asciiTheme="minorHAnsi" w:hAnsiTheme="minorHAnsi" w:cstheme="minorHAnsi"/>
        </w:rPr>
        <w:t>7</w:t>
      </w:r>
      <w:r w:rsidRPr="00AF59F1">
        <w:rPr>
          <w:rFonts w:asciiTheme="minorHAnsi" w:hAnsiTheme="minorHAnsi" w:cstheme="minorHAnsi"/>
        </w:rPr>
        <w:t xml:space="preserve"> słup</w:t>
      </w:r>
      <w:r>
        <w:rPr>
          <w:rFonts w:asciiTheme="minorHAnsi" w:hAnsiTheme="minorHAnsi" w:cstheme="minorHAnsi"/>
        </w:rPr>
        <w:t>ów</w:t>
      </w:r>
      <w:r w:rsidRPr="00AF59F1">
        <w:rPr>
          <w:rFonts w:asciiTheme="minorHAnsi" w:hAnsiTheme="minorHAnsi" w:cstheme="minorHAnsi"/>
        </w:rPr>
        <w:t xml:space="preserve"> z oprawami)</w:t>
      </w:r>
      <w:r>
        <w:rPr>
          <w:rFonts w:cs="Times New Roman"/>
        </w:rPr>
        <w:t xml:space="preserve">, </w:t>
      </w:r>
      <w:r w:rsidRPr="00AF59F1">
        <w:rPr>
          <w:rFonts w:asciiTheme="minorHAnsi" w:eastAsiaTheme="minorHAnsi" w:hAnsiTheme="minorHAnsi" w:cstheme="minorHAnsi"/>
          <w:kern w:val="3"/>
          <w:lang w:val="pl-PL" w:eastAsia="en-US"/>
        </w:rPr>
        <w:t>należy wykonać zgodnie z dokumentacją techniczną i rysunkiem 2a plan oświetlenia</w:t>
      </w:r>
      <w:r>
        <w:rPr>
          <w:rFonts w:asciiTheme="minorHAnsi" w:eastAsiaTheme="minorHAnsi" w:hAnsiTheme="minorHAnsi" w:cstheme="minorHAnsi"/>
          <w:kern w:val="3"/>
          <w:lang w:val="pl-PL" w:eastAsia="en-US"/>
        </w:rPr>
        <w:t xml:space="preserve"> </w:t>
      </w:r>
      <w:r w:rsidRPr="00AF59F1">
        <w:rPr>
          <w:rFonts w:asciiTheme="minorHAnsi" w:eastAsiaTheme="minorHAnsi" w:hAnsiTheme="minorHAnsi" w:cstheme="minorHAnsi"/>
          <w:kern w:val="3"/>
          <w:lang w:val="pl-PL" w:eastAsia="en-US"/>
        </w:rPr>
        <w:t>drogowego  – słup I/1, I/2, II/1, II/2, II/4, III/2, III/3</w:t>
      </w:r>
      <w:r>
        <w:rPr>
          <w:rFonts w:asciiTheme="minorHAnsi" w:eastAsiaTheme="minorHAnsi" w:hAnsiTheme="minorHAnsi" w:cstheme="minorHAnsi"/>
          <w:kern w:val="3"/>
          <w:lang w:val="pl-PL" w:eastAsia="en-US"/>
        </w:rPr>
        <w:t>,</w:t>
      </w:r>
    </w:p>
    <w:p w14:paraId="63342DC2" w14:textId="3E6183F8" w:rsidR="00AF59F1" w:rsidRPr="00AF59F1" w:rsidRDefault="00AF59F1" w:rsidP="00DF05D5">
      <w:pPr>
        <w:spacing w:line="319" w:lineRule="auto"/>
        <w:jc w:val="both"/>
        <w:rPr>
          <w:rFonts w:asciiTheme="minorHAnsi" w:eastAsiaTheme="minorHAnsi" w:hAnsiTheme="minorHAnsi" w:cstheme="minorHAnsi"/>
          <w:kern w:val="3"/>
          <w:lang w:val="pl-PL" w:eastAsia="en-US"/>
        </w:rPr>
      </w:pPr>
      <w:r w:rsidRPr="00AF59F1">
        <w:rPr>
          <w:rFonts w:asciiTheme="minorHAnsi" w:eastAsiaTheme="minorHAnsi" w:hAnsiTheme="minorHAnsi" w:cstheme="minorHAnsi"/>
          <w:bCs/>
          <w:lang w:val="pl-PL" w:eastAsia="en-US"/>
        </w:rPr>
        <w:t>- zadanie nr 3</w:t>
      </w:r>
      <w:r>
        <w:rPr>
          <w:rFonts w:asciiTheme="minorHAnsi" w:eastAsiaTheme="minorHAnsi" w:hAnsiTheme="minorHAnsi" w:cstheme="minorHAnsi"/>
          <w:kern w:val="3"/>
          <w:lang w:val="pl-PL" w:eastAsia="en-US"/>
        </w:rPr>
        <w:t xml:space="preserve">: </w:t>
      </w:r>
      <w:r w:rsidRPr="00AF59F1">
        <w:rPr>
          <w:rFonts w:asciiTheme="minorHAnsi" w:hAnsiTheme="minorHAnsi" w:cstheme="minorHAnsi"/>
        </w:rPr>
        <w:t>(2 słupy z oprawami),</w:t>
      </w:r>
      <w:r>
        <w:rPr>
          <w:rFonts w:cs="Times New Roman"/>
        </w:rPr>
        <w:t xml:space="preserve"> </w:t>
      </w:r>
      <w:r w:rsidRPr="00AF59F1">
        <w:rPr>
          <w:rFonts w:asciiTheme="minorHAnsi" w:eastAsiaTheme="minorHAnsi" w:hAnsiTheme="minorHAnsi" w:cstheme="minorHAnsi"/>
          <w:kern w:val="3"/>
          <w:lang w:val="pl-PL" w:eastAsia="en-US"/>
        </w:rPr>
        <w:t>należy wykonać zgodnie z dokumentacją techniczną i rysunkiem plan oświetlenia z 03/2024</w:t>
      </w:r>
      <w:r>
        <w:rPr>
          <w:rFonts w:asciiTheme="minorHAnsi" w:eastAsiaTheme="minorHAnsi" w:hAnsiTheme="minorHAnsi" w:cstheme="minorHAnsi"/>
          <w:kern w:val="3"/>
          <w:lang w:val="pl-PL" w:eastAsia="en-US"/>
        </w:rPr>
        <w:t xml:space="preserve"> </w:t>
      </w:r>
      <w:r w:rsidRPr="00AF59F1">
        <w:rPr>
          <w:rFonts w:asciiTheme="minorHAnsi" w:eastAsiaTheme="minorHAnsi" w:hAnsiTheme="minorHAnsi" w:cstheme="minorHAnsi"/>
          <w:kern w:val="3"/>
          <w:lang w:val="pl-PL" w:eastAsia="en-US"/>
        </w:rPr>
        <w:t>– słup I/2, I/3</w:t>
      </w:r>
      <w:r>
        <w:rPr>
          <w:rFonts w:asciiTheme="minorHAnsi" w:eastAsiaTheme="minorHAnsi" w:hAnsiTheme="minorHAnsi" w:cstheme="minorHAnsi"/>
          <w:kern w:val="3"/>
          <w:lang w:val="pl-PL" w:eastAsia="en-US"/>
        </w:rPr>
        <w:t>,</w:t>
      </w:r>
    </w:p>
    <w:p w14:paraId="63CC5F77" w14:textId="2C21165E" w:rsidR="00AF59F1" w:rsidRPr="00AF59F1" w:rsidRDefault="00AF59F1" w:rsidP="00DF05D5">
      <w:pPr>
        <w:spacing w:line="319" w:lineRule="auto"/>
        <w:jc w:val="both"/>
        <w:rPr>
          <w:rFonts w:asciiTheme="minorHAnsi" w:eastAsiaTheme="minorHAnsi" w:hAnsiTheme="minorHAnsi" w:cstheme="minorHAnsi"/>
          <w:kern w:val="3"/>
          <w:lang w:val="pl-PL" w:eastAsia="en-US"/>
        </w:rPr>
      </w:pPr>
      <w:r w:rsidRPr="00AF59F1">
        <w:rPr>
          <w:rFonts w:asciiTheme="minorHAnsi" w:eastAsiaTheme="minorHAnsi" w:hAnsiTheme="minorHAnsi" w:cstheme="minorHAnsi"/>
          <w:bCs/>
          <w:lang w:val="pl-PL" w:eastAsia="en-US"/>
        </w:rPr>
        <w:t>- zadanie nr 4</w:t>
      </w:r>
      <w:r>
        <w:rPr>
          <w:rFonts w:asciiTheme="minorHAnsi" w:eastAsiaTheme="minorHAnsi" w:hAnsiTheme="minorHAnsi" w:cstheme="minorHAnsi"/>
          <w:bCs/>
          <w:lang w:val="pl-PL" w:eastAsia="en-US"/>
        </w:rPr>
        <w:t>:</w:t>
      </w:r>
      <w:r w:rsidRPr="00AF59F1">
        <w:rPr>
          <w:rFonts w:asciiTheme="minorHAnsi" w:eastAsiaTheme="minorHAnsi" w:hAnsiTheme="minorHAnsi" w:cstheme="minorHAnsi"/>
          <w:kern w:val="3"/>
          <w:lang w:val="pl-PL" w:eastAsia="en-US"/>
        </w:rPr>
        <w:t xml:space="preserve"> </w:t>
      </w:r>
      <w:r w:rsidRPr="00AF59F1">
        <w:rPr>
          <w:rFonts w:asciiTheme="minorHAnsi" w:hAnsiTheme="minorHAnsi" w:cstheme="minorHAnsi"/>
        </w:rPr>
        <w:t>(2 słupy z oprawami),</w:t>
      </w:r>
      <w:r>
        <w:rPr>
          <w:rFonts w:cs="Times New Roman"/>
        </w:rPr>
        <w:t xml:space="preserve"> </w:t>
      </w:r>
      <w:r w:rsidRPr="00AF59F1">
        <w:rPr>
          <w:rFonts w:asciiTheme="minorHAnsi" w:eastAsiaTheme="minorHAnsi" w:hAnsiTheme="minorHAnsi" w:cstheme="minorHAnsi"/>
          <w:kern w:val="3"/>
          <w:lang w:val="pl-PL" w:eastAsia="en-US"/>
        </w:rPr>
        <w:t>należy wykonać zgodnie z dokumentacją techniczną i rysunkiem zakresu</w:t>
      </w:r>
      <w:r w:rsidR="00DF05D5">
        <w:rPr>
          <w:rFonts w:asciiTheme="minorHAnsi" w:eastAsiaTheme="minorHAnsi" w:hAnsiTheme="minorHAnsi" w:cstheme="minorHAnsi"/>
          <w:kern w:val="3"/>
          <w:lang w:val="pl-PL" w:eastAsia="en-US"/>
        </w:rPr>
        <w:t xml:space="preserve"> </w:t>
      </w:r>
      <w:r w:rsidRPr="00AF59F1">
        <w:rPr>
          <w:rFonts w:asciiTheme="minorHAnsi" w:eastAsiaTheme="minorHAnsi" w:hAnsiTheme="minorHAnsi" w:cstheme="minorHAnsi"/>
          <w:kern w:val="3"/>
          <w:lang w:val="pl-PL" w:eastAsia="en-US"/>
        </w:rPr>
        <w:t>prac - słup S02, S03</w:t>
      </w:r>
      <w:r>
        <w:rPr>
          <w:rFonts w:asciiTheme="minorHAnsi" w:eastAsiaTheme="minorHAnsi" w:hAnsiTheme="minorHAnsi" w:cstheme="minorHAnsi"/>
          <w:kern w:val="3"/>
          <w:lang w:val="pl-PL" w:eastAsia="en-US"/>
        </w:rPr>
        <w:t>,</w:t>
      </w:r>
      <w:r w:rsidRPr="00AF59F1">
        <w:rPr>
          <w:rFonts w:asciiTheme="minorHAnsi" w:eastAsiaTheme="minorHAnsi" w:hAnsiTheme="minorHAnsi" w:cstheme="minorHAnsi"/>
          <w:kern w:val="3"/>
          <w:lang w:val="pl-PL" w:eastAsia="en-US"/>
        </w:rPr>
        <w:t xml:space="preserve"> </w:t>
      </w:r>
    </w:p>
    <w:p w14:paraId="22D12251" w14:textId="2EDE8BBA" w:rsidR="00AF59F1" w:rsidRPr="00AF59F1" w:rsidRDefault="00AF59F1" w:rsidP="00AF59F1">
      <w:pPr>
        <w:spacing w:line="319" w:lineRule="auto"/>
        <w:jc w:val="both"/>
        <w:rPr>
          <w:rFonts w:asciiTheme="minorHAnsi" w:eastAsiaTheme="minorHAnsi" w:hAnsiTheme="minorHAnsi" w:cstheme="minorHAnsi"/>
          <w:kern w:val="3"/>
          <w:lang w:val="pl-PL" w:eastAsia="en-US"/>
        </w:rPr>
      </w:pPr>
      <w:r w:rsidRPr="00AF59F1">
        <w:rPr>
          <w:rFonts w:asciiTheme="minorHAnsi" w:eastAsiaTheme="minorHAnsi" w:hAnsiTheme="minorHAnsi" w:cstheme="minorHAnsi"/>
          <w:bCs/>
          <w:lang w:val="pl-PL" w:eastAsia="en-US"/>
        </w:rPr>
        <w:t>- zadanie nr 5</w:t>
      </w:r>
      <w:r>
        <w:rPr>
          <w:rFonts w:asciiTheme="minorHAnsi" w:eastAsiaTheme="minorHAnsi" w:hAnsiTheme="minorHAnsi" w:cstheme="minorHAnsi"/>
          <w:kern w:val="3"/>
          <w:lang w:val="pl-PL" w:eastAsia="en-US"/>
        </w:rPr>
        <w:t>:</w:t>
      </w:r>
      <w:r w:rsidRPr="00AF59F1">
        <w:rPr>
          <w:rFonts w:asciiTheme="minorHAnsi" w:eastAsiaTheme="minorHAnsi" w:hAnsiTheme="minorHAnsi" w:cstheme="minorHAnsi"/>
          <w:kern w:val="3"/>
          <w:lang w:val="pl-PL" w:eastAsia="en-US"/>
        </w:rPr>
        <w:t xml:space="preserve"> </w:t>
      </w:r>
      <w:r w:rsidRPr="00AF59F1">
        <w:rPr>
          <w:rFonts w:asciiTheme="minorHAnsi" w:hAnsiTheme="minorHAnsi" w:cstheme="minorHAnsi"/>
        </w:rPr>
        <w:t>(</w:t>
      </w:r>
      <w:r>
        <w:rPr>
          <w:rFonts w:asciiTheme="minorHAnsi" w:hAnsiTheme="minorHAnsi" w:cstheme="minorHAnsi"/>
        </w:rPr>
        <w:t>4</w:t>
      </w:r>
      <w:r w:rsidRPr="00AF59F1">
        <w:rPr>
          <w:rFonts w:asciiTheme="minorHAnsi" w:hAnsiTheme="minorHAnsi" w:cstheme="minorHAnsi"/>
        </w:rPr>
        <w:t xml:space="preserve"> słupy z oprawami),</w:t>
      </w:r>
      <w:r>
        <w:rPr>
          <w:rFonts w:cs="Times New Roman"/>
        </w:rPr>
        <w:t xml:space="preserve"> </w:t>
      </w:r>
      <w:r w:rsidRPr="00AF59F1">
        <w:rPr>
          <w:rFonts w:asciiTheme="minorHAnsi" w:eastAsiaTheme="minorHAnsi" w:hAnsiTheme="minorHAnsi" w:cstheme="minorHAnsi"/>
          <w:kern w:val="3"/>
          <w:lang w:val="pl-PL" w:eastAsia="en-US"/>
        </w:rPr>
        <w:t>należy wykonać zgodnie z dokumentacją techniczną i rysunkiem zakresu prac - słup S01,S03,</w:t>
      </w:r>
      <w:r>
        <w:rPr>
          <w:rFonts w:asciiTheme="minorHAnsi" w:eastAsiaTheme="minorHAnsi" w:hAnsiTheme="minorHAnsi" w:cstheme="minorHAnsi"/>
          <w:kern w:val="3"/>
          <w:lang w:val="pl-PL" w:eastAsia="en-US"/>
        </w:rPr>
        <w:t xml:space="preserve"> </w:t>
      </w:r>
      <w:r w:rsidRPr="00AF59F1">
        <w:rPr>
          <w:rFonts w:asciiTheme="minorHAnsi" w:eastAsiaTheme="minorHAnsi" w:hAnsiTheme="minorHAnsi" w:cstheme="minorHAnsi"/>
          <w:kern w:val="3"/>
          <w:lang w:val="pl-PL" w:eastAsia="en-US"/>
        </w:rPr>
        <w:t xml:space="preserve">S05, S07.    </w:t>
      </w:r>
    </w:p>
    <w:p w14:paraId="78ADF667" w14:textId="77777777" w:rsidR="00AF59F1" w:rsidRDefault="00AF59F1" w:rsidP="00AF59F1">
      <w:pPr>
        <w:jc w:val="both"/>
        <w:rPr>
          <w:rFonts w:cstheme="minorHAnsi"/>
        </w:rPr>
      </w:pPr>
    </w:p>
    <w:p w14:paraId="44D2D2B7" w14:textId="0C63EC6B" w:rsidR="00AF59F1" w:rsidRPr="00090B2B" w:rsidRDefault="00AF59F1" w:rsidP="00AF59F1">
      <w:pPr>
        <w:jc w:val="both"/>
        <w:rPr>
          <w:rFonts w:asciiTheme="minorHAnsi" w:hAnsiTheme="minorHAnsi" w:cstheme="minorHAnsi"/>
        </w:rPr>
      </w:pPr>
      <w:r w:rsidRPr="00090B2B">
        <w:rPr>
          <w:rFonts w:asciiTheme="minorHAnsi" w:hAnsiTheme="minorHAnsi" w:cstheme="minorHAnsi"/>
        </w:rPr>
        <w:t>Zadania należy wykonać zgodnie z dokumentacją techniczną (w miejscach brakujących słupów pozostawić pętlę kablową umożliwiającą późniejszy montaż pozostałych słupów i opraw).</w:t>
      </w:r>
    </w:p>
    <w:p w14:paraId="66EA95B6" w14:textId="77777777" w:rsidR="00AF59F1" w:rsidRPr="00090B2B" w:rsidRDefault="00AF59F1" w:rsidP="00AF59F1">
      <w:pPr>
        <w:jc w:val="both"/>
        <w:rPr>
          <w:rFonts w:asciiTheme="minorHAnsi" w:hAnsiTheme="minorHAnsi" w:cstheme="minorHAnsi"/>
          <w:sz w:val="20"/>
        </w:rPr>
      </w:pPr>
      <w:r w:rsidRPr="00090B2B">
        <w:rPr>
          <w:rFonts w:asciiTheme="minorHAnsi" w:hAnsiTheme="minorHAnsi" w:cstheme="minorHAnsi"/>
          <w:bCs/>
          <w:szCs w:val="24"/>
        </w:rPr>
        <w:t>W realizacji należy uwzględnić odbiór techniczny przez dysponenta sieci energetycznej oraz uruchomienie oświetlenia.</w:t>
      </w:r>
    </w:p>
    <w:p w14:paraId="7F3C7A8E" w14:textId="236E5CEF" w:rsidR="004B763E" w:rsidRDefault="004B763E" w:rsidP="00FC1487">
      <w:pPr>
        <w:spacing w:line="319" w:lineRule="auto"/>
        <w:jc w:val="both"/>
        <w:rPr>
          <w:rFonts w:asciiTheme="minorHAnsi" w:eastAsia="Times New Roman" w:hAnsiTheme="minorHAnsi" w:cstheme="minorHAnsi"/>
          <w:color w:val="FF0000"/>
          <w:lang w:val="pl-PL"/>
        </w:rPr>
      </w:pPr>
    </w:p>
    <w:p w14:paraId="0E31F6A9" w14:textId="77777777" w:rsidR="009C0029" w:rsidRDefault="009C0029" w:rsidP="00FC1487">
      <w:pPr>
        <w:spacing w:line="319" w:lineRule="auto"/>
        <w:jc w:val="both"/>
        <w:rPr>
          <w:rFonts w:asciiTheme="minorHAnsi" w:eastAsia="Times New Roman" w:hAnsiTheme="minorHAnsi" w:cstheme="minorHAnsi"/>
          <w:color w:val="FF0000"/>
          <w:lang w:val="pl-PL"/>
        </w:rPr>
      </w:pPr>
    </w:p>
    <w:p w14:paraId="25774994" w14:textId="77777777" w:rsidR="009C0029" w:rsidRPr="00CF7362" w:rsidRDefault="009C0029" w:rsidP="00FC1487">
      <w:pPr>
        <w:spacing w:line="319" w:lineRule="auto"/>
        <w:jc w:val="both"/>
        <w:rPr>
          <w:rFonts w:asciiTheme="minorHAnsi" w:eastAsia="Times New Roman" w:hAnsiTheme="minorHAnsi" w:cstheme="minorHAnsi"/>
          <w:color w:val="FF0000"/>
          <w:lang w:val="pl-PL"/>
        </w:rPr>
      </w:pPr>
    </w:p>
    <w:bookmarkEnd w:id="10"/>
    <w:bookmarkEnd w:id="11"/>
    <w:p w14:paraId="333CD2E8" w14:textId="468DC920" w:rsidR="00904D53" w:rsidRPr="00904D53" w:rsidRDefault="00904D53" w:rsidP="00904D53">
      <w:pPr>
        <w:spacing w:line="319" w:lineRule="auto"/>
        <w:jc w:val="both"/>
        <w:rPr>
          <w:rFonts w:asciiTheme="minorHAnsi" w:eastAsia="Times New Roman" w:hAnsiTheme="minorHAnsi" w:cstheme="minorHAnsi"/>
          <w:bCs/>
        </w:rPr>
      </w:pPr>
      <w:r w:rsidRPr="00904D53">
        <w:rPr>
          <w:rFonts w:asciiTheme="minorHAnsi" w:eastAsia="Times New Roman" w:hAnsiTheme="minorHAnsi" w:cstheme="minorHAnsi"/>
          <w:bCs/>
        </w:rPr>
        <w:t>Przedmiot zamówienia został szczegółowo opisany w  następujących dokumentach stanowiących załączniki do niniejszej SWZ:</w:t>
      </w:r>
    </w:p>
    <w:p w14:paraId="3F73EE31" w14:textId="77777777" w:rsidR="00904D53" w:rsidRPr="00931D79" w:rsidRDefault="00904D53" w:rsidP="00904D53">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5D859475" w14:textId="2977CA39" w:rsidR="00904D53" w:rsidRPr="00931D79" w:rsidRDefault="00CA0BDC" w:rsidP="00904D53">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Pr>
          <w:rFonts w:asciiTheme="minorHAnsi" w:eastAsia="Times New Roman" w:hAnsiTheme="minorHAnsi" w:cstheme="minorHAnsi"/>
          <w:color w:val="000000"/>
        </w:rPr>
        <w:t>Dokumentacja projektowa</w:t>
      </w:r>
      <w:r w:rsidR="00904D53" w:rsidRPr="00931D79">
        <w:rPr>
          <w:rFonts w:asciiTheme="minorHAnsi" w:eastAsia="Times New Roman" w:hAnsiTheme="minorHAnsi" w:cstheme="minorHAnsi"/>
          <w:color w:val="000000"/>
        </w:rPr>
        <w:t>, specyfikacja techniczna wykonania i odbioru robót</w:t>
      </w:r>
      <w:r w:rsidR="00904D53">
        <w:rPr>
          <w:rFonts w:asciiTheme="minorHAnsi" w:eastAsia="Times New Roman" w:hAnsiTheme="minorHAnsi" w:cstheme="minorHAnsi"/>
          <w:color w:val="000000"/>
        </w:rPr>
        <w:t>.</w:t>
      </w:r>
    </w:p>
    <w:p w14:paraId="689D315B" w14:textId="1162B9D0" w:rsidR="00904D53" w:rsidRPr="00931D79" w:rsidRDefault="00904D53" w:rsidP="00904D53">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załączon</w:t>
      </w:r>
      <w:r w:rsidR="005F2EDB">
        <w:rPr>
          <w:rFonts w:asciiTheme="minorHAnsi" w:eastAsia="Times New Roman" w:hAnsiTheme="minorHAnsi" w:cstheme="minorHAnsi"/>
          <w:color w:val="000000"/>
        </w:rPr>
        <w:t>e</w:t>
      </w:r>
      <w:r w:rsidRPr="00931D79">
        <w:rPr>
          <w:rFonts w:asciiTheme="minorHAnsi" w:eastAsia="Times New Roman" w:hAnsiTheme="minorHAnsi" w:cstheme="minorHAnsi"/>
          <w:color w:val="000000"/>
        </w:rPr>
        <w:t xml:space="preserve"> do SWZ Przedmiar</w:t>
      </w:r>
      <w:r w:rsidR="00470C64">
        <w:rPr>
          <w:rFonts w:asciiTheme="minorHAnsi" w:eastAsia="Times New Roman" w:hAnsiTheme="minorHAnsi" w:cstheme="minorHAnsi"/>
          <w:color w:val="000000"/>
        </w:rPr>
        <w:t>y</w:t>
      </w:r>
      <w:r w:rsidRPr="00931D79">
        <w:rPr>
          <w:rFonts w:asciiTheme="minorHAnsi" w:eastAsia="Times New Roman" w:hAnsiTheme="minorHAnsi" w:cstheme="minorHAnsi"/>
          <w:color w:val="000000"/>
        </w:rPr>
        <w:t xml:space="preserve"> robót </w:t>
      </w:r>
      <w:r w:rsidR="005F2EDB">
        <w:rPr>
          <w:rFonts w:asciiTheme="minorHAnsi" w:eastAsia="Times New Roman" w:hAnsiTheme="minorHAnsi" w:cstheme="minorHAnsi"/>
          <w:color w:val="000000"/>
        </w:rPr>
        <w:t xml:space="preserve"> </w:t>
      </w:r>
      <w:r w:rsidRPr="00931D79">
        <w:rPr>
          <w:rFonts w:asciiTheme="minorHAnsi" w:hAnsiTheme="minorHAnsi" w:cstheme="minorHAnsi"/>
          <w:lang w:eastAsia="ar-SA"/>
        </w:rPr>
        <w:t>należy traktować jako element</w:t>
      </w:r>
      <w:r w:rsidR="00470C64">
        <w:rPr>
          <w:rFonts w:asciiTheme="minorHAnsi" w:hAnsiTheme="minorHAnsi" w:cstheme="minorHAnsi"/>
          <w:lang w:eastAsia="ar-SA"/>
        </w:rPr>
        <w:t>y</w:t>
      </w:r>
      <w:r w:rsidRPr="00931D79">
        <w:rPr>
          <w:rFonts w:asciiTheme="minorHAnsi" w:hAnsiTheme="minorHAnsi" w:cstheme="minorHAnsi"/>
          <w:lang w:eastAsia="ar-SA"/>
        </w:rPr>
        <w:t xml:space="preserve"> dodatkow</w:t>
      </w:r>
      <w:r w:rsidR="00470C64">
        <w:rPr>
          <w:rFonts w:asciiTheme="minorHAnsi" w:hAnsiTheme="minorHAnsi" w:cstheme="minorHAnsi"/>
          <w:lang w:eastAsia="ar-SA"/>
        </w:rPr>
        <w:t xml:space="preserve">e </w:t>
      </w:r>
      <w:r w:rsidRPr="00931D79">
        <w:rPr>
          <w:rFonts w:asciiTheme="minorHAnsi" w:hAnsiTheme="minorHAnsi" w:cstheme="minorHAnsi"/>
          <w:lang w:eastAsia="ar-SA"/>
        </w:rPr>
        <w:t>(pomocnicz</w:t>
      </w:r>
      <w:r w:rsidR="00470C64">
        <w:rPr>
          <w:rFonts w:asciiTheme="minorHAnsi" w:hAnsiTheme="minorHAnsi" w:cstheme="minorHAnsi"/>
          <w:lang w:eastAsia="ar-SA"/>
        </w:rPr>
        <w:t>e</w:t>
      </w:r>
      <w:r w:rsidRPr="00931D79">
        <w:rPr>
          <w:rFonts w:asciiTheme="minorHAnsi" w:hAnsiTheme="minorHAnsi" w:cstheme="minorHAnsi"/>
          <w:lang w:eastAsia="ar-SA"/>
        </w:rPr>
        <w:t>), a nie służący do opisu przedmiotu zamówienia i obliczenia ceny ofertowej.</w:t>
      </w:r>
    </w:p>
    <w:p w14:paraId="02D42FD7" w14:textId="77777777" w:rsidR="00904D53" w:rsidRDefault="00904D53" w:rsidP="00904D53">
      <w:pPr>
        <w:jc w:val="both"/>
        <w:rPr>
          <w:rFonts w:asciiTheme="minorHAnsi" w:eastAsia="Times New Roman" w:hAnsiTheme="minorHAnsi" w:cstheme="minorHAnsi"/>
          <w:b/>
          <w:lang w:val="pl-PL"/>
        </w:rPr>
      </w:pPr>
    </w:p>
    <w:p w14:paraId="1EFD0A0B" w14:textId="4B2A160C" w:rsidR="00904D53" w:rsidRPr="00904D53" w:rsidRDefault="00904D53" w:rsidP="00904D53">
      <w:pPr>
        <w:jc w:val="both"/>
        <w:rPr>
          <w:rFonts w:asciiTheme="minorHAnsi" w:eastAsia="Times New Roman" w:hAnsiTheme="minorHAnsi" w:cstheme="minorHAnsi"/>
          <w:b/>
          <w:lang w:val="pl-PL"/>
        </w:rPr>
      </w:pPr>
      <w:r>
        <w:rPr>
          <w:rFonts w:asciiTheme="minorHAnsi" w:eastAsia="Times New Roman" w:hAnsiTheme="minorHAnsi" w:cstheme="minorHAnsi"/>
          <w:b/>
          <w:lang w:val="pl-PL"/>
        </w:rPr>
        <w:t>2</w:t>
      </w:r>
      <w:r w:rsidRPr="00904D53">
        <w:rPr>
          <w:rFonts w:asciiTheme="minorHAnsi" w:eastAsia="Times New Roman" w:hAnsiTheme="minorHAnsi" w:cstheme="minorHAnsi"/>
          <w:b/>
          <w:lang w:val="pl-PL"/>
        </w:rPr>
        <w:t xml:space="preserve">. Opis przedmiotu zamówienia wg. kodów CPV: </w:t>
      </w:r>
    </w:p>
    <w:p w14:paraId="402D9343" w14:textId="77777777" w:rsidR="00974737" w:rsidRPr="00974737" w:rsidRDefault="00974737" w:rsidP="00974737">
      <w:pPr>
        <w:jc w:val="both"/>
        <w:rPr>
          <w:rFonts w:asciiTheme="minorHAnsi" w:eastAsia="Times New Roman" w:hAnsiTheme="minorHAnsi" w:cstheme="minorHAnsi"/>
          <w:lang w:val="pl-PL"/>
        </w:rPr>
      </w:pPr>
      <w:r w:rsidRPr="00974737">
        <w:rPr>
          <w:rFonts w:asciiTheme="minorHAnsi" w:eastAsia="Times New Roman" w:hAnsiTheme="minorHAnsi" w:cstheme="minorHAnsi"/>
          <w:lang w:val="pl-PL"/>
        </w:rPr>
        <w:t>- wykonanie i zasypanie wykopów pod słupy oświetleniowe, maszty i szafki – CPV 45000000-7</w:t>
      </w:r>
    </w:p>
    <w:p w14:paraId="2F774F9A" w14:textId="77777777" w:rsidR="00974737" w:rsidRPr="00974737" w:rsidRDefault="00974737" w:rsidP="00974737">
      <w:pPr>
        <w:jc w:val="both"/>
        <w:rPr>
          <w:rFonts w:asciiTheme="minorHAnsi" w:eastAsia="Times New Roman" w:hAnsiTheme="minorHAnsi" w:cstheme="minorHAnsi"/>
          <w:lang w:val="pl-PL"/>
        </w:rPr>
      </w:pPr>
      <w:r w:rsidRPr="00974737">
        <w:rPr>
          <w:rFonts w:asciiTheme="minorHAnsi" w:eastAsia="Times New Roman" w:hAnsiTheme="minorHAnsi" w:cstheme="minorHAnsi"/>
          <w:lang w:val="pl-PL"/>
        </w:rPr>
        <w:t xml:space="preserve">- nasypanie warstwy piasku na dnie rowu kablowego – CPV 45231000-5  </w:t>
      </w:r>
    </w:p>
    <w:p w14:paraId="0F358DC1" w14:textId="77777777" w:rsidR="00974737" w:rsidRPr="00974737" w:rsidRDefault="00974737" w:rsidP="00974737">
      <w:pPr>
        <w:jc w:val="both"/>
        <w:rPr>
          <w:rFonts w:asciiTheme="minorHAnsi" w:eastAsia="Times New Roman" w:hAnsiTheme="minorHAnsi" w:cstheme="minorHAnsi"/>
          <w:lang w:val="pl-PL"/>
        </w:rPr>
      </w:pPr>
      <w:r w:rsidRPr="00974737">
        <w:rPr>
          <w:rFonts w:asciiTheme="minorHAnsi" w:eastAsia="Times New Roman" w:hAnsiTheme="minorHAnsi" w:cstheme="minorHAnsi"/>
          <w:lang w:val="pl-PL"/>
        </w:rPr>
        <w:t>- ułożenie kabla w rowie kablowym – CPV 45231000-5</w:t>
      </w:r>
    </w:p>
    <w:p w14:paraId="148BF18B" w14:textId="77777777" w:rsidR="00974737" w:rsidRPr="00974737" w:rsidRDefault="00974737" w:rsidP="00974737">
      <w:pPr>
        <w:jc w:val="both"/>
        <w:rPr>
          <w:rFonts w:asciiTheme="minorHAnsi" w:eastAsia="Times New Roman" w:hAnsiTheme="minorHAnsi" w:cstheme="minorHAnsi"/>
          <w:lang w:val="pl-PL"/>
        </w:rPr>
      </w:pPr>
      <w:r w:rsidRPr="00974737">
        <w:rPr>
          <w:rFonts w:asciiTheme="minorHAnsi" w:eastAsia="Times New Roman" w:hAnsiTheme="minorHAnsi" w:cstheme="minorHAnsi"/>
          <w:lang w:val="pl-PL"/>
        </w:rPr>
        <w:t xml:space="preserve">- montaż słupów oświetleniowych – CPV 45231000-5 </w:t>
      </w:r>
    </w:p>
    <w:p w14:paraId="57BE1F76" w14:textId="77777777" w:rsidR="00974737" w:rsidRPr="00974737" w:rsidRDefault="00974737" w:rsidP="00974737">
      <w:pPr>
        <w:jc w:val="both"/>
        <w:rPr>
          <w:rFonts w:asciiTheme="minorHAnsi" w:eastAsia="Times New Roman" w:hAnsiTheme="minorHAnsi" w:cstheme="minorHAnsi"/>
          <w:lang w:val="pl-PL"/>
        </w:rPr>
      </w:pPr>
      <w:r w:rsidRPr="00974737">
        <w:rPr>
          <w:rFonts w:asciiTheme="minorHAnsi" w:eastAsia="Times New Roman" w:hAnsiTheme="minorHAnsi" w:cstheme="minorHAnsi"/>
          <w:lang w:val="pl-PL"/>
        </w:rPr>
        <w:t xml:space="preserve">- montaż opraw oświetleniowych – CPV 45316110-9  </w:t>
      </w:r>
    </w:p>
    <w:p w14:paraId="33C9D406" w14:textId="77777777" w:rsidR="00974737" w:rsidRPr="00974737" w:rsidRDefault="00974737" w:rsidP="00974737">
      <w:pPr>
        <w:jc w:val="both"/>
        <w:rPr>
          <w:rFonts w:asciiTheme="minorHAnsi" w:eastAsia="Times New Roman" w:hAnsiTheme="minorHAnsi" w:cstheme="minorHAnsi"/>
          <w:lang w:val="pl-PL"/>
        </w:rPr>
      </w:pPr>
      <w:r w:rsidRPr="00974737">
        <w:rPr>
          <w:rFonts w:asciiTheme="minorHAnsi" w:eastAsia="Times New Roman" w:hAnsiTheme="minorHAnsi" w:cstheme="minorHAnsi"/>
          <w:lang w:val="pl-PL"/>
        </w:rPr>
        <w:t>- montaż opraw naświetlaczy – CPV 45316110-9</w:t>
      </w:r>
    </w:p>
    <w:p w14:paraId="60D7C212" w14:textId="77777777" w:rsidR="00974737" w:rsidRPr="00974737" w:rsidRDefault="00974737" w:rsidP="00974737">
      <w:pPr>
        <w:jc w:val="both"/>
        <w:rPr>
          <w:rFonts w:asciiTheme="minorHAnsi" w:eastAsia="Times New Roman" w:hAnsiTheme="minorHAnsi" w:cstheme="minorHAnsi"/>
          <w:lang w:val="pl-PL"/>
        </w:rPr>
      </w:pPr>
      <w:r w:rsidRPr="00974737">
        <w:rPr>
          <w:rFonts w:asciiTheme="minorHAnsi" w:eastAsia="Times New Roman" w:hAnsiTheme="minorHAnsi" w:cstheme="minorHAnsi"/>
          <w:lang w:val="pl-PL"/>
        </w:rPr>
        <w:t>- montaż masztów oświetleniowych – CPV 45231000-5</w:t>
      </w:r>
    </w:p>
    <w:p w14:paraId="503D08DA" w14:textId="77777777" w:rsidR="00974737" w:rsidRPr="00974737" w:rsidRDefault="00974737" w:rsidP="00974737">
      <w:pPr>
        <w:jc w:val="both"/>
        <w:rPr>
          <w:rFonts w:asciiTheme="minorHAnsi" w:eastAsia="Times New Roman" w:hAnsiTheme="minorHAnsi" w:cstheme="minorHAnsi"/>
          <w:lang w:val="pl-PL"/>
        </w:rPr>
      </w:pPr>
      <w:r w:rsidRPr="00974737">
        <w:rPr>
          <w:rFonts w:asciiTheme="minorHAnsi" w:eastAsia="Times New Roman" w:hAnsiTheme="minorHAnsi" w:cstheme="minorHAnsi"/>
          <w:lang w:val="pl-PL"/>
        </w:rPr>
        <w:t>- montaż szafek oświetleniowych SO/ADM – CPV 45231000-5</w:t>
      </w: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5BD50AEB" w:rsidR="00392D2A" w:rsidRPr="00931D79" w:rsidRDefault="00CA0BDC" w:rsidP="00392D2A">
      <w:pPr>
        <w:pStyle w:val="Akapitzlist"/>
        <w:tabs>
          <w:tab w:val="left" w:pos="426"/>
        </w:tabs>
        <w:spacing w:after="0" w:line="319" w:lineRule="auto"/>
        <w:ind w:left="0"/>
        <w:jc w:val="both"/>
        <w:rPr>
          <w:rFonts w:asciiTheme="minorHAnsi" w:eastAsia="Times New Roman" w:hAnsiTheme="minorHAnsi" w:cstheme="minorHAnsi"/>
          <w:szCs w:val="24"/>
        </w:rPr>
      </w:pPr>
      <w:r>
        <w:rPr>
          <w:rFonts w:asciiTheme="minorHAnsi" w:eastAsia="Times New Roman" w:hAnsiTheme="minorHAnsi" w:cstheme="minorHAnsi"/>
          <w:b/>
          <w:bCs/>
          <w:szCs w:val="24"/>
        </w:rPr>
        <w:t>3</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sidR="009C0029">
        <w:rPr>
          <w:rFonts w:asciiTheme="minorHAnsi" w:eastAsia="Times New Roman" w:hAnsiTheme="minorHAnsi" w:cstheme="minorHAnsi"/>
          <w:b/>
          <w:szCs w:val="24"/>
        </w:rPr>
        <w:t>36</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sidR="009C0029">
        <w:rPr>
          <w:rFonts w:asciiTheme="minorHAnsi" w:eastAsia="Times New Roman" w:hAnsiTheme="minorHAnsi" w:cstheme="minorHAnsi"/>
          <w:b/>
          <w:szCs w:val="24"/>
        </w:rPr>
        <w:t xml:space="preserve">36 </w:t>
      </w:r>
      <w:r w:rsidR="00392D2A" w:rsidRPr="00931D79">
        <w:rPr>
          <w:rFonts w:asciiTheme="minorHAnsi" w:eastAsia="Times New Roman" w:hAnsiTheme="minorHAnsi" w:cstheme="minorHAnsi"/>
          <w:b/>
          <w:szCs w:val="24"/>
        </w:rPr>
        <w:t>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7405E58A"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9C0029">
        <w:rPr>
          <w:rFonts w:asciiTheme="minorHAnsi" w:eastAsia="Times New Roman" w:hAnsiTheme="minorHAnsi" w:cstheme="minorHAnsi"/>
          <w:b/>
          <w:bCs/>
          <w:szCs w:val="24"/>
        </w:rPr>
        <w:t>60</w:t>
      </w:r>
      <w:r w:rsidRPr="00931D79">
        <w:rPr>
          <w:rFonts w:asciiTheme="minorHAnsi" w:eastAsia="Times New Roman" w:hAnsiTheme="minorHAnsi" w:cstheme="minorHAnsi"/>
          <w:b/>
          <w:bCs/>
          <w:szCs w:val="24"/>
        </w:rPr>
        <w:t xml:space="preserve"> miesi</w:t>
      </w:r>
      <w:r w:rsidR="009C0029">
        <w:rPr>
          <w:rFonts w:asciiTheme="minorHAnsi" w:eastAsia="Times New Roman" w:hAnsiTheme="minorHAnsi" w:cstheme="minorHAnsi"/>
          <w:b/>
          <w:bCs/>
          <w:szCs w:val="24"/>
        </w:rPr>
        <w:t>ęcy.</w:t>
      </w:r>
    </w:p>
    <w:p w14:paraId="13CCC7C6" w14:textId="77777777" w:rsidR="00CA0BDC" w:rsidRDefault="00CA0BDC" w:rsidP="00392D2A">
      <w:pPr>
        <w:tabs>
          <w:tab w:val="left" w:pos="12170"/>
        </w:tabs>
        <w:suppressAutoHyphens/>
        <w:snapToGrid w:val="0"/>
        <w:spacing w:line="319" w:lineRule="auto"/>
        <w:jc w:val="both"/>
        <w:rPr>
          <w:rFonts w:asciiTheme="minorHAnsi" w:eastAsia="Times New Roman" w:hAnsiTheme="minorHAnsi" w:cstheme="minorHAnsi"/>
          <w:szCs w:val="24"/>
        </w:rPr>
      </w:pPr>
    </w:p>
    <w:p w14:paraId="7C2F2348" w14:textId="4927EFB9"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Szczegółowe wymagania dotyczące gwarancji zostały określon</w:t>
      </w:r>
      <w:r w:rsidR="004D5D03">
        <w:rPr>
          <w:rFonts w:asciiTheme="minorHAnsi" w:eastAsia="Times New Roman" w:hAnsiTheme="minorHAnsi" w:cstheme="minorHAnsi"/>
          <w:szCs w:val="24"/>
        </w:rPr>
        <w:t>e</w:t>
      </w:r>
      <w:r w:rsidRPr="00392D2A">
        <w:rPr>
          <w:rFonts w:asciiTheme="minorHAnsi" w:eastAsia="Times New Roman" w:hAnsiTheme="minorHAnsi" w:cstheme="minorHAnsi"/>
          <w:szCs w:val="24"/>
        </w:rPr>
        <w:t xml:space="preserve">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4D5D03"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7B3F1C0E" w:rsidR="008870AA" w:rsidRPr="004D5D03" w:rsidRDefault="00CA0BDC" w:rsidP="008870AA">
      <w:pPr>
        <w:tabs>
          <w:tab w:val="left" w:pos="12170"/>
        </w:tabs>
        <w:suppressAutoHyphens/>
        <w:snapToGrid w:val="0"/>
        <w:spacing w:line="319" w:lineRule="auto"/>
        <w:jc w:val="both"/>
        <w:rPr>
          <w:rFonts w:asciiTheme="minorHAnsi" w:eastAsia="Times New Roman" w:hAnsiTheme="minorHAnsi" w:cstheme="minorHAnsi"/>
          <w:b/>
          <w:bCs/>
          <w:szCs w:val="24"/>
        </w:rPr>
      </w:pPr>
      <w:r w:rsidRPr="004D5D03">
        <w:rPr>
          <w:rFonts w:asciiTheme="minorHAnsi" w:eastAsia="Times New Roman" w:hAnsiTheme="minorHAnsi" w:cstheme="minorHAnsi"/>
          <w:b/>
          <w:bCs/>
          <w:szCs w:val="24"/>
        </w:rPr>
        <w:t>4</w:t>
      </w:r>
      <w:r w:rsidR="00B02E9C" w:rsidRPr="004D5D03">
        <w:rPr>
          <w:rFonts w:asciiTheme="minorHAnsi" w:eastAsia="Times New Roman" w:hAnsiTheme="minorHAnsi" w:cstheme="minorHAnsi"/>
          <w:b/>
          <w:bCs/>
          <w:szCs w:val="24"/>
        </w:rPr>
        <w:t xml:space="preserve">. </w:t>
      </w:r>
      <w:r w:rsidR="008870AA" w:rsidRPr="004D5D03">
        <w:rPr>
          <w:rFonts w:asciiTheme="minorHAnsi" w:eastAsia="Times New Roman" w:hAnsiTheme="minorHAnsi" w:cstheme="minorHAnsi"/>
          <w:szCs w:val="24"/>
        </w:rPr>
        <w:t>Zamawiający nie wymaga złożenia przedmiotowych środków dowodowych.</w:t>
      </w:r>
    </w:p>
    <w:bookmarkEnd w:id="9"/>
    <w:p w14:paraId="601C95AF" w14:textId="77777777" w:rsidR="004D5D03" w:rsidRDefault="004D5D03" w:rsidP="00F136EC">
      <w:pPr>
        <w:tabs>
          <w:tab w:val="left" w:pos="12170"/>
        </w:tabs>
        <w:suppressAutoHyphens/>
        <w:snapToGrid w:val="0"/>
        <w:spacing w:line="319" w:lineRule="auto"/>
        <w:jc w:val="both"/>
        <w:rPr>
          <w:rFonts w:asciiTheme="minorHAnsi" w:hAnsiTheme="minorHAnsi" w:cstheme="minorHAnsi"/>
          <w:b/>
          <w:bCs/>
        </w:rPr>
      </w:pPr>
    </w:p>
    <w:p w14:paraId="29A709CD" w14:textId="2AD28E99" w:rsidR="00F136EC" w:rsidRPr="004D5D03" w:rsidRDefault="00CA0BDC" w:rsidP="00F136EC">
      <w:pPr>
        <w:tabs>
          <w:tab w:val="left" w:pos="12170"/>
        </w:tabs>
        <w:suppressAutoHyphens/>
        <w:snapToGrid w:val="0"/>
        <w:spacing w:line="319" w:lineRule="auto"/>
        <w:jc w:val="both"/>
        <w:rPr>
          <w:rFonts w:asciiTheme="minorHAnsi" w:eastAsia="Times New Roman" w:hAnsiTheme="minorHAnsi" w:cstheme="minorHAnsi"/>
          <w:b/>
          <w:bCs/>
          <w:szCs w:val="24"/>
        </w:rPr>
      </w:pPr>
      <w:r w:rsidRPr="004D5D03">
        <w:rPr>
          <w:rFonts w:asciiTheme="minorHAnsi" w:hAnsiTheme="minorHAnsi" w:cstheme="minorHAnsi"/>
          <w:b/>
          <w:bCs/>
        </w:rPr>
        <w:t>5</w:t>
      </w:r>
      <w:r w:rsidR="00B02E9C" w:rsidRPr="004D5D03">
        <w:rPr>
          <w:rFonts w:asciiTheme="minorHAnsi" w:hAnsiTheme="minorHAnsi" w:cstheme="minorHAnsi"/>
          <w:b/>
          <w:bCs/>
        </w:rPr>
        <w:t xml:space="preserve">. </w:t>
      </w:r>
      <w:r w:rsidR="00F136EC" w:rsidRPr="004D5D03">
        <w:rPr>
          <w:rFonts w:asciiTheme="minorHAnsi" w:hAnsiTheme="minorHAnsi" w:cstheme="minorHAnsi"/>
        </w:rPr>
        <w:t xml:space="preserve">Zamawiający dopuszcza składania ofert częściowych. </w:t>
      </w:r>
      <w:r w:rsidR="00F136EC" w:rsidRPr="004D5D03">
        <w:rPr>
          <w:rFonts w:asciiTheme="minorHAnsi" w:hAnsiTheme="minorHAnsi" w:cstheme="minorHAnsi"/>
          <w:bCs/>
        </w:rPr>
        <w:t>Wykonawca może złożyć ofertę na wszystkie części zamówienia bądź też na wybrane części zamówienia. Każda z części będzie oceniana odrębnie. Części zamówienia rozumiane są jako Zadanie nr 1, Zadanie nr 2</w:t>
      </w:r>
      <w:r w:rsidR="00974737">
        <w:rPr>
          <w:rFonts w:asciiTheme="minorHAnsi" w:hAnsiTheme="minorHAnsi" w:cstheme="minorHAnsi"/>
          <w:bCs/>
        </w:rPr>
        <w:t xml:space="preserve">, </w:t>
      </w:r>
      <w:r w:rsidR="00974737" w:rsidRPr="00974737">
        <w:rPr>
          <w:rFonts w:asciiTheme="minorHAnsi" w:hAnsiTheme="minorHAnsi" w:cstheme="minorHAnsi"/>
          <w:bCs/>
        </w:rPr>
        <w:t xml:space="preserve"> </w:t>
      </w:r>
      <w:r w:rsidR="00974737" w:rsidRPr="004D5D03">
        <w:rPr>
          <w:rFonts w:asciiTheme="minorHAnsi" w:hAnsiTheme="minorHAnsi" w:cstheme="minorHAnsi"/>
          <w:bCs/>
        </w:rPr>
        <w:t xml:space="preserve">Zadanie nr </w:t>
      </w:r>
      <w:r w:rsidR="00974737">
        <w:rPr>
          <w:rFonts w:asciiTheme="minorHAnsi" w:hAnsiTheme="minorHAnsi" w:cstheme="minorHAnsi"/>
          <w:bCs/>
        </w:rPr>
        <w:t>3,</w:t>
      </w:r>
      <w:r w:rsidR="00974737" w:rsidRPr="00974737">
        <w:rPr>
          <w:rFonts w:asciiTheme="minorHAnsi" w:hAnsiTheme="minorHAnsi" w:cstheme="minorHAnsi"/>
          <w:bCs/>
        </w:rPr>
        <w:t xml:space="preserve"> </w:t>
      </w:r>
      <w:r w:rsidR="00974737" w:rsidRPr="004D5D03">
        <w:rPr>
          <w:rFonts w:asciiTheme="minorHAnsi" w:hAnsiTheme="minorHAnsi" w:cstheme="minorHAnsi"/>
          <w:bCs/>
        </w:rPr>
        <w:t xml:space="preserve">Zadanie nr </w:t>
      </w:r>
      <w:r w:rsidR="00974737">
        <w:rPr>
          <w:rFonts w:asciiTheme="minorHAnsi" w:hAnsiTheme="minorHAnsi" w:cstheme="minorHAnsi"/>
          <w:bCs/>
        </w:rPr>
        <w:t xml:space="preserve">4, </w:t>
      </w:r>
      <w:r w:rsidR="00974737" w:rsidRPr="004D5D03">
        <w:rPr>
          <w:rFonts w:asciiTheme="minorHAnsi" w:hAnsiTheme="minorHAnsi" w:cstheme="minorHAnsi"/>
          <w:bCs/>
        </w:rPr>
        <w:t xml:space="preserve">Zadanie nr </w:t>
      </w:r>
      <w:r w:rsidR="00974737">
        <w:rPr>
          <w:rFonts w:asciiTheme="minorHAnsi" w:hAnsiTheme="minorHAnsi" w:cstheme="minorHAnsi"/>
          <w:bCs/>
        </w:rPr>
        <w:t>5.</w:t>
      </w:r>
    </w:p>
    <w:p w14:paraId="02B1DFBE" w14:textId="77777777" w:rsidR="004D5D03" w:rsidRDefault="004D5D03" w:rsidP="008870AA">
      <w:pPr>
        <w:spacing w:line="312" w:lineRule="auto"/>
        <w:jc w:val="both"/>
        <w:rPr>
          <w:rFonts w:asciiTheme="minorHAnsi" w:hAnsiTheme="minorHAnsi" w:cstheme="minorHAnsi"/>
          <w:b/>
          <w:bCs/>
        </w:rPr>
      </w:pPr>
    </w:p>
    <w:p w14:paraId="160CC02F" w14:textId="43A74293" w:rsidR="008870AA" w:rsidRPr="004D5D03" w:rsidRDefault="00323C4C" w:rsidP="008870AA">
      <w:pPr>
        <w:spacing w:line="312" w:lineRule="auto"/>
        <w:jc w:val="both"/>
        <w:rPr>
          <w:rFonts w:asciiTheme="minorHAnsi" w:hAnsiTheme="minorHAnsi" w:cstheme="minorHAnsi"/>
        </w:rPr>
      </w:pPr>
      <w:r w:rsidRPr="004D5D03">
        <w:rPr>
          <w:rFonts w:asciiTheme="minorHAnsi" w:hAnsiTheme="minorHAnsi" w:cstheme="minorHAnsi"/>
          <w:b/>
          <w:bCs/>
        </w:rPr>
        <w:t>6</w:t>
      </w:r>
      <w:r w:rsidR="008870AA" w:rsidRPr="004D5D03">
        <w:rPr>
          <w:rFonts w:asciiTheme="minorHAnsi" w:hAnsiTheme="minorHAnsi" w:cstheme="minorHAnsi"/>
          <w:b/>
          <w:bCs/>
        </w:rPr>
        <w:t>.</w:t>
      </w:r>
      <w:r w:rsidR="008870AA" w:rsidRPr="004D5D03">
        <w:rPr>
          <w:rFonts w:asciiTheme="minorHAnsi" w:hAnsiTheme="minorHAnsi" w:cstheme="minorHAnsi"/>
        </w:rPr>
        <w:t xml:space="preserve"> Zamawiający nie dopuszcza składania ofert wariantowych.</w:t>
      </w:r>
    </w:p>
    <w:p w14:paraId="641947FE" w14:textId="77777777" w:rsidR="004D5D03" w:rsidRDefault="004D5D03" w:rsidP="008870AA">
      <w:pPr>
        <w:spacing w:line="312" w:lineRule="auto"/>
        <w:jc w:val="both"/>
        <w:rPr>
          <w:rFonts w:asciiTheme="minorHAnsi" w:hAnsiTheme="minorHAnsi" w:cstheme="minorHAnsi"/>
          <w:b/>
          <w:bCs/>
        </w:rPr>
      </w:pPr>
    </w:p>
    <w:p w14:paraId="2EDA0693" w14:textId="7CE1236F" w:rsidR="00A65A72" w:rsidRPr="004D5D03" w:rsidRDefault="00323C4C" w:rsidP="008870AA">
      <w:pPr>
        <w:spacing w:line="312" w:lineRule="auto"/>
        <w:jc w:val="both"/>
        <w:rPr>
          <w:rFonts w:asciiTheme="minorHAnsi" w:hAnsiTheme="minorHAnsi" w:cstheme="minorHAnsi"/>
        </w:rPr>
      </w:pPr>
      <w:r w:rsidRPr="004D5D03">
        <w:rPr>
          <w:rFonts w:asciiTheme="minorHAnsi" w:hAnsiTheme="minorHAnsi" w:cstheme="minorHAnsi"/>
          <w:b/>
          <w:bCs/>
        </w:rPr>
        <w:t>7</w:t>
      </w:r>
      <w:r w:rsidR="008870AA" w:rsidRPr="004D5D03">
        <w:rPr>
          <w:rFonts w:asciiTheme="minorHAnsi" w:hAnsiTheme="minorHAnsi" w:cstheme="minorHAnsi"/>
          <w:b/>
          <w:bCs/>
        </w:rPr>
        <w:t>.</w:t>
      </w:r>
      <w:r w:rsidR="008870AA" w:rsidRPr="004D5D03">
        <w:rPr>
          <w:rFonts w:asciiTheme="minorHAnsi" w:hAnsiTheme="minorHAnsi" w:cstheme="minorHAnsi"/>
        </w:rPr>
        <w:t xml:space="preserve"> Zamawiający nie przewiduje udzielania zamówień, o których mowa w art. 214 ust. 1 pkt 7.</w:t>
      </w:r>
    </w:p>
    <w:p w14:paraId="0CBE192A" w14:textId="77777777" w:rsidR="004D5D03" w:rsidRDefault="004D5D03" w:rsidP="008870AA">
      <w:pPr>
        <w:spacing w:line="312" w:lineRule="auto"/>
        <w:jc w:val="both"/>
        <w:rPr>
          <w:rFonts w:asciiTheme="minorHAnsi" w:hAnsiTheme="minorHAnsi" w:cstheme="minorHAnsi"/>
          <w:b/>
          <w:bCs/>
        </w:rPr>
      </w:pPr>
    </w:p>
    <w:p w14:paraId="4AA330C0" w14:textId="0DEB08D2" w:rsidR="004D5D03" w:rsidRPr="004D5D03" w:rsidRDefault="00323C4C" w:rsidP="008870AA">
      <w:pPr>
        <w:spacing w:line="312" w:lineRule="auto"/>
        <w:jc w:val="both"/>
        <w:rPr>
          <w:rFonts w:asciiTheme="minorHAnsi" w:hAnsiTheme="minorHAnsi" w:cstheme="minorHAnsi"/>
        </w:rPr>
      </w:pPr>
      <w:r w:rsidRPr="004D5D03">
        <w:rPr>
          <w:rFonts w:asciiTheme="minorHAnsi" w:hAnsiTheme="minorHAnsi" w:cstheme="minorHAnsi"/>
          <w:b/>
          <w:bCs/>
        </w:rPr>
        <w:t>8</w:t>
      </w:r>
      <w:r w:rsidR="008870AA" w:rsidRPr="004D5D03">
        <w:rPr>
          <w:rFonts w:asciiTheme="minorHAnsi" w:hAnsiTheme="minorHAnsi" w:cstheme="minorHAnsi"/>
          <w:b/>
          <w:bCs/>
        </w:rPr>
        <w:t>.</w:t>
      </w:r>
      <w:r w:rsidR="008870AA" w:rsidRPr="004D5D03">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2" w:name="_Toc135663018"/>
      <w:r w:rsidRPr="008870AA">
        <w:rPr>
          <w:rFonts w:asciiTheme="minorHAnsi" w:hAnsiTheme="minorHAnsi" w:cstheme="minorHAnsi"/>
          <w:b/>
          <w:bCs/>
          <w:sz w:val="24"/>
          <w:szCs w:val="24"/>
        </w:rPr>
        <w:t>V. Wizja lokalna</w:t>
      </w:r>
      <w:bookmarkEnd w:id="12"/>
    </w:p>
    <w:p w14:paraId="3885133F" w14:textId="77777777" w:rsidR="003F7166" w:rsidRDefault="003F7166" w:rsidP="003F7166">
      <w:pPr>
        <w:spacing w:line="319" w:lineRule="auto"/>
        <w:jc w:val="both"/>
        <w:rPr>
          <w:rFonts w:asciiTheme="minorHAnsi" w:hAnsiTheme="minorHAnsi" w:cstheme="minorHAnsi"/>
        </w:rPr>
      </w:pPr>
      <w:bookmarkStart w:id="13" w:name="_Toc135663019"/>
      <w:r>
        <w:rPr>
          <w:rFonts w:asciiTheme="minorHAnsi" w:hAnsiTheme="minorHAnsi" w:cstheme="minorHAnsi"/>
        </w:rPr>
        <w:t xml:space="preserve">1. </w:t>
      </w: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4403AB7"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0F196EB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5DB98CC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325B1C91"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6C63B1D4" w14:textId="77777777" w:rsidR="003F7166" w:rsidRPr="008870AA" w:rsidRDefault="004F2CB9" w:rsidP="003F7166">
      <w:pPr>
        <w:spacing w:line="319" w:lineRule="auto"/>
        <w:jc w:val="both"/>
        <w:rPr>
          <w:rFonts w:asciiTheme="minorHAnsi" w:hAnsiTheme="minorHAnsi" w:cstheme="minorHAnsi"/>
        </w:rPr>
      </w:pPr>
      <w:hyperlink r:id="rId14" w:history="1">
        <w:r w:rsidR="003F7166" w:rsidRPr="002675A3">
          <w:rPr>
            <w:rStyle w:val="Hipercze"/>
            <w:rFonts w:asciiTheme="minorHAnsi" w:hAnsiTheme="minorHAnsi" w:cstheme="minorHAnsi"/>
          </w:rPr>
          <w:t>https://platformazakupowa.pl/pn/dopiewo</w:t>
        </w:r>
      </w:hyperlink>
      <w:r w:rsidR="003F7166">
        <w:rPr>
          <w:rFonts w:asciiTheme="minorHAnsi" w:hAnsiTheme="minorHAnsi" w:cstheme="minorHAnsi"/>
        </w:rPr>
        <w:t>, dotyczącą niniejszego postępowania, podając datę i godzinę odpowiadającą Wykonawcy.</w:t>
      </w:r>
    </w:p>
    <w:p w14:paraId="1F0DEC0C" w14:textId="77777777" w:rsidR="003F7166" w:rsidRDefault="003F7166" w:rsidP="008870AA">
      <w:pPr>
        <w:pStyle w:val="Nagwek2"/>
        <w:spacing w:before="0" w:after="0" w:line="319" w:lineRule="auto"/>
        <w:rPr>
          <w:rFonts w:asciiTheme="minorHAnsi" w:hAnsiTheme="minorHAnsi" w:cstheme="minorHAnsi"/>
          <w:b/>
          <w:bCs/>
          <w:sz w:val="24"/>
          <w:szCs w:val="24"/>
        </w:rPr>
      </w:pPr>
    </w:p>
    <w:p w14:paraId="05B41043" w14:textId="703E3F43"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VI. Podwykonawstwo</w:t>
      </w:r>
      <w:bookmarkEnd w:id="13"/>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767780D2" w14:textId="348059E7" w:rsidR="00393083" w:rsidRDefault="008870AA" w:rsidP="005D028B">
      <w:pPr>
        <w:widowControl w:val="0"/>
        <w:tabs>
          <w:tab w:val="left" w:pos="567"/>
        </w:tabs>
        <w:suppressAutoHyphens/>
        <w:autoSpaceDN w:val="0"/>
        <w:spacing w:line="319" w:lineRule="auto"/>
        <w:jc w:val="both"/>
        <w:textAlignment w:val="baseline"/>
        <w:rPr>
          <w:rFonts w:asciiTheme="minorHAnsi" w:hAnsiTheme="minorHAnsi" w:cstheme="minorHAnsi"/>
          <w:b/>
          <w:bCs/>
          <w:sz w:val="24"/>
          <w:szCs w:val="24"/>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974737">
        <w:rPr>
          <w:rFonts w:asciiTheme="minorHAnsi" w:hAnsiTheme="minorHAnsi" w:cstheme="minorHAnsi"/>
          <w:b/>
          <w:bCs/>
          <w:sz w:val="24"/>
          <w:szCs w:val="24"/>
        </w:rPr>
        <w:t>do 4 miesięcy od daty zawarcia umowy.</w:t>
      </w:r>
    </w:p>
    <w:p w14:paraId="6892BFE3" w14:textId="77777777" w:rsidR="00974737" w:rsidRDefault="00974737" w:rsidP="005D028B">
      <w:pPr>
        <w:widowControl w:val="0"/>
        <w:tabs>
          <w:tab w:val="left" w:pos="567"/>
        </w:tabs>
        <w:suppressAutoHyphens/>
        <w:autoSpaceDN w:val="0"/>
        <w:spacing w:line="319" w:lineRule="auto"/>
        <w:jc w:val="both"/>
        <w:textAlignment w:val="baseline"/>
        <w:rPr>
          <w:rFonts w:asciiTheme="minorHAnsi" w:hAnsiTheme="minorHAnsi" w:cstheme="minorHAnsi"/>
          <w:b/>
          <w:bCs/>
          <w:sz w:val="24"/>
          <w:szCs w:val="24"/>
        </w:rPr>
      </w:pPr>
    </w:p>
    <w:p w14:paraId="30A00DC5" w14:textId="0DD50B4B" w:rsidR="00A63219" w:rsidRPr="00A63219" w:rsidRDefault="008870AA" w:rsidP="00A63219">
      <w:pPr>
        <w:pStyle w:val="Nagwek2"/>
        <w:tabs>
          <w:tab w:val="left" w:pos="0"/>
        </w:tabs>
        <w:spacing w:before="0" w:after="0" w:line="319" w:lineRule="auto"/>
        <w:rPr>
          <w:rFonts w:asciiTheme="minorHAnsi" w:hAnsiTheme="minorHAnsi" w:cstheme="minorHAnsi"/>
          <w:b/>
          <w:bCs/>
          <w:sz w:val="24"/>
          <w:szCs w:val="24"/>
        </w:rPr>
      </w:pPr>
      <w:bookmarkStart w:id="14"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14"/>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6776A9" w:rsidRDefault="00AB7F95" w:rsidP="00972E16">
      <w:pPr>
        <w:numPr>
          <w:ilvl w:val="0"/>
          <w:numId w:val="3"/>
        </w:numPr>
        <w:spacing w:line="319" w:lineRule="auto"/>
        <w:ind w:left="852" w:right="20" w:hanging="426"/>
        <w:jc w:val="both"/>
        <w:rPr>
          <w:rFonts w:asciiTheme="minorHAnsi" w:hAnsiTheme="minorHAnsi" w:cstheme="minorHAnsi"/>
        </w:rPr>
      </w:pPr>
      <w:bookmarkStart w:id="15"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bookmarkEnd w:id="15"/>
    <w:p w14:paraId="5BF435D1" w14:textId="16152860" w:rsidR="00974737" w:rsidRPr="00974737" w:rsidRDefault="00974737" w:rsidP="00974737">
      <w:pPr>
        <w:spacing w:line="319" w:lineRule="auto"/>
        <w:ind w:right="20"/>
        <w:jc w:val="both"/>
        <w:rPr>
          <w:rFonts w:asciiTheme="minorHAnsi" w:hAnsiTheme="minorHAnsi" w:cstheme="minorHAnsi"/>
        </w:rPr>
      </w:pPr>
      <w:r>
        <w:rPr>
          <w:rFonts w:asciiTheme="minorHAnsi" w:hAnsiTheme="minorHAnsi" w:cstheme="minorHAnsi"/>
        </w:rPr>
        <w:t xml:space="preserve">                 </w:t>
      </w:r>
      <w:r w:rsidRPr="00974737">
        <w:rPr>
          <w:rFonts w:asciiTheme="minorHAnsi" w:hAnsiTheme="minorHAnsi" w:cstheme="minorHAnsi"/>
        </w:rPr>
        <w:t>Zamawiający nie stawia warunku w powyższym zakresie.</w:t>
      </w:r>
    </w:p>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 xml:space="preserve">Zamawiający może na każdym etapie postępowania, uznać, że Wykonawca nie posiada wymaganych zdolności, jeżeli posiadanie przez wykonawcę sprzecznych interesów, w szczególności zaangażowanie </w:t>
      </w:r>
      <w:r w:rsidRPr="00B32DB1">
        <w:rPr>
          <w:rFonts w:asciiTheme="minorHAnsi" w:hAnsiTheme="minorHAnsi" w:cstheme="minorHAnsi"/>
        </w:rPr>
        <w:lastRenderedPageBreak/>
        <w:t>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6" w:name="_Toc135663021"/>
      <w:r w:rsidRPr="008870AA">
        <w:rPr>
          <w:rFonts w:asciiTheme="minorHAnsi" w:hAnsiTheme="minorHAnsi" w:cstheme="minorHAnsi"/>
          <w:b/>
          <w:bCs/>
          <w:sz w:val="24"/>
          <w:szCs w:val="24"/>
        </w:rPr>
        <w:t>IX. Podstawy wykluczenia z postępowania</w:t>
      </w:r>
      <w:bookmarkEnd w:id="16"/>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5"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6"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36EAFAA9"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7"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8"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w:t>
      </w:r>
      <w:r w:rsidR="00720A18">
        <w:rPr>
          <w:rFonts w:asciiTheme="minorHAnsi" w:eastAsia="Times New Roman" w:hAnsiTheme="minorHAnsi" w:cstheme="minorHAnsi"/>
        </w:rPr>
        <w:t>,</w:t>
      </w:r>
      <w:r w:rsidRPr="00697C0A">
        <w:rPr>
          <w:rFonts w:asciiTheme="minorHAnsi" w:eastAsia="Times New Roman" w:hAnsiTheme="minorHAnsi" w:cstheme="minorHAnsi"/>
        </w:rPr>
        <w:t xml:space="preserve"> w art. 46 </w:t>
      </w:r>
      <w:r w:rsidR="00720A18">
        <w:rPr>
          <w:rFonts w:asciiTheme="minorHAnsi" w:eastAsia="Times New Roman" w:hAnsiTheme="minorHAnsi" w:cstheme="minorHAnsi"/>
        </w:rPr>
        <w:t>-</w:t>
      </w:r>
      <w:r w:rsidRPr="00697C0A">
        <w:rPr>
          <w:rFonts w:asciiTheme="minorHAnsi" w:eastAsia="Times New Roman" w:hAnsiTheme="minorHAnsi" w:cstheme="minorHAnsi"/>
        </w:rPr>
        <w:t xml:space="preserve">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9"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w:t>
      </w:r>
      <w:proofErr w:type="spellStart"/>
      <w:r w:rsidR="00725473">
        <w:rPr>
          <w:rFonts w:asciiTheme="minorHAnsi" w:eastAsia="Times New Roman" w:hAnsiTheme="minorHAnsi" w:cstheme="minorHAnsi"/>
        </w:rPr>
        <w:t>t.j</w:t>
      </w:r>
      <w:proofErr w:type="spellEnd"/>
      <w:r w:rsidR="00725473">
        <w:rPr>
          <w:rFonts w:asciiTheme="minorHAnsi" w:eastAsia="Times New Roman" w:hAnsiTheme="minorHAnsi" w:cstheme="minorHAnsi"/>
        </w:rPr>
        <w:t xml:space="preserve">. </w:t>
      </w:r>
      <w:r w:rsidRPr="00697C0A">
        <w:rPr>
          <w:rFonts w:asciiTheme="minorHAnsi" w:eastAsia="Times New Roman" w:hAnsiTheme="minorHAnsi" w:cstheme="minorHAnsi"/>
        </w:rPr>
        <w:t>Dz. U. z 202</w:t>
      </w:r>
      <w:r w:rsidR="00725473">
        <w:rPr>
          <w:rFonts w:asciiTheme="minorHAnsi" w:eastAsia="Times New Roman" w:hAnsiTheme="minorHAnsi" w:cstheme="minorHAnsi"/>
        </w:rPr>
        <w:t>3</w:t>
      </w:r>
      <w:r w:rsidRPr="00697C0A">
        <w:rPr>
          <w:rFonts w:asciiTheme="minorHAnsi" w:eastAsia="Times New Roman" w:hAnsiTheme="minorHAnsi" w:cstheme="minorHAnsi"/>
        </w:rPr>
        <w:t xml:space="preserve"> r. poz. </w:t>
      </w:r>
      <w:r w:rsidR="00725473">
        <w:rPr>
          <w:rFonts w:asciiTheme="minorHAnsi" w:eastAsia="Times New Roman" w:hAnsiTheme="minorHAnsi" w:cstheme="minorHAnsi"/>
        </w:rPr>
        <w:t>826</w:t>
      </w:r>
      <w:r w:rsidR="000F0B23">
        <w:rPr>
          <w:rFonts w:asciiTheme="minorHAnsi" w:eastAsia="Times New Roman" w:hAnsiTheme="minorHAnsi" w:cstheme="minorHAnsi"/>
        </w:rPr>
        <w:t xml:space="preserve"> ze zm.</w:t>
      </w:r>
      <w:r w:rsidRPr="00697C0A">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20"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21"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22"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3"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proofErr w:type="spellStart"/>
      <w:r w:rsidR="009A3EF9">
        <w:rPr>
          <w:rFonts w:asciiTheme="minorHAnsi" w:eastAsia="Times New Roman" w:hAnsiTheme="minorHAnsi" w:cstheme="minorHAnsi"/>
        </w:rPr>
        <w:t>t.j</w:t>
      </w:r>
      <w:proofErr w:type="spellEnd"/>
      <w:r w:rsidR="009A3EF9">
        <w:rPr>
          <w:rFonts w:asciiTheme="minorHAnsi" w:eastAsia="Times New Roman" w:hAnsiTheme="minorHAnsi" w:cstheme="minorHAnsi"/>
        </w:rPr>
        <w:t xml:space="preserve">. </w:t>
      </w:r>
      <w:r w:rsidRPr="008870AA">
        <w:rPr>
          <w:rFonts w:asciiTheme="minorHAnsi" w:eastAsia="Times New Roman" w:hAnsiTheme="minorHAnsi" w:cstheme="minorHAnsi"/>
        </w:rPr>
        <w:t>Dz. U.</w:t>
      </w:r>
      <w:r w:rsidR="009A3EF9">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sidR="009A3EF9">
        <w:rPr>
          <w:rFonts w:asciiTheme="minorHAnsi" w:eastAsia="Times New Roman" w:hAnsiTheme="minorHAnsi" w:cstheme="minorHAnsi"/>
        </w:rPr>
        <w:t>1745</w:t>
      </w:r>
      <w:r w:rsidRPr="008870AA">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4"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5"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6"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7"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0E88E3E0" w:rsidR="00360B09" w:rsidRPr="00DF7169"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DF7169">
        <w:rPr>
          <w:rFonts w:asciiTheme="minorHAnsi" w:eastAsia="Calibri" w:hAnsiTheme="minorHAnsi" w:cstheme="minorHAnsi"/>
        </w:rPr>
        <w:t xml:space="preserve">Mając na uwadze </w:t>
      </w:r>
      <w:r w:rsidRPr="00DF7169">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DF7169">
        <w:rPr>
          <w:rFonts w:asciiTheme="minorHAnsi" w:hAnsiTheme="minorHAnsi" w:cstheme="minorHAnsi"/>
        </w:rPr>
        <w:t>(</w:t>
      </w:r>
      <w:proofErr w:type="spellStart"/>
      <w:r w:rsidR="00640FE1" w:rsidRPr="00DF7169">
        <w:rPr>
          <w:rFonts w:asciiTheme="minorHAnsi" w:hAnsiTheme="minorHAnsi" w:cstheme="minorHAnsi"/>
        </w:rPr>
        <w:t>t.j</w:t>
      </w:r>
      <w:proofErr w:type="spellEnd"/>
      <w:r w:rsidR="00640FE1" w:rsidRPr="00DF7169">
        <w:rPr>
          <w:rFonts w:asciiTheme="minorHAnsi" w:hAnsiTheme="minorHAnsi" w:cstheme="minorHAnsi"/>
        </w:rPr>
        <w:t>. Dz. U. 202</w:t>
      </w:r>
      <w:r w:rsidR="000F0B23" w:rsidRPr="00DF7169">
        <w:rPr>
          <w:rFonts w:asciiTheme="minorHAnsi" w:hAnsiTheme="minorHAnsi" w:cstheme="minorHAnsi"/>
        </w:rPr>
        <w:t>4</w:t>
      </w:r>
      <w:r w:rsidR="00640FE1" w:rsidRPr="00DF7169">
        <w:rPr>
          <w:rFonts w:asciiTheme="minorHAnsi" w:hAnsiTheme="minorHAnsi" w:cstheme="minorHAnsi"/>
        </w:rPr>
        <w:t xml:space="preserve"> poz. </w:t>
      </w:r>
      <w:r w:rsidR="000F0B23" w:rsidRPr="00DF7169">
        <w:rPr>
          <w:rFonts w:asciiTheme="minorHAnsi" w:hAnsiTheme="minorHAnsi" w:cstheme="minorHAnsi"/>
        </w:rPr>
        <w:t>507</w:t>
      </w:r>
      <w:r w:rsidR="00640FE1" w:rsidRPr="00DF7169">
        <w:rPr>
          <w:rFonts w:asciiTheme="minorHAnsi" w:hAnsiTheme="minorHAnsi" w:cstheme="minorHAnsi"/>
        </w:rPr>
        <w:t xml:space="preserve"> ze zm.)</w:t>
      </w:r>
      <w:r w:rsidRPr="00DF7169">
        <w:rPr>
          <w:rFonts w:asciiTheme="minorHAnsi" w:hAnsiTheme="minorHAnsi" w:cstheme="minorHAnsi"/>
        </w:rPr>
        <w:t>:</w:t>
      </w:r>
    </w:p>
    <w:p w14:paraId="05330C1D" w14:textId="6FE189D7" w:rsidR="00360B09" w:rsidRPr="00DF7169" w:rsidRDefault="00360B09" w:rsidP="00360B09">
      <w:pPr>
        <w:spacing w:line="319" w:lineRule="auto"/>
        <w:ind w:left="284"/>
        <w:jc w:val="both"/>
        <w:rPr>
          <w:rFonts w:asciiTheme="minorHAnsi" w:hAnsiTheme="minorHAnsi" w:cstheme="minorHAnsi"/>
        </w:rPr>
      </w:pPr>
      <w:r w:rsidRPr="00DF7169">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DF7169" w:rsidRDefault="00360B09" w:rsidP="00360B09">
      <w:pPr>
        <w:spacing w:line="319" w:lineRule="auto"/>
        <w:ind w:left="284"/>
        <w:jc w:val="both"/>
        <w:rPr>
          <w:rFonts w:asciiTheme="minorHAnsi" w:hAnsiTheme="minorHAnsi" w:cstheme="minorHAnsi"/>
        </w:rPr>
      </w:pPr>
      <w:r w:rsidRPr="00DF7169">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F2561B7" w14:textId="5C76AEB0" w:rsidR="00360B09" w:rsidRPr="00DF7169" w:rsidRDefault="00360B09" w:rsidP="00360B09">
      <w:pPr>
        <w:spacing w:line="319" w:lineRule="auto"/>
        <w:ind w:left="284"/>
        <w:jc w:val="both"/>
        <w:rPr>
          <w:rFonts w:asciiTheme="minorHAnsi" w:hAnsiTheme="minorHAnsi" w:cstheme="minorHAnsi"/>
        </w:rPr>
      </w:pPr>
      <w:r w:rsidRPr="00DF7169">
        <w:rPr>
          <w:rFonts w:asciiTheme="minorHAnsi" w:hAnsiTheme="minorHAnsi" w:cstheme="minorHAnsi"/>
        </w:rPr>
        <w:t xml:space="preserve">2) wykonawcę oraz uczestnika konkursu, którego beneficjentem rzeczywistym w rozumieniu ustawy z dnia </w:t>
      </w:r>
      <w:r w:rsidR="00DF7169">
        <w:rPr>
          <w:rFonts w:asciiTheme="minorHAnsi" w:hAnsiTheme="minorHAnsi" w:cstheme="minorHAnsi"/>
        </w:rPr>
        <w:t xml:space="preserve">                       </w:t>
      </w:r>
      <w:r w:rsidRPr="00DF7169">
        <w:rPr>
          <w:rFonts w:asciiTheme="minorHAnsi" w:hAnsiTheme="minorHAnsi" w:cstheme="minorHAnsi"/>
        </w:rPr>
        <w:t xml:space="preserve">1 marca 2018 r. o przeciwdziałaniu praniu pieniędzy oraz finansowaniu </w:t>
      </w:r>
      <w:r w:rsidR="00640FE1" w:rsidRPr="00DF7169">
        <w:rPr>
          <w:rFonts w:asciiTheme="minorHAnsi" w:hAnsiTheme="minorHAnsi" w:cstheme="minorHAnsi"/>
        </w:rPr>
        <w:t>(</w:t>
      </w:r>
      <w:proofErr w:type="spellStart"/>
      <w:r w:rsidR="00640FE1" w:rsidRPr="00DF7169">
        <w:rPr>
          <w:rFonts w:asciiTheme="minorHAnsi" w:hAnsiTheme="minorHAnsi" w:cstheme="minorHAnsi"/>
        </w:rPr>
        <w:t>t.j</w:t>
      </w:r>
      <w:proofErr w:type="spellEnd"/>
      <w:r w:rsidR="00640FE1" w:rsidRPr="00DF7169">
        <w:rPr>
          <w:rFonts w:asciiTheme="minorHAnsi" w:hAnsiTheme="minorHAnsi" w:cstheme="minorHAnsi"/>
        </w:rPr>
        <w:t>. Dz. U. z 202</w:t>
      </w:r>
      <w:r w:rsidR="00720A18" w:rsidRPr="00DF7169">
        <w:rPr>
          <w:rFonts w:asciiTheme="minorHAnsi" w:hAnsiTheme="minorHAnsi" w:cstheme="minorHAnsi"/>
        </w:rPr>
        <w:t>3</w:t>
      </w:r>
      <w:r w:rsidR="00640FE1" w:rsidRPr="00DF7169">
        <w:rPr>
          <w:rFonts w:asciiTheme="minorHAnsi" w:hAnsiTheme="minorHAnsi" w:cstheme="minorHAnsi"/>
        </w:rPr>
        <w:t xml:space="preserve"> r. poz. </w:t>
      </w:r>
      <w:r w:rsidR="00720A18" w:rsidRPr="00DF7169">
        <w:rPr>
          <w:rFonts w:asciiTheme="minorHAnsi" w:hAnsiTheme="minorHAnsi" w:cstheme="minorHAnsi"/>
        </w:rPr>
        <w:t>1124</w:t>
      </w:r>
      <w:r w:rsidR="00640FE1" w:rsidRPr="00DF7169">
        <w:rPr>
          <w:rFonts w:asciiTheme="minorHAnsi" w:hAnsiTheme="minorHAnsi" w:cstheme="minorHAnsi"/>
        </w:rPr>
        <w:t xml:space="preserve"> ze zm.)                       </w:t>
      </w:r>
      <w:r w:rsidRPr="00DF7169">
        <w:rPr>
          <w:rFonts w:asciiTheme="minorHAnsi" w:hAnsiTheme="minorHAnsi" w:cstheme="minorHAnsi"/>
        </w:rPr>
        <w:t xml:space="preserve"> jest osoba wymieniona w wykazach określonych w rozporządzeniu 765/2006 </w:t>
      </w:r>
      <w:r w:rsidRPr="00DF7169">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DF7169">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DF7169">
        <w:rPr>
          <w:rFonts w:asciiTheme="minorHAnsi" w:hAnsiTheme="minorHAnsi" w:cstheme="minorHAnsi"/>
        </w:rPr>
        <w:t>(</w:t>
      </w:r>
      <w:proofErr w:type="spellStart"/>
      <w:r w:rsidR="00640FE1" w:rsidRPr="00DF7169">
        <w:rPr>
          <w:rFonts w:asciiTheme="minorHAnsi" w:hAnsiTheme="minorHAnsi" w:cstheme="minorHAnsi"/>
        </w:rPr>
        <w:t>t.j</w:t>
      </w:r>
      <w:proofErr w:type="spellEnd"/>
      <w:r w:rsidR="00640FE1" w:rsidRPr="00DF7169">
        <w:rPr>
          <w:rFonts w:asciiTheme="minorHAnsi" w:hAnsiTheme="minorHAnsi" w:cstheme="minorHAnsi"/>
        </w:rPr>
        <w:t xml:space="preserve">. Dz. U. z 2023 r. poz. 120 ze zm.) </w:t>
      </w:r>
      <w:r w:rsidRPr="00DF7169">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17"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17"/>
    </w:p>
    <w:p w14:paraId="07994E25" w14:textId="77777777" w:rsidR="008870AA" w:rsidRPr="008870AA" w:rsidRDefault="008870AA" w:rsidP="008870AA">
      <w:pPr>
        <w:rPr>
          <w:rFonts w:asciiTheme="minorHAnsi" w:hAnsiTheme="minorHAnsi" w:cstheme="minorHAnsi"/>
        </w:rPr>
      </w:pPr>
    </w:p>
    <w:p w14:paraId="1F578542" w14:textId="32BF0D7E" w:rsidR="008870AA" w:rsidRPr="008870AA" w:rsidRDefault="008870AA" w:rsidP="00DF7169">
      <w:pPr>
        <w:numPr>
          <w:ilvl w:val="0"/>
          <w:numId w:val="6"/>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 xml:space="preserve">Do oferty Wykonawca zobowiązany jest dołączyć aktualne na dzień składania ofert oświadczenie o braku podstaw do wykluczenia z postępowania – zgodnie z </w:t>
      </w:r>
      <w:r w:rsidRPr="008870AA">
        <w:rPr>
          <w:rFonts w:asciiTheme="minorHAnsi" w:hAnsiTheme="minorHAnsi" w:cstheme="minorHAnsi"/>
          <w:b/>
        </w:rPr>
        <w:t>Załącznikiem nr 3 do SWZ</w:t>
      </w:r>
      <w:r w:rsidRPr="008870AA">
        <w:rPr>
          <w:rFonts w:asciiTheme="minorHAnsi" w:hAnsiTheme="minorHAnsi" w:cstheme="minorHAnsi"/>
        </w:rPr>
        <w:t>.</w:t>
      </w:r>
    </w:p>
    <w:p w14:paraId="7BA00812" w14:textId="6675718A" w:rsidR="008870AA" w:rsidRPr="008870AA" w:rsidRDefault="008870AA" w:rsidP="00DF7169">
      <w:pPr>
        <w:numPr>
          <w:ilvl w:val="0"/>
          <w:numId w:val="6"/>
        </w:numPr>
        <w:spacing w:line="319" w:lineRule="auto"/>
        <w:ind w:left="284" w:hanging="284"/>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na dzień składania ofert tymczasowo zastępujący wymagane przez Zamawiającego środki podmiotowe.</w:t>
      </w:r>
    </w:p>
    <w:p w14:paraId="6F9E41CF" w14:textId="2B21C0EA" w:rsidR="008870AA" w:rsidRPr="00A55B7B" w:rsidRDefault="008870AA" w:rsidP="00DF7169">
      <w:pPr>
        <w:numPr>
          <w:ilvl w:val="0"/>
          <w:numId w:val="6"/>
        </w:numPr>
        <w:spacing w:line="319" w:lineRule="auto"/>
        <w:ind w:left="284" w:hanging="284"/>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4CAF9B83" w:rsidR="008870AA" w:rsidRDefault="008870AA" w:rsidP="00DF7169">
      <w:pPr>
        <w:numPr>
          <w:ilvl w:val="0"/>
          <w:numId w:val="6"/>
        </w:numPr>
        <w:spacing w:line="319" w:lineRule="auto"/>
        <w:ind w:left="284" w:hanging="284"/>
        <w:jc w:val="both"/>
        <w:rPr>
          <w:rFonts w:asciiTheme="minorHAnsi" w:hAnsiTheme="minorHAnsi" w:cstheme="minorHAnsi"/>
        </w:rPr>
      </w:pPr>
      <w:r w:rsidRPr="008870AA">
        <w:rPr>
          <w:rFonts w:asciiTheme="minorHAnsi" w:hAnsiTheme="minorHAnsi" w:cstheme="minorHAnsi"/>
        </w:rPr>
        <w:t>Podmiotowe środki dowodowe</w:t>
      </w:r>
      <w:r w:rsidR="00DF7169">
        <w:rPr>
          <w:rFonts w:asciiTheme="minorHAnsi" w:hAnsiTheme="minorHAnsi" w:cstheme="minorHAnsi"/>
        </w:rPr>
        <w:t xml:space="preserve"> </w:t>
      </w:r>
      <w:r w:rsidRPr="008870AA">
        <w:rPr>
          <w:rFonts w:asciiTheme="minorHAnsi" w:hAnsiTheme="minorHAnsi" w:cstheme="minorHAnsi"/>
        </w:rPr>
        <w:t xml:space="preserve">wymagane od wykonawcy obejmują: </w:t>
      </w:r>
      <w:r w:rsidR="00DF7169" w:rsidRPr="00DF7169">
        <w:rPr>
          <w:rFonts w:asciiTheme="minorHAnsi" w:hAnsiTheme="minorHAnsi" w:cstheme="minorHAnsi"/>
          <w:b/>
          <w:bCs/>
        </w:rPr>
        <w:t>nie dotyczy.</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EB3C2F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18" w:name="_Toc135663023"/>
      <w:r w:rsidRPr="008870AA">
        <w:rPr>
          <w:rFonts w:asciiTheme="minorHAnsi" w:hAnsiTheme="minorHAnsi" w:cstheme="minorHAnsi"/>
          <w:b/>
          <w:bCs/>
          <w:sz w:val="22"/>
          <w:szCs w:val="22"/>
        </w:rPr>
        <w:lastRenderedPageBreak/>
        <w:t xml:space="preserve">XI. </w:t>
      </w:r>
      <w:r w:rsidRPr="0055513B">
        <w:rPr>
          <w:rFonts w:asciiTheme="minorHAnsi" w:hAnsiTheme="minorHAnsi" w:cstheme="minorHAnsi"/>
          <w:b/>
          <w:bCs/>
          <w:sz w:val="24"/>
          <w:szCs w:val="24"/>
        </w:rPr>
        <w:t>Poleganie na zasobach innych podmiotów</w:t>
      </w:r>
      <w:bookmarkEnd w:id="18"/>
      <w:r w:rsidR="0055513B" w:rsidRPr="0055513B">
        <w:rPr>
          <w:rFonts w:asciiTheme="minorHAnsi" w:hAnsiTheme="minorHAnsi" w:cstheme="minorHAnsi"/>
          <w:b/>
          <w:bCs/>
          <w:sz w:val="24"/>
          <w:szCs w:val="24"/>
        </w:rPr>
        <w:t xml:space="preserve"> – nie dotyczy.</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19" w:name="_Toc135663024"/>
      <w:r w:rsidRPr="008870AA">
        <w:rPr>
          <w:rFonts w:asciiTheme="minorHAnsi" w:hAnsiTheme="minorHAnsi" w:cstheme="minorHAnsi"/>
          <w:b/>
          <w:bCs/>
          <w:sz w:val="24"/>
          <w:szCs w:val="24"/>
        </w:rPr>
        <w:t>XII. Informacja dla Wykonawców wspólnie ubiegających się o udzielenie zamówienia</w:t>
      </w:r>
      <w:r w:rsidR="00CF7362">
        <w:rPr>
          <w:rFonts w:asciiTheme="minorHAnsi" w:hAnsiTheme="minorHAnsi" w:cstheme="minorHAnsi"/>
          <w:b/>
          <w:bCs/>
          <w:sz w:val="24"/>
          <w:szCs w:val="24"/>
        </w:rPr>
        <w:t>*</w:t>
      </w:r>
      <w:bookmarkEnd w:id="19"/>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14771539" w:rsidR="008870AA" w:rsidRPr="008870AA" w:rsidRDefault="008870AA">
      <w:pPr>
        <w:numPr>
          <w:ilvl w:val="0"/>
          <w:numId w:val="13"/>
        </w:numPr>
        <w:spacing w:line="319" w:lineRule="auto"/>
        <w:ind w:left="426"/>
        <w:jc w:val="both"/>
        <w:rPr>
          <w:rFonts w:asciiTheme="minorHAnsi" w:hAnsiTheme="minorHAnsi" w:cstheme="minorHAnsi"/>
          <w:b/>
          <w:bCs/>
        </w:rPr>
      </w:pPr>
      <w:bookmarkStart w:id="20" w:name="_Hlk63772459"/>
      <w:r w:rsidRPr="008870AA">
        <w:rPr>
          <w:rFonts w:asciiTheme="minorHAnsi" w:hAnsiTheme="minorHAnsi" w:cstheme="minorHAnsi"/>
        </w:rPr>
        <w:t xml:space="preserve">Wykonawcy wspólnie ubiegający się o udzielenie zamówienia dołączają do oferty </w:t>
      </w:r>
      <w:bookmarkStart w:id="21" w:name="_Hlk63766266"/>
      <w:r w:rsidRPr="008870AA">
        <w:rPr>
          <w:rFonts w:asciiTheme="minorHAnsi" w:hAnsiTheme="minorHAnsi" w:cstheme="minorHAnsi"/>
        </w:rPr>
        <w:t xml:space="preserve">oświadczenie, z którego wynika, które roboty wykonają poszczególni wykonawcy, według wzoru stanowiącego </w:t>
      </w:r>
      <w:r w:rsidR="0055513B">
        <w:rPr>
          <w:rFonts w:asciiTheme="minorHAnsi" w:hAnsiTheme="minorHAnsi" w:cstheme="minorHAnsi"/>
          <w:b/>
          <w:bCs/>
        </w:rPr>
        <w:t>– nie dotyczy.</w:t>
      </w:r>
    </w:p>
    <w:bookmarkEnd w:id="20"/>
    <w:bookmarkEnd w:id="21"/>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4531F7C0"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r w:rsidR="0055513B">
        <w:rPr>
          <w:rFonts w:asciiTheme="minorHAnsi" w:hAnsiTheme="minorHAnsi" w:cstheme="minorHAnsi"/>
        </w:rPr>
        <w:t xml:space="preserve"> – </w:t>
      </w:r>
      <w:r w:rsidR="0055513B" w:rsidRPr="0055513B">
        <w:rPr>
          <w:rFonts w:asciiTheme="minorHAnsi" w:hAnsiTheme="minorHAnsi" w:cstheme="minorHAnsi"/>
          <w:b/>
          <w:bCs/>
        </w:rPr>
        <w:t>nie dotyczy.</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2" w:name="_Toc135663025"/>
      <w:bookmarkStart w:id="23"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22"/>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24"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9"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25"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30" w:history="1">
        <w:r w:rsidRPr="008870AA">
          <w:rPr>
            <w:rStyle w:val="Hipercze"/>
            <w:rFonts w:asciiTheme="minorHAnsi" w:hAnsiTheme="minorHAnsi" w:cstheme="minorHAnsi"/>
          </w:rPr>
          <w:t>magdalena.pawlicka@dopiewo.pl</w:t>
        </w:r>
      </w:hyperlink>
    </w:p>
    <w:bookmarkEnd w:id="25"/>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31">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32">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3">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26"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Wszelkie informacje stanowiące tajemnicę przedsiębiorstwa w rozumieniu ustawy z dnia 16 kwietnia 1993 r. o zwalczaniu nieuczciwej konkurencji, które wykonawca zastrzeże jako tajemnicę przedsiębiorstwa, powinny </w:t>
      </w:r>
      <w:r w:rsidRPr="008870AA">
        <w:rPr>
          <w:rFonts w:asciiTheme="minorHAnsi" w:hAnsiTheme="minorHAnsi" w:cstheme="minorHAnsi"/>
        </w:rPr>
        <w:lastRenderedPageBreak/>
        <w:t>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26"/>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4"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5"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6"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583C253C" w14:textId="77777777" w:rsidR="0055513B" w:rsidRPr="008870AA" w:rsidRDefault="0055513B" w:rsidP="0055513B">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w:t>
      </w:r>
      <w:r>
        <w:rPr>
          <w:rFonts w:asciiTheme="minorHAnsi" w:hAnsiTheme="minorHAnsi" w:cstheme="minorHAnsi"/>
          <w:sz w:val="22"/>
          <w:szCs w:val="22"/>
        </w:rPr>
        <w:t>Rozporządzeniem</w:t>
      </w:r>
      <w:r w:rsidRPr="008870AA">
        <w:rPr>
          <w:rFonts w:asciiTheme="minorHAnsi" w:hAnsiTheme="minorHAnsi" w:cstheme="minorHAnsi"/>
          <w:sz w:val="22"/>
          <w:szCs w:val="22"/>
        </w:rPr>
        <w:t xml:space="preserve"> R</w:t>
      </w:r>
      <w:r>
        <w:rPr>
          <w:rFonts w:asciiTheme="minorHAnsi" w:hAnsiTheme="minorHAnsi" w:cstheme="minorHAnsi"/>
          <w:sz w:val="22"/>
          <w:szCs w:val="22"/>
        </w:rPr>
        <w:t>ady</w:t>
      </w:r>
      <w:r w:rsidRPr="008870AA">
        <w:rPr>
          <w:rFonts w:asciiTheme="minorHAnsi" w:hAnsiTheme="minorHAnsi" w:cstheme="minorHAnsi"/>
          <w:sz w:val="22"/>
          <w:szCs w:val="22"/>
        </w:rPr>
        <w:t xml:space="preserve"> </w:t>
      </w:r>
      <w:r>
        <w:rPr>
          <w:rFonts w:asciiTheme="minorHAnsi" w:hAnsiTheme="minorHAnsi" w:cstheme="minorHAnsi"/>
          <w:sz w:val="22"/>
          <w:szCs w:val="22"/>
        </w:rPr>
        <w:t>Ministrów</w:t>
      </w:r>
      <w:r w:rsidRPr="008870AA">
        <w:rPr>
          <w:rFonts w:asciiTheme="minorHAnsi" w:hAnsiTheme="minorHAnsi" w:cstheme="minorHAnsi"/>
          <w:sz w:val="22"/>
          <w:szCs w:val="22"/>
        </w:rPr>
        <w:t xml:space="preserve"> z dnia </w:t>
      </w:r>
      <w:r>
        <w:rPr>
          <w:rFonts w:asciiTheme="minorHAnsi" w:hAnsiTheme="minorHAnsi" w:cstheme="minorHAnsi"/>
          <w:sz w:val="22"/>
          <w:szCs w:val="22"/>
        </w:rPr>
        <w:t>21</w:t>
      </w:r>
      <w:r w:rsidRPr="008870AA">
        <w:rPr>
          <w:rFonts w:asciiTheme="minorHAnsi" w:hAnsiTheme="minorHAnsi" w:cstheme="minorHAnsi"/>
          <w:sz w:val="22"/>
          <w:szCs w:val="22"/>
        </w:rPr>
        <w:t xml:space="preserve"> </w:t>
      </w:r>
      <w:r>
        <w:rPr>
          <w:rFonts w:asciiTheme="minorHAnsi" w:hAnsiTheme="minorHAnsi" w:cstheme="minorHAnsi"/>
          <w:sz w:val="22"/>
          <w:szCs w:val="22"/>
        </w:rPr>
        <w:t>maja</w:t>
      </w:r>
      <w:r w:rsidRPr="008870AA">
        <w:rPr>
          <w:rFonts w:asciiTheme="minorHAnsi" w:hAnsiTheme="minorHAnsi" w:cstheme="minorHAnsi"/>
          <w:sz w:val="22"/>
          <w:szCs w:val="22"/>
        </w:rPr>
        <w:t xml:space="preserve"> 20</w:t>
      </w:r>
      <w:r>
        <w:rPr>
          <w:rFonts w:asciiTheme="minorHAnsi" w:hAnsiTheme="minorHAnsi" w:cstheme="minorHAnsi"/>
          <w:sz w:val="22"/>
          <w:szCs w:val="22"/>
        </w:rPr>
        <w:t>24</w:t>
      </w:r>
      <w:r w:rsidRPr="008870AA">
        <w:rPr>
          <w:rFonts w:asciiTheme="minorHAnsi" w:hAnsiTheme="minorHAnsi" w:cstheme="minorHAnsi"/>
          <w:sz w:val="22"/>
          <w:szCs w:val="22"/>
        </w:rPr>
        <w:t xml:space="preserve"> r. w sprawie Krajowych Ram Interoperacyjności, minimalnych wymagań dla rejestrów publicznych i wymiany informacji w postaci elektronicznej oraz minimalnych wymagań dla systemów teleinformatycznych</w:t>
      </w:r>
      <w:r>
        <w:rPr>
          <w:rFonts w:asciiTheme="minorHAnsi" w:hAnsiTheme="minorHAnsi" w:cstheme="minorHAnsi"/>
          <w:sz w:val="22"/>
          <w:szCs w:val="22"/>
        </w:rPr>
        <w:t>” (Dz.U. 2024 poz. 773)</w:t>
      </w:r>
      <w:r w:rsidRPr="008870AA">
        <w:rPr>
          <w:rFonts w:asciiTheme="minorHAnsi" w:hAnsiTheme="minorHAnsi" w:cstheme="minorHAnsi"/>
          <w:sz w:val="22"/>
          <w:szCs w:val="22"/>
        </w:rPr>
        <w:t>.</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4"/>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7" w:name="_Toc135663026"/>
      <w:bookmarkStart w:id="28" w:name="_Hlk66110879"/>
      <w:r w:rsidRPr="008870AA">
        <w:rPr>
          <w:rFonts w:asciiTheme="minorHAnsi" w:hAnsiTheme="minorHAnsi" w:cstheme="minorHAnsi"/>
          <w:b/>
          <w:bCs/>
          <w:sz w:val="24"/>
          <w:szCs w:val="24"/>
        </w:rPr>
        <w:t>XIV. Opis sposobu przygotowania ofert oraz dokumentów wymaganych przez Zamawiającego w SWZ</w:t>
      </w:r>
      <w:bookmarkEnd w:id="27"/>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29" w:name="_Hlk65238743"/>
      <w:r w:rsidRPr="006506A6">
        <w:rPr>
          <w:rFonts w:asciiTheme="minorHAnsi" w:hAnsiTheme="minorHAnsi" w:cstheme="minorHAnsi"/>
        </w:rPr>
        <w:t xml:space="preserve">oświadczenie o niepodleganiu wykluczeniu składa </w:t>
      </w:r>
      <w:bookmarkEnd w:id="29"/>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pPr>
        <w:numPr>
          <w:ilvl w:val="1"/>
          <w:numId w:val="23"/>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30"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28"/>
    <w:bookmarkEnd w:id="30"/>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1" w:name="_Hlk80957306"/>
      <w:r w:rsidRPr="008870AA">
        <w:rPr>
          <w:rFonts w:asciiTheme="minorHAnsi" w:hAnsiTheme="minorHAnsi" w:cstheme="minorHAnsi"/>
        </w:rPr>
        <w:t>muszą zostać podpisane elektronicznym kwalifikowanym podpisem lub podpisem zaufanym lub podpisem osobistym</w:t>
      </w:r>
      <w:bookmarkEnd w:id="31"/>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7">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8">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9">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40">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41">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42">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3"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32" w:name="_Toc135663027"/>
      <w:bookmarkEnd w:id="23"/>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32"/>
    </w:p>
    <w:p w14:paraId="51F8F9FC" w14:textId="2BB15E4C" w:rsidR="00E80DC0" w:rsidRDefault="008870AA" w:rsidP="00542246">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bCs/>
          <w:lang w:eastAsia="pl-PL"/>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SWZ,  ceny ofertowej netto, stawki podatku VAT oraz ceny ofertowej brutto za realizację przedmiotu zamówienia</w:t>
      </w:r>
      <w:r w:rsidR="005221A5">
        <w:rPr>
          <w:rFonts w:asciiTheme="minorHAnsi" w:eastAsia="Times New Roman" w:hAnsiTheme="minorHAnsi" w:cstheme="minorHAnsi"/>
        </w:rPr>
        <w:t>, odrębnie dla każdego zadania.</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lastRenderedPageBreak/>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33"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34"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34"/>
    </w:p>
    <w:bookmarkEnd w:id="33"/>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2219B04E"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40102F">
        <w:rPr>
          <w:rFonts w:asciiTheme="minorHAnsi" w:hAnsiTheme="minorHAnsi" w:cstheme="minorHAnsi"/>
        </w:rPr>
        <w:t>4</w:t>
      </w:r>
      <w:r w:rsidRPr="008870AA">
        <w:rPr>
          <w:rFonts w:asciiTheme="minorHAnsi" w:hAnsiTheme="minorHAnsi" w:cstheme="minorHAnsi"/>
        </w:rPr>
        <w:t xml:space="preserve"> r., poz. </w:t>
      </w:r>
      <w:r w:rsidR="0040102F">
        <w:rPr>
          <w:rFonts w:asciiTheme="minorHAnsi" w:hAnsiTheme="minorHAnsi" w:cstheme="minorHAnsi"/>
        </w:rPr>
        <w:t>361</w:t>
      </w:r>
      <w:r w:rsidRPr="008870AA">
        <w:rPr>
          <w:rFonts w:asciiTheme="minorHAnsi" w:hAnsiTheme="minorHAnsi" w:cstheme="minorHAnsi"/>
        </w:rPr>
        <w:t xml:space="preserve"> </w:t>
      </w:r>
      <w:r w:rsidR="0040102F">
        <w:rPr>
          <w:rFonts w:asciiTheme="minorHAnsi" w:hAnsiTheme="minorHAnsi" w:cstheme="minorHAnsi"/>
        </w:rPr>
        <w:t>ze</w:t>
      </w:r>
      <w:r w:rsidRPr="008870AA">
        <w:rPr>
          <w:rFonts w:asciiTheme="minorHAnsi" w:hAnsiTheme="minorHAnsi" w:cstheme="minorHAnsi"/>
        </w:rPr>
        <w:t xml:space="preserve">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0BF76F2B" w14:textId="77777777" w:rsidR="002A529C" w:rsidRDefault="002A529C" w:rsidP="002A529C">
      <w:pPr>
        <w:pStyle w:val="Akapitzlist"/>
        <w:tabs>
          <w:tab w:val="left" w:pos="993"/>
        </w:tabs>
        <w:spacing w:line="319" w:lineRule="auto"/>
        <w:ind w:left="480"/>
        <w:jc w:val="both"/>
        <w:rPr>
          <w:rFonts w:asciiTheme="minorHAnsi" w:hAnsiTheme="minorHAnsi" w:cstheme="minorHAnsi"/>
        </w:rPr>
      </w:pPr>
    </w:p>
    <w:p w14:paraId="299A0154" w14:textId="77777777" w:rsidR="002A529C" w:rsidRPr="008870AA" w:rsidRDefault="002A529C" w:rsidP="002A529C">
      <w:pPr>
        <w:pStyle w:val="Akapitzlist"/>
        <w:tabs>
          <w:tab w:val="left" w:pos="993"/>
        </w:tabs>
        <w:spacing w:line="319" w:lineRule="auto"/>
        <w:ind w:left="480"/>
        <w:jc w:val="both"/>
        <w:rPr>
          <w:rFonts w:asciiTheme="minorHAnsi" w:hAnsiTheme="minorHAnsi" w:cstheme="minorHAnsi"/>
        </w:rPr>
      </w:pP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35" w:name="_Toc135663028"/>
      <w:r w:rsidRPr="008870AA">
        <w:rPr>
          <w:rFonts w:asciiTheme="minorHAnsi" w:hAnsiTheme="minorHAnsi" w:cstheme="minorHAnsi"/>
          <w:b/>
          <w:bCs/>
          <w:sz w:val="22"/>
          <w:szCs w:val="22"/>
        </w:rPr>
        <w:lastRenderedPageBreak/>
        <w:t>XVI. Wymagania dotyczące wadium</w:t>
      </w:r>
      <w:r w:rsidR="00361462">
        <w:rPr>
          <w:rFonts w:asciiTheme="minorHAnsi" w:hAnsiTheme="minorHAnsi" w:cstheme="minorHAnsi"/>
          <w:b/>
          <w:bCs/>
          <w:sz w:val="22"/>
          <w:szCs w:val="22"/>
        </w:rPr>
        <w:t>.</w:t>
      </w:r>
      <w:bookmarkEnd w:id="35"/>
    </w:p>
    <w:p w14:paraId="5A3A178C" w14:textId="4E7B664C" w:rsidR="00361462" w:rsidRPr="005221A5" w:rsidRDefault="00E80DC0">
      <w:pPr>
        <w:numPr>
          <w:ilvl w:val="3"/>
          <w:numId w:val="32"/>
        </w:numPr>
        <w:spacing w:line="319" w:lineRule="auto"/>
        <w:ind w:left="284" w:hanging="284"/>
        <w:jc w:val="both"/>
        <w:rPr>
          <w:rFonts w:asciiTheme="minorHAnsi" w:hAnsiTheme="minorHAnsi" w:cstheme="minorHAnsi"/>
        </w:rPr>
      </w:pPr>
      <w:r>
        <w:rPr>
          <w:rFonts w:asciiTheme="minorHAnsi" w:hAnsiTheme="minorHAnsi" w:cstheme="minorHAnsi"/>
        </w:rPr>
        <w:t xml:space="preserve">   </w:t>
      </w:r>
      <w:r w:rsidR="00361462" w:rsidRPr="003B0BF4">
        <w:rPr>
          <w:rFonts w:asciiTheme="minorHAnsi" w:hAnsiTheme="minorHAnsi" w:cstheme="minorHAnsi"/>
        </w:rPr>
        <w:t xml:space="preserve">Wykonawca zobowiązany jest do zabezpieczenia swojej oferty wadium w wysokości: </w:t>
      </w:r>
    </w:p>
    <w:p w14:paraId="5D624103" w14:textId="28DF16CA" w:rsidR="005221A5" w:rsidRPr="005221A5" w:rsidRDefault="005221A5" w:rsidP="005221A5">
      <w:pPr>
        <w:pStyle w:val="Akapitzlist"/>
        <w:numPr>
          <w:ilvl w:val="2"/>
          <w:numId w:val="22"/>
        </w:numPr>
        <w:spacing w:line="319" w:lineRule="auto"/>
        <w:jc w:val="both"/>
        <w:rPr>
          <w:rFonts w:asciiTheme="minorHAnsi" w:hAnsiTheme="minorHAnsi" w:cstheme="minorHAnsi"/>
          <w:b/>
          <w:bCs/>
        </w:rPr>
      </w:pPr>
      <w:r w:rsidRPr="005221A5">
        <w:rPr>
          <w:rFonts w:asciiTheme="minorHAnsi" w:hAnsiTheme="minorHAnsi" w:cstheme="minorHAnsi"/>
          <w:b/>
          <w:bCs/>
        </w:rPr>
        <w:t xml:space="preserve">Zadanie nr 1: </w:t>
      </w:r>
      <w:r w:rsidR="002A529C">
        <w:rPr>
          <w:rFonts w:asciiTheme="minorHAnsi" w:hAnsiTheme="minorHAnsi" w:cstheme="minorHAnsi"/>
          <w:b/>
          <w:bCs/>
        </w:rPr>
        <w:t>300,00</w:t>
      </w:r>
      <w:r w:rsidRPr="005221A5">
        <w:rPr>
          <w:rFonts w:asciiTheme="minorHAnsi" w:hAnsiTheme="minorHAnsi" w:cstheme="minorHAnsi"/>
          <w:b/>
          <w:bCs/>
        </w:rPr>
        <w:t xml:space="preserve"> zł,</w:t>
      </w:r>
    </w:p>
    <w:p w14:paraId="1B2E1D2E" w14:textId="767A584B" w:rsidR="005221A5" w:rsidRDefault="005221A5" w:rsidP="005221A5">
      <w:pPr>
        <w:pStyle w:val="Akapitzlist"/>
        <w:numPr>
          <w:ilvl w:val="2"/>
          <w:numId w:val="22"/>
        </w:numPr>
        <w:spacing w:line="319" w:lineRule="auto"/>
        <w:jc w:val="both"/>
        <w:rPr>
          <w:rFonts w:asciiTheme="minorHAnsi" w:hAnsiTheme="minorHAnsi" w:cstheme="minorHAnsi"/>
          <w:b/>
          <w:bCs/>
        </w:rPr>
      </w:pPr>
      <w:r w:rsidRPr="005221A5">
        <w:rPr>
          <w:rFonts w:asciiTheme="minorHAnsi" w:hAnsiTheme="minorHAnsi" w:cstheme="minorHAnsi"/>
          <w:b/>
          <w:bCs/>
        </w:rPr>
        <w:t xml:space="preserve">Zadanie nr 2: </w:t>
      </w:r>
      <w:r w:rsidR="002A529C">
        <w:rPr>
          <w:rFonts w:asciiTheme="minorHAnsi" w:hAnsiTheme="minorHAnsi" w:cstheme="minorHAnsi"/>
          <w:b/>
          <w:bCs/>
        </w:rPr>
        <w:t>500,00</w:t>
      </w:r>
      <w:r w:rsidRPr="005221A5">
        <w:rPr>
          <w:rFonts w:asciiTheme="minorHAnsi" w:hAnsiTheme="minorHAnsi" w:cstheme="minorHAnsi"/>
          <w:b/>
          <w:bCs/>
        </w:rPr>
        <w:t xml:space="preserve"> zł.</w:t>
      </w:r>
    </w:p>
    <w:p w14:paraId="3C3ED045" w14:textId="5F29A2B0" w:rsidR="002A529C" w:rsidRDefault="002A529C" w:rsidP="002A529C">
      <w:pPr>
        <w:pStyle w:val="Akapitzlist"/>
        <w:numPr>
          <w:ilvl w:val="2"/>
          <w:numId w:val="22"/>
        </w:numPr>
        <w:spacing w:line="319" w:lineRule="auto"/>
        <w:jc w:val="both"/>
        <w:rPr>
          <w:rFonts w:asciiTheme="minorHAnsi" w:hAnsiTheme="minorHAnsi" w:cstheme="minorHAnsi"/>
          <w:b/>
          <w:bCs/>
        </w:rPr>
      </w:pPr>
      <w:r w:rsidRPr="005221A5">
        <w:rPr>
          <w:rFonts w:asciiTheme="minorHAnsi" w:hAnsiTheme="minorHAnsi" w:cstheme="minorHAnsi"/>
          <w:b/>
          <w:bCs/>
        </w:rPr>
        <w:t xml:space="preserve">Zadanie nr </w:t>
      </w:r>
      <w:r>
        <w:rPr>
          <w:rFonts w:asciiTheme="minorHAnsi" w:hAnsiTheme="minorHAnsi" w:cstheme="minorHAnsi"/>
          <w:b/>
          <w:bCs/>
        </w:rPr>
        <w:t>3</w:t>
      </w:r>
      <w:r w:rsidRPr="005221A5">
        <w:rPr>
          <w:rFonts w:asciiTheme="minorHAnsi" w:hAnsiTheme="minorHAnsi" w:cstheme="minorHAnsi"/>
          <w:b/>
          <w:bCs/>
        </w:rPr>
        <w:t xml:space="preserve">: </w:t>
      </w:r>
      <w:r>
        <w:rPr>
          <w:rFonts w:asciiTheme="minorHAnsi" w:hAnsiTheme="minorHAnsi" w:cstheme="minorHAnsi"/>
          <w:b/>
          <w:bCs/>
        </w:rPr>
        <w:t>200</w:t>
      </w:r>
      <w:r w:rsidRPr="005221A5">
        <w:rPr>
          <w:rFonts w:asciiTheme="minorHAnsi" w:hAnsiTheme="minorHAnsi" w:cstheme="minorHAnsi"/>
          <w:b/>
          <w:bCs/>
        </w:rPr>
        <w:t>,00 zł.</w:t>
      </w:r>
    </w:p>
    <w:p w14:paraId="3E48DECF" w14:textId="0A804328" w:rsidR="002A529C" w:rsidRDefault="002A529C" w:rsidP="002A529C">
      <w:pPr>
        <w:pStyle w:val="Akapitzlist"/>
        <w:numPr>
          <w:ilvl w:val="2"/>
          <w:numId w:val="22"/>
        </w:numPr>
        <w:spacing w:line="319" w:lineRule="auto"/>
        <w:jc w:val="both"/>
        <w:rPr>
          <w:rFonts w:asciiTheme="minorHAnsi" w:hAnsiTheme="minorHAnsi" w:cstheme="minorHAnsi"/>
          <w:b/>
          <w:bCs/>
        </w:rPr>
      </w:pPr>
      <w:r w:rsidRPr="005221A5">
        <w:rPr>
          <w:rFonts w:asciiTheme="minorHAnsi" w:hAnsiTheme="minorHAnsi" w:cstheme="minorHAnsi"/>
          <w:b/>
          <w:bCs/>
        </w:rPr>
        <w:t xml:space="preserve">Zadanie nr </w:t>
      </w:r>
      <w:r>
        <w:rPr>
          <w:rFonts w:asciiTheme="minorHAnsi" w:hAnsiTheme="minorHAnsi" w:cstheme="minorHAnsi"/>
          <w:b/>
          <w:bCs/>
        </w:rPr>
        <w:t>4</w:t>
      </w:r>
      <w:r w:rsidRPr="005221A5">
        <w:rPr>
          <w:rFonts w:asciiTheme="minorHAnsi" w:hAnsiTheme="minorHAnsi" w:cstheme="minorHAnsi"/>
          <w:b/>
          <w:bCs/>
        </w:rPr>
        <w:t xml:space="preserve">: </w:t>
      </w:r>
      <w:r>
        <w:rPr>
          <w:rFonts w:asciiTheme="minorHAnsi" w:hAnsiTheme="minorHAnsi" w:cstheme="minorHAnsi"/>
          <w:b/>
          <w:bCs/>
        </w:rPr>
        <w:t>400</w:t>
      </w:r>
      <w:r w:rsidRPr="005221A5">
        <w:rPr>
          <w:rFonts w:asciiTheme="minorHAnsi" w:hAnsiTheme="minorHAnsi" w:cstheme="minorHAnsi"/>
          <w:b/>
          <w:bCs/>
        </w:rPr>
        <w:t>,00 zł.</w:t>
      </w:r>
    </w:p>
    <w:p w14:paraId="0DF97558" w14:textId="3C59C776" w:rsidR="002A529C" w:rsidRPr="002A529C" w:rsidRDefault="002A529C" w:rsidP="002A529C">
      <w:pPr>
        <w:pStyle w:val="Akapitzlist"/>
        <w:numPr>
          <w:ilvl w:val="2"/>
          <w:numId w:val="22"/>
        </w:numPr>
        <w:spacing w:line="319" w:lineRule="auto"/>
        <w:jc w:val="both"/>
        <w:rPr>
          <w:rFonts w:asciiTheme="minorHAnsi" w:hAnsiTheme="minorHAnsi" w:cstheme="minorHAnsi"/>
          <w:b/>
          <w:bCs/>
        </w:rPr>
      </w:pPr>
      <w:r w:rsidRPr="005221A5">
        <w:rPr>
          <w:rFonts w:asciiTheme="minorHAnsi" w:hAnsiTheme="minorHAnsi" w:cstheme="minorHAnsi"/>
          <w:b/>
          <w:bCs/>
        </w:rPr>
        <w:t xml:space="preserve">Zadanie nr </w:t>
      </w:r>
      <w:r>
        <w:rPr>
          <w:rFonts w:asciiTheme="minorHAnsi" w:hAnsiTheme="minorHAnsi" w:cstheme="minorHAnsi"/>
          <w:b/>
          <w:bCs/>
        </w:rPr>
        <w:t>5</w:t>
      </w:r>
      <w:r w:rsidRPr="005221A5">
        <w:rPr>
          <w:rFonts w:asciiTheme="minorHAnsi" w:hAnsiTheme="minorHAnsi" w:cstheme="minorHAnsi"/>
          <w:b/>
          <w:bCs/>
        </w:rPr>
        <w:t xml:space="preserve">: </w:t>
      </w:r>
      <w:r>
        <w:rPr>
          <w:rFonts w:asciiTheme="minorHAnsi" w:hAnsiTheme="minorHAnsi" w:cstheme="minorHAnsi"/>
          <w:b/>
          <w:bCs/>
        </w:rPr>
        <w:t>600</w:t>
      </w:r>
      <w:r w:rsidRPr="005221A5">
        <w:rPr>
          <w:rFonts w:asciiTheme="minorHAnsi" w:hAnsiTheme="minorHAnsi" w:cstheme="minorHAnsi"/>
          <w:b/>
          <w:bCs/>
        </w:rPr>
        <w:t>,00 zł.</w:t>
      </w:r>
    </w:p>
    <w:p w14:paraId="01A62D14"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wnosi się przed upływem terminu składania ofert.</w:t>
      </w:r>
    </w:p>
    <w:p w14:paraId="5F1C1C39"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może być wnoszone w jednej lub kilku następujących formach:</w:t>
      </w:r>
    </w:p>
    <w:p w14:paraId="5473AD3E"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 xml:space="preserve">pieniądzu; </w:t>
      </w:r>
    </w:p>
    <w:p w14:paraId="74CA1676"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bankowych;</w:t>
      </w:r>
    </w:p>
    <w:p w14:paraId="07CC9F23"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ubezpieczeniowych;</w:t>
      </w:r>
    </w:p>
    <w:p w14:paraId="5001B557" w14:textId="5FD1DD7D"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3B0BF4">
        <w:rPr>
          <w:rFonts w:asciiTheme="minorHAnsi" w:hAnsiTheme="minorHAnsi" w:cstheme="minorHAnsi"/>
        </w:rPr>
        <w:t>t.j.Dz</w:t>
      </w:r>
      <w:proofErr w:type="spellEnd"/>
      <w:r w:rsidRPr="003B0BF4">
        <w:rPr>
          <w:rFonts w:asciiTheme="minorHAnsi" w:hAnsiTheme="minorHAnsi" w:cstheme="minorHAnsi"/>
        </w:rPr>
        <w:t>. U. z 202</w:t>
      </w:r>
      <w:r w:rsidR="007C0C82">
        <w:rPr>
          <w:rFonts w:asciiTheme="minorHAnsi" w:hAnsiTheme="minorHAnsi" w:cstheme="minorHAnsi"/>
        </w:rPr>
        <w:t>3</w:t>
      </w:r>
      <w:r w:rsidRPr="003B0BF4">
        <w:rPr>
          <w:rFonts w:asciiTheme="minorHAnsi" w:hAnsiTheme="minorHAnsi" w:cstheme="minorHAnsi"/>
        </w:rPr>
        <w:t xml:space="preserve"> r. poz. </w:t>
      </w:r>
      <w:r w:rsidR="007C0C82">
        <w:rPr>
          <w:rFonts w:asciiTheme="minorHAnsi" w:hAnsiTheme="minorHAnsi" w:cstheme="minorHAnsi"/>
        </w:rPr>
        <w:t>462</w:t>
      </w:r>
      <w:r w:rsidRPr="003B0BF4">
        <w:rPr>
          <w:rFonts w:asciiTheme="minorHAnsi" w:hAnsiTheme="minorHAnsi" w:cstheme="minorHAnsi"/>
        </w:rPr>
        <w:t>).</w:t>
      </w:r>
    </w:p>
    <w:p w14:paraId="6C96AA36" w14:textId="7FC37D90" w:rsidR="00361462" w:rsidRPr="003B0BF4" w:rsidRDefault="00361462">
      <w:pPr>
        <w:numPr>
          <w:ilvl w:val="3"/>
          <w:numId w:val="32"/>
        </w:numPr>
        <w:spacing w:line="319" w:lineRule="auto"/>
        <w:ind w:left="426" w:hanging="426"/>
        <w:jc w:val="both"/>
        <w:rPr>
          <w:rFonts w:asciiTheme="minorHAnsi" w:hAnsiTheme="minorHAnsi" w:cstheme="minorHAnsi"/>
        </w:rPr>
      </w:pPr>
      <w:r w:rsidRPr="003B0BF4">
        <w:rPr>
          <w:rFonts w:asciiTheme="minorHAnsi" w:hAnsiTheme="minorHAnsi" w:cstheme="minorHAnsi"/>
        </w:rPr>
        <w:t xml:space="preserve">Wadium w formie pieniądza należy wnieść przelewem na konto w Banku </w:t>
      </w:r>
      <w:r w:rsidRPr="003B0BF4">
        <w:rPr>
          <w:rFonts w:asciiTheme="minorHAnsi" w:eastAsia="Times New Roman" w:hAnsiTheme="minorHAnsi" w:cstheme="minorHAnsi"/>
          <w:b/>
          <w:bCs/>
        </w:rPr>
        <w:t>Poznański Bank Spółdzielczy  w Poznaniu Oddział w Dopiewie</w:t>
      </w:r>
      <w:r w:rsidRPr="003B0BF4">
        <w:rPr>
          <w:rFonts w:asciiTheme="minorHAnsi" w:hAnsiTheme="minorHAnsi" w:cstheme="minorHAnsi"/>
          <w:smallCaps/>
        </w:rPr>
        <w:t xml:space="preserve">   </w:t>
      </w:r>
      <w:r w:rsidRPr="003B0BF4">
        <w:rPr>
          <w:rFonts w:asciiTheme="minorHAnsi" w:hAnsiTheme="minorHAnsi" w:cstheme="minorHAnsi"/>
        </w:rPr>
        <w:t xml:space="preserve">nr rachunku </w:t>
      </w:r>
      <w:r w:rsidRPr="003B0BF4">
        <w:rPr>
          <w:rFonts w:asciiTheme="minorHAnsi" w:hAnsiTheme="minorHAnsi" w:cstheme="minorHAnsi"/>
          <w:smallCaps/>
        </w:rPr>
        <w:t> </w:t>
      </w:r>
      <w:r w:rsidRPr="003B0BF4">
        <w:rPr>
          <w:rFonts w:asciiTheme="minorHAnsi" w:eastAsia="Times New Roman" w:hAnsiTheme="minorHAnsi" w:cstheme="minorHAnsi"/>
          <w:b/>
          <w:bCs/>
        </w:rPr>
        <w:t xml:space="preserve">11 9043 1012 3012 0025 9105 0102  </w:t>
      </w:r>
      <w:r w:rsidRPr="003B0BF4">
        <w:rPr>
          <w:rFonts w:asciiTheme="minorHAnsi" w:hAnsiTheme="minorHAnsi" w:cstheme="minorHAnsi"/>
          <w:smallCaps/>
        </w:rPr>
        <w:t xml:space="preserve"> </w:t>
      </w:r>
      <w:r w:rsidRPr="003B0BF4">
        <w:rPr>
          <w:rFonts w:asciiTheme="minorHAnsi" w:hAnsiTheme="minorHAnsi" w:cstheme="minorHAnsi"/>
        </w:rPr>
        <w:t>z dopiskiem „</w:t>
      </w:r>
      <w:r w:rsidRPr="003B0BF4">
        <w:rPr>
          <w:rFonts w:asciiTheme="minorHAnsi" w:hAnsiTheme="minorHAnsi" w:cstheme="minorHAnsi"/>
          <w:b/>
          <w:bCs/>
        </w:rPr>
        <w:t>Wadium – ROA.271.</w:t>
      </w:r>
      <w:r w:rsidR="00043D07">
        <w:rPr>
          <w:rFonts w:asciiTheme="minorHAnsi" w:hAnsiTheme="minorHAnsi" w:cstheme="minorHAnsi"/>
          <w:b/>
          <w:bCs/>
        </w:rPr>
        <w:t>16</w:t>
      </w:r>
      <w:r w:rsidRPr="003B0BF4">
        <w:rPr>
          <w:rFonts w:asciiTheme="minorHAnsi" w:hAnsiTheme="minorHAnsi" w:cstheme="minorHAnsi"/>
          <w:b/>
          <w:bCs/>
        </w:rPr>
        <w:t>.202</w:t>
      </w:r>
      <w:r w:rsidR="00273836">
        <w:rPr>
          <w:rFonts w:asciiTheme="minorHAnsi" w:hAnsiTheme="minorHAnsi" w:cstheme="minorHAnsi"/>
          <w:b/>
          <w:bCs/>
        </w:rPr>
        <w:t xml:space="preserve">4 </w:t>
      </w:r>
      <w:r w:rsidRPr="003B0BF4">
        <w:rPr>
          <w:rFonts w:asciiTheme="minorHAnsi" w:hAnsiTheme="minorHAnsi" w:cstheme="minorHAnsi"/>
          <w:b/>
          <w:bCs/>
        </w:rPr>
        <w:t xml:space="preserve">– </w:t>
      </w:r>
      <w:r w:rsidR="00043D07">
        <w:rPr>
          <w:rFonts w:asciiTheme="minorHAnsi" w:hAnsiTheme="minorHAnsi" w:cstheme="minorHAnsi"/>
          <w:b/>
          <w:bCs/>
        </w:rPr>
        <w:t>budowa oświetlenia</w:t>
      </w:r>
      <w:r w:rsidR="00F1794C">
        <w:rPr>
          <w:rFonts w:asciiTheme="minorHAnsi" w:hAnsiTheme="minorHAnsi" w:cstheme="minorHAnsi"/>
          <w:b/>
          <w:bCs/>
        </w:rPr>
        <w:t xml:space="preserve"> – zadanie nr ...........</w:t>
      </w:r>
      <w:r w:rsidR="00273836">
        <w:rPr>
          <w:rFonts w:asciiTheme="minorHAnsi" w:hAnsiTheme="minorHAnsi" w:cstheme="minorHAnsi"/>
          <w:b/>
          <w:bCs/>
        </w:rPr>
        <w:t>”</w:t>
      </w:r>
    </w:p>
    <w:p w14:paraId="65BFAE09" w14:textId="4CDD14CA" w:rsidR="00361462" w:rsidRPr="003B0BF4" w:rsidRDefault="00361462" w:rsidP="00361462">
      <w:pPr>
        <w:spacing w:line="319" w:lineRule="auto"/>
        <w:jc w:val="both"/>
        <w:rPr>
          <w:rFonts w:asciiTheme="minorHAnsi" w:eastAsia="Times New Roman" w:hAnsiTheme="minorHAnsi" w:cstheme="minorHAnsi"/>
        </w:rPr>
      </w:pPr>
      <w:r w:rsidRPr="003B0BF4">
        <w:rPr>
          <w:rFonts w:asciiTheme="minorHAnsi" w:hAnsiTheme="minorHAnsi" w:cstheme="minorHAnsi"/>
          <w:b/>
        </w:rPr>
        <w:t xml:space="preserve">UWAGA: </w:t>
      </w:r>
      <w:r w:rsidRPr="003B0BF4">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b/>
          <w:bCs/>
          <w:color w:val="000000" w:themeColor="text1"/>
        </w:rPr>
        <w:t>5.</w:t>
      </w:r>
      <w:r w:rsidRPr="003B0BF4">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a) Wadium takie musi obejmować cały okres związania ofertą. </w:t>
      </w:r>
    </w:p>
    <w:p w14:paraId="7566C46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c) Jako Beneficjenta wadium wnoszonego w formie poręczeń lub gwarancji należy wskazać – Gminę Dopiewo.</w:t>
      </w:r>
    </w:p>
    <w:p w14:paraId="1CC8F61D" w14:textId="77777777" w:rsidR="00361462" w:rsidRPr="003B0BF4" w:rsidRDefault="00361462" w:rsidP="00361462">
      <w:pPr>
        <w:spacing w:line="319" w:lineRule="auto"/>
        <w:jc w:val="both"/>
        <w:rPr>
          <w:rFonts w:asciiTheme="minorHAnsi" w:hAnsiTheme="minorHAnsi" w:cstheme="minorHAnsi"/>
          <w:strike/>
        </w:rPr>
      </w:pPr>
      <w:r w:rsidRPr="003B0BF4">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CF7550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w:t>
      </w:r>
      <w:r w:rsidRPr="003B0BF4">
        <w:rPr>
          <w:rFonts w:asciiTheme="minorHAnsi" w:hAnsiTheme="minorHAnsi" w:cstheme="minorHAnsi"/>
          <w:color w:val="000000" w:themeColor="text1"/>
        </w:rPr>
        <w:lastRenderedPageBreak/>
        <w:t xml:space="preserve">gwarancji będą rozstrzygane zgodnie z prawem polskim i poddane jurysdykcji sądów polskich, chyba, że wynika to z przepisów prawa. </w:t>
      </w:r>
    </w:p>
    <w:p w14:paraId="21C0520A"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h) Zamawiający dokona zwrotu wadium na zasadach określonych w art. 98 ust. 1 i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Wykonawca będzie miał możliwość w przypadkach określonych w art. 98 ust.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3A7D517C"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4ABCFAB" w14:textId="77777777" w:rsidR="00361462" w:rsidRPr="003B0BF4" w:rsidRDefault="00361462" w:rsidP="00361462">
      <w:pPr>
        <w:spacing w:line="319" w:lineRule="auto"/>
        <w:jc w:val="both"/>
        <w:rPr>
          <w:rFonts w:asciiTheme="minorHAnsi" w:hAnsiTheme="minorHAnsi" w:cstheme="minorHAnsi"/>
          <w:color w:val="000000" w:themeColor="text1"/>
          <w:highlight w:val="yellow"/>
        </w:rPr>
      </w:pPr>
    </w:p>
    <w:p w14:paraId="7E4ADA37"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Zamawiający zatrzyma wadium wraz z odsetkami, w przypadkach określonych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18A25D01" w14:textId="77777777" w:rsidR="00361462" w:rsidRPr="003B0BF4" w:rsidRDefault="00361462" w:rsidP="00361462">
      <w:pPr>
        <w:spacing w:line="319" w:lineRule="auto"/>
        <w:jc w:val="both"/>
        <w:rPr>
          <w:rFonts w:asciiTheme="minorHAnsi" w:hAnsiTheme="minorHAnsi" w:cstheme="minorHAnsi"/>
          <w:color w:val="000000" w:themeColor="text1"/>
        </w:rPr>
      </w:pPr>
    </w:p>
    <w:p w14:paraId="27D6ADE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6. </w:t>
      </w:r>
      <w:r w:rsidRPr="003B0BF4">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3B0BF4">
        <w:rPr>
          <w:rFonts w:asciiTheme="minorHAnsi" w:hAnsiTheme="minorHAnsi" w:cstheme="minorHAnsi"/>
          <w:b/>
        </w:rPr>
        <w:t xml:space="preserve"> zostanie odrzucona</w:t>
      </w:r>
      <w:r w:rsidRPr="003B0BF4">
        <w:rPr>
          <w:rFonts w:asciiTheme="minorHAnsi" w:hAnsiTheme="minorHAnsi" w:cstheme="minorHAnsi"/>
        </w:rPr>
        <w:t>.</w:t>
      </w:r>
    </w:p>
    <w:p w14:paraId="19C5F44E" w14:textId="77777777" w:rsidR="00361462" w:rsidRPr="003B0BF4" w:rsidRDefault="00361462" w:rsidP="00361462">
      <w:pPr>
        <w:rPr>
          <w:rFonts w:asciiTheme="minorHAnsi" w:hAnsiTheme="minorHAnsi" w:cstheme="minorHAnsi"/>
        </w:rPr>
      </w:pP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6" w:name="_Toc135663029"/>
      <w:r w:rsidRPr="008870AA">
        <w:rPr>
          <w:rFonts w:asciiTheme="minorHAnsi" w:hAnsiTheme="minorHAnsi" w:cstheme="minorHAnsi"/>
          <w:b/>
          <w:bCs/>
          <w:sz w:val="22"/>
          <w:szCs w:val="22"/>
        </w:rPr>
        <w:t>XVII. Termin związania ofertą</w:t>
      </w:r>
      <w:bookmarkEnd w:id="36"/>
    </w:p>
    <w:p w14:paraId="68E3EA92" w14:textId="256A8B3A"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1505A7">
        <w:rPr>
          <w:rFonts w:asciiTheme="minorHAnsi" w:hAnsiTheme="minorHAnsi" w:cstheme="minorHAnsi"/>
          <w:b/>
          <w:bCs/>
          <w:highlight w:val="yellow"/>
        </w:rPr>
        <w:t>0</w:t>
      </w:r>
      <w:r w:rsidR="00871B99">
        <w:rPr>
          <w:rFonts w:asciiTheme="minorHAnsi" w:hAnsiTheme="minorHAnsi" w:cstheme="minorHAnsi"/>
          <w:b/>
          <w:bCs/>
          <w:highlight w:val="yellow"/>
        </w:rPr>
        <w:t>2</w:t>
      </w:r>
      <w:r w:rsidRPr="008870AA">
        <w:rPr>
          <w:rFonts w:asciiTheme="minorHAnsi" w:hAnsiTheme="minorHAnsi" w:cstheme="minorHAnsi"/>
          <w:b/>
          <w:bCs/>
          <w:highlight w:val="yellow"/>
        </w:rPr>
        <w:t>.</w:t>
      </w:r>
      <w:r w:rsidR="001505A7">
        <w:rPr>
          <w:rFonts w:asciiTheme="minorHAnsi" w:hAnsiTheme="minorHAnsi" w:cstheme="minorHAnsi"/>
          <w:b/>
          <w:bCs/>
          <w:highlight w:val="yellow"/>
        </w:rPr>
        <w:t>0</w:t>
      </w:r>
      <w:r w:rsidR="005000E0">
        <w:rPr>
          <w:rFonts w:asciiTheme="minorHAnsi" w:hAnsiTheme="minorHAnsi" w:cstheme="minorHAnsi"/>
          <w:b/>
          <w:bCs/>
          <w:highlight w:val="yellow"/>
        </w:rPr>
        <w:t>8</w:t>
      </w:r>
      <w:r w:rsidRPr="008870AA">
        <w:rPr>
          <w:rFonts w:asciiTheme="minorHAnsi" w:hAnsiTheme="minorHAnsi" w:cstheme="minorHAnsi"/>
          <w:b/>
          <w:bCs/>
          <w:highlight w:val="yellow"/>
        </w:rPr>
        <w:t>.202</w:t>
      </w:r>
      <w:r w:rsidR="001505A7">
        <w:rPr>
          <w:rFonts w:asciiTheme="minorHAnsi" w:hAnsiTheme="minorHAnsi" w:cstheme="minorHAnsi"/>
          <w:b/>
          <w:bCs/>
          <w:highlight w:val="yellow"/>
        </w:rPr>
        <w:t>4</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7"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37"/>
    </w:p>
    <w:p w14:paraId="31387002" w14:textId="59684FDD"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5"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69735D">
        <w:rPr>
          <w:rFonts w:asciiTheme="minorHAnsi" w:hAnsiTheme="minorHAnsi" w:cstheme="minorHAnsi"/>
          <w:b/>
          <w:bCs/>
          <w:highlight w:val="yellow"/>
        </w:rPr>
        <w:t>0</w:t>
      </w:r>
      <w:r w:rsidR="00871B99">
        <w:rPr>
          <w:rFonts w:asciiTheme="minorHAnsi" w:hAnsiTheme="minorHAnsi" w:cstheme="minorHAnsi"/>
          <w:b/>
          <w:bCs/>
          <w:highlight w:val="yellow"/>
        </w:rPr>
        <w:t>4</w:t>
      </w:r>
      <w:r w:rsidRPr="008870AA">
        <w:rPr>
          <w:rFonts w:asciiTheme="minorHAnsi" w:hAnsiTheme="minorHAnsi" w:cstheme="minorHAnsi"/>
          <w:b/>
          <w:bCs/>
          <w:highlight w:val="yellow"/>
        </w:rPr>
        <w:t>.</w:t>
      </w:r>
      <w:r w:rsidR="0032777E">
        <w:rPr>
          <w:rFonts w:asciiTheme="minorHAnsi" w:hAnsiTheme="minorHAnsi" w:cstheme="minorHAnsi"/>
          <w:b/>
          <w:bCs/>
          <w:highlight w:val="yellow"/>
        </w:rPr>
        <w:t>0</w:t>
      </w:r>
      <w:r w:rsidR="00731D33">
        <w:rPr>
          <w:rFonts w:asciiTheme="minorHAnsi" w:hAnsiTheme="minorHAnsi" w:cstheme="minorHAnsi"/>
          <w:b/>
          <w:bCs/>
          <w:highlight w:val="yellow"/>
        </w:rPr>
        <w:t>7</w:t>
      </w:r>
      <w:r w:rsidR="00F214CA">
        <w:rPr>
          <w:rFonts w:asciiTheme="minorHAnsi" w:hAnsiTheme="minorHAnsi" w:cstheme="minorHAnsi"/>
          <w:b/>
          <w:bCs/>
          <w:highlight w:val="yellow"/>
        </w:rPr>
        <w:t>.</w:t>
      </w:r>
      <w:r w:rsidRPr="008870AA">
        <w:rPr>
          <w:rFonts w:asciiTheme="minorHAnsi" w:hAnsiTheme="minorHAnsi" w:cstheme="minorHAnsi"/>
          <w:b/>
          <w:bCs/>
          <w:highlight w:val="yellow"/>
        </w:rPr>
        <w:t>202</w:t>
      </w:r>
      <w:r w:rsidR="0032777E">
        <w:rPr>
          <w:rFonts w:asciiTheme="minorHAnsi" w:hAnsiTheme="minorHAnsi" w:cstheme="minorHAnsi"/>
          <w:b/>
          <w:bCs/>
          <w:highlight w:val="yellow"/>
        </w:rPr>
        <w:t>4</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6">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7">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w:t>
      </w:r>
      <w:r w:rsidRPr="008870AA">
        <w:rPr>
          <w:rFonts w:asciiTheme="minorHAnsi" w:hAnsiTheme="minorHAnsi" w:cstheme="minorHAnsi"/>
        </w:rPr>
        <w:lastRenderedPageBreak/>
        <w:t xml:space="preserve">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8">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38" w:name="_Toc135663031"/>
      <w:r w:rsidRPr="008870AA">
        <w:rPr>
          <w:rFonts w:asciiTheme="minorHAnsi" w:hAnsiTheme="minorHAnsi" w:cstheme="minorHAnsi"/>
          <w:b/>
          <w:bCs/>
          <w:sz w:val="22"/>
          <w:szCs w:val="22"/>
        </w:rPr>
        <w:t>XIX. Otwarcie ofert</w:t>
      </w:r>
      <w:bookmarkEnd w:id="38"/>
    </w:p>
    <w:p w14:paraId="792AD29B" w14:textId="7520ED09"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69735D">
        <w:rPr>
          <w:rFonts w:asciiTheme="minorHAnsi" w:hAnsiTheme="minorHAnsi" w:cstheme="minorHAnsi"/>
          <w:b/>
          <w:bCs/>
          <w:highlight w:val="yellow"/>
        </w:rPr>
        <w:t>0</w:t>
      </w:r>
      <w:r w:rsidR="00871B99">
        <w:rPr>
          <w:rFonts w:asciiTheme="minorHAnsi" w:hAnsiTheme="minorHAnsi" w:cstheme="minorHAnsi"/>
          <w:b/>
          <w:bCs/>
          <w:highlight w:val="yellow"/>
        </w:rPr>
        <w:t>4</w:t>
      </w:r>
      <w:r w:rsidRPr="00BD054F">
        <w:rPr>
          <w:rFonts w:asciiTheme="minorHAnsi" w:hAnsiTheme="minorHAnsi" w:cstheme="minorHAnsi"/>
          <w:b/>
          <w:bCs/>
          <w:highlight w:val="yellow"/>
        </w:rPr>
        <w:t>.</w:t>
      </w:r>
      <w:r w:rsidR="0032777E">
        <w:rPr>
          <w:rFonts w:asciiTheme="minorHAnsi" w:hAnsiTheme="minorHAnsi" w:cstheme="minorHAnsi"/>
          <w:b/>
          <w:bCs/>
          <w:highlight w:val="yellow"/>
        </w:rPr>
        <w:t>0</w:t>
      </w:r>
      <w:r w:rsidR="00573C7D">
        <w:rPr>
          <w:rFonts w:asciiTheme="minorHAnsi" w:hAnsiTheme="minorHAnsi" w:cstheme="minorHAnsi"/>
          <w:b/>
          <w:bCs/>
          <w:highlight w:val="yellow"/>
        </w:rPr>
        <w:t>7</w:t>
      </w:r>
      <w:r w:rsidRPr="00BD054F">
        <w:rPr>
          <w:rFonts w:asciiTheme="minorHAnsi" w:hAnsiTheme="minorHAnsi" w:cstheme="minorHAnsi"/>
          <w:b/>
          <w:bCs/>
          <w:highlight w:val="yellow"/>
        </w:rPr>
        <w:t>.202</w:t>
      </w:r>
      <w:r w:rsidR="0032777E">
        <w:rPr>
          <w:rFonts w:asciiTheme="minorHAnsi" w:hAnsiTheme="minorHAnsi" w:cstheme="minorHAnsi"/>
          <w:b/>
          <w:bCs/>
          <w:highlight w:val="yellow"/>
        </w:rPr>
        <w:t>4</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083E02">
        <w:rPr>
          <w:rFonts w:asciiTheme="minorHAnsi" w:hAnsiTheme="minorHAnsi" w:cstheme="minorHAnsi"/>
          <w:b/>
          <w:bCs/>
          <w:highlight w:val="yellow"/>
        </w:rPr>
        <w:t>1</w:t>
      </w:r>
      <w:r w:rsidRPr="00690BF6">
        <w:rPr>
          <w:rFonts w:asciiTheme="minorHAnsi" w:hAnsiTheme="minorHAnsi" w:cstheme="minorHAnsi"/>
          <w:b/>
          <w:bCs/>
          <w:highlight w:val="yellow"/>
        </w:rPr>
        <w:t>1.</w:t>
      </w:r>
      <w:r w:rsidR="005E4E8B" w:rsidRPr="00690BF6">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9">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9" w:name="_Toc135663032"/>
      <w:r w:rsidRPr="008870AA">
        <w:rPr>
          <w:rFonts w:asciiTheme="minorHAnsi" w:hAnsiTheme="minorHAnsi" w:cstheme="minorHAnsi"/>
          <w:b/>
          <w:bCs/>
          <w:sz w:val="24"/>
          <w:szCs w:val="24"/>
        </w:rPr>
        <w:t>XX. Opis kryteriów oceny ofert wraz z podaniem wag tych kryteriów i sposobu oceny ofert</w:t>
      </w:r>
      <w:bookmarkEnd w:id="39"/>
    </w:p>
    <w:p w14:paraId="45B4B146" w14:textId="77777777" w:rsidR="008870AA" w:rsidRPr="008870AA" w:rsidRDefault="008870AA" w:rsidP="008870AA">
      <w:pPr>
        <w:rPr>
          <w:rFonts w:asciiTheme="minorHAnsi" w:hAnsiTheme="minorHAnsi" w:cstheme="minorHAnsi"/>
        </w:rPr>
      </w:pPr>
    </w:p>
    <w:p w14:paraId="4001A817" w14:textId="602F3181" w:rsidR="008870AA" w:rsidRPr="008870AA" w:rsidRDefault="008870AA" w:rsidP="008870AA">
      <w:pPr>
        <w:spacing w:line="240" w:lineRule="auto"/>
        <w:jc w:val="both"/>
        <w:rPr>
          <w:rFonts w:asciiTheme="minorHAnsi" w:eastAsia="Times New Roman" w:hAnsiTheme="minorHAnsi" w:cstheme="minorHAnsi"/>
        </w:rPr>
      </w:pPr>
      <w:bookmarkStart w:id="40" w:name="_Hlk66451350"/>
      <w:r w:rsidRPr="008870AA">
        <w:rPr>
          <w:rFonts w:asciiTheme="minorHAnsi" w:eastAsia="Times New Roman" w:hAnsiTheme="minorHAnsi" w:cstheme="minorHAnsi"/>
        </w:rPr>
        <w:t>1. Za ofertę najkorzystniejszą, zostanie uznana oferta</w:t>
      </w:r>
      <w:r w:rsidR="00324CA0">
        <w:rPr>
          <w:rFonts w:asciiTheme="minorHAnsi" w:eastAsia="Times New Roman" w:hAnsiTheme="minorHAnsi" w:cstheme="minorHAnsi"/>
        </w:rPr>
        <w:t xml:space="preserve">, w ramach danego zadania, </w:t>
      </w:r>
      <w:r w:rsidRPr="008870AA">
        <w:rPr>
          <w:rFonts w:asciiTheme="minorHAnsi" w:eastAsia="Times New Roman" w:hAnsiTheme="minorHAnsi" w:cstheme="minorHAnsi"/>
        </w:rPr>
        <w:t xml:space="preserve">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2547A194"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w:t>
      </w:r>
      <w:r w:rsidR="005402F4">
        <w:rPr>
          <w:rFonts w:asciiTheme="minorHAnsi" w:eastAsia="Times New Roman" w:hAnsiTheme="minorHAnsi" w:cstheme="minorHAnsi"/>
        </w:rPr>
        <w:t xml:space="preserve"> w ramach danego zadania, </w:t>
      </w:r>
      <w:r w:rsidRPr="008870AA">
        <w:rPr>
          <w:rFonts w:asciiTheme="minorHAnsi" w:eastAsia="Times New Roman" w:hAnsiTheme="minorHAnsi" w:cstheme="minorHAnsi"/>
        </w:rPr>
        <w:t>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B204738"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w:t>
      </w:r>
      <w:r w:rsidR="00324CA0">
        <w:rPr>
          <w:rFonts w:asciiTheme="minorHAnsi" w:eastAsia="Times New Roman" w:hAnsiTheme="minorHAnsi" w:cstheme="minorHAnsi"/>
        </w:rPr>
        <w:t xml:space="preserve">, w zakresie danego zadania, </w:t>
      </w:r>
      <w:r w:rsidRPr="008870AA">
        <w:rPr>
          <w:rFonts w:asciiTheme="minorHAnsi" w:eastAsia="Times New Roman" w:hAnsiTheme="minorHAnsi" w:cstheme="minorHAnsi"/>
        </w:rPr>
        <w:t xml:space="preserve"> w poszczególnych kryteriach będzie wyliczona z dokładnością do dwóch miejsc po przecinku. Najwyższa liczba punktów</w:t>
      </w:r>
      <w:r w:rsidR="00324CA0">
        <w:rPr>
          <w:rFonts w:asciiTheme="minorHAnsi" w:eastAsia="Times New Roman" w:hAnsiTheme="minorHAnsi" w:cstheme="minorHAnsi"/>
        </w:rPr>
        <w:t xml:space="preserve">, w ramach danego zadania, </w:t>
      </w:r>
      <w:r w:rsidRPr="008870AA">
        <w:rPr>
          <w:rFonts w:asciiTheme="minorHAnsi" w:eastAsia="Times New Roman" w:hAnsiTheme="minorHAnsi" w:cstheme="minorHAnsi"/>
        </w:rPr>
        <w:t>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70F399CC"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w:t>
      </w:r>
      <w:r w:rsidR="00C7266E">
        <w:rPr>
          <w:rFonts w:asciiTheme="minorHAnsi" w:eastAsia="Times New Roman" w:hAnsiTheme="minorHAnsi" w:cstheme="minorHAnsi"/>
        </w:rPr>
        <w:t xml:space="preserve"> dla danego zadania</w:t>
      </w:r>
      <w:r w:rsidRPr="008870AA">
        <w:rPr>
          <w:rFonts w:asciiTheme="minorHAnsi" w:eastAsia="Times New Roman" w:hAnsiTheme="minorHAnsi" w:cstheme="minorHAnsi"/>
        </w:rPr>
        <w:t>, wynikająca z formularza ofertowego. Liczba punktów, którą można uzyskać w tym kryterium</w:t>
      </w:r>
      <w:r w:rsidR="00C7266E">
        <w:rPr>
          <w:rFonts w:asciiTheme="minorHAnsi" w:eastAsia="Times New Roman" w:hAnsiTheme="minorHAnsi" w:cstheme="minorHAnsi"/>
        </w:rPr>
        <w:t>, w ramach danego zadania,</w:t>
      </w:r>
      <w:r w:rsidRPr="008870AA">
        <w:rPr>
          <w:rFonts w:asciiTheme="minorHAnsi" w:eastAsia="Times New Roman" w:hAnsiTheme="minorHAnsi" w:cstheme="minorHAnsi"/>
        </w:rPr>
        <w:t xml:space="preserve">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01D0E2A1"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00C7266E">
        <w:rPr>
          <w:rFonts w:asciiTheme="minorHAnsi" w:eastAsia="Times New Roman" w:hAnsiTheme="minorHAnsi" w:cstheme="minorHAnsi"/>
          <w:color w:val="000000"/>
          <w:lang w:eastAsia="ar-SA"/>
        </w:rPr>
        <w:t xml:space="preserve">, w ramach danego zadania, </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4135850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w:t>
      </w:r>
      <w:r w:rsidR="00C7266E">
        <w:rPr>
          <w:rFonts w:asciiTheme="minorHAnsi" w:eastAsia="Times New Roman" w:hAnsiTheme="minorHAnsi" w:cstheme="minorHAnsi"/>
        </w:rPr>
        <w:t>, w ramach danego zadania,</w:t>
      </w:r>
      <w:r w:rsidRPr="008870AA">
        <w:rPr>
          <w:rFonts w:asciiTheme="minorHAnsi" w:eastAsia="Times New Roman" w:hAnsiTheme="minorHAnsi" w:cstheme="minorHAnsi"/>
        </w:rPr>
        <w:t xml:space="preserve">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5482A813"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C7266E">
        <w:rPr>
          <w:rFonts w:asciiTheme="minorHAnsi" w:eastAsia="Times New Roman" w:hAnsiTheme="minorHAnsi" w:cstheme="minorHAnsi"/>
          <w:b/>
          <w:bCs/>
          <w:lang w:eastAsia="ar-SA"/>
        </w:rPr>
        <w:t>36</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26CDFE1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C7266E">
        <w:rPr>
          <w:rFonts w:asciiTheme="minorHAnsi" w:eastAsia="Times New Roman" w:hAnsiTheme="minorHAnsi" w:cstheme="minorHAnsi"/>
          <w:b/>
          <w:bCs/>
          <w:lang w:eastAsia="ar-SA"/>
        </w:rPr>
        <w:t>60</w:t>
      </w:r>
      <w:r w:rsidR="00717272">
        <w:rPr>
          <w:rFonts w:asciiTheme="minorHAnsi" w:eastAsia="Times New Roman" w:hAnsiTheme="minorHAnsi" w:cstheme="minorHAnsi"/>
          <w:b/>
          <w:bCs/>
          <w:lang w:eastAsia="ar-SA"/>
        </w:rPr>
        <w:t xml:space="preserve"> </w:t>
      </w:r>
      <w:r w:rsidR="001A5561">
        <w:rPr>
          <w:rFonts w:asciiTheme="minorHAnsi" w:eastAsia="Times New Roman" w:hAnsiTheme="minorHAnsi" w:cstheme="minorHAnsi"/>
          <w:b/>
          <w:bCs/>
          <w:lang w:eastAsia="ar-SA"/>
        </w:rPr>
        <w:t>miesi</w:t>
      </w:r>
      <w:r w:rsidR="00C7266E">
        <w:rPr>
          <w:rFonts w:asciiTheme="minorHAnsi" w:eastAsia="Times New Roman" w:hAnsiTheme="minorHAnsi" w:cstheme="minorHAnsi"/>
          <w:b/>
          <w:bCs/>
          <w:lang w:eastAsia="ar-SA"/>
        </w:rPr>
        <w:t>ęcy</w:t>
      </w:r>
      <w:r w:rsidR="005D210C">
        <w:rPr>
          <w:rFonts w:asciiTheme="minorHAnsi" w:eastAsia="Times New Roman" w:hAnsiTheme="minorHAnsi" w:cstheme="minorHAnsi"/>
          <w:b/>
          <w:bCs/>
          <w:lang w:eastAsia="ar-SA"/>
        </w:rPr>
        <w:t>.</w:t>
      </w:r>
    </w:p>
    <w:p w14:paraId="06B9708B" w14:textId="61145F9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C7266E">
        <w:rPr>
          <w:rFonts w:asciiTheme="minorHAnsi" w:eastAsia="Times New Roman" w:hAnsiTheme="minorHAnsi" w:cstheme="minorHAnsi"/>
          <w:lang w:eastAsia="ar-SA"/>
        </w:rPr>
        <w:t>60</w:t>
      </w:r>
      <w:r w:rsidR="0071727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1A5561">
        <w:rPr>
          <w:rFonts w:asciiTheme="minorHAnsi" w:eastAsia="Times New Roman" w:hAnsiTheme="minorHAnsi" w:cstheme="minorHAnsi"/>
          <w:lang w:eastAsia="ar-SA"/>
        </w:rPr>
        <w:t>ące</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C7266E">
        <w:rPr>
          <w:rFonts w:asciiTheme="minorHAnsi" w:eastAsia="Times New Roman" w:hAnsiTheme="minorHAnsi" w:cstheme="minorHAnsi"/>
          <w:lang w:eastAsia="ar-SA"/>
        </w:rPr>
        <w:t xml:space="preserve">60 </w:t>
      </w:r>
      <w:r w:rsidRPr="008870AA">
        <w:rPr>
          <w:rFonts w:asciiTheme="minorHAnsi" w:eastAsia="Times New Roman" w:hAnsiTheme="minorHAnsi" w:cstheme="minorHAnsi"/>
          <w:lang w:eastAsia="ar-SA"/>
        </w:rPr>
        <w:t>miesi</w:t>
      </w:r>
      <w:r w:rsidR="00C7266E">
        <w:rPr>
          <w:rFonts w:asciiTheme="minorHAnsi" w:eastAsia="Times New Roman" w:hAnsiTheme="minorHAnsi" w:cstheme="minorHAnsi"/>
          <w:lang w:eastAsia="ar-SA"/>
        </w:rPr>
        <w:t>ęcy.</w:t>
      </w:r>
    </w:p>
    <w:p w14:paraId="131F4A1C" w14:textId="0FE35A64"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C7266E">
        <w:rPr>
          <w:rFonts w:asciiTheme="minorHAnsi" w:eastAsia="Times New Roman" w:hAnsiTheme="minorHAnsi" w:cstheme="minorHAnsi"/>
          <w:lang w:eastAsia="ar-SA"/>
        </w:rPr>
        <w:t>36</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w:t>
      </w:r>
      <w:r w:rsidR="005D210C">
        <w:rPr>
          <w:rFonts w:asciiTheme="minorHAnsi" w:eastAsia="Times New Roman" w:hAnsiTheme="minorHAnsi" w:cstheme="minorHAnsi"/>
          <w:lang w:eastAsia="ar-SA"/>
        </w:rPr>
        <w:t>a</w:t>
      </w:r>
      <w:r w:rsidRPr="008870AA">
        <w:rPr>
          <w:rFonts w:asciiTheme="minorHAnsi" w:eastAsia="Times New Roman" w:hAnsiTheme="minorHAnsi" w:cstheme="minorHAnsi"/>
          <w:lang w:eastAsia="ar-SA"/>
        </w:rPr>
        <w:t xml:space="preserve"> zostanie odrzucona.</w:t>
      </w:r>
    </w:p>
    <w:p w14:paraId="44016DEB" w14:textId="51116713"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w:t>
      </w:r>
      <w:r w:rsidR="00C7266E">
        <w:rPr>
          <w:rFonts w:asciiTheme="minorHAnsi" w:eastAsia="Times New Roman" w:hAnsiTheme="minorHAnsi" w:cstheme="minorHAnsi"/>
          <w:color w:val="000000"/>
          <w:lang w:eastAsia="ar-SA"/>
        </w:rPr>
        <w:t xml:space="preserve">, w ramach danego zadania, </w:t>
      </w:r>
      <w:r w:rsidRPr="008870AA">
        <w:rPr>
          <w:rFonts w:asciiTheme="minorHAnsi" w:eastAsia="Times New Roman" w:hAnsiTheme="minorHAnsi" w:cstheme="minorHAnsi"/>
          <w:color w:val="000000"/>
          <w:lang w:eastAsia="ar-SA"/>
        </w:rPr>
        <w:t>wynosi: 40 pkt.</w:t>
      </w:r>
    </w:p>
    <w:bookmarkEnd w:id="40"/>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1" w:name="_Toc135663033"/>
      <w:r w:rsidRPr="008870AA">
        <w:rPr>
          <w:rFonts w:asciiTheme="minorHAnsi" w:hAnsiTheme="minorHAnsi" w:cstheme="minorHAnsi"/>
          <w:b/>
          <w:bCs/>
          <w:sz w:val="22"/>
          <w:szCs w:val="22"/>
        </w:rPr>
        <w:t>XXI. Wymagania dotyczące zabezpieczenia należytego wykonania umowy.</w:t>
      </w:r>
      <w:bookmarkEnd w:id="41"/>
    </w:p>
    <w:p w14:paraId="415474F1" w14:textId="01EA7441"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564C90">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lastRenderedPageBreak/>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7EDCD0F1" w14:textId="77777777" w:rsidR="0025558A" w:rsidRPr="008870AA" w:rsidRDefault="0025558A"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2"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42"/>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18607567" w:rsidR="008870AA" w:rsidRPr="00173DE3" w:rsidRDefault="008870AA" w:rsidP="008870AA">
      <w:pPr>
        <w:pStyle w:val="Nagwek2"/>
        <w:spacing w:before="0" w:after="0" w:line="319" w:lineRule="auto"/>
        <w:jc w:val="both"/>
        <w:rPr>
          <w:rFonts w:asciiTheme="minorHAnsi" w:hAnsiTheme="minorHAnsi" w:cstheme="minorHAnsi"/>
          <w:b/>
          <w:bCs/>
          <w:sz w:val="22"/>
          <w:szCs w:val="22"/>
        </w:rPr>
      </w:pPr>
      <w:bookmarkStart w:id="43" w:name="_Toc135663035"/>
      <w:r w:rsidRPr="00173DE3">
        <w:rPr>
          <w:rFonts w:asciiTheme="minorHAnsi" w:hAnsiTheme="minorHAnsi" w:cstheme="minorHAnsi"/>
          <w:b/>
          <w:bCs/>
          <w:sz w:val="22"/>
          <w:szCs w:val="22"/>
        </w:rPr>
        <w:t>XXIII. Informacje o treści zawieranej umowy oraz możliwości jej zmiany</w:t>
      </w:r>
      <w:bookmarkEnd w:id="43"/>
      <w:r w:rsidR="00573C7D">
        <w:rPr>
          <w:rFonts w:asciiTheme="minorHAnsi" w:hAnsiTheme="minorHAnsi" w:cstheme="minorHAnsi"/>
          <w:b/>
          <w:bCs/>
          <w:sz w:val="22"/>
          <w:szCs w:val="22"/>
        </w:rPr>
        <w:t>.</w:t>
      </w:r>
    </w:p>
    <w:p w14:paraId="73EB76C2" w14:textId="77777777" w:rsidR="008870AA" w:rsidRPr="00173DE3" w:rsidRDefault="008870AA" w:rsidP="008870AA">
      <w:pPr>
        <w:rPr>
          <w:rFonts w:asciiTheme="minorHAnsi" w:hAnsiTheme="minorHAnsi" w:cstheme="minorHAnsi"/>
        </w:rPr>
      </w:pPr>
    </w:p>
    <w:p w14:paraId="2B37F134" w14:textId="758D5FA5"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Wybrany Wykonawca jest zobowiązany do zawarcia umowy w sprawie zamówienia publicznego na warunkach określonych w projekcie umowy</w:t>
      </w:r>
      <w:r w:rsidR="005A014E" w:rsidRPr="00173DE3">
        <w:rPr>
          <w:rFonts w:asciiTheme="minorHAnsi" w:hAnsiTheme="minorHAnsi" w:cstheme="minorHAnsi"/>
        </w:rPr>
        <w:t xml:space="preserve"> odpowiednio dla każdego z zadań</w:t>
      </w:r>
      <w:r w:rsidRPr="00173DE3">
        <w:rPr>
          <w:rFonts w:asciiTheme="minorHAnsi" w:hAnsiTheme="minorHAnsi" w:cstheme="minorHAnsi"/>
        </w:rPr>
        <w:t>, stanowiący</w:t>
      </w:r>
      <w:r w:rsidR="005A014E" w:rsidRPr="00173DE3">
        <w:rPr>
          <w:rFonts w:asciiTheme="minorHAnsi" w:hAnsiTheme="minorHAnsi" w:cstheme="minorHAnsi"/>
        </w:rPr>
        <w:t>ch</w:t>
      </w:r>
      <w:r w:rsidRPr="00173DE3">
        <w:rPr>
          <w:rFonts w:asciiTheme="minorHAnsi" w:hAnsiTheme="minorHAnsi" w:cstheme="minorHAnsi"/>
        </w:rPr>
        <w:t xml:space="preserve"> </w:t>
      </w:r>
      <w:r w:rsidRPr="00173DE3">
        <w:rPr>
          <w:rFonts w:asciiTheme="minorHAnsi" w:hAnsiTheme="minorHAnsi" w:cstheme="minorHAnsi"/>
          <w:b/>
        </w:rPr>
        <w:t>Załącznik</w:t>
      </w:r>
      <w:r w:rsidR="005A014E" w:rsidRPr="00173DE3">
        <w:rPr>
          <w:rFonts w:asciiTheme="minorHAnsi" w:hAnsiTheme="minorHAnsi" w:cstheme="minorHAnsi"/>
          <w:b/>
        </w:rPr>
        <w:t>i</w:t>
      </w:r>
      <w:r w:rsidRPr="00173DE3">
        <w:rPr>
          <w:rFonts w:asciiTheme="minorHAnsi" w:hAnsiTheme="minorHAnsi" w:cstheme="minorHAnsi"/>
          <w:b/>
        </w:rPr>
        <w:t xml:space="preserve"> nr 2 do SWZ</w:t>
      </w:r>
      <w:r w:rsidRPr="00173DE3">
        <w:rPr>
          <w:rFonts w:asciiTheme="minorHAnsi" w:hAnsiTheme="minorHAnsi" w:cstheme="minorHAnsi"/>
        </w:rPr>
        <w:t>.</w:t>
      </w:r>
    </w:p>
    <w:p w14:paraId="1C2D3421" w14:textId="77777777"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lastRenderedPageBreak/>
        <w:t>Zakres świadczenia Wykonawcy wynikający z umowy jest tożsamy z jego zobowiązaniem zawartym w ofercie.</w:t>
      </w:r>
    </w:p>
    <w:p w14:paraId="0D35A078" w14:textId="23996B0B"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sidRPr="00173DE3">
        <w:rPr>
          <w:rFonts w:asciiTheme="minorHAnsi" w:hAnsiTheme="minorHAnsi" w:cstheme="minorHAnsi"/>
        </w:rPr>
        <w:t>w projektowanych postanowieniach umownych.</w:t>
      </w:r>
    </w:p>
    <w:p w14:paraId="236EE3D2" w14:textId="6C526BA2" w:rsidR="00F87BDC"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Zmiana umowy wymaga dla swej ważności, pod rygorem nieważności, zachowania formy pisemnej.</w:t>
      </w:r>
    </w:p>
    <w:p w14:paraId="560CF4F7" w14:textId="77777777" w:rsidR="00F87BDC" w:rsidRPr="00173DE3" w:rsidRDefault="00F87BDC" w:rsidP="008870AA">
      <w:pPr>
        <w:spacing w:line="319" w:lineRule="auto"/>
        <w:ind w:left="284"/>
        <w:jc w:val="both"/>
        <w:rPr>
          <w:rFonts w:asciiTheme="minorHAnsi" w:hAnsiTheme="minorHAnsi" w:cstheme="minorHAnsi"/>
        </w:rPr>
      </w:pPr>
    </w:p>
    <w:p w14:paraId="4137112D" w14:textId="77777777" w:rsidR="008870AA" w:rsidRPr="00173DE3" w:rsidRDefault="008870AA" w:rsidP="008870AA">
      <w:pPr>
        <w:pStyle w:val="Nagwek2"/>
        <w:spacing w:before="0" w:after="0" w:line="319" w:lineRule="auto"/>
        <w:jc w:val="both"/>
        <w:rPr>
          <w:rFonts w:asciiTheme="minorHAnsi" w:hAnsiTheme="minorHAnsi" w:cstheme="minorHAnsi"/>
          <w:b/>
          <w:bCs/>
          <w:sz w:val="22"/>
          <w:szCs w:val="22"/>
        </w:rPr>
      </w:pPr>
      <w:bookmarkStart w:id="44" w:name="_Toc135663036"/>
      <w:r w:rsidRPr="00173DE3">
        <w:rPr>
          <w:rFonts w:asciiTheme="minorHAnsi" w:hAnsiTheme="minorHAnsi" w:cstheme="minorHAnsi"/>
          <w:b/>
          <w:bCs/>
          <w:sz w:val="22"/>
          <w:szCs w:val="22"/>
        </w:rPr>
        <w:t>XXIV. Pouczenie o środkach ochrony prawnej przysługujących Wykonawcy</w:t>
      </w:r>
      <w:bookmarkEnd w:id="44"/>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Skargę wnosi się za pośrednictwem Prezesa Izby, w terminie 14 dni od dnia doręczenia orzeczenia Izby lub postanowienia Prezesa Izby, o którym mowa w art. 519 ust. 1 ustawy PZP, przesyłając jednocześnie jej odpis </w:t>
      </w:r>
      <w:r w:rsidRPr="008870AA">
        <w:rPr>
          <w:rFonts w:asciiTheme="minorHAnsi" w:hAnsiTheme="minorHAnsi" w:cstheme="minorHAnsi"/>
        </w:rPr>
        <w:lastRenderedPageBreak/>
        <w:t>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5" w:name="_uarrfy5kozla" w:colFirst="0" w:colLast="0"/>
      <w:bookmarkStart w:id="46" w:name="_Toc135663037"/>
      <w:bookmarkEnd w:id="45"/>
      <w:r w:rsidRPr="008870AA">
        <w:rPr>
          <w:rFonts w:asciiTheme="minorHAnsi" w:hAnsiTheme="minorHAnsi" w:cstheme="minorHAnsi"/>
          <w:b/>
          <w:bCs/>
          <w:sz w:val="22"/>
          <w:szCs w:val="22"/>
        </w:rPr>
        <w:t>XXV. Spis załączników</w:t>
      </w:r>
      <w:bookmarkEnd w:id="46"/>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2A6E0ADD" w14:textId="03DAFC94" w:rsidR="005A014E" w:rsidRPr="00573C7D" w:rsidRDefault="005A014E" w:rsidP="00573C7D">
      <w:pPr>
        <w:numPr>
          <w:ilvl w:val="0"/>
          <w:numId w:val="17"/>
        </w:numPr>
        <w:spacing w:line="319" w:lineRule="auto"/>
        <w:rPr>
          <w:rFonts w:asciiTheme="minorHAnsi" w:hAnsiTheme="minorHAnsi" w:cstheme="minorHAnsi"/>
        </w:rPr>
      </w:pPr>
      <w:r w:rsidRPr="005A014E">
        <w:rPr>
          <w:rFonts w:asciiTheme="minorHAnsi" w:hAnsiTheme="minorHAnsi" w:cstheme="minorHAnsi"/>
        </w:rPr>
        <w:t xml:space="preserve">Załącznik nr 3 do SWZ </w:t>
      </w:r>
      <w:r w:rsidRPr="00573C7D">
        <w:rPr>
          <w:rFonts w:asciiTheme="minorHAnsi" w:hAnsiTheme="minorHAnsi" w:cstheme="minorHAnsi"/>
        </w:rPr>
        <w:t>- Oświadczenie Wykonawcy składane na podstawie art. 125 ust. 1 ustawy o braku podstaw wykluczenia i o spełnianiu warunków udziału w postępowaniu.</w:t>
      </w:r>
    </w:p>
    <w:p w14:paraId="08ED3252" w14:textId="2A922694" w:rsidR="001A6830"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r w:rsidR="00D77FDE">
        <w:rPr>
          <w:rFonts w:asciiTheme="minorHAnsi" w:hAnsiTheme="minorHAnsi" w:cstheme="minorHAnsi"/>
        </w:rPr>
        <w:t>.</w:t>
      </w:r>
    </w:p>
    <w:sectPr w:rsidR="001A6830" w:rsidSect="00A66A28">
      <w:headerReference w:type="default" r:id="rId50"/>
      <w:footerReference w:type="default" r:id="rId51"/>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56C1B" w14:textId="77777777" w:rsidR="00A66A28" w:rsidRDefault="00A66A28" w:rsidP="008870AA">
      <w:pPr>
        <w:spacing w:line="240" w:lineRule="auto"/>
      </w:pPr>
      <w:r>
        <w:separator/>
      </w:r>
    </w:p>
  </w:endnote>
  <w:endnote w:type="continuationSeparator" w:id="0">
    <w:p w14:paraId="76BA090A" w14:textId="77777777" w:rsidR="00A66A28" w:rsidRDefault="00A66A28"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743601143"/>
      <w:docPartObj>
        <w:docPartGallery w:val="Page Numbers (Bottom of Page)"/>
        <w:docPartUnique/>
      </w:docPartObj>
    </w:sdtPr>
    <w:sdtEnd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4B9ADFC9"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8B228" w14:textId="77777777" w:rsidR="00A66A28" w:rsidRDefault="00A66A28" w:rsidP="008870AA">
      <w:pPr>
        <w:spacing w:line="240" w:lineRule="auto"/>
      </w:pPr>
      <w:r>
        <w:separator/>
      </w:r>
    </w:p>
  </w:footnote>
  <w:footnote w:type="continuationSeparator" w:id="0">
    <w:p w14:paraId="6AE3802A" w14:textId="77777777" w:rsidR="00A66A28" w:rsidRDefault="00A66A28"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FB123" w14:textId="355B28E0"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5F23A2">
      <w:rPr>
        <w:rFonts w:asciiTheme="minorHAnsi" w:hAnsiTheme="minorHAnsi" w:cstheme="minorHAnsi"/>
        <w:sz w:val="20"/>
        <w:szCs w:val="20"/>
      </w:rPr>
      <w:t>16</w:t>
    </w:r>
    <w:r w:rsidR="001621E0">
      <w:rPr>
        <w:rFonts w:asciiTheme="minorHAnsi" w:hAnsiTheme="minorHAnsi" w:cstheme="minorHAnsi"/>
        <w:sz w:val="20"/>
        <w:szCs w:val="20"/>
      </w:rPr>
      <w:t>.</w:t>
    </w:r>
    <w:r w:rsidRPr="002E39C4">
      <w:rPr>
        <w:rFonts w:asciiTheme="minorHAnsi" w:hAnsiTheme="minorHAnsi" w:cstheme="minorHAnsi"/>
        <w:sz w:val="20"/>
        <w:szCs w:val="20"/>
      </w:rPr>
      <w:t>202</w:t>
    </w:r>
    <w:r w:rsidR="001621E0">
      <w:rPr>
        <w:rFonts w:asciiTheme="minorHAnsi" w:hAnsiTheme="minorHAnsi" w:cstheme="minorHAnsi"/>
        <w:sz w:val="20"/>
        <w:szCs w:val="20"/>
      </w:rPr>
      <w:t>4</w:t>
    </w:r>
  </w:p>
  <w:p w14:paraId="78F745C5" w14:textId="77777777" w:rsidR="00567F3C" w:rsidRDefault="00567F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9175E1"/>
    <w:multiLevelType w:val="hybridMultilevel"/>
    <w:tmpl w:val="C3B21080"/>
    <w:lvl w:ilvl="0" w:tplc="8E34FC26">
      <w:start w:val="7"/>
      <w:numFmt w:val="bullet"/>
      <w:lvlText w:val="-"/>
      <w:lvlJc w:val="left"/>
      <w:pPr>
        <w:ind w:left="720" w:hanging="360"/>
      </w:pPr>
      <w:rPr>
        <w:rFonts w:ascii="Calibri" w:eastAsia="Arial" w:hAnsi="Calibri" w:cs="Calibri" w:hint="default"/>
        <w:b/>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3E7DE9"/>
    <w:multiLevelType w:val="hybridMultilevel"/>
    <w:tmpl w:val="D9648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8253F3"/>
    <w:multiLevelType w:val="hybridMultilevel"/>
    <w:tmpl w:val="8D103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2"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54EA61AB"/>
    <w:multiLevelType w:val="hybridMultilevel"/>
    <w:tmpl w:val="71343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6356FD4"/>
    <w:multiLevelType w:val="hybridMultilevel"/>
    <w:tmpl w:val="2B247EA0"/>
    <w:lvl w:ilvl="0" w:tplc="2900304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80002F1"/>
    <w:multiLevelType w:val="hybridMultilevel"/>
    <w:tmpl w:val="7D443892"/>
    <w:lvl w:ilvl="0" w:tplc="B5224E10">
      <w:start w:val="1"/>
      <w:numFmt w:val="lowerLetter"/>
      <w:lvlText w:val="%1)"/>
      <w:lvlJc w:val="left"/>
      <w:pPr>
        <w:ind w:left="2007" w:hanging="360"/>
      </w:pPr>
      <w:rPr>
        <w:b w:val="0"/>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8" w15:restartNumberingAfterBreak="0">
    <w:nsid w:val="691808D9"/>
    <w:multiLevelType w:val="multilevel"/>
    <w:tmpl w:val="839445B8"/>
    <w:lvl w:ilvl="0">
      <w:start w:val="1"/>
      <w:numFmt w:val="decimal"/>
      <w:lvlText w:val="%1."/>
      <w:lvlJc w:val="left"/>
      <w:pPr>
        <w:ind w:left="1009" w:hanging="452"/>
      </w:pPr>
      <w:rPr>
        <w:rFonts w:asciiTheme="minorHAnsi" w:eastAsia="Arial" w:hAnsiTheme="minorHAnsi" w:cstheme="minorHAnsi"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7"/>
  </w:num>
  <w:num w:numId="2" w16cid:durableId="1069309242">
    <w:abstractNumId w:val="17"/>
  </w:num>
  <w:num w:numId="3" w16cid:durableId="1151558694">
    <w:abstractNumId w:val="1"/>
  </w:num>
  <w:num w:numId="4" w16cid:durableId="2121146668">
    <w:abstractNumId w:val="43"/>
  </w:num>
  <w:num w:numId="5" w16cid:durableId="2021153379">
    <w:abstractNumId w:val="31"/>
  </w:num>
  <w:num w:numId="6" w16cid:durableId="74474843">
    <w:abstractNumId w:val="42"/>
  </w:num>
  <w:num w:numId="7" w16cid:durableId="378820442">
    <w:abstractNumId w:val="39"/>
  </w:num>
  <w:num w:numId="8" w16cid:durableId="1056702684">
    <w:abstractNumId w:val="28"/>
  </w:num>
  <w:num w:numId="9" w16cid:durableId="1452360499">
    <w:abstractNumId w:val="14"/>
  </w:num>
  <w:num w:numId="10" w16cid:durableId="111361321">
    <w:abstractNumId w:val="18"/>
  </w:num>
  <w:num w:numId="11" w16cid:durableId="2896665">
    <w:abstractNumId w:val="36"/>
  </w:num>
  <w:num w:numId="12" w16cid:durableId="1527327384">
    <w:abstractNumId w:val="0"/>
  </w:num>
  <w:num w:numId="13" w16cid:durableId="304244796">
    <w:abstractNumId w:val="38"/>
  </w:num>
  <w:num w:numId="14" w16cid:durableId="658389321">
    <w:abstractNumId w:val="29"/>
  </w:num>
  <w:num w:numId="15" w16cid:durableId="157310783">
    <w:abstractNumId w:val="23"/>
  </w:num>
  <w:num w:numId="16" w16cid:durableId="1423138143">
    <w:abstractNumId w:val="20"/>
  </w:num>
  <w:num w:numId="17" w16cid:durableId="231618385">
    <w:abstractNumId w:val="19"/>
  </w:num>
  <w:num w:numId="18" w16cid:durableId="1233926928">
    <w:abstractNumId w:val="24"/>
  </w:num>
  <w:num w:numId="19" w16cid:durableId="355271092">
    <w:abstractNumId w:val="27"/>
  </w:num>
  <w:num w:numId="20" w16cid:durableId="1933928054">
    <w:abstractNumId w:val="40"/>
  </w:num>
  <w:num w:numId="21" w16cid:durableId="1524703767">
    <w:abstractNumId w:val="25"/>
  </w:num>
  <w:num w:numId="22" w16cid:durableId="418672938">
    <w:abstractNumId w:val="10"/>
  </w:num>
  <w:num w:numId="23" w16cid:durableId="162278437">
    <w:abstractNumId w:val="11"/>
  </w:num>
  <w:num w:numId="24" w16cid:durableId="1922175906">
    <w:abstractNumId w:val="13"/>
  </w:num>
  <w:num w:numId="25" w16cid:durableId="1276905784">
    <w:abstractNumId w:val="4"/>
  </w:num>
  <w:num w:numId="26" w16cid:durableId="1724212298">
    <w:abstractNumId w:val="22"/>
  </w:num>
  <w:num w:numId="27" w16cid:durableId="991101479">
    <w:abstractNumId w:val="15"/>
  </w:num>
  <w:num w:numId="28" w16cid:durableId="1957367239">
    <w:abstractNumId w:val="35"/>
  </w:num>
  <w:num w:numId="29" w16cid:durableId="951744024">
    <w:abstractNumId w:val="16"/>
  </w:num>
  <w:num w:numId="30" w16cid:durableId="655188542">
    <w:abstractNumId w:val="2"/>
  </w:num>
  <w:num w:numId="31" w16cid:durableId="1107509289">
    <w:abstractNumId w:val="9"/>
  </w:num>
  <w:num w:numId="32" w16cid:durableId="791050100">
    <w:abstractNumId w:val="41"/>
  </w:num>
  <w:num w:numId="33" w16cid:durableId="5358969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21"/>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21"/>
  </w:num>
  <w:num w:numId="39" w16cid:durableId="781387141">
    <w:abstractNumId w:val="33"/>
  </w:num>
  <w:num w:numId="40" w16cid:durableId="1146630652">
    <w:abstractNumId w:val="32"/>
  </w:num>
  <w:num w:numId="41" w16cid:durableId="1171024498">
    <w:abstractNumId w:val="6"/>
  </w:num>
  <w:num w:numId="42" w16cid:durableId="5018993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42321094">
    <w:abstractNumId w:val="30"/>
  </w:num>
  <w:num w:numId="44" w16cid:durableId="1666130609">
    <w:abstractNumId w:val="8"/>
  </w:num>
  <w:num w:numId="45" w16cid:durableId="968515555">
    <w:abstractNumId w:val="3"/>
  </w:num>
  <w:num w:numId="46" w16cid:durableId="927155581">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1E7B"/>
    <w:rsid w:val="00012099"/>
    <w:rsid w:val="000248BC"/>
    <w:rsid w:val="00030063"/>
    <w:rsid w:val="00031056"/>
    <w:rsid w:val="00031CF1"/>
    <w:rsid w:val="0004380F"/>
    <w:rsid w:val="00043D07"/>
    <w:rsid w:val="00043E4A"/>
    <w:rsid w:val="00043E68"/>
    <w:rsid w:val="00044423"/>
    <w:rsid w:val="0004495A"/>
    <w:rsid w:val="00046FA4"/>
    <w:rsid w:val="00047970"/>
    <w:rsid w:val="0005175F"/>
    <w:rsid w:val="00053185"/>
    <w:rsid w:val="000532A7"/>
    <w:rsid w:val="00060CDC"/>
    <w:rsid w:val="000768E5"/>
    <w:rsid w:val="00081E49"/>
    <w:rsid w:val="00083E02"/>
    <w:rsid w:val="000916DB"/>
    <w:rsid w:val="00091A43"/>
    <w:rsid w:val="00094A07"/>
    <w:rsid w:val="000A1EE5"/>
    <w:rsid w:val="000A6655"/>
    <w:rsid w:val="000A6AF4"/>
    <w:rsid w:val="000B62AF"/>
    <w:rsid w:val="000C4537"/>
    <w:rsid w:val="000C47FC"/>
    <w:rsid w:val="000C69D0"/>
    <w:rsid w:val="000C77A6"/>
    <w:rsid w:val="000D14A1"/>
    <w:rsid w:val="000D21F3"/>
    <w:rsid w:val="000D60C2"/>
    <w:rsid w:val="000D61EE"/>
    <w:rsid w:val="000E0261"/>
    <w:rsid w:val="000E0A1D"/>
    <w:rsid w:val="000E7830"/>
    <w:rsid w:val="000F0749"/>
    <w:rsid w:val="000F0B23"/>
    <w:rsid w:val="000F55D3"/>
    <w:rsid w:val="00101F71"/>
    <w:rsid w:val="00103E65"/>
    <w:rsid w:val="00107067"/>
    <w:rsid w:val="00107238"/>
    <w:rsid w:val="0011106D"/>
    <w:rsid w:val="00112736"/>
    <w:rsid w:val="00113D06"/>
    <w:rsid w:val="00120BB0"/>
    <w:rsid w:val="00135555"/>
    <w:rsid w:val="001478A7"/>
    <w:rsid w:val="001505A7"/>
    <w:rsid w:val="00156AF4"/>
    <w:rsid w:val="001621E0"/>
    <w:rsid w:val="00166F9D"/>
    <w:rsid w:val="001677B3"/>
    <w:rsid w:val="00170CAC"/>
    <w:rsid w:val="00173DE3"/>
    <w:rsid w:val="00175D4F"/>
    <w:rsid w:val="001767F9"/>
    <w:rsid w:val="0018087F"/>
    <w:rsid w:val="0018210F"/>
    <w:rsid w:val="00185337"/>
    <w:rsid w:val="001A0570"/>
    <w:rsid w:val="001A5561"/>
    <w:rsid w:val="001A6228"/>
    <w:rsid w:val="001A6830"/>
    <w:rsid w:val="001B3328"/>
    <w:rsid w:val="001B3CB2"/>
    <w:rsid w:val="001B7876"/>
    <w:rsid w:val="001C0A5A"/>
    <w:rsid w:val="001D2E73"/>
    <w:rsid w:val="001F181C"/>
    <w:rsid w:val="001F2FF1"/>
    <w:rsid w:val="001F7C00"/>
    <w:rsid w:val="00201334"/>
    <w:rsid w:val="0020436A"/>
    <w:rsid w:val="00204865"/>
    <w:rsid w:val="00204F9E"/>
    <w:rsid w:val="00210F2B"/>
    <w:rsid w:val="00217B83"/>
    <w:rsid w:val="00220671"/>
    <w:rsid w:val="0022393E"/>
    <w:rsid w:val="00223F58"/>
    <w:rsid w:val="00230688"/>
    <w:rsid w:val="002331FE"/>
    <w:rsid w:val="00235E15"/>
    <w:rsid w:val="002401B6"/>
    <w:rsid w:val="002411C2"/>
    <w:rsid w:val="00245D88"/>
    <w:rsid w:val="0025558A"/>
    <w:rsid w:val="0026506F"/>
    <w:rsid w:val="00273836"/>
    <w:rsid w:val="0028554F"/>
    <w:rsid w:val="002864F5"/>
    <w:rsid w:val="002871A3"/>
    <w:rsid w:val="00292820"/>
    <w:rsid w:val="00296A44"/>
    <w:rsid w:val="00297766"/>
    <w:rsid w:val="002A529C"/>
    <w:rsid w:val="002A54B4"/>
    <w:rsid w:val="002B6FFB"/>
    <w:rsid w:val="002D15D6"/>
    <w:rsid w:val="002D3723"/>
    <w:rsid w:val="002D4F56"/>
    <w:rsid w:val="002D6811"/>
    <w:rsid w:val="002E39C4"/>
    <w:rsid w:val="002F03D5"/>
    <w:rsid w:val="003035B6"/>
    <w:rsid w:val="0030371C"/>
    <w:rsid w:val="00304225"/>
    <w:rsid w:val="00310EE6"/>
    <w:rsid w:val="00311772"/>
    <w:rsid w:val="00311B20"/>
    <w:rsid w:val="00320FE1"/>
    <w:rsid w:val="00323450"/>
    <w:rsid w:val="00323C4C"/>
    <w:rsid w:val="00324CA0"/>
    <w:rsid w:val="0032777E"/>
    <w:rsid w:val="00332F42"/>
    <w:rsid w:val="003356B6"/>
    <w:rsid w:val="00336B79"/>
    <w:rsid w:val="00342695"/>
    <w:rsid w:val="00344914"/>
    <w:rsid w:val="00346693"/>
    <w:rsid w:val="00351585"/>
    <w:rsid w:val="00356B07"/>
    <w:rsid w:val="00360B09"/>
    <w:rsid w:val="003612D8"/>
    <w:rsid w:val="00361462"/>
    <w:rsid w:val="00392D2A"/>
    <w:rsid w:val="00393083"/>
    <w:rsid w:val="003A2033"/>
    <w:rsid w:val="003A65C0"/>
    <w:rsid w:val="003B0BF4"/>
    <w:rsid w:val="003B3F16"/>
    <w:rsid w:val="003B634F"/>
    <w:rsid w:val="003B63AC"/>
    <w:rsid w:val="003B7459"/>
    <w:rsid w:val="003B78E9"/>
    <w:rsid w:val="003D18A4"/>
    <w:rsid w:val="003D3B61"/>
    <w:rsid w:val="003D4692"/>
    <w:rsid w:val="003D56D2"/>
    <w:rsid w:val="003D7BB7"/>
    <w:rsid w:val="003E0CA5"/>
    <w:rsid w:val="003E353B"/>
    <w:rsid w:val="003E39FC"/>
    <w:rsid w:val="003E3E74"/>
    <w:rsid w:val="003E3F0B"/>
    <w:rsid w:val="003E4313"/>
    <w:rsid w:val="003F7166"/>
    <w:rsid w:val="0040102F"/>
    <w:rsid w:val="00403F6A"/>
    <w:rsid w:val="00424CB9"/>
    <w:rsid w:val="004261AA"/>
    <w:rsid w:val="00435871"/>
    <w:rsid w:val="0043670B"/>
    <w:rsid w:val="00444A85"/>
    <w:rsid w:val="004467CF"/>
    <w:rsid w:val="004471EA"/>
    <w:rsid w:val="00467FDE"/>
    <w:rsid w:val="00470C64"/>
    <w:rsid w:val="0047596C"/>
    <w:rsid w:val="00481C2E"/>
    <w:rsid w:val="00487D3D"/>
    <w:rsid w:val="00494791"/>
    <w:rsid w:val="004A3292"/>
    <w:rsid w:val="004B091D"/>
    <w:rsid w:val="004B7160"/>
    <w:rsid w:val="004B763E"/>
    <w:rsid w:val="004C26A5"/>
    <w:rsid w:val="004C6E37"/>
    <w:rsid w:val="004D5D03"/>
    <w:rsid w:val="004F2CB9"/>
    <w:rsid w:val="004F7D33"/>
    <w:rsid w:val="005000E0"/>
    <w:rsid w:val="00500A00"/>
    <w:rsid w:val="0051041D"/>
    <w:rsid w:val="00510FD9"/>
    <w:rsid w:val="00513E17"/>
    <w:rsid w:val="005221A5"/>
    <w:rsid w:val="005277CF"/>
    <w:rsid w:val="00527B61"/>
    <w:rsid w:val="00533BC3"/>
    <w:rsid w:val="005348FC"/>
    <w:rsid w:val="0053564D"/>
    <w:rsid w:val="005402F4"/>
    <w:rsid w:val="00542246"/>
    <w:rsid w:val="00544842"/>
    <w:rsid w:val="00545840"/>
    <w:rsid w:val="0055513B"/>
    <w:rsid w:val="00562033"/>
    <w:rsid w:val="005641F4"/>
    <w:rsid w:val="00564C90"/>
    <w:rsid w:val="00567171"/>
    <w:rsid w:val="0056763D"/>
    <w:rsid w:val="00567DD2"/>
    <w:rsid w:val="00567F3C"/>
    <w:rsid w:val="00573C7D"/>
    <w:rsid w:val="00587233"/>
    <w:rsid w:val="005950D5"/>
    <w:rsid w:val="0059575C"/>
    <w:rsid w:val="00595D00"/>
    <w:rsid w:val="005A014E"/>
    <w:rsid w:val="005A2283"/>
    <w:rsid w:val="005A706C"/>
    <w:rsid w:val="005A738A"/>
    <w:rsid w:val="005B06D6"/>
    <w:rsid w:val="005B0E91"/>
    <w:rsid w:val="005B19AF"/>
    <w:rsid w:val="005C39DE"/>
    <w:rsid w:val="005D028B"/>
    <w:rsid w:val="005D210C"/>
    <w:rsid w:val="005D385E"/>
    <w:rsid w:val="005D3A17"/>
    <w:rsid w:val="005E1D15"/>
    <w:rsid w:val="005E4E8B"/>
    <w:rsid w:val="005F05D5"/>
    <w:rsid w:val="005F065A"/>
    <w:rsid w:val="005F0CA2"/>
    <w:rsid w:val="005F23A2"/>
    <w:rsid w:val="005F2EDB"/>
    <w:rsid w:val="005F349C"/>
    <w:rsid w:val="005F45DD"/>
    <w:rsid w:val="005F5E33"/>
    <w:rsid w:val="00600F7F"/>
    <w:rsid w:val="00607E2D"/>
    <w:rsid w:val="006101ED"/>
    <w:rsid w:val="006110C0"/>
    <w:rsid w:val="006208A2"/>
    <w:rsid w:val="00625026"/>
    <w:rsid w:val="00626D6B"/>
    <w:rsid w:val="0063231B"/>
    <w:rsid w:val="0063784B"/>
    <w:rsid w:val="00640FE1"/>
    <w:rsid w:val="006506A6"/>
    <w:rsid w:val="006628D2"/>
    <w:rsid w:val="006709E7"/>
    <w:rsid w:val="0067157B"/>
    <w:rsid w:val="00677297"/>
    <w:rsid w:val="006776A9"/>
    <w:rsid w:val="00680055"/>
    <w:rsid w:val="00690BF6"/>
    <w:rsid w:val="006939C2"/>
    <w:rsid w:val="006942A8"/>
    <w:rsid w:val="0069735D"/>
    <w:rsid w:val="00697C0A"/>
    <w:rsid w:val="006A117A"/>
    <w:rsid w:val="006A21A4"/>
    <w:rsid w:val="006A52C0"/>
    <w:rsid w:val="006B2602"/>
    <w:rsid w:val="006B3CF6"/>
    <w:rsid w:val="006E1A4E"/>
    <w:rsid w:val="006E1A86"/>
    <w:rsid w:val="006E1D8F"/>
    <w:rsid w:val="006E2E3E"/>
    <w:rsid w:val="006E7876"/>
    <w:rsid w:val="006F445F"/>
    <w:rsid w:val="006F74B6"/>
    <w:rsid w:val="00701633"/>
    <w:rsid w:val="00703363"/>
    <w:rsid w:val="00703E25"/>
    <w:rsid w:val="007046CB"/>
    <w:rsid w:val="007110FB"/>
    <w:rsid w:val="00715F38"/>
    <w:rsid w:val="00716D39"/>
    <w:rsid w:val="00717272"/>
    <w:rsid w:val="00720A18"/>
    <w:rsid w:val="00723DE2"/>
    <w:rsid w:val="00725473"/>
    <w:rsid w:val="007279C9"/>
    <w:rsid w:val="00731D33"/>
    <w:rsid w:val="007403BC"/>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4877"/>
    <w:rsid w:val="007E73AC"/>
    <w:rsid w:val="007F359B"/>
    <w:rsid w:val="008000CF"/>
    <w:rsid w:val="008025F1"/>
    <w:rsid w:val="0080424C"/>
    <w:rsid w:val="008264E3"/>
    <w:rsid w:val="008350FA"/>
    <w:rsid w:val="00835CAF"/>
    <w:rsid w:val="00846C28"/>
    <w:rsid w:val="00850178"/>
    <w:rsid w:val="00850291"/>
    <w:rsid w:val="00850910"/>
    <w:rsid w:val="0085093C"/>
    <w:rsid w:val="008509B7"/>
    <w:rsid w:val="00854EF6"/>
    <w:rsid w:val="00857B2A"/>
    <w:rsid w:val="00866103"/>
    <w:rsid w:val="00871B99"/>
    <w:rsid w:val="0087614B"/>
    <w:rsid w:val="00876F85"/>
    <w:rsid w:val="008818FC"/>
    <w:rsid w:val="00885580"/>
    <w:rsid w:val="0088680C"/>
    <w:rsid w:val="008870AA"/>
    <w:rsid w:val="0089362D"/>
    <w:rsid w:val="00897BB5"/>
    <w:rsid w:val="008A34DD"/>
    <w:rsid w:val="008A37CD"/>
    <w:rsid w:val="008A7058"/>
    <w:rsid w:val="008A7A74"/>
    <w:rsid w:val="008B1FA6"/>
    <w:rsid w:val="008D453C"/>
    <w:rsid w:val="008D4A52"/>
    <w:rsid w:val="008E0673"/>
    <w:rsid w:val="008E2A0A"/>
    <w:rsid w:val="008E4316"/>
    <w:rsid w:val="008E461C"/>
    <w:rsid w:val="008E7B24"/>
    <w:rsid w:val="008F1F7C"/>
    <w:rsid w:val="00904D53"/>
    <w:rsid w:val="009122AC"/>
    <w:rsid w:val="00917273"/>
    <w:rsid w:val="00922240"/>
    <w:rsid w:val="00926EF4"/>
    <w:rsid w:val="00927AEA"/>
    <w:rsid w:val="00927FBF"/>
    <w:rsid w:val="00930D2E"/>
    <w:rsid w:val="00931D79"/>
    <w:rsid w:val="0093215B"/>
    <w:rsid w:val="00933941"/>
    <w:rsid w:val="009429AE"/>
    <w:rsid w:val="00942BB5"/>
    <w:rsid w:val="009442F2"/>
    <w:rsid w:val="009448D7"/>
    <w:rsid w:val="00946128"/>
    <w:rsid w:val="0095038A"/>
    <w:rsid w:val="00951B67"/>
    <w:rsid w:val="00951EB6"/>
    <w:rsid w:val="00957171"/>
    <w:rsid w:val="00960102"/>
    <w:rsid w:val="0096065D"/>
    <w:rsid w:val="00960F1B"/>
    <w:rsid w:val="009679B5"/>
    <w:rsid w:val="00972E16"/>
    <w:rsid w:val="0097434E"/>
    <w:rsid w:val="00974737"/>
    <w:rsid w:val="00987D24"/>
    <w:rsid w:val="00992BB2"/>
    <w:rsid w:val="009A234A"/>
    <w:rsid w:val="009A3EF9"/>
    <w:rsid w:val="009A4892"/>
    <w:rsid w:val="009A5852"/>
    <w:rsid w:val="009A73AE"/>
    <w:rsid w:val="009C0029"/>
    <w:rsid w:val="009C66CF"/>
    <w:rsid w:val="009E1A40"/>
    <w:rsid w:val="009E1E89"/>
    <w:rsid w:val="009E7094"/>
    <w:rsid w:val="009F1359"/>
    <w:rsid w:val="009F5D8E"/>
    <w:rsid w:val="009F61EF"/>
    <w:rsid w:val="00A27CD8"/>
    <w:rsid w:val="00A44357"/>
    <w:rsid w:val="00A5165E"/>
    <w:rsid w:val="00A55B7B"/>
    <w:rsid w:val="00A57AD4"/>
    <w:rsid w:val="00A60262"/>
    <w:rsid w:val="00A63219"/>
    <w:rsid w:val="00A6491C"/>
    <w:rsid w:val="00A65A72"/>
    <w:rsid w:val="00A66A28"/>
    <w:rsid w:val="00A83A63"/>
    <w:rsid w:val="00A849BC"/>
    <w:rsid w:val="00A86B4D"/>
    <w:rsid w:val="00A913DE"/>
    <w:rsid w:val="00A94A09"/>
    <w:rsid w:val="00AB1B91"/>
    <w:rsid w:val="00AB2BC6"/>
    <w:rsid w:val="00AB55B1"/>
    <w:rsid w:val="00AB79A9"/>
    <w:rsid w:val="00AB7F95"/>
    <w:rsid w:val="00AC04F9"/>
    <w:rsid w:val="00AE256A"/>
    <w:rsid w:val="00AF1F40"/>
    <w:rsid w:val="00AF25CE"/>
    <w:rsid w:val="00AF36E0"/>
    <w:rsid w:val="00AF5291"/>
    <w:rsid w:val="00AF59F1"/>
    <w:rsid w:val="00AF5BC6"/>
    <w:rsid w:val="00B009C7"/>
    <w:rsid w:val="00B00A1C"/>
    <w:rsid w:val="00B015E0"/>
    <w:rsid w:val="00B01BAA"/>
    <w:rsid w:val="00B02E9C"/>
    <w:rsid w:val="00B062F4"/>
    <w:rsid w:val="00B14625"/>
    <w:rsid w:val="00B26D20"/>
    <w:rsid w:val="00B309EE"/>
    <w:rsid w:val="00B30CFB"/>
    <w:rsid w:val="00B32DB1"/>
    <w:rsid w:val="00B42351"/>
    <w:rsid w:val="00B435DA"/>
    <w:rsid w:val="00B50E73"/>
    <w:rsid w:val="00B532E1"/>
    <w:rsid w:val="00B53CC2"/>
    <w:rsid w:val="00B5675D"/>
    <w:rsid w:val="00B613BE"/>
    <w:rsid w:val="00B626D5"/>
    <w:rsid w:val="00B63403"/>
    <w:rsid w:val="00B729B7"/>
    <w:rsid w:val="00B75217"/>
    <w:rsid w:val="00B75994"/>
    <w:rsid w:val="00B909EA"/>
    <w:rsid w:val="00BA017F"/>
    <w:rsid w:val="00BA1306"/>
    <w:rsid w:val="00BA1744"/>
    <w:rsid w:val="00BA2F84"/>
    <w:rsid w:val="00BA66DB"/>
    <w:rsid w:val="00BC47CB"/>
    <w:rsid w:val="00BC757C"/>
    <w:rsid w:val="00BD054F"/>
    <w:rsid w:val="00BD2813"/>
    <w:rsid w:val="00BD391E"/>
    <w:rsid w:val="00BE00C3"/>
    <w:rsid w:val="00BE50CB"/>
    <w:rsid w:val="00BF1623"/>
    <w:rsid w:val="00BF35CA"/>
    <w:rsid w:val="00C005FF"/>
    <w:rsid w:val="00C01043"/>
    <w:rsid w:val="00C04FFE"/>
    <w:rsid w:val="00C17059"/>
    <w:rsid w:val="00C23C83"/>
    <w:rsid w:val="00C25602"/>
    <w:rsid w:val="00C25D6C"/>
    <w:rsid w:val="00C27963"/>
    <w:rsid w:val="00C27F9F"/>
    <w:rsid w:val="00C31918"/>
    <w:rsid w:val="00C34DDD"/>
    <w:rsid w:val="00C354B1"/>
    <w:rsid w:val="00C355D9"/>
    <w:rsid w:val="00C370BA"/>
    <w:rsid w:val="00C37C2B"/>
    <w:rsid w:val="00C448E0"/>
    <w:rsid w:val="00C469A2"/>
    <w:rsid w:val="00C52FA2"/>
    <w:rsid w:val="00C53D48"/>
    <w:rsid w:val="00C54C1C"/>
    <w:rsid w:val="00C61848"/>
    <w:rsid w:val="00C64A36"/>
    <w:rsid w:val="00C7070E"/>
    <w:rsid w:val="00C7266E"/>
    <w:rsid w:val="00C7344A"/>
    <w:rsid w:val="00C73612"/>
    <w:rsid w:val="00C74CD2"/>
    <w:rsid w:val="00C75CB3"/>
    <w:rsid w:val="00C7798A"/>
    <w:rsid w:val="00C80A15"/>
    <w:rsid w:val="00C938EA"/>
    <w:rsid w:val="00C95398"/>
    <w:rsid w:val="00CA0BDC"/>
    <w:rsid w:val="00CA227A"/>
    <w:rsid w:val="00CA578B"/>
    <w:rsid w:val="00CB0E3C"/>
    <w:rsid w:val="00CB6C27"/>
    <w:rsid w:val="00CC779D"/>
    <w:rsid w:val="00CD3832"/>
    <w:rsid w:val="00CD3D7F"/>
    <w:rsid w:val="00CD6136"/>
    <w:rsid w:val="00CE2408"/>
    <w:rsid w:val="00CE36EF"/>
    <w:rsid w:val="00CE4B42"/>
    <w:rsid w:val="00CE4C17"/>
    <w:rsid w:val="00CE4D71"/>
    <w:rsid w:val="00CF1478"/>
    <w:rsid w:val="00CF259D"/>
    <w:rsid w:val="00CF3094"/>
    <w:rsid w:val="00CF7362"/>
    <w:rsid w:val="00D01842"/>
    <w:rsid w:val="00D03CB2"/>
    <w:rsid w:val="00D03FB4"/>
    <w:rsid w:val="00D116A6"/>
    <w:rsid w:val="00D11D1D"/>
    <w:rsid w:val="00D17244"/>
    <w:rsid w:val="00D20B1F"/>
    <w:rsid w:val="00D22051"/>
    <w:rsid w:val="00D301BD"/>
    <w:rsid w:val="00D32893"/>
    <w:rsid w:val="00D3431B"/>
    <w:rsid w:val="00D35176"/>
    <w:rsid w:val="00D420DA"/>
    <w:rsid w:val="00D5684A"/>
    <w:rsid w:val="00D568CC"/>
    <w:rsid w:val="00D60AB1"/>
    <w:rsid w:val="00D60D12"/>
    <w:rsid w:val="00D61D92"/>
    <w:rsid w:val="00D64F65"/>
    <w:rsid w:val="00D66130"/>
    <w:rsid w:val="00D673D0"/>
    <w:rsid w:val="00D739E9"/>
    <w:rsid w:val="00D75ADB"/>
    <w:rsid w:val="00D77FDE"/>
    <w:rsid w:val="00D9438C"/>
    <w:rsid w:val="00D95E68"/>
    <w:rsid w:val="00DA48CC"/>
    <w:rsid w:val="00DB170B"/>
    <w:rsid w:val="00DC1E52"/>
    <w:rsid w:val="00DC3642"/>
    <w:rsid w:val="00DC7156"/>
    <w:rsid w:val="00DD0F07"/>
    <w:rsid w:val="00DE365A"/>
    <w:rsid w:val="00DE7C30"/>
    <w:rsid w:val="00DF05D5"/>
    <w:rsid w:val="00DF7169"/>
    <w:rsid w:val="00E025ED"/>
    <w:rsid w:val="00E04BB0"/>
    <w:rsid w:val="00E10C82"/>
    <w:rsid w:val="00E129F4"/>
    <w:rsid w:val="00E147BC"/>
    <w:rsid w:val="00E24987"/>
    <w:rsid w:val="00E3190E"/>
    <w:rsid w:val="00E31ECE"/>
    <w:rsid w:val="00E36E74"/>
    <w:rsid w:val="00E36ECF"/>
    <w:rsid w:val="00E40F1A"/>
    <w:rsid w:val="00E41824"/>
    <w:rsid w:val="00E43692"/>
    <w:rsid w:val="00E43C5D"/>
    <w:rsid w:val="00E45B28"/>
    <w:rsid w:val="00E51A42"/>
    <w:rsid w:val="00E55ACC"/>
    <w:rsid w:val="00E563E1"/>
    <w:rsid w:val="00E603A7"/>
    <w:rsid w:val="00E621AC"/>
    <w:rsid w:val="00E74276"/>
    <w:rsid w:val="00E80DC0"/>
    <w:rsid w:val="00E84AFF"/>
    <w:rsid w:val="00E9033F"/>
    <w:rsid w:val="00E90430"/>
    <w:rsid w:val="00E920A2"/>
    <w:rsid w:val="00EB1D1F"/>
    <w:rsid w:val="00EB47ED"/>
    <w:rsid w:val="00EC4BE3"/>
    <w:rsid w:val="00EC6369"/>
    <w:rsid w:val="00ED0E75"/>
    <w:rsid w:val="00ED55A0"/>
    <w:rsid w:val="00ED702C"/>
    <w:rsid w:val="00EE0719"/>
    <w:rsid w:val="00EE12EC"/>
    <w:rsid w:val="00EE44B6"/>
    <w:rsid w:val="00EE6DEB"/>
    <w:rsid w:val="00EF0373"/>
    <w:rsid w:val="00F01449"/>
    <w:rsid w:val="00F016E3"/>
    <w:rsid w:val="00F12156"/>
    <w:rsid w:val="00F131B6"/>
    <w:rsid w:val="00F136EC"/>
    <w:rsid w:val="00F13C47"/>
    <w:rsid w:val="00F150DD"/>
    <w:rsid w:val="00F15A45"/>
    <w:rsid w:val="00F1794C"/>
    <w:rsid w:val="00F208F9"/>
    <w:rsid w:val="00F214CA"/>
    <w:rsid w:val="00F244D5"/>
    <w:rsid w:val="00F24D6E"/>
    <w:rsid w:val="00F25413"/>
    <w:rsid w:val="00F35B36"/>
    <w:rsid w:val="00F372A1"/>
    <w:rsid w:val="00F40D0E"/>
    <w:rsid w:val="00F41AE2"/>
    <w:rsid w:val="00F42A97"/>
    <w:rsid w:val="00F46E9A"/>
    <w:rsid w:val="00F51FFB"/>
    <w:rsid w:val="00F52BD2"/>
    <w:rsid w:val="00F53ECA"/>
    <w:rsid w:val="00F57FA2"/>
    <w:rsid w:val="00F67BBB"/>
    <w:rsid w:val="00F86CE1"/>
    <w:rsid w:val="00F87BDC"/>
    <w:rsid w:val="00FA4897"/>
    <w:rsid w:val="00FA554C"/>
    <w:rsid w:val="00FA5986"/>
    <w:rsid w:val="00FA7D48"/>
    <w:rsid w:val="00FC0048"/>
    <w:rsid w:val="00FC1487"/>
    <w:rsid w:val="00FC542B"/>
    <w:rsid w:val="00FC7053"/>
    <w:rsid w:val="00FD1E9A"/>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 w:type="character" w:customStyle="1" w:styleId="hgkelc">
    <w:name w:val="hgkelc"/>
    <w:basedOn w:val="Domylnaczcionkaakapitu"/>
    <w:rsid w:val="0020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50395">
      <w:bodyDiv w:val="1"/>
      <w:marLeft w:val="0"/>
      <w:marRight w:val="0"/>
      <w:marTop w:val="0"/>
      <w:marBottom w:val="0"/>
      <w:divBdr>
        <w:top w:val="none" w:sz="0" w:space="0" w:color="auto"/>
        <w:left w:val="none" w:sz="0" w:space="0" w:color="auto"/>
        <w:bottom w:val="none" w:sz="0" w:space="0" w:color="auto"/>
        <w:right w:val="none" w:sz="0" w:space="0" w:color="auto"/>
      </w:divBdr>
    </w:div>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22701172">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40dopiewo.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nccert.p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pn/dopiewo" TargetMode="External"/><Relationship Id="rId11" Type="http://schemas.openxmlformats.org/officeDocument/2006/relationships/hyperlink" Target="mailto:zp@dopiewo.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pn/dopiewo"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bip.dopiewo.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941406" TargetMode="External"/><Relationship Id="rId14" Type="http://schemas.openxmlformats.org/officeDocument/2006/relationships/hyperlink" Target="https://platformazakupowa.pl/pn/dopiewo"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magdalena.pawlicka@dopiewo.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8" Type="http://schemas.openxmlformats.org/officeDocument/2006/relationships/hyperlink" Target="https://platformazakupowa.pl/transakcja/941406"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platformazakupowa.pl/pn/dopiewo"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25</Pages>
  <Words>10714</Words>
  <Characters>61285</Characters>
  <Application>Microsoft Office Word</Application>
  <DocSecurity>0</DocSecurity>
  <Lines>1976</Lines>
  <Paragraphs>2249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27</cp:revision>
  <cp:lastPrinted>2024-06-19T08:46:00Z</cp:lastPrinted>
  <dcterms:created xsi:type="dcterms:W3CDTF">2024-03-18T11:55:00Z</dcterms:created>
  <dcterms:modified xsi:type="dcterms:W3CDTF">2024-06-19T08:46:00Z</dcterms:modified>
</cp:coreProperties>
</file>