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8246" w14:textId="77777777" w:rsidR="001459FD" w:rsidRPr="00BC5158" w:rsidRDefault="001459FD" w:rsidP="001459FD">
      <w:pPr>
        <w:pBdr>
          <w:bottom w:val="thinThickSmallGap" w:sz="12" w:space="1" w:color="943634" w:themeColor="accent2" w:themeShade="BF"/>
        </w:pBdr>
        <w:spacing w:before="400" w:after="200" w:line="252" w:lineRule="auto"/>
        <w:jc w:val="center"/>
        <w:outlineLvl w:val="0"/>
        <w:rPr>
          <w:rFonts w:ascii="Arial Nova Cond Light" w:hAnsi="Arial Nova Cond Light" w:cstheme="minorHAnsi"/>
          <w:sz w:val="22"/>
          <w:szCs w:val="22"/>
          <w:u w:val="single"/>
        </w:rPr>
      </w:pPr>
    </w:p>
    <w:p w14:paraId="01259CA9" w14:textId="77777777" w:rsidR="001459FD" w:rsidRPr="00BC5158" w:rsidRDefault="001459FD" w:rsidP="001459FD">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387"/>
      </w:tblGrid>
      <w:tr w:rsidR="00C953DA" w:rsidRPr="00A425C9" w14:paraId="162B4128" w14:textId="77777777" w:rsidTr="00C32E9C">
        <w:tc>
          <w:tcPr>
            <w:tcW w:w="2689" w:type="dxa"/>
          </w:tcPr>
          <w:p w14:paraId="09D3CF7A" w14:textId="77777777" w:rsidR="00C953DA" w:rsidRPr="00A425C9" w:rsidRDefault="00C953DA" w:rsidP="00C32E9C">
            <w:pPr>
              <w:pStyle w:val="pkt"/>
              <w:spacing w:before="0" w:after="0" w:line="240" w:lineRule="auto"/>
              <w:ind w:left="0" w:firstLine="0"/>
              <w:jc w:val="right"/>
              <w:rPr>
                <w:rFonts w:ascii="Arial Narrow" w:hAnsi="Arial Narrow" w:cs="Calibri Light"/>
                <w:b/>
                <w:sz w:val="20"/>
              </w:rPr>
            </w:pPr>
            <w:bookmarkStart w:id="0" w:name="_Hlk134011871"/>
            <w:r w:rsidRPr="00A425C9">
              <w:rPr>
                <w:rFonts w:ascii="Arial Narrow" w:hAnsi="Arial Narrow" w:cs="Calibri Light"/>
                <w:b/>
                <w:sz w:val="20"/>
              </w:rPr>
              <w:t>Nazwa Zamawiającego:</w:t>
            </w:r>
          </w:p>
        </w:tc>
        <w:tc>
          <w:tcPr>
            <w:tcW w:w="5387" w:type="dxa"/>
          </w:tcPr>
          <w:p w14:paraId="1DCB2A87" w14:textId="77777777" w:rsidR="00C953DA" w:rsidRPr="00A425C9" w:rsidRDefault="00C953DA" w:rsidP="00C32E9C">
            <w:pPr>
              <w:spacing w:before="60" w:after="60"/>
              <w:rPr>
                <w:rFonts w:ascii="Arial Narrow" w:hAnsi="Arial Narrow" w:cs="Calibri Light"/>
                <w:b/>
                <w:sz w:val="20"/>
                <w:szCs w:val="20"/>
                <w:lang w:eastAsia="en-US"/>
              </w:rPr>
            </w:pPr>
            <w:r w:rsidRPr="00A425C9">
              <w:rPr>
                <w:rFonts w:ascii="Arial Narrow" w:hAnsi="Arial Narrow" w:cs="Calibri Light"/>
                <w:b/>
                <w:sz w:val="20"/>
                <w:szCs w:val="20"/>
                <w:lang w:eastAsia="en-US"/>
              </w:rPr>
              <w:t xml:space="preserve">Pomorski Ośrodek Doradztwa Rolniczego w Lubaniu </w:t>
            </w:r>
          </w:p>
        </w:tc>
      </w:tr>
      <w:tr w:rsidR="00C953DA" w:rsidRPr="00A425C9" w14:paraId="18B9A337" w14:textId="77777777" w:rsidTr="00C32E9C">
        <w:tc>
          <w:tcPr>
            <w:tcW w:w="2689" w:type="dxa"/>
          </w:tcPr>
          <w:p w14:paraId="146F5348" w14:textId="77777777" w:rsidR="00C953DA" w:rsidRPr="00A425C9" w:rsidRDefault="00C953DA" w:rsidP="00C32E9C">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rPr>
              <w:t>NIP:</w:t>
            </w:r>
          </w:p>
        </w:tc>
        <w:tc>
          <w:tcPr>
            <w:tcW w:w="5387" w:type="dxa"/>
          </w:tcPr>
          <w:p w14:paraId="0DDAAA08"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5832880729</w:t>
            </w:r>
          </w:p>
        </w:tc>
      </w:tr>
      <w:tr w:rsidR="00C953DA" w:rsidRPr="00A425C9" w14:paraId="5A8E7786" w14:textId="77777777" w:rsidTr="00C32E9C">
        <w:trPr>
          <w:trHeight w:val="456"/>
        </w:trPr>
        <w:tc>
          <w:tcPr>
            <w:tcW w:w="2689" w:type="dxa"/>
          </w:tcPr>
          <w:p w14:paraId="24B73233" w14:textId="77777777" w:rsidR="00C953DA" w:rsidRPr="00A425C9" w:rsidRDefault="00C953DA" w:rsidP="00C32E9C">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sz w:val="20"/>
              </w:rPr>
              <w:t>Miejscowość:</w:t>
            </w:r>
          </w:p>
        </w:tc>
        <w:tc>
          <w:tcPr>
            <w:tcW w:w="5387" w:type="dxa"/>
          </w:tcPr>
          <w:p w14:paraId="230D915E"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83-422 Nowy Barkoczyn</w:t>
            </w:r>
          </w:p>
        </w:tc>
      </w:tr>
      <w:tr w:rsidR="00C953DA" w:rsidRPr="00A425C9" w14:paraId="55164F28" w14:textId="77777777" w:rsidTr="00C32E9C">
        <w:tc>
          <w:tcPr>
            <w:tcW w:w="2689" w:type="dxa"/>
          </w:tcPr>
          <w:p w14:paraId="268C283F" w14:textId="77777777" w:rsidR="00C953DA" w:rsidRPr="00A425C9" w:rsidRDefault="00C953DA" w:rsidP="00C32E9C">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rPr>
              <w:t>Adres:</w:t>
            </w:r>
          </w:p>
        </w:tc>
        <w:tc>
          <w:tcPr>
            <w:tcW w:w="5387" w:type="dxa"/>
          </w:tcPr>
          <w:p w14:paraId="69F0C72F"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Lubań, ul. Tadeusza Maderskiego 3</w:t>
            </w:r>
          </w:p>
        </w:tc>
      </w:tr>
      <w:tr w:rsidR="00C953DA" w:rsidRPr="00A425C9" w14:paraId="2A379FBA" w14:textId="77777777" w:rsidTr="00C32E9C">
        <w:tc>
          <w:tcPr>
            <w:tcW w:w="2689" w:type="dxa"/>
          </w:tcPr>
          <w:p w14:paraId="53E79FC0" w14:textId="77777777" w:rsidR="00C953DA" w:rsidRPr="00A425C9" w:rsidRDefault="00C953DA" w:rsidP="00C32E9C">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lang w:val="de-DE"/>
              </w:rPr>
              <w:t>Adres e-mail</w:t>
            </w:r>
            <w:r w:rsidRPr="00A425C9">
              <w:rPr>
                <w:rFonts w:ascii="Arial Narrow" w:hAnsi="Arial Narrow" w:cs="Calibri Light"/>
                <w:b/>
                <w:iCs/>
                <w:sz w:val="20"/>
              </w:rPr>
              <w:t>:</w:t>
            </w:r>
          </w:p>
        </w:tc>
        <w:tc>
          <w:tcPr>
            <w:tcW w:w="5387" w:type="dxa"/>
          </w:tcPr>
          <w:p w14:paraId="77E86A01" w14:textId="77777777" w:rsidR="00C953DA" w:rsidRPr="00A425C9" w:rsidRDefault="00C953DA" w:rsidP="00C32E9C">
            <w:pPr>
              <w:spacing w:before="60" w:after="60"/>
              <w:rPr>
                <w:rFonts w:ascii="Arial Narrow" w:hAnsi="Arial Narrow" w:cs="Calibri Light"/>
                <w:sz w:val="20"/>
                <w:szCs w:val="20"/>
                <w:lang w:eastAsia="en-US"/>
              </w:rPr>
            </w:pPr>
            <w:hyperlink r:id="rId8" w:history="1">
              <w:r w:rsidRPr="00A425C9">
                <w:rPr>
                  <w:rStyle w:val="Hipercze"/>
                  <w:rFonts w:ascii="Arial Narrow" w:hAnsi="Arial Narrow" w:cs="Calibri Light"/>
                  <w:sz w:val="20"/>
                  <w:szCs w:val="20"/>
                  <w:lang w:eastAsia="en-US"/>
                </w:rPr>
                <w:t>sekretariat@podr.pl</w:t>
              </w:r>
            </w:hyperlink>
            <w:r w:rsidRPr="00A425C9">
              <w:rPr>
                <w:rFonts w:ascii="Arial Narrow" w:hAnsi="Arial Narrow" w:cs="Calibri Light"/>
                <w:sz w:val="20"/>
                <w:szCs w:val="20"/>
                <w:lang w:eastAsia="en-US"/>
              </w:rPr>
              <w:t xml:space="preserve"> </w:t>
            </w:r>
          </w:p>
        </w:tc>
      </w:tr>
      <w:tr w:rsidR="00C953DA" w:rsidRPr="00A425C9" w14:paraId="49914065" w14:textId="77777777" w:rsidTr="00C32E9C">
        <w:tc>
          <w:tcPr>
            <w:tcW w:w="2689" w:type="dxa"/>
          </w:tcPr>
          <w:p w14:paraId="32F763AF" w14:textId="77777777" w:rsidR="00C953DA" w:rsidRPr="00A425C9" w:rsidRDefault="00C953DA" w:rsidP="00C32E9C">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lang w:val="de-DE"/>
              </w:rPr>
              <w:t>Strona internetowa:</w:t>
            </w:r>
          </w:p>
        </w:tc>
        <w:tc>
          <w:tcPr>
            <w:tcW w:w="5387" w:type="dxa"/>
          </w:tcPr>
          <w:p w14:paraId="57B8047E"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www.podr.pl</w:t>
            </w:r>
          </w:p>
        </w:tc>
      </w:tr>
      <w:tr w:rsidR="00C953DA" w:rsidRPr="00A425C9" w14:paraId="3062FF16" w14:textId="77777777" w:rsidTr="00C32E9C">
        <w:tc>
          <w:tcPr>
            <w:tcW w:w="2689" w:type="dxa"/>
          </w:tcPr>
          <w:p w14:paraId="64604EBC" w14:textId="77777777" w:rsidR="00C953DA" w:rsidRPr="00A425C9" w:rsidRDefault="00C953DA" w:rsidP="00C32E9C">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lang w:val="de-DE"/>
              </w:rPr>
              <w:t>ePUAP</w:t>
            </w:r>
          </w:p>
        </w:tc>
        <w:tc>
          <w:tcPr>
            <w:tcW w:w="5387" w:type="dxa"/>
          </w:tcPr>
          <w:p w14:paraId="5DB97FA7"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/PODRwLubaniu/SkrytkaESP</w:t>
            </w:r>
          </w:p>
        </w:tc>
      </w:tr>
      <w:tr w:rsidR="00C953DA" w:rsidRPr="00A425C9" w14:paraId="5C69612D" w14:textId="77777777" w:rsidTr="00C32E9C">
        <w:tc>
          <w:tcPr>
            <w:tcW w:w="2689" w:type="dxa"/>
          </w:tcPr>
          <w:p w14:paraId="60E0CB87" w14:textId="77777777" w:rsidR="00C953DA" w:rsidRPr="00A425C9" w:rsidRDefault="00C953DA" w:rsidP="00C32E9C">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rPr>
              <w:t>Telefon:</w:t>
            </w:r>
          </w:p>
        </w:tc>
        <w:tc>
          <w:tcPr>
            <w:tcW w:w="5387" w:type="dxa"/>
          </w:tcPr>
          <w:p w14:paraId="2AECE066" w14:textId="77777777" w:rsidR="00C953DA" w:rsidRPr="00A425C9" w:rsidRDefault="00C953DA" w:rsidP="00C32E9C">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+48 58 326-39-00</w:t>
            </w:r>
          </w:p>
        </w:tc>
      </w:tr>
      <w:bookmarkEnd w:id="0"/>
    </w:tbl>
    <w:p w14:paraId="44762B3E" w14:textId="77777777" w:rsidR="001459FD" w:rsidRPr="00BC5158" w:rsidRDefault="001459FD" w:rsidP="001459FD">
      <w:pPr>
        <w:rPr>
          <w:rFonts w:ascii="Arial Nova Cond Light" w:eastAsiaTheme="majorEastAsia" w:hAnsi="Arial Nova Cond Light" w:cs="Calibri Light"/>
          <w:b/>
          <w:sz w:val="22"/>
          <w:szCs w:val="22"/>
          <w:u w:val="single"/>
          <w:lang w:eastAsia="en-US"/>
        </w:rPr>
      </w:pPr>
    </w:p>
    <w:p w14:paraId="6FDA36FE" w14:textId="77777777" w:rsidR="00BC5158" w:rsidRPr="00BC5158" w:rsidRDefault="00BC5158" w:rsidP="00BC5158">
      <w:pPr>
        <w:tabs>
          <w:tab w:val="center" w:pos="7020"/>
        </w:tabs>
        <w:jc w:val="both"/>
        <w:rPr>
          <w:rFonts w:ascii="Arial Nova Cond Light" w:hAnsi="Arial Nova Cond Light" w:cs="Calibri Light"/>
          <w:b/>
          <w:iCs/>
          <w:sz w:val="20"/>
          <w:szCs w:val="20"/>
        </w:rPr>
      </w:pPr>
      <w:r w:rsidRPr="00BC5158">
        <w:rPr>
          <w:rFonts w:ascii="Arial Nova Cond Light" w:hAnsi="Arial Nova Cond Light" w:cs="Calibri Light"/>
          <w:b/>
          <w:iCs/>
          <w:sz w:val="20"/>
          <w:szCs w:val="20"/>
        </w:rPr>
        <w:t xml:space="preserve">PEŁNOMOCNIK ZAMAWIAJĄCEGO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BC5158" w:rsidRPr="00BC5158" w14:paraId="5B16CF33" w14:textId="77777777" w:rsidTr="00964CA4">
        <w:tc>
          <w:tcPr>
            <w:tcW w:w="3652" w:type="dxa"/>
          </w:tcPr>
          <w:p w14:paraId="217C9168"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sz w:val="20"/>
              </w:rPr>
              <w:t>Nazwa:</w:t>
            </w:r>
          </w:p>
        </w:tc>
        <w:tc>
          <w:tcPr>
            <w:tcW w:w="5387" w:type="dxa"/>
          </w:tcPr>
          <w:p w14:paraId="42E3023F" w14:textId="77777777" w:rsidR="00BC5158" w:rsidRPr="00BC5158" w:rsidRDefault="00BC5158" w:rsidP="00964CA4">
            <w:pPr>
              <w:pStyle w:val="pkt"/>
              <w:spacing w:before="0" w:after="0"/>
              <w:ind w:left="0" w:firstLine="0"/>
              <w:jc w:val="left"/>
              <w:rPr>
                <w:rFonts w:ascii="Arial Nova Cond Light" w:hAnsi="Arial Nova Cond Light" w:cs="Calibri Light"/>
                <w:sz w:val="20"/>
              </w:rPr>
            </w:pPr>
            <w:r w:rsidRPr="00BC5158">
              <w:rPr>
                <w:rFonts w:ascii="Arial Nova Cond Light" w:hAnsi="Arial Nova Cond Light" w:cs="Calibri Light"/>
                <w:sz w:val="20"/>
              </w:rPr>
              <w:t xml:space="preserve">Jacek Walski </w:t>
            </w:r>
          </w:p>
          <w:p w14:paraId="19D9FEF5" w14:textId="77777777" w:rsidR="00BC5158" w:rsidRPr="00BC5158" w:rsidRDefault="00BC5158" w:rsidP="00964CA4">
            <w:pPr>
              <w:pStyle w:val="pkt"/>
              <w:spacing w:before="0" w:after="0"/>
              <w:ind w:left="0" w:firstLine="0"/>
              <w:jc w:val="left"/>
              <w:rPr>
                <w:rFonts w:ascii="Arial Nova Cond Light" w:hAnsi="Arial Nova Cond Light" w:cs="Calibri Light"/>
                <w:b/>
                <w:sz w:val="20"/>
              </w:rPr>
            </w:pPr>
            <w:r w:rsidRPr="00BC5158">
              <w:rPr>
                <w:rFonts w:ascii="Arial Nova Cond Light" w:hAnsi="Arial Nova Cond Light" w:cs="Calibri Light"/>
                <w:sz w:val="20"/>
              </w:rPr>
              <w:t>prowadzący działalność gospodarczą pod nazwą PREDA</w:t>
            </w:r>
          </w:p>
        </w:tc>
      </w:tr>
      <w:tr w:rsidR="00BC5158" w:rsidRPr="00BC5158" w14:paraId="59183923" w14:textId="77777777" w:rsidTr="00964CA4">
        <w:tc>
          <w:tcPr>
            <w:tcW w:w="3652" w:type="dxa"/>
          </w:tcPr>
          <w:p w14:paraId="1517BB56"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iCs/>
                <w:sz w:val="20"/>
              </w:rPr>
              <w:t>NIP: </w:t>
            </w:r>
          </w:p>
        </w:tc>
        <w:tc>
          <w:tcPr>
            <w:tcW w:w="5387" w:type="dxa"/>
          </w:tcPr>
          <w:p w14:paraId="4A7A839F"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7560010003</w:t>
            </w:r>
          </w:p>
        </w:tc>
      </w:tr>
      <w:tr w:rsidR="00BC5158" w:rsidRPr="00BC5158" w14:paraId="5390F395" w14:textId="77777777" w:rsidTr="00964CA4">
        <w:tc>
          <w:tcPr>
            <w:tcW w:w="3652" w:type="dxa"/>
          </w:tcPr>
          <w:p w14:paraId="1154CD68"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sz w:val="20"/>
              </w:rPr>
              <w:t>Miejscowość:</w:t>
            </w:r>
          </w:p>
        </w:tc>
        <w:tc>
          <w:tcPr>
            <w:tcW w:w="5387" w:type="dxa"/>
          </w:tcPr>
          <w:p w14:paraId="7D58D283" w14:textId="77777777" w:rsidR="00BC5158" w:rsidRPr="00BC5158" w:rsidRDefault="00BC5158" w:rsidP="00964CA4">
            <w:pPr>
              <w:rPr>
                <w:rFonts w:ascii="Arial Nova Cond Light" w:hAnsi="Arial Nova Cond Light" w:cs="Calibri Light"/>
                <w:sz w:val="20"/>
                <w:szCs w:val="20"/>
              </w:rPr>
            </w:pPr>
            <w:r w:rsidRPr="00BC5158">
              <w:rPr>
                <w:rFonts w:ascii="Arial Nova Cond Light" w:hAnsi="Arial Nova Cond Light" w:cs="Calibri Light"/>
                <w:sz w:val="20"/>
                <w:szCs w:val="20"/>
              </w:rPr>
              <w:t>46-040 Ozimek</w:t>
            </w:r>
          </w:p>
        </w:tc>
      </w:tr>
      <w:tr w:rsidR="00BC5158" w:rsidRPr="00BC5158" w14:paraId="51D06DB1" w14:textId="77777777" w:rsidTr="00964CA4">
        <w:tc>
          <w:tcPr>
            <w:tcW w:w="3652" w:type="dxa"/>
          </w:tcPr>
          <w:p w14:paraId="7ADD8F0A"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iCs/>
                <w:sz w:val="20"/>
              </w:rPr>
              <w:t>Adres:</w:t>
            </w:r>
            <w:r w:rsidRPr="00BC5158">
              <w:rPr>
                <w:rFonts w:ascii="Arial Nova Cond Light" w:hAnsi="Arial Nova Cond Light" w:cs="Calibri Light"/>
                <w:b/>
                <w:sz w:val="20"/>
              </w:rPr>
              <w:tab/>
            </w:r>
          </w:p>
        </w:tc>
        <w:tc>
          <w:tcPr>
            <w:tcW w:w="5387" w:type="dxa"/>
          </w:tcPr>
          <w:p w14:paraId="20C572C3"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Korczaka 4/8</w:t>
            </w:r>
          </w:p>
        </w:tc>
      </w:tr>
      <w:tr w:rsidR="00BC5158" w:rsidRPr="00BC5158" w14:paraId="2872F272" w14:textId="77777777" w:rsidTr="00964CA4">
        <w:tc>
          <w:tcPr>
            <w:tcW w:w="3652" w:type="dxa"/>
          </w:tcPr>
          <w:p w14:paraId="440D0ABF"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iCs/>
                <w:sz w:val="20"/>
                <w:lang w:val="de-DE"/>
              </w:rPr>
              <w:t>Adres e-mail</w:t>
            </w:r>
            <w:r w:rsidRPr="00BC5158">
              <w:rPr>
                <w:rFonts w:ascii="Arial Nova Cond Light" w:hAnsi="Arial Nova Cond Light" w:cs="Calibri Light"/>
                <w:b/>
                <w:iCs/>
                <w:sz w:val="20"/>
              </w:rPr>
              <w:t>:</w:t>
            </w:r>
          </w:p>
        </w:tc>
        <w:tc>
          <w:tcPr>
            <w:tcW w:w="5387" w:type="dxa"/>
          </w:tcPr>
          <w:p w14:paraId="43622D5C" w14:textId="77777777" w:rsidR="00BC5158" w:rsidRPr="00BC5158" w:rsidRDefault="00BC5158" w:rsidP="00964CA4">
            <w:pPr>
              <w:pStyle w:val="pkt"/>
              <w:spacing w:before="0" w:after="0"/>
              <w:ind w:left="0" w:firstLine="0"/>
              <w:rPr>
                <w:rFonts w:ascii="Arial Nova Cond Light" w:hAnsi="Arial Nova Cond Light" w:cs="Calibri Light"/>
                <w:b/>
                <w:sz w:val="20"/>
              </w:rPr>
            </w:pPr>
            <w:hyperlink r:id="rId9" w:history="1">
              <w:r w:rsidRPr="00BC5158">
                <w:rPr>
                  <w:rStyle w:val="Hipercze"/>
                  <w:rFonts w:ascii="Arial Nova Cond Light" w:hAnsi="Arial Nova Cond Light" w:cs="Calibri Light"/>
                  <w:sz w:val="20"/>
                </w:rPr>
                <w:t>jacek.walski@preda.pl</w:t>
              </w:r>
            </w:hyperlink>
            <w:r w:rsidRPr="00BC5158">
              <w:rPr>
                <w:rFonts w:ascii="Arial Nova Cond Light" w:hAnsi="Arial Nova Cond Light" w:cs="Calibri Light"/>
                <w:sz w:val="20"/>
              </w:rPr>
              <w:t xml:space="preserve"> </w:t>
            </w:r>
          </w:p>
        </w:tc>
      </w:tr>
      <w:tr w:rsidR="00BC5158" w:rsidRPr="00BC5158" w14:paraId="54AC7658" w14:textId="77777777" w:rsidTr="00964CA4">
        <w:tc>
          <w:tcPr>
            <w:tcW w:w="3652" w:type="dxa"/>
          </w:tcPr>
          <w:p w14:paraId="5CCBD8F4" w14:textId="77777777" w:rsidR="00BC5158" w:rsidRPr="00BC5158" w:rsidRDefault="00BC5158" w:rsidP="00964CA4">
            <w:pPr>
              <w:pStyle w:val="pkt"/>
              <w:spacing w:before="0" w:after="0"/>
              <w:ind w:left="0" w:firstLine="0"/>
              <w:rPr>
                <w:rFonts w:ascii="Arial Nova Cond Light" w:hAnsi="Arial Nova Cond Light" w:cs="Calibri Light"/>
                <w:b/>
                <w:iCs/>
                <w:sz w:val="20"/>
                <w:lang w:val="de-DE"/>
              </w:rPr>
            </w:pPr>
            <w:r w:rsidRPr="00BC5158">
              <w:rPr>
                <w:rFonts w:ascii="Arial Nova Cond Light" w:hAnsi="Arial Nova Cond Light" w:cs="Calibri Light"/>
                <w:b/>
                <w:iCs/>
                <w:sz w:val="20"/>
                <w:lang w:val="de-DE"/>
              </w:rPr>
              <w:t>Strona internetowa:</w:t>
            </w:r>
            <w:r w:rsidRPr="00BC5158">
              <w:rPr>
                <w:rFonts w:ascii="Arial Nova Cond Light" w:hAnsi="Arial Nova Cond Light" w:cs="Calibri Light"/>
                <w:b/>
                <w:iCs/>
                <w:sz w:val="20"/>
                <w:lang w:val="de-DE"/>
              </w:rPr>
              <w:tab/>
            </w:r>
          </w:p>
        </w:tc>
        <w:tc>
          <w:tcPr>
            <w:tcW w:w="5387" w:type="dxa"/>
          </w:tcPr>
          <w:p w14:paraId="134EE4CE" w14:textId="77777777" w:rsidR="00BC5158" w:rsidRPr="00BC5158" w:rsidRDefault="00BC5158" w:rsidP="00964CA4">
            <w:pPr>
              <w:pStyle w:val="pkt"/>
              <w:spacing w:before="0" w:after="0"/>
              <w:ind w:left="0" w:firstLine="0"/>
              <w:rPr>
                <w:rFonts w:ascii="Arial Nova Cond Light" w:hAnsi="Arial Nova Cond Light" w:cs="Calibri Light"/>
                <w:b/>
                <w:sz w:val="20"/>
                <w:lang w:val="de-DE"/>
              </w:rPr>
            </w:pPr>
            <w:hyperlink r:id="rId10" w:history="1">
              <w:r w:rsidRPr="00BC5158">
                <w:rPr>
                  <w:rStyle w:val="Hipercze"/>
                  <w:rFonts w:ascii="Arial Nova Cond Light" w:hAnsi="Arial Nova Cond Light" w:cs="Calibri Light"/>
                  <w:sz w:val="20"/>
                </w:rPr>
                <w:t>preda.pl</w:t>
              </w:r>
            </w:hyperlink>
          </w:p>
        </w:tc>
      </w:tr>
      <w:tr w:rsidR="00BC5158" w:rsidRPr="00BC5158" w14:paraId="0334C6A2" w14:textId="77777777" w:rsidTr="00964CA4">
        <w:tc>
          <w:tcPr>
            <w:tcW w:w="3652" w:type="dxa"/>
          </w:tcPr>
          <w:p w14:paraId="7745010E" w14:textId="77777777" w:rsidR="00BC5158" w:rsidRPr="00BC5158" w:rsidRDefault="00BC5158" w:rsidP="00964CA4">
            <w:pPr>
              <w:pStyle w:val="pkt"/>
              <w:spacing w:before="0" w:after="0"/>
              <w:ind w:left="0" w:firstLine="0"/>
              <w:rPr>
                <w:rFonts w:ascii="Arial Nova Cond Light" w:hAnsi="Arial Nova Cond Light" w:cs="Calibri Light"/>
                <w:b/>
                <w:iCs/>
                <w:sz w:val="20"/>
                <w:lang w:val="de-DE"/>
              </w:rPr>
            </w:pPr>
            <w:r w:rsidRPr="00BC5158">
              <w:rPr>
                <w:rFonts w:ascii="Arial Nova Cond Light" w:hAnsi="Arial Nova Cond Light" w:cs="Calibri Light"/>
                <w:b/>
                <w:iCs/>
                <w:sz w:val="20"/>
              </w:rPr>
              <w:t>Telefon:</w:t>
            </w:r>
          </w:p>
        </w:tc>
        <w:tc>
          <w:tcPr>
            <w:tcW w:w="5387" w:type="dxa"/>
          </w:tcPr>
          <w:p w14:paraId="2D46764A"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+48 77 544 99 20</w:t>
            </w:r>
          </w:p>
        </w:tc>
      </w:tr>
    </w:tbl>
    <w:p w14:paraId="1B08ABF1" w14:textId="77777777" w:rsidR="00C57DB0" w:rsidRPr="00BC5158" w:rsidRDefault="00C57DB0" w:rsidP="00D8653A">
      <w:pPr>
        <w:rPr>
          <w:rFonts w:ascii="Arial Nova Cond Light" w:eastAsiaTheme="majorEastAsia" w:hAnsi="Arial Nova Cond Light" w:cs="Calibri Light"/>
          <w:b/>
          <w:sz w:val="22"/>
          <w:szCs w:val="22"/>
          <w:lang w:eastAsia="en-US"/>
        </w:rPr>
      </w:pPr>
    </w:p>
    <w:p w14:paraId="36B8F3EC" w14:textId="77777777" w:rsidR="006C422C" w:rsidRPr="00BC5158" w:rsidRDefault="006C422C" w:rsidP="00D8653A">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Nazwa zamówienia:</w:t>
      </w:r>
    </w:p>
    <w:p w14:paraId="7072877D" w14:textId="77777777" w:rsidR="00F67E64" w:rsidRPr="00BC5158" w:rsidRDefault="00F67E64" w:rsidP="00D8653A">
      <w:pPr>
        <w:rPr>
          <w:rFonts w:ascii="Arial Nova Cond Light" w:eastAsiaTheme="majorEastAsia" w:hAnsi="Arial Nova Cond Light" w:cs="Calibri Light"/>
          <w:b/>
          <w:sz w:val="22"/>
          <w:szCs w:val="22"/>
          <w:lang w:eastAsia="en-US"/>
        </w:rPr>
      </w:pPr>
    </w:p>
    <w:p w14:paraId="1AC5121E" w14:textId="2B17042F" w:rsidR="00C953DA" w:rsidRPr="00C953DA" w:rsidRDefault="00C953DA" w:rsidP="00C953DA">
      <w:pPr>
        <w:rPr>
          <w:rFonts w:ascii="Arial Nova Cond Light" w:eastAsiaTheme="majorEastAsia" w:hAnsi="Arial Nova Cond Light" w:cs="Calibri Light"/>
          <w:b/>
          <w:caps/>
          <w:spacing w:val="10"/>
          <w:sz w:val="22"/>
          <w:szCs w:val="22"/>
          <w:lang w:eastAsia="en-US"/>
        </w:rPr>
      </w:pPr>
      <w:r w:rsidRPr="00C953DA">
        <w:rPr>
          <w:rFonts w:ascii="Arial Nova Cond Light" w:eastAsiaTheme="majorEastAsia" w:hAnsi="Arial Nova Cond Light" w:cs="Calibri Light"/>
          <w:b/>
          <w:caps/>
          <w:spacing w:val="10"/>
          <w:sz w:val="22"/>
          <w:szCs w:val="22"/>
          <w:lang w:eastAsia="en-US"/>
        </w:rPr>
        <w:t xml:space="preserve">ZAOPATRZENIE OBIEKTÓW POMORSKIEGO OŚRODKA DORADZTWA ROLNICZEGO W LUBANIU </w:t>
      </w:r>
      <w:r>
        <w:rPr>
          <w:rFonts w:ascii="Arial Nova Cond Light" w:eastAsiaTheme="majorEastAsia" w:hAnsi="Arial Nova Cond Light" w:cs="Calibri Light"/>
          <w:b/>
          <w:caps/>
          <w:spacing w:val="10"/>
          <w:sz w:val="22"/>
          <w:szCs w:val="22"/>
          <w:lang w:eastAsia="en-US"/>
        </w:rPr>
        <w:t>w paliwo gazowe na rok 2026</w:t>
      </w:r>
    </w:p>
    <w:p w14:paraId="0054EB0F" w14:textId="77777777" w:rsidR="00AB0104" w:rsidRPr="00BC5158" w:rsidRDefault="005C1A20" w:rsidP="00D8653A">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Wartość zamówienia</w:t>
      </w:r>
      <w:r w:rsidR="00AB0104" w:rsidRPr="00BC5158">
        <w:rPr>
          <w:rFonts w:ascii="Arial Nova Cond Light" w:eastAsiaTheme="majorEastAsia" w:hAnsi="Arial Nova Cond Light" w:cs="Calibri Light"/>
          <w:b/>
          <w:sz w:val="22"/>
          <w:szCs w:val="22"/>
          <w:lang w:eastAsia="en-US"/>
        </w:rPr>
        <w:t>:</w:t>
      </w:r>
    </w:p>
    <w:p w14:paraId="54CA4E8D" w14:textId="4C4314C0" w:rsidR="00724949" w:rsidRPr="00BC5158" w:rsidRDefault="005C1A20" w:rsidP="00D8653A">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b/>
          <w:sz w:val="22"/>
          <w:szCs w:val="22"/>
          <w:lang w:eastAsia="en-US"/>
        </w:rPr>
        <w:t>nie przekracza</w:t>
      </w:r>
      <w:r w:rsidRPr="00BC5158">
        <w:rPr>
          <w:rFonts w:ascii="Arial Nova Cond Light" w:eastAsiaTheme="majorEastAsia" w:hAnsi="Arial Nova Cond Light" w:cs="Calibri Light"/>
          <w:sz w:val="22"/>
          <w:szCs w:val="22"/>
          <w:lang w:eastAsia="en-US"/>
        </w:rPr>
        <w:t xml:space="preserve"> progów unijnych określonych na podstawie art. 3 </w:t>
      </w:r>
      <w:r w:rsidR="00AB0104" w:rsidRPr="00BC5158">
        <w:rPr>
          <w:rFonts w:ascii="Arial Nova Cond Light" w:eastAsiaTheme="majorEastAsia" w:hAnsi="Arial Nova Cond Light" w:cs="Calibri Light"/>
          <w:sz w:val="22"/>
          <w:szCs w:val="22"/>
          <w:lang w:eastAsia="en-US"/>
        </w:rPr>
        <w:t>ustawy z 11 września 2019 r</w:t>
      </w:r>
      <w:r w:rsidR="00330FFC" w:rsidRPr="00BC5158">
        <w:rPr>
          <w:rFonts w:ascii="Arial Nova Cond Light" w:eastAsiaTheme="majorEastAsia" w:hAnsi="Arial Nova Cond Light" w:cs="Calibri Light"/>
          <w:sz w:val="22"/>
          <w:szCs w:val="22"/>
          <w:lang w:eastAsia="en-US"/>
        </w:rPr>
        <w:t xml:space="preserve">. – </w:t>
      </w:r>
      <w:r w:rsidR="00690F8D" w:rsidRPr="00BC5158">
        <w:rPr>
          <w:rFonts w:ascii="Arial Nova Cond Light" w:eastAsiaTheme="majorEastAsia" w:hAnsi="Arial Nova Cond Light" w:cs="Calibri Light"/>
          <w:sz w:val="22"/>
          <w:szCs w:val="22"/>
          <w:lang w:eastAsia="en-US"/>
        </w:rPr>
        <w:t>Prawo </w:t>
      </w:r>
      <w:r w:rsidR="00AB0104" w:rsidRPr="00BC5158">
        <w:rPr>
          <w:rFonts w:ascii="Arial Nova Cond Light" w:eastAsiaTheme="majorEastAsia" w:hAnsi="Arial Nova Cond Light" w:cs="Calibri Light"/>
          <w:sz w:val="22"/>
          <w:szCs w:val="22"/>
          <w:lang w:eastAsia="en-US"/>
        </w:rPr>
        <w:t xml:space="preserve">zamówień publicznych </w:t>
      </w:r>
      <w:r w:rsidR="00510782" w:rsidRPr="00BC5158">
        <w:rPr>
          <w:rFonts w:ascii="Arial Nova Cond Light" w:eastAsiaTheme="majorEastAsia" w:hAnsi="Arial Nova Cond Light" w:cs="Calibri Light"/>
          <w:sz w:val="22"/>
          <w:szCs w:val="22"/>
          <w:lang w:eastAsia="en-US"/>
        </w:rPr>
        <w:t>(</w:t>
      </w:r>
      <w:r w:rsidR="00B96556" w:rsidRPr="00BC5158">
        <w:rPr>
          <w:rFonts w:ascii="Arial Nova Cond Light" w:eastAsiaTheme="majorEastAsia" w:hAnsi="Arial Nova Cond Light" w:cs="Calibri Light"/>
          <w:sz w:val="22"/>
          <w:szCs w:val="22"/>
          <w:lang w:eastAsia="en-US"/>
        </w:rPr>
        <w:t>t.j. Dz.U. z 202</w:t>
      </w:r>
      <w:r w:rsidR="00987344" w:rsidRPr="00BC5158">
        <w:rPr>
          <w:rFonts w:ascii="Arial Nova Cond Light" w:eastAsiaTheme="majorEastAsia" w:hAnsi="Arial Nova Cond Light" w:cs="Calibri Light"/>
          <w:sz w:val="22"/>
          <w:szCs w:val="22"/>
          <w:lang w:eastAsia="en-US"/>
        </w:rPr>
        <w:t>4</w:t>
      </w:r>
      <w:r w:rsidR="00B96556" w:rsidRPr="00BC5158">
        <w:rPr>
          <w:rFonts w:ascii="Arial Nova Cond Light" w:eastAsiaTheme="majorEastAsia" w:hAnsi="Arial Nova Cond Light" w:cs="Calibri Light"/>
          <w:sz w:val="22"/>
          <w:szCs w:val="22"/>
          <w:lang w:eastAsia="en-US"/>
        </w:rPr>
        <w:t>, poz. 1</w:t>
      </w:r>
      <w:r w:rsidR="00987344" w:rsidRPr="00BC5158">
        <w:rPr>
          <w:rFonts w:ascii="Arial Nova Cond Light" w:eastAsiaTheme="majorEastAsia" w:hAnsi="Arial Nova Cond Light" w:cs="Calibri Light"/>
          <w:sz w:val="22"/>
          <w:szCs w:val="22"/>
          <w:lang w:eastAsia="en-US"/>
        </w:rPr>
        <w:t>320</w:t>
      </w:r>
      <w:r w:rsidR="00B96556" w:rsidRPr="00BC5158">
        <w:rPr>
          <w:rFonts w:ascii="Arial Nova Cond Light" w:eastAsiaTheme="majorEastAsia" w:hAnsi="Arial Nova Cond Light" w:cs="Calibri Light"/>
          <w:sz w:val="22"/>
          <w:szCs w:val="22"/>
          <w:lang w:eastAsia="en-US"/>
        </w:rPr>
        <w:t xml:space="preserve"> ze zm.) </w:t>
      </w:r>
      <w:r w:rsidR="00724949" w:rsidRPr="00BC5158">
        <w:rPr>
          <w:rFonts w:ascii="Arial Nova Cond Light" w:eastAsiaTheme="majorEastAsia" w:hAnsi="Arial Nova Cond Light" w:cs="Calibri Light"/>
          <w:sz w:val="22"/>
          <w:szCs w:val="22"/>
          <w:lang w:eastAsia="en-US"/>
        </w:rPr>
        <w:t>dalej</w:t>
      </w:r>
      <w:r w:rsidR="00330FFC" w:rsidRPr="00BC5158">
        <w:rPr>
          <w:rFonts w:ascii="Arial Nova Cond Light" w:eastAsiaTheme="majorEastAsia" w:hAnsi="Arial Nova Cond Light" w:cs="Calibri Light"/>
          <w:sz w:val="22"/>
          <w:szCs w:val="22"/>
          <w:lang w:eastAsia="en-US"/>
        </w:rPr>
        <w:t>:</w:t>
      </w:r>
      <w:r w:rsidR="00724949" w:rsidRPr="00BC5158">
        <w:rPr>
          <w:rFonts w:ascii="Arial Nova Cond Light" w:eastAsiaTheme="majorEastAsia" w:hAnsi="Arial Nova Cond Light" w:cs="Calibri Light"/>
          <w:sz w:val="22"/>
          <w:szCs w:val="22"/>
          <w:lang w:eastAsia="en-US"/>
        </w:rPr>
        <w:t xml:space="preserve"> ustawa Pzp.</w:t>
      </w:r>
    </w:p>
    <w:p w14:paraId="70346897" w14:textId="77777777" w:rsidR="00B22030" w:rsidRPr="00BC5158" w:rsidRDefault="00B22030" w:rsidP="00D8653A">
      <w:pPr>
        <w:jc w:val="both"/>
        <w:rPr>
          <w:rFonts w:ascii="Arial Nova Cond Light" w:eastAsiaTheme="majorEastAsia" w:hAnsi="Arial Nova Cond Light" w:cs="Calibri Light"/>
          <w:sz w:val="22"/>
          <w:szCs w:val="22"/>
          <w:lang w:eastAsia="en-US"/>
        </w:rPr>
      </w:pPr>
    </w:p>
    <w:p w14:paraId="259D4A44" w14:textId="77777777" w:rsidR="00B22030" w:rsidRPr="00BC5158" w:rsidRDefault="00B22030" w:rsidP="00690F8D">
      <w:pPr>
        <w:jc w:val="both"/>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Tryb udzielenia zamówienia:</w:t>
      </w:r>
      <w:r w:rsidR="00072004" w:rsidRPr="00BC5158">
        <w:rPr>
          <w:rFonts w:ascii="Arial Nova Cond Light" w:eastAsiaTheme="majorEastAsia" w:hAnsi="Arial Nova Cond Light" w:cs="Calibri Light"/>
          <w:b/>
          <w:sz w:val="22"/>
          <w:szCs w:val="22"/>
          <w:lang w:eastAsia="en-US"/>
        </w:rPr>
        <w:t xml:space="preserve"> </w:t>
      </w:r>
      <w:r w:rsidRPr="00BC5158">
        <w:rPr>
          <w:rFonts w:ascii="Arial Nova Cond Light" w:eastAsiaTheme="majorEastAsia" w:hAnsi="Arial Nova Cond Light" w:cs="Calibri Light"/>
          <w:b/>
          <w:sz w:val="22"/>
          <w:szCs w:val="22"/>
          <w:lang w:eastAsia="en-US"/>
        </w:rPr>
        <w:t xml:space="preserve">Tryb podstawowy </w:t>
      </w:r>
      <w:r w:rsidR="00565BC8" w:rsidRPr="00BC5158">
        <w:rPr>
          <w:rFonts w:ascii="Arial Nova Cond Light" w:eastAsiaTheme="majorEastAsia" w:hAnsi="Arial Nova Cond Light" w:cs="Calibri Light"/>
          <w:b/>
          <w:sz w:val="22"/>
          <w:szCs w:val="22"/>
          <w:lang w:eastAsia="en-US"/>
        </w:rPr>
        <w:t>bez negocjacji</w:t>
      </w:r>
      <w:r w:rsidR="00CD0799" w:rsidRPr="00BC5158">
        <w:rPr>
          <w:rFonts w:ascii="Arial Nova Cond Light" w:eastAsiaTheme="majorEastAsia" w:hAnsi="Arial Nova Cond Light" w:cs="Calibri Light"/>
          <w:sz w:val="22"/>
          <w:szCs w:val="22"/>
          <w:lang w:eastAsia="en-US"/>
        </w:rPr>
        <w:t>, o którym mowa w art. 275 pkt 1</w:t>
      </w:r>
      <w:r w:rsidR="00690F8D" w:rsidRPr="00BC5158">
        <w:rPr>
          <w:rFonts w:ascii="Arial Nova Cond Light" w:eastAsiaTheme="majorEastAsia" w:hAnsi="Arial Nova Cond Light" w:cs="Calibri Light"/>
          <w:sz w:val="22"/>
          <w:szCs w:val="22"/>
          <w:lang w:eastAsia="en-US"/>
        </w:rPr>
        <w:t xml:space="preserve"> ustawy </w:t>
      </w:r>
      <w:r w:rsidR="00724949" w:rsidRPr="00BC5158">
        <w:rPr>
          <w:rFonts w:ascii="Arial Nova Cond Light" w:eastAsiaTheme="majorEastAsia" w:hAnsi="Arial Nova Cond Light" w:cs="Calibri Light"/>
          <w:sz w:val="22"/>
          <w:szCs w:val="22"/>
          <w:lang w:eastAsia="en-US"/>
        </w:rPr>
        <w:t>Pzp</w:t>
      </w:r>
    </w:p>
    <w:p w14:paraId="1E36CB47" w14:textId="77777777" w:rsidR="00F04544" w:rsidRPr="00BC5158" w:rsidRDefault="00F04544" w:rsidP="00D8653A">
      <w:pPr>
        <w:jc w:val="both"/>
        <w:rPr>
          <w:rFonts w:ascii="Arial Nova Cond Light" w:eastAsiaTheme="majorEastAsia" w:hAnsi="Arial Nova Cond Light" w:cs="Calibri Light"/>
          <w:sz w:val="22"/>
          <w:szCs w:val="22"/>
          <w:lang w:eastAsia="en-US"/>
        </w:rPr>
      </w:pPr>
    </w:p>
    <w:p w14:paraId="37211B97" w14:textId="77777777" w:rsidR="0058349C" w:rsidRPr="00BC5158" w:rsidRDefault="00611E50" w:rsidP="0058349C">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b/>
          <w:sz w:val="22"/>
          <w:szCs w:val="22"/>
          <w:lang w:eastAsia="en-US"/>
        </w:rPr>
        <w:t>Wspólny Słownik Zamówień:</w:t>
      </w:r>
      <w:r w:rsidRPr="00BC5158">
        <w:rPr>
          <w:rFonts w:ascii="Arial Nova Cond Light" w:eastAsiaTheme="majorEastAsia" w:hAnsi="Arial Nova Cond Light" w:cs="Calibri Light"/>
          <w:sz w:val="22"/>
          <w:szCs w:val="22"/>
          <w:lang w:eastAsia="en-US"/>
        </w:rPr>
        <w:t xml:space="preserve"> </w:t>
      </w:r>
      <w:r w:rsidR="0058349C" w:rsidRPr="00BC5158">
        <w:rPr>
          <w:rFonts w:ascii="Arial Nova Cond Light" w:eastAsiaTheme="majorEastAsia" w:hAnsi="Arial Nova Cond Light" w:cs="Calibri Light"/>
          <w:sz w:val="22"/>
          <w:szCs w:val="22"/>
          <w:lang w:eastAsia="en-US"/>
        </w:rPr>
        <w:t xml:space="preserve"> 09123000-7– gaz ziemny</w:t>
      </w:r>
    </w:p>
    <w:p w14:paraId="0C2C3D8F" w14:textId="5940AF67" w:rsidR="006C422C" w:rsidRPr="00BC5158" w:rsidRDefault="0058349C" w:rsidP="0058349C">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sz w:val="22"/>
          <w:szCs w:val="22"/>
          <w:lang w:eastAsia="en-US"/>
        </w:rPr>
        <w:t xml:space="preserve">                              </w:t>
      </w:r>
      <w:r w:rsidR="008B6E81" w:rsidRPr="00BC5158">
        <w:rPr>
          <w:rFonts w:ascii="Arial Nova Cond Light" w:eastAsiaTheme="majorEastAsia" w:hAnsi="Arial Nova Cond Light" w:cs="Calibri Light"/>
          <w:sz w:val="22"/>
          <w:szCs w:val="22"/>
          <w:lang w:eastAsia="en-US"/>
        </w:rPr>
        <w:t xml:space="preserve">            </w:t>
      </w:r>
      <w:r w:rsidRPr="00BC5158">
        <w:rPr>
          <w:rFonts w:ascii="Arial Nova Cond Light" w:eastAsiaTheme="majorEastAsia" w:hAnsi="Arial Nova Cond Light" w:cs="Calibri Light"/>
          <w:sz w:val="22"/>
          <w:szCs w:val="22"/>
          <w:lang w:eastAsia="en-US"/>
        </w:rPr>
        <w:t>65210000-8 – przesył gazu</w:t>
      </w:r>
    </w:p>
    <w:p w14:paraId="5F64B977" w14:textId="77777777" w:rsidR="007018C9" w:rsidRPr="00BC5158" w:rsidRDefault="007018C9" w:rsidP="00987344">
      <w:pPr>
        <w:rPr>
          <w:rFonts w:ascii="Arial Nova Cond Light" w:eastAsiaTheme="majorEastAsia" w:hAnsi="Arial Nova Cond Light" w:cs="Calibri Light"/>
          <w:bCs/>
          <w:sz w:val="22"/>
          <w:szCs w:val="22"/>
          <w:lang w:eastAsia="en-US"/>
        </w:rPr>
      </w:pPr>
    </w:p>
    <w:p w14:paraId="3F261C9F" w14:textId="77777777" w:rsidR="00800465" w:rsidRPr="00BC5158" w:rsidRDefault="00800465" w:rsidP="001459FD">
      <w:pPr>
        <w:shd w:val="clear" w:color="auto" w:fill="EAF1DD" w:themeFill="accent3" w:themeFillTint="33"/>
        <w:spacing w:after="200"/>
        <w:contextualSpacing/>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Przedmiot zamówienia i wymagania stawiane Wykonawcy</w:t>
      </w:r>
    </w:p>
    <w:p w14:paraId="3424D5A1"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Przedmiotem niniejszego zamówienia jest dostawa paliwa gazowego i świadczenie usługi dystrybucji paliwa gazowego w ramach umowy kompleksowej do punktów poboru wskazanych w Załączniku nr 1a do SWZ – wykaz punktów poboru gazu.</w:t>
      </w:r>
    </w:p>
    <w:p w14:paraId="0424617A"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Zakup będzie się odbywać na postawie umowy kompleksowej z Wykonawcą. </w:t>
      </w:r>
    </w:p>
    <w:p w14:paraId="02BC2C96"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Przedmiot zamówienia musi spełniać wymagania określone w niżej wymienionych regulacjach prawnych: ustawa z dnia 10 kwietnia 1997 r. Prawo energetyczne (t.j. Dz. U. z 2024 r. poz. 266 ze zm.) zwana dalej „ustawą Prawo energetyczne" oraz  rozporządzenia Ministra Gospodarki z dnia 2 lipca 2010 r. w sprawie szczegółowych warunków funkcjonowania </w:t>
      </w:r>
      <w:r w:rsidRPr="00BC5158">
        <w:rPr>
          <w:rFonts w:ascii="Arial Nova Cond Light" w:hAnsi="Arial Nova Cond Light" w:cs="Calibri Light"/>
          <w:sz w:val="22"/>
          <w:szCs w:val="22"/>
        </w:rPr>
        <w:lastRenderedPageBreak/>
        <w:t>systemu gazowego (tj. Dz. U. z 2018 r. poz. 1158 i 1814 oraz z 2022 r. poz. 1899 ze zm.) i Rozporządzenie Ministra Energii z dnia 15 marca 2018 r. w sprawie szczególnych zasad kształtowania i kalkulacji taryf oraz rozliczeń w obrocie paliwami gazowymi (t.j. Dz. U z 2021 r. poz. 280, ze zm.) oraz Ustawy z dnia 6 grudnia 2008 r. o podatku akcyzowym (t.j. Dz. U. z 2025 r. poz. 126, 222, 340) oraz ustawy z dnia 26 stycznia 2022 r. o szczególnych rozwiązaniach służących ochronie odbiorców paliw gazowych w związku z sytuacją na rynku gazu (t.j. Dz. U. z 2025 r. poz. 204) zgodnie z taryfą dla paliwa gazowego OSD, jak również przepisami Kodeksu cywilnego, postanowieniami Umowy, postanowieniami Specyfikacji Istotnych Warunków Zamówienia oraz stawkami zawartymi w formularzu oferty dla danego punktu poboru.</w:t>
      </w:r>
    </w:p>
    <w:p w14:paraId="080730DD"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Zakup będzie odbywał się na podstawie umowy kompleksowej zawartej między Wykonawcą a Zamawiającym.</w:t>
      </w:r>
    </w:p>
    <w:p w14:paraId="16EA54DF" w14:textId="77777777" w:rsidR="00800465" w:rsidRPr="00BC5158" w:rsidRDefault="00800465" w:rsidP="00800465">
      <w:pPr>
        <w:pStyle w:val="Akapitzlist"/>
        <w:spacing w:before="240" w:after="120"/>
        <w:ind w:left="0"/>
        <w:contextualSpacing/>
        <w:jc w:val="both"/>
        <w:rPr>
          <w:rFonts w:ascii="Arial Nova Cond Light" w:hAnsi="Arial Nova Cond Light" w:cs="Calibri Light"/>
          <w:sz w:val="22"/>
          <w:szCs w:val="22"/>
        </w:rPr>
      </w:pPr>
    </w:p>
    <w:p w14:paraId="36C6BD87"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Informacje ogólne:</w:t>
      </w:r>
    </w:p>
    <w:tbl>
      <w:tblPr>
        <w:tblW w:w="10343" w:type="dxa"/>
        <w:jc w:val="center"/>
        <w:tblLayout w:type="fixed"/>
        <w:tblCellMar>
          <w:left w:w="70" w:type="dxa"/>
          <w:right w:w="70" w:type="dxa"/>
        </w:tblCellMar>
        <w:tblLook w:val="0000" w:firstRow="0" w:lastRow="0" w:firstColumn="0" w:lastColumn="0" w:noHBand="0" w:noVBand="0"/>
      </w:tblPr>
      <w:tblGrid>
        <w:gridCol w:w="846"/>
        <w:gridCol w:w="2972"/>
        <w:gridCol w:w="6525"/>
      </w:tblGrid>
      <w:tr w:rsidR="00800465" w:rsidRPr="00BC5158" w14:paraId="1B413B9E" w14:textId="77777777" w:rsidTr="008269B8">
        <w:trPr>
          <w:jc w:val="center"/>
        </w:trPr>
        <w:tc>
          <w:tcPr>
            <w:tcW w:w="846" w:type="dxa"/>
            <w:tcBorders>
              <w:top w:val="single" w:sz="4" w:space="0" w:color="000000"/>
              <w:left w:val="single" w:sz="4" w:space="0" w:color="000000"/>
              <w:bottom w:val="single" w:sz="4" w:space="0" w:color="000000"/>
            </w:tcBorders>
          </w:tcPr>
          <w:p w14:paraId="0161BC6D"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Lp.</w:t>
            </w:r>
          </w:p>
        </w:tc>
        <w:tc>
          <w:tcPr>
            <w:tcW w:w="2972" w:type="dxa"/>
            <w:tcBorders>
              <w:top w:val="single" w:sz="4" w:space="0" w:color="000000"/>
              <w:left w:val="single" w:sz="4" w:space="0" w:color="000000"/>
              <w:bottom w:val="single" w:sz="4" w:space="0" w:color="000000"/>
            </w:tcBorders>
            <w:shd w:val="clear" w:color="auto" w:fill="auto"/>
            <w:vAlign w:val="center"/>
          </w:tcPr>
          <w:p w14:paraId="1D864B43"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Ilość układów pomiarowych rozliczających paliwo gazowe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1FC84" w14:textId="32706FE4" w:rsidR="00800465" w:rsidRPr="00BC5158" w:rsidRDefault="00C953DA" w:rsidP="008269B8">
            <w:pPr>
              <w:tabs>
                <w:tab w:val="left" w:pos="720"/>
              </w:tabs>
              <w:spacing w:after="120"/>
              <w:jc w:val="center"/>
              <w:rPr>
                <w:rFonts w:ascii="Arial Nova Cond Light" w:eastAsiaTheme="minorEastAsia" w:hAnsi="Arial Nova Cond Light" w:cs="Calibri Light"/>
                <w:sz w:val="22"/>
                <w:szCs w:val="22"/>
                <w:lang w:eastAsia="ar-SA"/>
              </w:rPr>
            </w:pPr>
            <w:r>
              <w:rPr>
                <w:rFonts w:ascii="Arial Nova Cond Light" w:eastAsiaTheme="minorEastAsia" w:hAnsi="Arial Nova Cond Light" w:cs="Calibri Light"/>
                <w:b/>
                <w:bCs/>
                <w:sz w:val="22"/>
                <w:szCs w:val="22"/>
              </w:rPr>
              <w:t>3</w:t>
            </w:r>
            <w:r w:rsidR="00800465" w:rsidRPr="00BC5158">
              <w:rPr>
                <w:rFonts w:ascii="Arial Nova Cond Light" w:eastAsiaTheme="minorEastAsia" w:hAnsi="Arial Nova Cond Light" w:cs="Calibri Light"/>
                <w:sz w:val="22"/>
                <w:szCs w:val="22"/>
                <w:lang w:eastAsia="ar-SA"/>
              </w:rPr>
              <w:t xml:space="preserve"> - lista punktów poboru paliwa gazowego objętych zamówieniem znajduje się w </w:t>
            </w:r>
            <w:r w:rsidR="00800465" w:rsidRPr="00BC5158">
              <w:rPr>
                <w:rFonts w:ascii="Arial Nova Cond Light" w:eastAsiaTheme="minorEastAsia" w:hAnsi="Arial Nova Cond Light" w:cs="Calibri Light"/>
                <w:b/>
                <w:color w:val="FF0000"/>
                <w:sz w:val="22"/>
                <w:szCs w:val="22"/>
                <w:lang w:eastAsia="ar-SA"/>
              </w:rPr>
              <w:t>załączniku nr 1a</w:t>
            </w:r>
            <w:r w:rsidR="00800465" w:rsidRPr="00BC5158">
              <w:rPr>
                <w:rFonts w:ascii="Arial Nova Cond Light" w:eastAsiaTheme="minorEastAsia" w:hAnsi="Arial Nova Cond Light" w:cs="Calibri Light"/>
                <w:sz w:val="22"/>
                <w:szCs w:val="22"/>
                <w:lang w:eastAsia="ar-SA"/>
              </w:rPr>
              <w:t xml:space="preserve"> do </w:t>
            </w:r>
            <w:r w:rsidR="001459FD" w:rsidRPr="00BC5158">
              <w:rPr>
                <w:rFonts w:ascii="Arial Nova Cond Light" w:eastAsiaTheme="minorEastAsia" w:hAnsi="Arial Nova Cond Light" w:cs="Calibri Light"/>
                <w:sz w:val="22"/>
                <w:szCs w:val="22"/>
                <w:lang w:eastAsia="ar-SA"/>
              </w:rPr>
              <w:t>SWZ</w:t>
            </w:r>
          </w:p>
        </w:tc>
      </w:tr>
      <w:tr w:rsidR="00800465" w:rsidRPr="00BC5158" w14:paraId="461C6E0E" w14:textId="77777777" w:rsidTr="008269B8">
        <w:trPr>
          <w:jc w:val="center"/>
        </w:trPr>
        <w:tc>
          <w:tcPr>
            <w:tcW w:w="846" w:type="dxa"/>
            <w:tcBorders>
              <w:top w:val="single" w:sz="4" w:space="0" w:color="000000"/>
              <w:left w:val="single" w:sz="4" w:space="0" w:color="000000"/>
              <w:bottom w:val="single" w:sz="4" w:space="0" w:color="000000"/>
            </w:tcBorders>
          </w:tcPr>
          <w:p w14:paraId="3098EE8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w:t>
            </w:r>
          </w:p>
        </w:tc>
        <w:tc>
          <w:tcPr>
            <w:tcW w:w="2972" w:type="dxa"/>
            <w:tcBorders>
              <w:top w:val="single" w:sz="4" w:space="0" w:color="000000"/>
              <w:left w:val="single" w:sz="4" w:space="0" w:color="000000"/>
              <w:bottom w:val="single" w:sz="4" w:space="0" w:color="000000"/>
            </w:tcBorders>
            <w:shd w:val="clear" w:color="auto" w:fill="auto"/>
          </w:tcPr>
          <w:p w14:paraId="76034126"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Grupa taryfowa wg OSD</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75107" w14:textId="3E634AE1"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Wg wykazu w załączniku nr 1a do </w:t>
            </w:r>
            <w:r w:rsidR="001459FD" w:rsidRPr="00BC5158">
              <w:rPr>
                <w:rFonts w:ascii="Arial Nova Cond Light" w:eastAsiaTheme="minorEastAsia" w:hAnsi="Arial Nova Cond Light" w:cs="Calibri Light"/>
                <w:bCs/>
                <w:sz w:val="22"/>
                <w:szCs w:val="22"/>
              </w:rPr>
              <w:t>SWZ</w:t>
            </w:r>
          </w:p>
        </w:tc>
      </w:tr>
      <w:tr w:rsidR="00800465" w:rsidRPr="00BC5158" w14:paraId="4B389F45" w14:textId="77777777" w:rsidTr="008269B8">
        <w:trPr>
          <w:jc w:val="center"/>
        </w:trPr>
        <w:tc>
          <w:tcPr>
            <w:tcW w:w="846" w:type="dxa"/>
            <w:tcBorders>
              <w:top w:val="single" w:sz="4" w:space="0" w:color="000000"/>
              <w:left w:val="single" w:sz="4" w:space="0" w:color="000000"/>
              <w:bottom w:val="single" w:sz="4" w:space="0" w:color="000000"/>
            </w:tcBorders>
          </w:tcPr>
          <w:p w14:paraId="4BB6FA4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2</w:t>
            </w:r>
          </w:p>
        </w:tc>
        <w:tc>
          <w:tcPr>
            <w:tcW w:w="2972" w:type="dxa"/>
            <w:tcBorders>
              <w:top w:val="single" w:sz="4" w:space="0" w:color="000000"/>
              <w:left w:val="single" w:sz="4" w:space="0" w:color="000000"/>
              <w:bottom w:val="single" w:sz="4" w:space="0" w:color="000000"/>
            </w:tcBorders>
            <w:shd w:val="clear" w:color="auto" w:fill="auto"/>
          </w:tcPr>
          <w:p w14:paraId="45AD7FC4"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Szacunkowe zużycie w okresie obowiązywania umowy [MWh]</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B5E97" w14:textId="72484399" w:rsidR="00800465" w:rsidRPr="00BC5158" w:rsidRDefault="00C953DA" w:rsidP="008269B8">
            <w:pPr>
              <w:tabs>
                <w:tab w:val="left" w:pos="720"/>
              </w:tabs>
              <w:spacing w:after="120"/>
              <w:jc w:val="center"/>
              <w:rPr>
                <w:rFonts w:ascii="Arial Nova Cond Light" w:eastAsiaTheme="minorEastAsia" w:hAnsi="Arial Nova Cond Light" w:cs="Calibri Light"/>
                <w:bCs/>
                <w:sz w:val="22"/>
                <w:szCs w:val="22"/>
              </w:rPr>
            </w:pPr>
            <w:r w:rsidRPr="00C953DA">
              <w:rPr>
                <w:rFonts w:ascii="Arial Nova Cond Light" w:eastAsiaTheme="minorEastAsia" w:hAnsi="Arial Nova Cond Light" w:cs="Calibri Light"/>
                <w:sz w:val="22"/>
                <w:szCs w:val="22"/>
              </w:rPr>
              <w:t>959,988</w:t>
            </w:r>
          </w:p>
        </w:tc>
      </w:tr>
      <w:tr w:rsidR="00800465" w:rsidRPr="00BC5158" w14:paraId="73872201" w14:textId="77777777" w:rsidTr="008269B8">
        <w:trPr>
          <w:jc w:val="center"/>
        </w:trPr>
        <w:tc>
          <w:tcPr>
            <w:tcW w:w="846" w:type="dxa"/>
            <w:tcBorders>
              <w:top w:val="single" w:sz="4" w:space="0" w:color="000000"/>
              <w:left w:val="single" w:sz="4" w:space="0" w:color="000000"/>
              <w:bottom w:val="single" w:sz="4" w:space="0" w:color="000000"/>
            </w:tcBorders>
          </w:tcPr>
          <w:p w14:paraId="564300C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3</w:t>
            </w:r>
          </w:p>
        </w:tc>
        <w:tc>
          <w:tcPr>
            <w:tcW w:w="2972" w:type="dxa"/>
            <w:tcBorders>
              <w:top w:val="single" w:sz="4" w:space="0" w:color="000000"/>
              <w:left w:val="single" w:sz="4" w:space="0" w:color="000000"/>
              <w:bottom w:val="single" w:sz="4" w:space="0" w:color="000000"/>
            </w:tcBorders>
            <w:shd w:val="clear" w:color="auto" w:fill="auto"/>
          </w:tcPr>
          <w:p w14:paraId="638246B5"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Zgodność oznaczenia ppg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F7B3A" w14:textId="77777777" w:rsidR="00800465" w:rsidRPr="00BC5158" w:rsidRDefault="00800465" w:rsidP="008269B8">
            <w:pPr>
              <w:tabs>
                <w:tab w:val="left" w:pos="720"/>
              </w:tabs>
              <w:spacing w:after="120"/>
              <w:jc w:val="center"/>
              <w:rPr>
                <w:rFonts w:ascii="Arial Nova Cond Light" w:eastAsiaTheme="minorEastAsia" w:hAnsi="Arial Nova Cond Light" w:cs="Calibri Light"/>
                <w:sz w:val="22"/>
                <w:szCs w:val="22"/>
              </w:rPr>
            </w:pPr>
            <w:r w:rsidRPr="00BC5158">
              <w:rPr>
                <w:rFonts w:ascii="Arial Nova Cond Light" w:eastAsiaTheme="minorEastAsia" w:hAnsi="Arial Nova Cond Light" w:cs="Calibri Light"/>
                <w:sz w:val="22"/>
                <w:szCs w:val="22"/>
              </w:rPr>
              <w:t>Zamawiający umieścił w wykazie ppg numery identyfikacyjne punktów wyjścia nadane przez OSD. Numery te są zgodne z zapisami aktualnych faktur za zużycie paliwa gazowego i jego dystrybucję.</w:t>
            </w:r>
          </w:p>
        </w:tc>
      </w:tr>
      <w:tr w:rsidR="00800465" w:rsidRPr="00BC5158" w14:paraId="0F81601B" w14:textId="77777777" w:rsidTr="008269B8">
        <w:trPr>
          <w:jc w:val="center"/>
        </w:trPr>
        <w:tc>
          <w:tcPr>
            <w:tcW w:w="846" w:type="dxa"/>
            <w:tcBorders>
              <w:top w:val="single" w:sz="4" w:space="0" w:color="000000"/>
              <w:left w:val="single" w:sz="4" w:space="0" w:color="000000"/>
              <w:bottom w:val="single" w:sz="4" w:space="0" w:color="000000"/>
            </w:tcBorders>
          </w:tcPr>
          <w:p w14:paraId="22307A93"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4</w:t>
            </w:r>
          </w:p>
        </w:tc>
        <w:tc>
          <w:tcPr>
            <w:tcW w:w="2972" w:type="dxa"/>
            <w:tcBorders>
              <w:top w:val="single" w:sz="4" w:space="0" w:color="000000"/>
              <w:left w:val="single" w:sz="4" w:space="0" w:color="000000"/>
              <w:bottom w:val="single" w:sz="4" w:space="0" w:color="000000"/>
            </w:tcBorders>
            <w:shd w:val="clear" w:color="auto" w:fill="auto"/>
          </w:tcPr>
          <w:p w14:paraId="38DB16C5"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umowach obecnie obowiązujących Zamawiającego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55457" w14:textId="1B339DC5"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Umowa kompleksowa ważna do 01.01.2026 r. godz. 06:00</w:t>
            </w:r>
          </w:p>
        </w:tc>
      </w:tr>
      <w:tr w:rsidR="00800465" w:rsidRPr="00BC5158" w14:paraId="27490E7B"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509EC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5</w:t>
            </w:r>
          </w:p>
        </w:tc>
        <w:tc>
          <w:tcPr>
            <w:tcW w:w="2972" w:type="dxa"/>
            <w:tcBorders>
              <w:top w:val="single" w:sz="4" w:space="0" w:color="000000"/>
              <w:left w:val="single" w:sz="4" w:space="0" w:color="000000"/>
              <w:bottom w:val="single" w:sz="4" w:space="0" w:color="000000"/>
            </w:tcBorders>
            <w:shd w:val="clear" w:color="auto" w:fill="FFFFFF" w:themeFill="background1"/>
          </w:tcPr>
          <w:p w14:paraId="3CE76619"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Sposób wypowiedzenia umów zakupu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449D0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Termin wypowiedzenia – jeden miesiąc </w:t>
            </w:r>
          </w:p>
        </w:tc>
      </w:tr>
      <w:tr w:rsidR="00800465" w:rsidRPr="00BC5158" w14:paraId="172D4DD7"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38BD3E9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6</w:t>
            </w:r>
          </w:p>
        </w:tc>
        <w:tc>
          <w:tcPr>
            <w:tcW w:w="2972" w:type="dxa"/>
            <w:tcBorders>
              <w:top w:val="single" w:sz="4" w:space="0" w:color="000000"/>
              <w:left w:val="single" w:sz="4" w:space="0" w:color="000000"/>
              <w:bottom w:val="single" w:sz="4" w:space="0" w:color="000000"/>
            </w:tcBorders>
            <w:shd w:val="clear" w:color="auto" w:fill="FFFFFF" w:themeFill="background1"/>
          </w:tcPr>
          <w:p w14:paraId="4F178372"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terminie ważności umowy dystrybucyjnej</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1A7CA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Wykonawca jest uprawniony na mocy pełnomocnictwa do wyjaśniania wszelkich wątpliwości związanych z realizacją obecnej umowy.</w:t>
            </w:r>
          </w:p>
        </w:tc>
      </w:tr>
      <w:tr w:rsidR="00800465" w:rsidRPr="00BC5158" w14:paraId="70E3E0D2"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401000E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7</w:t>
            </w:r>
          </w:p>
        </w:tc>
        <w:tc>
          <w:tcPr>
            <w:tcW w:w="2972" w:type="dxa"/>
            <w:tcBorders>
              <w:top w:val="single" w:sz="4" w:space="0" w:color="000000"/>
              <w:left w:val="single" w:sz="4" w:space="0" w:color="000000"/>
              <w:bottom w:val="single" w:sz="4" w:space="0" w:color="000000"/>
            </w:tcBorders>
            <w:shd w:val="clear" w:color="auto" w:fill="FFFFFF" w:themeFill="background1"/>
          </w:tcPr>
          <w:p w14:paraId="40FF88EA"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zmianach ceny w okresie trwania umowy</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34618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dla podmiotów</w:t>
            </w:r>
            <w:r w:rsidRPr="00BC5158">
              <w:rPr>
                <w:rFonts w:ascii="Arial Nova Cond Light" w:eastAsiaTheme="minorEastAsia" w:hAnsi="Arial Nova Cond Light" w:cs="Calibri Light"/>
                <w:b/>
                <w:bCs/>
                <w:sz w:val="22"/>
                <w:szCs w:val="22"/>
              </w:rPr>
              <w:t xml:space="preserve"> niechronionych</w:t>
            </w:r>
            <w:r w:rsidRPr="00BC5158">
              <w:rPr>
                <w:rFonts w:ascii="Arial Nova Cond Light" w:eastAsiaTheme="minorEastAsia" w:hAnsi="Arial Nova Cond Light" w:cs="Calibri Light"/>
                <w:bCs/>
                <w:sz w:val="22"/>
                <w:szCs w:val="22"/>
              </w:rPr>
              <w:t xml:space="preserve"> </w:t>
            </w:r>
            <w:r w:rsidRPr="00BC5158">
              <w:rPr>
                <w:rFonts w:ascii="Arial Nova Cond Light" w:eastAsiaTheme="minorEastAsia" w:hAnsi="Arial Nova Cond Light" w:cs="Calibri Light"/>
                <w:b/>
                <w:bCs/>
                <w:sz w:val="22"/>
                <w:szCs w:val="22"/>
              </w:rPr>
              <w:t>nie przewiduje</w:t>
            </w:r>
            <w:r w:rsidRPr="00BC5158">
              <w:rPr>
                <w:rFonts w:ascii="Arial Nova Cond Light" w:eastAsiaTheme="minorEastAsia" w:hAnsi="Arial Nova Cond Light" w:cs="Calibri Light"/>
                <w:bCs/>
                <w:sz w:val="22"/>
                <w:szCs w:val="22"/>
              </w:rPr>
              <w:t xml:space="preserve"> zmiany ceny jednostkowej netto paliwa gazowego podczas trwania umowy, poza zmianami ogólnie obowiązujących przepisów prawa.</w:t>
            </w:r>
          </w:p>
          <w:p w14:paraId="428E872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Zamawiający dla podmiotów </w:t>
            </w:r>
            <w:r w:rsidRPr="00BC5158">
              <w:rPr>
                <w:rFonts w:ascii="Arial Nova Cond Light" w:eastAsiaTheme="minorEastAsia" w:hAnsi="Arial Nova Cond Light" w:cs="Calibri Light"/>
                <w:b/>
                <w:bCs/>
                <w:sz w:val="22"/>
                <w:szCs w:val="22"/>
              </w:rPr>
              <w:t>chronionych</w:t>
            </w:r>
            <w:r w:rsidRPr="00BC5158">
              <w:rPr>
                <w:rFonts w:ascii="Arial Nova Cond Light" w:eastAsiaTheme="minorEastAsia" w:hAnsi="Arial Nova Cond Light" w:cs="Calibri Light"/>
                <w:bCs/>
                <w:sz w:val="22"/>
                <w:szCs w:val="22"/>
              </w:rPr>
              <w:t xml:space="preserve"> wymienionych w art. 1 ustawy z dnia 26 stycznia 2022 r o szczególnych rozwiązaniach służących ochronie odbiorców paliw gazowych w związku z sytuacją na rynku gazu </w:t>
            </w:r>
            <w:r w:rsidRPr="00BC5158">
              <w:rPr>
                <w:rFonts w:ascii="Arial Nova Cond Light" w:eastAsiaTheme="minorEastAsia" w:hAnsi="Arial Nova Cond Light" w:cs="Calibri Light"/>
                <w:b/>
                <w:bCs/>
                <w:sz w:val="22"/>
                <w:szCs w:val="22"/>
              </w:rPr>
              <w:t>przewiduje</w:t>
            </w:r>
            <w:r w:rsidRPr="00BC5158">
              <w:rPr>
                <w:rFonts w:ascii="Arial Nova Cond Light" w:eastAsiaTheme="minorEastAsia" w:hAnsi="Arial Nova Cond Light" w:cs="Calibri Light"/>
                <w:bCs/>
                <w:sz w:val="22"/>
                <w:szCs w:val="22"/>
              </w:rPr>
              <w:t xml:space="preserve"> zmianę ceny paliwa gazowego, która będzie zgodne z Taryfą sprzedawcy zatwierdzoną dla tych podmiotów przez Prezesa URE.</w:t>
            </w:r>
            <w:r w:rsidRPr="00BC5158">
              <w:rPr>
                <w:rFonts w:ascii="Arial Nova Cond Light" w:eastAsiaTheme="minorEastAsia" w:hAnsi="Arial Nova Cond Light" w:cs="Calibri Light"/>
                <w:sz w:val="22"/>
                <w:szCs w:val="22"/>
              </w:rPr>
              <w:t>.</w:t>
            </w:r>
          </w:p>
        </w:tc>
      </w:tr>
      <w:tr w:rsidR="00800465" w:rsidRPr="00BC5158" w14:paraId="3592BF2D" w14:textId="77777777" w:rsidTr="008269B8">
        <w:trPr>
          <w:trHeight w:val="1257"/>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34C99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8</w:t>
            </w:r>
          </w:p>
        </w:tc>
        <w:tc>
          <w:tcPr>
            <w:tcW w:w="2972" w:type="dxa"/>
            <w:tcBorders>
              <w:top w:val="single" w:sz="4" w:space="0" w:color="000000"/>
              <w:left w:val="single" w:sz="4" w:space="0" w:color="000000"/>
              <w:bottom w:val="single" w:sz="4" w:space="0" w:color="000000"/>
            </w:tcBorders>
            <w:shd w:val="clear" w:color="auto" w:fill="FFFFFF" w:themeFill="background1"/>
          </w:tcPr>
          <w:p w14:paraId="1126252F" w14:textId="77777777" w:rsidR="00800465" w:rsidRPr="00BC5158" w:rsidRDefault="00800465" w:rsidP="008269B8">
            <w:pPr>
              <w:tabs>
                <w:tab w:val="left" w:pos="720"/>
              </w:tabs>
              <w:spacing w:after="120"/>
              <w:jc w:val="both"/>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Informacja o stosowaniu cen jednostkowych za dystrybucję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6D3DA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Ceny jednostkowe parametrów dystrybucyjnych zatwierdzone przez Prezesa Urzędu Regulacji Energetyki będą wprowadzone z dniem wdrożenia zmiany.</w:t>
            </w:r>
          </w:p>
          <w:p w14:paraId="1CE26D9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color w:val="000000"/>
                <w:sz w:val="22"/>
                <w:szCs w:val="22"/>
              </w:rPr>
              <w:t>Zamawiający w przypadku zmiany taryfy OSD wymaga od Wykonawców przesłania do Nabywców stosownej wiadomości zawierającej nowe ceny i termin ich wdrożenia do rozliczeń.</w:t>
            </w:r>
          </w:p>
        </w:tc>
      </w:tr>
      <w:tr w:rsidR="00800465" w:rsidRPr="00BC5158" w14:paraId="54DF08CA" w14:textId="77777777" w:rsidTr="008269B8">
        <w:trPr>
          <w:jc w:val="center"/>
        </w:trPr>
        <w:tc>
          <w:tcPr>
            <w:tcW w:w="846" w:type="dxa"/>
            <w:tcBorders>
              <w:top w:val="single" w:sz="4" w:space="0" w:color="000000"/>
              <w:left w:val="single" w:sz="4" w:space="0" w:color="000000"/>
              <w:bottom w:val="single" w:sz="4" w:space="0" w:color="000000"/>
            </w:tcBorders>
          </w:tcPr>
          <w:p w14:paraId="59BCF737"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9</w:t>
            </w:r>
          </w:p>
        </w:tc>
        <w:tc>
          <w:tcPr>
            <w:tcW w:w="2972" w:type="dxa"/>
            <w:tcBorders>
              <w:top w:val="single" w:sz="4" w:space="0" w:color="000000"/>
              <w:left w:val="single" w:sz="4" w:space="0" w:color="000000"/>
              <w:bottom w:val="single" w:sz="4" w:space="0" w:color="000000"/>
            </w:tcBorders>
            <w:shd w:val="clear" w:color="auto" w:fill="auto"/>
          </w:tcPr>
          <w:p w14:paraId="4164D8F7"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udostępnieniu danych o punktach poboru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4495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udostępni wszystkie posiadane dane niezbędne w procedurze zmiany sprzedawcy w arkuszu Excel</w:t>
            </w:r>
          </w:p>
        </w:tc>
      </w:tr>
      <w:tr w:rsidR="00800465" w:rsidRPr="00BC5158" w14:paraId="45B5CB6B" w14:textId="77777777" w:rsidTr="008269B8">
        <w:trPr>
          <w:jc w:val="center"/>
        </w:trPr>
        <w:tc>
          <w:tcPr>
            <w:tcW w:w="846" w:type="dxa"/>
            <w:tcBorders>
              <w:top w:val="single" w:sz="4" w:space="0" w:color="000000"/>
              <w:left w:val="single" w:sz="4" w:space="0" w:color="000000"/>
              <w:bottom w:val="single" w:sz="4" w:space="0" w:color="000000"/>
            </w:tcBorders>
          </w:tcPr>
          <w:p w14:paraId="0B611A5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10</w:t>
            </w:r>
          </w:p>
        </w:tc>
        <w:tc>
          <w:tcPr>
            <w:tcW w:w="2972" w:type="dxa"/>
            <w:tcBorders>
              <w:top w:val="single" w:sz="4" w:space="0" w:color="000000"/>
              <w:left w:val="single" w:sz="4" w:space="0" w:color="000000"/>
              <w:bottom w:val="single" w:sz="4" w:space="0" w:color="000000"/>
            </w:tcBorders>
            <w:shd w:val="clear" w:color="auto" w:fill="auto"/>
          </w:tcPr>
          <w:p w14:paraId="273BE667"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Informacja o udziałach Zamawiającego w akcjach promocyjnych lub lojalnościowych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C7B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i Odbiorcy nie podpisywali aneksów dotyczących programów lojalnościowych i promocyjnych .</w:t>
            </w:r>
          </w:p>
        </w:tc>
      </w:tr>
      <w:tr w:rsidR="00800465" w:rsidRPr="00BC5158" w14:paraId="3C3D9B79" w14:textId="77777777" w:rsidTr="008269B8">
        <w:trPr>
          <w:jc w:val="center"/>
        </w:trPr>
        <w:tc>
          <w:tcPr>
            <w:tcW w:w="846" w:type="dxa"/>
            <w:tcBorders>
              <w:top w:val="single" w:sz="4" w:space="0" w:color="000000"/>
              <w:left w:val="single" w:sz="4" w:space="0" w:color="000000"/>
              <w:bottom w:val="single" w:sz="4" w:space="0" w:color="000000"/>
            </w:tcBorders>
          </w:tcPr>
          <w:p w14:paraId="6A49AA53"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11</w:t>
            </w:r>
          </w:p>
        </w:tc>
        <w:tc>
          <w:tcPr>
            <w:tcW w:w="2972" w:type="dxa"/>
            <w:tcBorders>
              <w:top w:val="single" w:sz="4" w:space="0" w:color="000000"/>
              <w:left w:val="single" w:sz="4" w:space="0" w:color="000000"/>
              <w:bottom w:val="single" w:sz="4" w:space="0" w:color="000000"/>
            </w:tcBorders>
            <w:shd w:val="clear" w:color="auto" w:fill="auto"/>
          </w:tcPr>
          <w:p w14:paraId="271825EB"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sposobie zawarcia umowy</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743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dopuszcza podpisanie umowy w drodze wymiany korespondencji pocztą elektroniczną uwzględniającą podpis elektroniczny, pocztą tradycyjną lub kurierską.</w:t>
            </w:r>
          </w:p>
        </w:tc>
      </w:tr>
      <w:tr w:rsidR="00800465" w:rsidRPr="00BC5158" w14:paraId="1ACC42A3" w14:textId="77777777" w:rsidTr="008269B8">
        <w:trPr>
          <w:jc w:val="center"/>
        </w:trPr>
        <w:tc>
          <w:tcPr>
            <w:tcW w:w="846" w:type="dxa"/>
            <w:tcBorders>
              <w:top w:val="single" w:sz="4" w:space="0" w:color="000000"/>
              <w:left w:val="single" w:sz="4" w:space="0" w:color="000000"/>
              <w:bottom w:val="single" w:sz="4" w:space="0" w:color="000000"/>
            </w:tcBorders>
          </w:tcPr>
          <w:p w14:paraId="22824DB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bookmarkStart w:id="1" w:name="_Hlk163725216"/>
            <w:r w:rsidRPr="00BC5158">
              <w:rPr>
                <w:rFonts w:ascii="Arial Nova Cond Light" w:eastAsiaTheme="minorEastAsia" w:hAnsi="Arial Nova Cond Light" w:cs="Calibri Light"/>
                <w:bCs/>
                <w:sz w:val="22"/>
                <w:szCs w:val="22"/>
              </w:rPr>
              <w:t>12</w:t>
            </w:r>
          </w:p>
        </w:tc>
        <w:tc>
          <w:tcPr>
            <w:tcW w:w="2972" w:type="dxa"/>
            <w:tcBorders>
              <w:top w:val="single" w:sz="4" w:space="0" w:color="000000"/>
              <w:left w:val="single" w:sz="4" w:space="0" w:color="000000"/>
              <w:bottom w:val="single" w:sz="4" w:space="0" w:color="000000"/>
            </w:tcBorders>
            <w:shd w:val="clear" w:color="auto" w:fill="auto"/>
          </w:tcPr>
          <w:p w14:paraId="7BEC60BC"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sposobach rozliczenia zużytego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04C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wymaga rozliczenia rzeczywistego zużycia paliwa gazowego na podstawie odczytów układów pomiarowo-rozliczeniowych dokonywanych w terminach stosowanych przez OSD.</w:t>
            </w:r>
          </w:p>
          <w:p w14:paraId="03EC497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dopuszcza na rzecz rozliczeń jednomiesięcznych możliwość dokonywania szacowania zużycia paliwa gazowego lub dokonywania samodzielnego przez Odbiorcę odczytu i przekazywania wyniku odczytu Wykonawcy.</w:t>
            </w:r>
          </w:p>
        </w:tc>
      </w:tr>
      <w:bookmarkEnd w:id="1"/>
      <w:tr w:rsidR="00800465" w:rsidRPr="00BC5158" w14:paraId="7C2AF0D5" w14:textId="77777777" w:rsidTr="008269B8">
        <w:trPr>
          <w:jc w:val="center"/>
        </w:trPr>
        <w:tc>
          <w:tcPr>
            <w:tcW w:w="846" w:type="dxa"/>
            <w:tcBorders>
              <w:top w:val="single" w:sz="4" w:space="0" w:color="000000"/>
              <w:left w:val="single" w:sz="4" w:space="0" w:color="000000"/>
              <w:bottom w:val="single" w:sz="4" w:space="0" w:color="000000"/>
            </w:tcBorders>
          </w:tcPr>
          <w:p w14:paraId="2925353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13</w:t>
            </w:r>
          </w:p>
        </w:tc>
        <w:tc>
          <w:tcPr>
            <w:tcW w:w="2972" w:type="dxa"/>
            <w:tcBorders>
              <w:top w:val="single" w:sz="4" w:space="0" w:color="000000"/>
              <w:left w:val="single" w:sz="4" w:space="0" w:color="000000"/>
              <w:bottom w:val="single" w:sz="4" w:space="0" w:color="000000"/>
            </w:tcBorders>
            <w:shd w:val="clear" w:color="auto" w:fill="auto"/>
          </w:tcPr>
          <w:p w14:paraId="13775C3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sposobie fakturowania.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9C2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Wykonawca dostarczy faktury na adresy Odbiorców paliwa gazowego.</w:t>
            </w:r>
          </w:p>
        </w:tc>
      </w:tr>
      <w:tr w:rsidR="00800465" w:rsidRPr="00BC5158" w14:paraId="18AB8599" w14:textId="77777777" w:rsidTr="008269B8">
        <w:trPr>
          <w:jc w:val="center"/>
        </w:trPr>
        <w:tc>
          <w:tcPr>
            <w:tcW w:w="846" w:type="dxa"/>
            <w:tcBorders>
              <w:top w:val="single" w:sz="4" w:space="0" w:color="000000"/>
              <w:left w:val="single" w:sz="4" w:space="0" w:color="000000"/>
              <w:bottom w:val="single" w:sz="4" w:space="0" w:color="000000"/>
            </w:tcBorders>
          </w:tcPr>
          <w:p w14:paraId="166620D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14</w:t>
            </w:r>
          </w:p>
        </w:tc>
        <w:tc>
          <w:tcPr>
            <w:tcW w:w="2972" w:type="dxa"/>
            <w:tcBorders>
              <w:top w:val="single" w:sz="4" w:space="0" w:color="000000"/>
              <w:left w:val="single" w:sz="4" w:space="0" w:color="000000"/>
              <w:bottom w:val="single" w:sz="4" w:space="0" w:color="000000"/>
            </w:tcBorders>
            <w:shd w:val="clear" w:color="auto" w:fill="auto"/>
          </w:tcPr>
          <w:p w14:paraId="67062BD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Ilość umów w postępowaniu</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C0A1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w:t>
            </w:r>
          </w:p>
        </w:tc>
      </w:tr>
      <w:tr w:rsidR="00800465" w:rsidRPr="00BC5158" w14:paraId="5EFDC4AD" w14:textId="77777777" w:rsidTr="008269B8">
        <w:trPr>
          <w:jc w:val="center"/>
        </w:trPr>
        <w:tc>
          <w:tcPr>
            <w:tcW w:w="846" w:type="dxa"/>
            <w:tcBorders>
              <w:top w:val="single" w:sz="4" w:space="0" w:color="000000"/>
              <w:left w:val="single" w:sz="4" w:space="0" w:color="000000"/>
              <w:bottom w:val="single" w:sz="4" w:space="0" w:color="000000"/>
            </w:tcBorders>
          </w:tcPr>
          <w:p w14:paraId="0730FA7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15</w:t>
            </w:r>
          </w:p>
        </w:tc>
        <w:tc>
          <w:tcPr>
            <w:tcW w:w="2972" w:type="dxa"/>
            <w:tcBorders>
              <w:top w:val="single" w:sz="4" w:space="0" w:color="000000"/>
              <w:left w:val="single" w:sz="4" w:space="0" w:color="000000"/>
              <w:bottom w:val="single" w:sz="4" w:space="0" w:color="000000"/>
            </w:tcBorders>
            <w:shd w:val="clear" w:color="auto" w:fill="auto"/>
          </w:tcPr>
          <w:p w14:paraId="7D04ECA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Rozliczenia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016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Zamawiający wymaga, aby rozliczenia zużytego paliwa gazowego odbywały się z zastosowaniem jednostki kWh. Wobec tego, cena jednostkowa paliwa gazowego powinna być podawana w fakturze do pięciu miejsc po przecinku. </w:t>
            </w:r>
          </w:p>
        </w:tc>
      </w:tr>
    </w:tbl>
    <w:p w14:paraId="486F0F24"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Wymagania (obowiązki) stawiane Wykonawcy, opisane zostały w projektowanych postanowieniach umowy.</w:t>
      </w:r>
    </w:p>
    <w:p w14:paraId="67A4C04D"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Zamawiający udzieli wyłonionemu w postępowaniu Wykonawcy pełnomocnictwa na które składa się obowiązek:</w:t>
      </w:r>
    </w:p>
    <w:p w14:paraId="36723D37"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powiadomienia właściwego Operatora Systemu Dystrybucyjnego o zawarciu umowy sprzedaży paliwa gazowego oraz o planowanym terminie rozpoczęcia sprzedaży paliwa gazowego,</w:t>
      </w:r>
    </w:p>
    <w:p w14:paraId="57A32864"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złożenie oświadczenia o wypowiedzeniu dotychczas obowiązującej umowy sprzedaży paliwa gazowego i świadczenia usług dystrybucji (umowy kompleksowej),</w:t>
      </w:r>
    </w:p>
    <w:p w14:paraId="2951741F"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w przypadku zawarcia umowy sprzedaży paliwa gazowego - zawarcie umowy o świadczenie usług dystrybucji ze wskazanym Operatorem Systemu Dystrybucyjnego, w tym upoważnienie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tego paliwa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34E0A367"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wzoru umowy o świadczenie usług dystrybucji zamieszczonego na stronie internetowej wskazanego Operatora Systemu Dystrybucyjnego,</w:t>
      </w:r>
    </w:p>
    <w:p w14:paraId="28E96D9A"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obowiązującej taryfy wskazanego Operatora Systemu Dystrybucyjnego oraz Instrukcji Ruchu  i Eksploatacji Sieci Dystrybucyjnej Operatora Systemu Dystrybucyjnego,</w:t>
      </w:r>
    </w:p>
    <w:p w14:paraId="1E1E75DA"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Pr="00BC5158">
        <w:rPr>
          <w:rFonts w:ascii="Arial Nova Cond Light" w:hAnsi="Arial Nova Cond Light" w:cs="Calibri Light"/>
          <w:sz w:val="22"/>
          <w:szCs w:val="22"/>
        </w:rPr>
        <w:t xml:space="preserve"> </w:t>
      </w:r>
      <w:r w:rsidRPr="00BC5158">
        <w:rPr>
          <w:rFonts w:ascii="Arial Nova Cond Light" w:eastAsiaTheme="minorHAnsi" w:hAnsi="Arial Nova Cond Light" w:cs="Calibri Light"/>
          <w:sz w:val="22"/>
          <w:szCs w:val="22"/>
        </w:rPr>
        <w:t>Wskazany Operator Systemu Dystrybucyjnego będzie wówczas upoważniony do udzielania dalszego upoważnienia w tym zakresie swoim pracownikom i innym osobom, które łączy z nim stosunek prawny.</w:t>
      </w:r>
    </w:p>
    <w:p w14:paraId="119BFBEC" w14:textId="77777777" w:rsidR="00800465" w:rsidRPr="00BC5158" w:rsidRDefault="00800465" w:rsidP="00800465">
      <w:pPr>
        <w:widowControl w:val="0"/>
        <w:numPr>
          <w:ilvl w:val="0"/>
          <w:numId w:val="2"/>
        </w:numPr>
        <w:tabs>
          <w:tab w:val="num" w:pos="709"/>
        </w:tabs>
        <w:suppressAutoHyphens/>
        <w:spacing w:after="319"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w:t>
      </w:r>
    </w:p>
    <w:p w14:paraId="281C4A67"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14:paraId="605F17B3"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Spełnienie innych wymagań określonych w istotnych postanowieniach umowy oraz wynikających z obowiązujących przepisów prawa.</w:t>
      </w:r>
    </w:p>
    <w:p w14:paraId="3B1D1667"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 toku realizacji Umowy Zamawiający zastrzega sobie prawo do zmniejszenia lub zwiększenia łącznej ilości zakupionego paliwa gazowego w zakresie do   ± 10%, względem zużycia paliwa gazowego  podanej poniżej. Zaistnienie okoliczności, o której mowa powyżej, spowoduje odpowiednio zmniejszenie lub zwiększenie wynagrodzenia należnego Wykonawcy z tytułu niniejszej Umowy. Zwiększenie lub zmniejszenie ilości paliwa gazowego nie stanowi podstawy do jakichkolwiek roszczeń ze strony Wykonawcy. Zakres i zasady dokonania zmian:</w:t>
      </w:r>
    </w:p>
    <w:p w14:paraId="65F1483B"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zmniejszenie ilości paliwa gazowego wynikające ze zużycia paliwa gazowego wg bieżących odczytów z gazomierza, które będzie różne od ilości paliwa gazowego wskazanego poniżej odbywa się automatycznie,  na podstawie bieżącego zużycia paliwa gazowego na wystawianych fakturach, </w:t>
      </w:r>
    </w:p>
    <w:p w14:paraId="746CDEF7"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zwiększenie ilości paliwa gazowego wynikające ze zużycia paliwa gazowego wg bieżących odczytów z licznika, które będzie różne od ilości paliwa gazowego wskazanego poniżej odbywa się automatycznie,  na podstawie bieżącego zużycia paliwa gazowego na wystawianych fakturach, </w:t>
      </w:r>
    </w:p>
    <w:p w14:paraId="0FB29A47"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zwiększenie/zmniejszenie (dodanie/odjęcie) ilości PPG – wymaga złożenia przez Zamawiającego jednostronnego oświadczenia woli. Zmiana ilości PPG wynikać może w szczególności z likwidacji PPG, powstania/nabycia nowego PPG,  zmiany właściwości technicznych PPG, zmiany stanu prawnego lub technicznego PPG, zmiany w zakresie nabywcy, odbiorcy, płatnika w szczególności przeniesienia praw i obowiązków związanych z obiektem, przy którym znajduje się dane PPG, zaistnienia przeszkód prawnych i formalnych uniemożliwiających przeprowadzenie procedury zmiany sprzedawcy lub włączenia bądź wyłączenia punktu poboru gazu przez Zamawiającego.</w:t>
      </w:r>
    </w:p>
    <w:p w14:paraId="51D542AD"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bookmarkStart w:id="2" w:name="_Hlk50532104"/>
      <w:r w:rsidRPr="00BC5158">
        <w:rPr>
          <w:rFonts w:ascii="Arial Nova Cond Light" w:hAnsi="Arial Nova Cond Light" w:cs="Calibri Light"/>
          <w:sz w:val="22"/>
          <w:szCs w:val="22"/>
        </w:rPr>
        <w:t>W niniejszym postępowaniu Zamawiający założył zużycie paliwa gazowego wg rzeczywistego zużycia w okresie rozliczeniowym dotyczącym roku 2024.</w:t>
      </w:r>
    </w:p>
    <w:p w14:paraId="7D6BB91E"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Zamawiający ma prawo, w okresie obowiązywania Umowy do zmiany grup taryfowych, mocy umownej dla poszczególnych PPG określonych w </w:t>
      </w:r>
      <w:r w:rsidRPr="00BC5158">
        <w:rPr>
          <w:rFonts w:ascii="Arial Nova Cond Light" w:hAnsi="Arial Nova Cond Light" w:cs="Calibri Light"/>
          <w:b/>
          <w:color w:val="FF0000"/>
          <w:sz w:val="22"/>
          <w:szCs w:val="22"/>
        </w:rPr>
        <w:t xml:space="preserve">załączniku nr 1 </w:t>
      </w:r>
      <w:r w:rsidRPr="00BC5158">
        <w:rPr>
          <w:rFonts w:ascii="Arial Nova Cond Light" w:hAnsi="Arial Nova Cond Light" w:cs="Calibri Light"/>
          <w:sz w:val="22"/>
          <w:szCs w:val="22"/>
        </w:rPr>
        <w:t>do Umowy po uprzednim uzgodnieniu warunków technicznych dokonania tych zmian z Operatorem Systemu Dystrybucyjnego, zwanym dalej OSD. Zmiany w Umowie następować będą na pisemny wniosek  Zamawiającego skierowany do Wykonawcy, po uzgodnieniu warunków zamiany przez Zamawiającego 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28A99EAC"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Wykonawca zobowiązuje się wykonać przedmiot umowy siłami własnymi lub z udziałem podwykonawców.</w:t>
      </w:r>
    </w:p>
    <w:p w14:paraId="0E39002F"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Sprzedaż paliwa gazowego i świadczenie usługi dystrybucji paliwa gazowego odbywać się będzie w ramach umowy kompleksowej na warunkach określonych przepisami ustawy z dnia 10 kwietnia 1997r. - Prawo energetyczne oraz zgodnie z wydanymi do tej ustawy przepisami wykonawczymi. </w:t>
      </w:r>
    </w:p>
    <w:p w14:paraId="3BC8BA6E"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Sprzedaż i dystrybucja paliwa gazowego odbywać się będzie w zgodzie z parametrami jakościowymi paliwa gazowego oraz wskaźnikami jakości i niezawodności dostaw paliwa gazowego określonymi w zatwierdzonej przez Prezesa Urzędu Regulacji Energetyki Instrukcji Ruchu i Eksploatacji Sieci Dystrybucyjnej Operatora Systemu Dystrybucyjnego. </w:t>
      </w:r>
    </w:p>
    <w:p w14:paraId="1EA4E003" w14:textId="1E4D8CBA"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Rozliczenia za dystrybucję paliwa gazowego dokonywać się będą na podstawie faktur wystawionych przez Wykonawcę wg cen zawartych  w aktualnej Taryfie dystrybucyjnej </w:t>
      </w:r>
      <w:r w:rsidRPr="00BC5158">
        <w:rPr>
          <w:rFonts w:ascii="Arial Nova Cond Light" w:hAnsi="Arial Nova Cond Light" w:cs="Calibri Light"/>
          <w:b/>
          <w:bCs/>
          <w:sz w:val="22"/>
          <w:szCs w:val="22"/>
        </w:rPr>
        <w:t>Polska Spółka Gazownictwa sp. z o.o..</w:t>
      </w:r>
      <w:r w:rsidRPr="00BC5158">
        <w:rPr>
          <w:rFonts w:ascii="Arial Nova Cond Light" w:hAnsi="Arial Nova Cond Light" w:cs="Calibri Light"/>
          <w:b/>
          <w:bCs/>
          <w:sz w:val="22"/>
          <w:szCs w:val="22"/>
        </w:rPr>
        <w:tab/>
      </w:r>
    </w:p>
    <w:p w14:paraId="36328298"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Wykonawca wystawi jedną fakturę na każdego z Odbiorców zawierającą rozliczenia za dystrybucję i dostawę paliwa gazowego.</w:t>
      </w:r>
      <w:bookmarkEnd w:id="2"/>
    </w:p>
    <w:p w14:paraId="4AC8E134"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 xml:space="preserve">Wykonawca zobowiązany jest do zaoferowania jednakowej ceny dla wszystkich punktów poboru paliwa gazowego. </w:t>
      </w:r>
    </w:p>
    <w:p w14:paraId="17745585" w14:textId="7E166E71"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 xml:space="preserve">Sprzedaż paliwa gazowego odbywać się będzie za pośrednictwem sieci dystrybucyjnej należącej do Operatorów Systemu Dystrybucyjnego: </w:t>
      </w:r>
      <w:r w:rsidRPr="00BC5158">
        <w:rPr>
          <w:rFonts w:ascii="Arial Nova Cond Light" w:eastAsiaTheme="minorEastAsia" w:hAnsi="Arial Nova Cond Light" w:cs="Calibri Light"/>
          <w:b/>
          <w:bCs/>
          <w:sz w:val="22"/>
          <w:szCs w:val="22"/>
        </w:rPr>
        <w:t>Polska Spółka Gazownictwa Sp. z o.o.</w:t>
      </w:r>
      <w:r w:rsidRPr="00BC5158">
        <w:rPr>
          <w:rFonts w:ascii="Arial Nova Cond Light" w:eastAsiaTheme="minorEastAsia" w:hAnsi="Arial Nova Cond Light" w:cs="Calibri Light"/>
          <w:sz w:val="22"/>
          <w:szCs w:val="22"/>
        </w:rPr>
        <w:t xml:space="preserve"> (szczegóły zaznaczone są w zał. 1 do umowy) na warunkach określonych przepisami ustawy Prawo energetyczne, zgodnie z obowiązującym rozporządzeniami do ww. ustawy, przepisami kodeksu cywilnego, zasadami określonymi w koncesjach, postanowieniach SWZ oraz zgodnie z obowiązującą Taryfą dystrybucji paliwa gazowego </w:t>
      </w:r>
      <w:r w:rsidRPr="00BC5158">
        <w:rPr>
          <w:rFonts w:ascii="Arial Nova Cond Light" w:eastAsiaTheme="minorEastAsia" w:hAnsi="Arial Nova Cond Light" w:cs="Calibri Light"/>
          <w:b/>
          <w:bCs/>
          <w:sz w:val="22"/>
          <w:szCs w:val="22"/>
        </w:rPr>
        <w:t>Polskiej Spółki Gazownictwa Sp. z o.o.</w:t>
      </w:r>
      <w:r w:rsidRPr="00BC5158">
        <w:rPr>
          <w:rFonts w:ascii="Arial Nova Cond Light" w:eastAsiaTheme="minorEastAsia" w:hAnsi="Arial Nova Cond Light" w:cs="Calibri Light"/>
          <w:sz w:val="22"/>
          <w:szCs w:val="22"/>
        </w:rPr>
        <w:t xml:space="preserve"> zatwierdzoną przez Prezesa URE. </w:t>
      </w:r>
    </w:p>
    <w:p w14:paraId="650189AF"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 związku z charakterem zamówienia nie można określić dokładnego zużycia paliwa gazowego objętego przedmiotem zamówienia. Z tego powodu  Zamawiający przedstawił przewidywalną ilość zużycia paliwa gazowego. Zamawiający przewiduje, iż rzeczywista ilość zużycia paliwa gazowego może ulec zmianie,  tj. zwiększeniu bądź zmniejszeniu przy zachowaniu zaoferowanych cen jednostkowych. Tym samym opisane prognozowane zużycie energii elektrycznej nie stanowi dla Zamawiającego zobowiązania do zakupu paliwa gazowego  w podanej wysokości.</w:t>
      </w:r>
    </w:p>
    <w:p w14:paraId="070BEB86"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6F572B33" w14:textId="77777777" w:rsidR="00800465" w:rsidRPr="00BC5158" w:rsidRDefault="00800465" w:rsidP="00800465">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sz w:val="22"/>
          <w:szCs w:val="22"/>
          <w:lang w:eastAsia="en-US"/>
        </w:rPr>
        <w:t>Wszystkie wymagania określone powyżej stanowią wymagania minimalne, a ich spełnienie jest obligatoryjne. Niespełnienie ww. wymagań minimalnych skutkować będzie odrzuceniem oferty jako niezgodnej z warunkami zamówienia na podstawie art. 226 ust. 1 pkt 5 ustawy Pzp.</w:t>
      </w:r>
    </w:p>
    <w:p w14:paraId="7E213437"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5ADD2960" w14:textId="77777777" w:rsidR="00800465" w:rsidRPr="00BC5158" w:rsidRDefault="00800465" w:rsidP="00800465">
      <w:pPr>
        <w:jc w:val="both"/>
        <w:rPr>
          <w:rFonts w:ascii="Arial Nova Cond Light" w:eastAsiaTheme="majorEastAsia" w:hAnsi="Arial Nova Cond Light" w:cs="Calibri Light"/>
          <w:color w:val="FF0000"/>
          <w:sz w:val="22"/>
          <w:szCs w:val="22"/>
          <w:lang w:eastAsia="en-US"/>
        </w:rPr>
      </w:pPr>
    </w:p>
    <w:p w14:paraId="71892A67"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3BA0747C" w14:textId="77777777" w:rsidR="00B96556" w:rsidRPr="00BC5158" w:rsidRDefault="00B96556" w:rsidP="00CC1C42">
      <w:pPr>
        <w:jc w:val="center"/>
        <w:rPr>
          <w:rFonts w:ascii="Arial Nova Cond Light" w:eastAsiaTheme="majorEastAsia" w:hAnsi="Arial Nova Cond Light" w:cs="Calibri Light"/>
          <w:bCs/>
          <w:sz w:val="22"/>
          <w:szCs w:val="22"/>
          <w:lang w:eastAsia="en-US"/>
        </w:rPr>
      </w:pPr>
    </w:p>
    <w:sectPr w:rsidR="00B96556" w:rsidRPr="00BC5158" w:rsidSect="002907B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B4216" w14:textId="77777777" w:rsidR="00B66560" w:rsidRDefault="00B66560" w:rsidP="000F1DCF">
      <w:r>
        <w:separator/>
      </w:r>
    </w:p>
  </w:endnote>
  <w:endnote w:type="continuationSeparator" w:id="0">
    <w:p w14:paraId="7F71B65D" w14:textId="77777777" w:rsidR="00B66560" w:rsidRDefault="00B66560" w:rsidP="000F1DCF">
      <w:r>
        <w:continuationSeparator/>
      </w:r>
    </w:p>
  </w:endnote>
  <w:endnote w:type="continuationNotice" w:id="1">
    <w:p w14:paraId="41B6ADAC" w14:textId="77777777" w:rsidR="00B66560" w:rsidRDefault="00B66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Cond Light">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91B9E" w14:textId="77777777" w:rsidR="00B66560" w:rsidRDefault="00B66560" w:rsidP="000F1DCF">
      <w:r>
        <w:separator/>
      </w:r>
    </w:p>
  </w:footnote>
  <w:footnote w:type="continuationSeparator" w:id="0">
    <w:p w14:paraId="06486187" w14:textId="77777777" w:rsidR="00B66560" w:rsidRDefault="00B66560" w:rsidP="000F1DCF">
      <w:r>
        <w:continuationSeparator/>
      </w:r>
    </w:p>
  </w:footnote>
  <w:footnote w:type="continuationNotice" w:id="1">
    <w:p w14:paraId="180471AC" w14:textId="77777777" w:rsidR="00B66560" w:rsidRDefault="00B665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1CCC6" w14:textId="77777777" w:rsidR="009F2D40" w:rsidRPr="00800465"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800465">
      <w:rPr>
        <w:rFonts w:ascii="Arial Nova Cond Light" w:eastAsiaTheme="majorEastAsia" w:hAnsi="Arial Nova Cond Light" w:cs="Calibri Light"/>
        <w:b/>
        <w:caps/>
        <w:spacing w:val="20"/>
        <w:lang w:eastAsia="en-US"/>
      </w:rPr>
      <w:t>Załącznik nr 1 do SWZ</w:t>
    </w:r>
  </w:p>
  <w:p w14:paraId="1B9055EE" w14:textId="77777777" w:rsidR="00C953DA" w:rsidRPr="00C953DA" w:rsidRDefault="00C953DA" w:rsidP="00C953DA">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bookmarkStart w:id="3" w:name="_Hlk197863818"/>
    <w:r w:rsidRPr="00C953DA">
      <w:rPr>
        <w:rFonts w:ascii="Arial Nova Cond Light" w:eastAsiaTheme="majorEastAsia" w:hAnsi="Arial Nova Cond Light" w:cs="Calibri Light"/>
        <w:b/>
        <w:caps/>
        <w:spacing w:val="20"/>
        <w:sz w:val="20"/>
        <w:szCs w:val="20"/>
        <w:lang w:eastAsia="en-US"/>
      </w:rPr>
      <w:t xml:space="preserve">ZAOPATRZENIE OBIEKTÓW POMORSKIEGO OŚRODKA DORADZTWA ROLNICZEGO W LUBANIU </w:t>
    </w:r>
  </w:p>
  <w:p w14:paraId="1B59BFAB" w14:textId="0B3D3D24" w:rsidR="009F2D40" w:rsidRPr="00800465" w:rsidRDefault="00C953DA" w:rsidP="00C953DA">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C953DA">
      <w:rPr>
        <w:rFonts w:ascii="Arial Nova Cond Light" w:eastAsiaTheme="majorEastAsia" w:hAnsi="Arial Nova Cond Light" w:cs="Calibri Light"/>
        <w:b/>
        <w:caps/>
        <w:spacing w:val="20"/>
        <w:sz w:val="20"/>
        <w:szCs w:val="20"/>
        <w:lang w:eastAsia="en-US"/>
      </w:rPr>
      <w:t xml:space="preserve">W PALIWO GAZOWE NA ROK 2026                                                                                                 </w:t>
    </w:r>
    <w:r w:rsidR="00800465" w:rsidRPr="00800465">
      <w:rPr>
        <w:rFonts w:ascii="Arial Nova Cond Light" w:eastAsiaTheme="majorEastAsia" w:hAnsi="Arial Nova Cond Light" w:cs="Calibri Light"/>
        <w:b/>
        <w:caps/>
        <w:spacing w:val="20"/>
        <w:sz w:val="20"/>
        <w:szCs w:val="20"/>
        <w:lang w:eastAsia="en-US"/>
      </w:rPr>
      <w:t xml:space="preserve">                                                                                              </w:t>
    </w:r>
    <w:bookmarkEnd w:id="3"/>
    <w:r w:rsidR="009F2D40" w:rsidRPr="00800465">
      <w:rPr>
        <w:rFonts w:ascii="Arial Nova Cond Light" w:eastAsiaTheme="majorEastAsia" w:hAnsi="Arial Nova Cond Light" w:cs="Calibri Light"/>
        <w:b/>
        <w:caps/>
        <w:spacing w:val="20"/>
        <w:lang w:eastAsia="en-US"/>
      </w:rPr>
      <w:t>szczegółowy opis przedmiotu zamówienia</w:t>
    </w:r>
  </w:p>
  <w:p w14:paraId="7CD5BA5D" w14:textId="2045C1AC" w:rsidR="00593CE4" w:rsidRPr="00800465"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r w:rsidRPr="00800465">
      <w:rPr>
        <w:rFonts w:ascii="Arial Nova Cond Light" w:eastAsiaTheme="majorEastAsia" w:hAnsi="Arial Nova Cond Light" w:cs="Calibri Light"/>
        <w:b/>
        <w:caps/>
        <w:spacing w:val="20"/>
        <w:sz w:val="20"/>
        <w:szCs w:val="20"/>
        <w:lang w:eastAsia="en-US"/>
      </w:rPr>
      <w:t xml:space="preserve">NR SPRAWY: </w:t>
    </w:r>
  </w:p>
  <w:p w14:paraId="2E5B7C5F" w14:textId="77777777" w:rsidR="00281846" w:rsidRDefault="002818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3E8F2864"/>
    <w:multiLevelType w:val="hybridMultilevel"/>
    <w:tmpl w:val="9A08B7D0"/>
    <w:lvl w:ilvl="0" w:tplc="D250F918">
      <w:start w:val="6"/>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575654AA"/>
    <w:multiLevelType w:val="multilevel"/>
    <w:tmpl w:val="65B669AE"/>
    <w:lvl w:ilvl="0">
      <w:start w:val="3"/>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decimal"/>
      <w:lvlText w:val="%3)"/>
      <w:lvlJc w:val="left"/>
      <w:pPr>
        <w:ind w:left="1288" w:hanging="720"/>
      </w:p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62E663C5"/>
    <w:multiLevelType w:val="multilevel"/>
    <w:tmpl w:val="78BE99E0"/>
    <w:lvl w:ilvl="0">
      <w:start w:val="4"/>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3952370">
    <w:abstractNumId w:val="3"/>
  </w:num>
  <w:num w:numId="2" w16cid:durableId="1291981902">
    <w:abstractNumId w:val="0"/>
  </w:num>
  <w:num w:numId="3" w16cid:durableId="183322735">
    <w:abstractNumId w:val="4"/>
  </w:num>
  <w:num w:numId="4" w16cid:durableId="1664696185">
    <w:abstractNumId w:val="2"/>
  </w:num>
  <w:num w:numId="5" w16cid:durableId="20058190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62B"/>
    <w:rsid w:val="000047DD"/>
    <w:rsid w:val="00007B28"/>
    <w:rsid w:val="00007E72"/>
    <w:rsid w:val="0001016A"/>
    <w:rsid w:val="00011439"/>
    <w:rsid w:val="00012548"/>
    <w:rsid w:val="00013CA0"/>
    <w:rsid w:val="00014A8A"/>
    <w:rsid w:val="000151F9"/>
    <w:rsid w:val="00015A81"/>
    <w:rsid w:val="00015B95"/>
    <w:rsid w:val="00016F35"/>
    <w:rsid w:val="000179DD"/>
    <w:rsid w:val="00021F08"/>
    <w:rsid w:val="0002409D"/>
    <w:rsid w:val="0002409E"/>
    <w:rsid w:val="00024159"/>
    <w:rsid w:val="00024441"/>
    <w:rsid w:val="00024889"/>
    <w:rsid w:val="000254C7"/>
    <w:rsid w:val="000255BE"/>
    <w:rsid w:val="000259C7"/>
    <w:rsid w:val="000262FC"/>
    <w:rsid w:val="00026E2D"/>
    <w:rsid w:val="000278ED"/>
    <w:rsid w:val="0003224C"/>
    <w:rsid w:val="00033FF9"/>
    <w:rsid w:val="00035C62"/>
    <w:rsid w:val="00036A89"/>
    <w:rsid w:val="00042F91"/>
    <w:rsid w:val="000436EE"/>
    <w:rsid w:val="0004373B"/>
    <w:rsid w:val="00043BCE"/>
    <w:rsid w:val="00043F31"/>
    <w:rsid w:val="000450C6"/>
    <w:rsid w:val="00045936"/>
    <w:rsid w:val="0004636C"/>
    <w:rsid w:val="00046CE9"/>
    <w:rsid w:val="000521B3"/>
    <w:rsid w:val="000530B3"/>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6526"/>
    <w:rsid w:val="00087088"/>
    <w:rsid w:val="00087C7A"/>
    <w:rsid w:val="000910CE"/>
    <w:rsid w:val="00094B4F"/>
    <w:rsid w:val="00097C94"/>
    <w:rsid w:val="000A12A1"/>
    <w:rsid w:val="000A1E59"/>
    <w:rsid w:val="000A219E"/>
    <w:rsid w:val="000A2873"/>
    <w:rsid w:val="000A3677"/>
    <w:rsid w:val="000A4BC7"/>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6837"/>
    <w:rsid w:val="000F78A0"/>
    <w:rsid w:val="001016C6"/>
    <w:rsid w:val="00104143"/>
    <w:rsid w:val="00104997"/>
    <w:rsid w:val="00104E69"/>
    <w:rsid w:val="0010510E"/>
    <w:rsid w:val="001055BB"/>
    <w:rsid w:val="001063DB"/>
    <w:rsid w:val="00110CE6"/>
    <w:rsid w:val="00110D3E"/>
    <w:rsid w:val="00113196"/>
    <w:rsid w:val="001144A7"/>
    <w:rsid w:val="0011460F"/>
    <w:rsid w:val="00114DA5"/>
    <w:rsid w:val="00114E78"/>
    <w:rsid w:val="00115D7F"/>
    <w:rsid w:val="00116C5E"/>
    <w:rsid w:val="00116C8B"/>
    <w:rsid w:val="00116EAA"/>
    <w:rsid w:val="00117109"/>
    <w:rsid w:val="00117E71"/>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459FD"/>
    <w:rsid w:val="00150742"/>
    <w:rsid w:val="001512BA"/>
    <w:rsid w:val="001515DD"/>
    <w:rsid w:val="001537D4"/>
    <w:rsid w:val="0015398B"/>
    <w:rsid w:val="00154001"/>
    <w:rsid w:val="00155272"/>
    <w:rsid w:val="00160804"/>
    <w:rsid w:val="00162512"/>
    <w:rsid w:val="001628BE"/>
    <w:rsid w:val="001628D0"/>
    <w:rsid w:val="001637DD"/>
    <w:rsid w:val="0016477E"/>
    <w:rsid w:val="001648A5"/>
    <w:rsid w:val="00164971"/>
    <w:rsid w:val="00170449"/>
    <w:rsid w:val="0017194A"/>
    <w:rsid w:val="00172605"/>
    <w:rsid w:val="00172D56"/>
    <w:rsid w:val="00173278"/>
    <w:rsid w:val="001734FC"/>
    <w:rsid w:val="00177863"/>
    <w:rsid w:val="00177AAF"/>
    <w:rsid w:val="00180145"/>
    <w:rsid w:val="0018257D"/>
    <w:rsid w:val="0018285D"/>
    <w:rsid w:val="00187357"/>
    <w:rsid w:val="00187847"/>
    <w:rsid w:val="00187B51"/>
    <w:rsid w:val="00190571"/>
    <w:rsid w:val="00192868"/>
    <w:rsid w:val="00194316"/>
    <w:rsid w:val="001974AB"/>
    <w:rsid w:val="00197764"/>
    <w:rsid w:val="00197BFB"/>
    <w:rsid w:val="001A009D"/>
    <w:rsid w:val="001A025A"/>
    <w:rsid w:val="001A131C"/>
    <w:rsid w:val="001A334B"/>
    <w:rsid w:val="001A33C6"/>
    <w:rsid w:val="001A50A7"/>
    <w:rsid w:val="001A5B3C"/>
    <w:rsid w:val="001A6DF4"/>
    <w:rsid w:val="001A6F87"/>
    <w:rsid w:val="001A78D6"/>
    <w:rsid w:val="001B01D0"/>
    <w:rsid w:val="001B069A"/>
    <w:rsid w:val="001B1C4E"/>
    <w:rsid w:val="001B1E27"/>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B05"/>
    <w:rsid w:val="001E467C"/>
    <w:rsid w:val="001E5CB9"/>
    <w:rsid w:val="001E5F51"/>
    <w:rsid w:val="001E642E"/>
    <w:rsid w:val="001E72B7"/>
    <w:rsid w:val="001F0D7F"/>
    <w:rsid w:val="001F410E"/>
    <w:rsid w:val="0020063A"/>
    <w:rsid w:val="002033F0"/>
    <w:rsid w:val="00205450"/>
    <w:rsid w:val="00205672"/>
    <w:rsid w:val="00206687"/>
    <w:rsid w:val="00206FC6"/>
    <w:rsid w:val="00207AC9"/>
    <w:rsid w:val="00212D4B"/>
    <w:rsid w:val="002134A8"/>
    <w:rsid w:val="00213859"/>
    <w:rsid w:val="0021475D"/>
    <w:rsid w:val="0021676A"/>
    <w:rsid w:val="00217332"/>
    <w:rsid w:val="00217870"/>
    <w:rsid w:val="00221090"/>
    <w:rsid w:val="00222203"/>
    <w:rsid w:val="00223FF0"/>
    <w:rsid w:val="002241E4"/>
    <w:rsid w:val="00224931"/>
    <w:rsid w:val="00226422"/>
    <w:rsid w:val="00226659"/>
    <w:rsid w:val="00226C79"/>
    <w:rsid w:val="0023086B"/>
    <w:rsid w:val="00230F21"/>
    <w:rsid w:val="00232A4E"/>
    <w:rsid w:val="0023371F"/>
    <w:rsid w:val="00233A98"/>
    <w:rsid w:val="00233ED3"/>
    <w:rsid w:val="0023658A"/>
    <w:rsid w:val="002365BC"/>
    <w:rsid w:val="00236611"/>
    <w:rsid w:val="00236739"/>
    <w:rsid w:val="00236CB1"/>
    <w:rsid w:val="00243005"/>
    <w:rsid w:val="002431BA"/>
    <w:rsid w:val="002457CA"/>
    <w:rsid w:val="00245825"/>
    <w:rsid w:val="0024586E"/>
    <w:rsid w:val="002469EF"/>
    <w:rsid w:val="00246A9D"/>
    <w:rsid w:val="00246F8D"/>
    <w:rsid w:val="00247152"/>
    <w:rsid w:val="00247911"/>
    <w:rsid w:val="00247D6B"/>
    <w:rsid w:val="00250EE5"/>
    <w:rsid w:val="002510B9"/>
    <w:rsid w:val="00251531"/>
    <w:rsid w:val="00253B05"/>
    <w:rsid w:val="0026342C"/>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3B24"/>
    <w:rsid w:val="0028536E"/>
    <w:rsid w:val="00287174"/>
    <w:rsid w:val="002902B6"/>
    <w:rsid w:val="002907BD"/>
    <w:rsid w:val="0029119B"/>
    <w:rsid w:val="002924ED"/>
    <w:rsid w:val="00292E7E"/>
    <w:rsid w:val="002939E9"/>
    <w:rsid w:val="0029484E"/>
    <w:rsid w:val="002958F8"/>
    <w:rsid w:val="00296DE6"/>
    <w:rsid w:val="00296F38"/>
    <w:rsid w:val="00297AEF"/>
    <w:rsid w:val="00297BFA"/>
    <w:rsid w:val="002A4570"/>
    <w:rsid w:val="002A475E"/>
    <w:rsid w:val="002A58BF"/>
    <w:rsid w:val="002A5E78"/>
    <w:rsid w:val="002A6C8B"/>
    <w:rsid w:val="002A7E32"/>
    <w:rsid w:val="002B07B9"/>
    <w:rsid w:val="002B0EF1"/>
    <w:rsid w:val="002B0FD0"/>
    <w:rsid w:val="002B132C"/>
    <w:rsid w:val="002B3087"/>
    <w:rsid w:val="002B31F1"/>
    <w:rsid w:val="002B408A"/>
    <w:rsid w:val="002B7152"/>
    <w:rsid w:val="002B7FF7"/>
    <w:rsid w:val="002C12CC"/>
    <w:rsid w:val="002C149C"/>
    <w:rsid w:val="002C1BC1"/>
    <w:rsid w:val="002C2D40"/>
    <w:rsid w:val="002C7E1C"/>
    <w:rsid w:val="002D0644"/>
    <w:rsid w:val="002D09DD"/>
    <w:rsid w:val="002D0C9E"/>
    <w:rsid w:val="002D1B86"/>
    <w:rsid w:val="002D249E"/>
    <w:rsid w:val="002D2DBE"/>
    <w:rsid w:val="002D48ED"/>
    <w:rsid w:val="002D566D"/>
    <w:rsid w:val="002D6352"/>
    <w:rsid w:val="002E0D5F"/>
    <w:rsid w:val="002E0DA3"/>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196E"/>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4F7"/>
    <w:rsid w:val="00337B48"/>
    <w:rsid w:val="0034067C"/>
    <w:rsid w:val="00340CDF"/>
    <w:rsid w:val="00340DE7"/>
    <w:rsid w:val="00341E11"/>
    <w:rsid w:val="00342227"/>
    <w:rsid w:val="0034391A"/>
    <w:rsid w:val="00343BA6"/>
    <w:rsid w:val="00344669"/>
    <w:rsid w:val="00344A5D"/>
    <w:rsid w:val="0035012D"/>
    <w:rsid w:val="003518F3"/>
    <w:rsid w:val="00351F67"/>
    <w:rsid w:val="00352704"/>
    <w:rsid w:val="00352806"/>
    <w:rsid w:val="00353DD4"/>
    <w:rsid w:val="00354033"/>
    <w:rsid w:val="00354AD9"/>
    <w:rsid w:val="00362037"/>
    <w:rsid w:val="00362B6E"/>
    <w:rsid w:val="003630AC"/>
    <w:rsid w:val="00363749"/>
    <w:rsid w:val="00363B8C"/>
    <w:rsid w:val="00363F44"/>
    <w:rsid w:val="003654CE"/>
    <w:rsid w:val="003659F5"/>
    <w:rsid w:val="003673C5"/>
    <w:rsid w:val="00367B8C"/>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7C05"/>
    <w:rsid w:val="00387FA1"/>
    <w:rsid w:val="003903B0"/>
    <w:rsid w:val="00391EF0"/>
    <w:rsid w:val="00394CBE"/>
    <w:rsid w:val="003979FA"/>
    <w:rsid w:val="00397A9A"/>
    <w:rsid w:val="003A11E7"/>
    <w:rsid w:val="003A193C"/>
    <w:rsid w:val="003A1E63"/>
    <w:rsid w:val="003A24FE"/>
    <w:rsid w:val="003A2D55"/>
    <w:rsid w:val="003A3475"/>
    <w:rsid w:val="003A4F4E"/>
    <w:rsid w:val="003A5304"/>
    <w:rsid w:val="003A708D"/>
    <w:rsid w:val="003A74E9"/>
    <w:rsid w:val="003A7933"/>
    <w:rsid w:val="003B0E8A"/>
    <w:rsid w:val="003B36E0"/>
    <w:rsid w:val="003B41A6"/>
    <w:rsid w:val="003B44E5"/>
    <w:rsid w:val="003B5E66"/>
    <w:rsid w:val="003B6AFB"/>
    <w:rsid w:val="003B6F67"/>
    <w:rsid w:val="003C1501"/>
    <w:rsid w:val="003C359B"/>
    <w:rsid w:val="003C4C49"/>
    <w:rsid w:val="003C4E73"/>
    <w:rsid w:val="003C6F16"/>
    <w:rsid w:val="003C758B"/>
    <w:rsid w:val="003C7B82"/>
    <w:rsid w:val="003D0D35"/>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74AA"/>
    <w:rsid w:val="003F77AD"/>
    <w:rsid w:val="003F7B0A"/>
    <w:rsid w:val="003F7DE9"/>
    <w:rsid w:val="003F7E4E"/>
    <w:rsid w:val="00401C5E"/>
    <w:rsid w:val="00402BA7"/>
    <w:rsid w:val="00402D76"/>
    <w:rsid w:val="00403C90"/>
    <w:rsid w:val="00404C5E"/>
    <w:rsid w:val="004057F8"/>
    <w:rsid w:val="0040601A"/>
    <w:rsid w:val="004079F4"/>
    <w:rsid w:val="00407E09"/>
    <w:rsid w:val="004101BA"/>
    <w:rsid w:val="004110DE"/>
    <w:rsid w:val="00411635"/>
    <w:rsid w:val="00412BC8"/>
    <w:rsid w:val="00413FFC"/>
    <w:rsid w:val="004143FD"/>
    <w:rsid w:val="0041594B"/>
    <w:rsid w:val="00415B47"/>
    <w:rsid w:val="00415D11"/>
    <w:rsid w:val="004169C5"/>
    <w:rsid w:val="00416A44"/>
    <w:rsid w:val="004171B0"/>
    <w:rsid w:val="0041787D"/>
    <w:rsid w:val="00417981"/>
    <w:rsid w:val="00417C8B"/>
    <w:rsid w:val="00420BAF"/>
    <w:rsid w:val="00421A27"/>
    <w:rsid w:val="00422DB4"/>
    <w:rsid w:val="00423A33"/>
    <w:rsid w:val="00423E9B"/>
    <w:rsid w:val="004253C7"/>
    <w:rsid w:val="004256A9"/>
    <w:rsid w:val="004257AF"/>
    <w:rsid w:val="00425DAA"/>
    <w:rsid w:val="00425E63"/>
    <w:rsid w:val="00425EE1"/>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25E"/>
    <w:rsid w:val="004546B5"/>
    <w:rsid w:val="00457DC6"/>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7051"/>
    <w:rsid w:val="004871F0"/>
    <w:rsid w:val="0048792F"/>
    <w:rsid w:val="00487AA1"/>
    <w:rsid w:val="00487F38"/>
    <w:rsid w:val="00487FD7"/>
    <w:rsid w:val="0049047F"/>
    <w:rsid w:val="004904AA"/>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97D90"/>
    <w:rsid w:val="004A1CDB"/>
    <w:rsid w:val="004A1D27"/>
    <w:rsid w:val="004A3755"/>
    <w:rsid w:val="004A4B4A"/>
    <w:rsid w:val="004A5B68"/>
    <w:rsid w:val="004A65DA"/>
    <w:rsid w:val="004A6CBB"/>
    <w:rsid w:val="004B1BE4"/>
    <w:rsid w:val="004B227D"/>
    <w:rsid w:val="004B37F8"/>
    <w:rsid w:val="004B3BBC"/>
    <w:rsid w:val="004B4168"/>
    <w:rsid w:val="004B52BB"/>
    <w:rsid w:val="004B6CE4"/>
    <w:rsid w:val="004B7F25"/>
    <w:rsid w:val="004C01CA"/>
    <w:rsid w:val="004C3078"/>
    <w:rsid w:val="004C3E03"/>
    <w:rsid w:val="004C4B45"/>
    <w:rsid w:val="004C4FA9"/>
    <w:rsid w:val="004C5145"/>
    <w:rsid w:val="004C6198"/>
    <w:rsid w:val="004C6342"/>
    <w:rsid w:val="004C65C5"/>
    <w:rsid w:val="004C7C56"/>
    <w:rsid w:val="004D18E8"/>
    <w:rsid w:val="004D2628"/>
    <w:rsid w:val="004D441C"/>
    <w:rsid w:val="004D54C8"/>
    <w:rsid w:val="004D5854"/>
    <w:rsid w:val="004E234C"/>
    <w:rsid w:val="004E35BF"/>
    <w:rsid w:val="004E3B96"/>
    <w:rsid w:val="004E4168"/>
    <w:rsid w:val="004E480A"/>
    <w:rsid w:val="004E54D8"/>
    <w:rsid w:val="004E69C7"/>
    <w:rsid w:val="004E6B05"/>
    <w:rsid w:val="004E729E"/>
    <w:rsid w:val="004F0CEC"/>
    <w:rsid w:val="004F13E8"/>
    <w:rsid w:val="004F2A16"/>
    <w:rsid w:val="004F63EB"/>
    <w:rsid w:val="004F6812"/>
    <w:rsid w:val="004F7D01"/>
    <w:rsid w:val="00500770"/>
    <w:rsid w:val="00503361"/>
    <w:rsid w:val="005057B5"/>
    <w:rsid w:val="005067DE"/>
    <w:rsid w:val="00506D4A"/>
    <w:rsid w:val="00507788"/>
    <w:rsid w:val="00507F6A"/>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312B"/>
    <w:rsid w:val="00533E87"/>
    <w:rsid w:val="00534763"/>
    <w:rsid w:val="00534BF9"/>
    <w:rsid w:val="00534CF3"/>
    <w:rsid w:val="00534F77"/>
    <w:rsid w:val="00536A45"/>
    <w:rsid w:val="005375FA"/>
    <w:rsid w:val="00540D12"/>
    <w:rsid w:val="00541BD3"/>
    <w:rsid w:val="00541DD3"/>
    <w:rsid w:val="00544C94"/>
    <w:rsid w:val="00544FE1"/>
    <w:rsid w:val="00545239"/>
    <w:rsid w:val="0054687E"/>
    <w:rsid w:val="00547C0C"/>
    <w:rsid w:val="0055085B"/>
    <w:rsid w:val="00551622"/>
    <w:rsid w:val="00551917"/>
    <w:rsid w:val="00551C33"/>
    <w:rsid w:val="00552834"/>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49C"/>
    <w:rsid w:val="005835C9"/>
    <w:rsid w:val="005837FE"/>
    <w:rsid w:val="00584149"/>
    <w:rsid w:val="0058533D"/>
    <w:rsid w:val="00586515"/>
    <w:rsid w:val="00587187"/>
    <w:rsid w:val="00587F52"/>
    <w:rsid w:val="00591530"/>
    <w:rsid w:val="00592F37"/>
    <w:rsid w:val="00593C83"/>
    <w:rsid w:val="00593CE4"/>
    <w:rsid w:val="00594F01"/>
    <w:rsid w:val="00595317"/>
    <w:rsid w:val="00595907"/>
    <w:rsid w:val="0059613E"/>
    <w:rsid w:val="005961F5"/>
    <w:rsid w:val="005A0A0B"/>
    <w:rsid w:val="005A494D"/>
    <w:rsid w:val="005A57E7"/>
    <w:rsid w:val="005A792D"/>
    <w:rsid w:val="005A7BEC"/>
    <w:rsid w:val="005B1FDE"/>
    <w:rsid w:val="005B3E68"/>
    <w:rsid w:val="005B4E66"/>
    <w:rsid w:val="005B4FD1"/>
    <w:rsid w:val="005B666F"/>
    <w:rsid w:val="005B6901"/>
    <w:rsid w:val="005B6F7A"/>
    <w:rsid w:val="005B7FD8"/>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6E1E"/>
    <w:rsid w:val="005F7442"/>
    <w:rsid w:val="00600234"/>
    <w:rsid w:val="00600CF2"/>
    <w:rsid w:val="00600D37"/>
    <w:rsid w:val="00601087"/>
    <w:rsid w:val="006013BE"/>
    <w:rsid w:val="00601FF8"/>
    <w:rsid w:val="006028A4"/>
    <w:rsid w:val="00605A89"/>
    <w:rsid w:val="00606657"/>
    <w:rsid w:val="00607D4C"/>
    <w:rsid w:val="00611E50"/>
    <w:rsid w:val="0061324C"/>
    <w:rsid w:val="00614B79"/>
    <w:rsid w:val="006169DA"/>
    <w:rsid w:val="00617C7C"/>
    <w:rsid w:val="00621336"/>
    <w:rsid w:val="006221CA"/>
    <w:rsid w:val="00625125"/>
    <w:rsid w:val="00625B7D"/>
    <w:rsid w:val="00625D61"/>
    <w:rsid w:val="006263ED"/>
    <w:rsid w:val="006267EE"/>
    <w:rsid w:val="006268D9"/>
    <w:rsid w:val="006320D5"/>
    <w:rsid w:val="00632588"/>
    <w:rsid w:val="006359EA"/>
    <w:rsid w:val="006374A7"/>
    <w:rsid w:val="00640D74"/>
    <w:rsid w:val="006430FD"/>
    <w:rsid w:val="0064330E"/>
    <w:rsid w:val="00643C44"/>
    <w:rsid w:val="00644CCF"/>
    <w:rsid w:val="006469BD"/>
    <w:rsid w:val="006470AB"/>
    <w:rsid w:val="00647265"/>
    <w:rsid w:val="00647D03"/>
    <w:rsid w:val="006500EA"/>
    <w:rsid w:val="006509C8"/>
    <w:rsid w:val="00653870"/>
    <w:rsid w:val="00653F27"/>
    <w:rsid w:val="00654B01"/>
    <w:rsid w:val="0065506A"/>
    <w:rsid w:val="00655463"/>
    <w:rsid w:val="00660A68"/>
    <w:rsid w:val="00662A29"/>
    <w:rsid w:val="0066344E"/>
    <w:rsid w:val="00666F41"/>
    <w:rsid w:val="00667596"/>
    <w:rsid w:val="00670DB0"/>
    <w:rsid w:val="0067144D"/>
    <w:rsid w:val="00671598"/>
    <w:rsid w:val="00672F29"/>
    <w:rsid w:val="00673144"/>
    <w:rsid w:val="0067328D"/>
    <w:rsid w:val="00673AD8"/>
    <w:rsid w:val="00673C8F"/>
    <w:rsid w:val="00675246"/>
    <w:rsid w:val="00676A96"/>
    <w:rsid w:val="00677D7B"/>
    <w:rsid w:val="00681FFA"/>
    <w:rsid w:val="006823F3"/>
    <w:rsid w:val="00683608"/>
    <w:rsid w:val="0068362D"/>
    <w:rsid w:val="00683F59"/>
    <w:rsid w:val="0068788A"/>
    <w:rsid w:val="00690F8D"/>
    <w:rsid w:val="00690FA6"/>
    <w:rsid w:val="006929D6"/>
    <w:rsid w:val="00692B88"/>
    <w:rsid w:val="00692F70"/>
    <w:rsid w:val="00695B51"/>
    <w:rsid w:val="00696ADA"/>
    <w:rsid w:val="00697661"/>
    <w:rsid w:val="006A0EB1"/>
    <w:rsid w:val="006A4F2A"/>
    <w:rsid w:val="006A74BC"/>
    <w:rsid w:val="006A7A05"/>
    <w:rsid w:val="006B1ED3"/>
    <w:rsid w:val="006B2C8A"/>
    <w:rsid w:val="006B5775"/>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50F9"/>
    <w:rsid w:val="006E69E3"/>
    <w:rsid w:val="006E73BC"/>
    <w:rsid w:val="006E7FC4"/>
    <w:rsid w:val="006F1689"/>
    <w:rsid w:val="006F1EA5"/>
    <w:rsid w:val="006F38B7"/>
    <w:rsid w:val="006F4D3F"/>
    <w:rsid w:val="006F53DA"/>
    <w:rsid w:val="006F6489"/>
    <w:rsid w:val="006F6744"/>
    <w:rsid w:val="006F69FC"/>
    <w:rsid w:val="006F7708"/>
    <w:rsid w:val="007018C9"/>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256"/>
    <w:rsid w:val="00733794"/>
    <w:rsid w:val="007338C9"/>
    <w:rsid w:val="00733A6A"/>
    <w:rsid w:val="007345CA"/>
    <w:rsid w:val="00735855"/>
    <w:rsid w:val="007411A8"/>
    <w:rsid w:val="00744AEA"/>
    <w:rsid w:val="0074543F"/>
    <w:rsid w:val="0074574A"/>
    <w:rsid w:val="00745DA7"/>
    <w:rsid w:val="00745F2F"/>
    <w:rsid w:val="00747543"/>
    <w:rsid w:val="007515D3"/>
    <w:rsid w:val="00752A2D"/>
    <w:rsid w:val="00755614"/>
    <w:rsid w:val="00762198"/>
    <w:rsid w:val="0077233A"/>
    <w:rsid w:val="00775E5E"/>
    <w:rsid w:val="00777B35"/>
    <w:rsid w:val="007805F4"/>
    <w:rsid w:val="007838DB"/>
    <w:rsid w:val="00784131"/>
    <w:rsid w:val="0078519A"/>
    <w:rsid w:val="0078693A"/>
    <w:rsid w:val="007872F6"/>
    <w:rsid w:val="007904AD"/>
    <w:rsid w:val="007908CA"/>
    <w:rsid w:val="00790F53"/>
    <w:rsid w:val="007910A2"/>
    <w:rsid w:val="007912AF"/>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5E4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2A5"/>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074"/>
    <w:rsid w:val="007F66D9"/>
    <w:rsid w:val="007F7497"/>
    <w:rsid w:val="00800465"/>
    <w:rsid w:val="0080158C"/>
    <w:rsid w:val="008034FB"/>
    <w:rsid w:val="00803D5D"/>
    <w:rsid w:val="00804111"/>
    <w:rsid w:val="008041F5"/>
    <w:rsid w:val="00804ACA"/>
    <w:rsid w:val="00804EF6"/>
    <w:rsid w:val="008050EE"/>
    <w:rsid w:val="00805A04"/>
    <w:rsid w:val="00806C2D"/>
    <w:rsid w:val="0081096A"/>
    <w:rsid w:val="0081098B"/>
    <w:rsid w:val="008135FB"/>
    <w:rsid w:val="008137B9"/>
    <w:rsid w:val="00813913"/>
    <w:rsid w:val="00814ACA"/>
    <w:rsid w:val="00814EB5"/>
    <w:rsid w:val="0081543D"/>
    <w:rsid w:val="00815ADC"/>
    <w:rsid w:val="00816456"/>
    <w:rsid w:val="008204FC"/>
    <w:rsid w:val="0082105F"/>
    <w:rsid w:val="00821F8E"/>
    <w:rsid w:val="00822746"/>
    <w:rsid w:val="008231AE"/>
    <w:rsid w:val="00823425"/>
    <w:rsid w:val="0082603D"/>
    <w:rsid w:val="00826E43"/>
    <w:rsid w:val="00832755"/>
    <w:rsid w:val="0083277D"/>
    <w:rsid w:val="008330F9"/>
    <w:rsid w:val="00834EA3"/>
    <w:rsid w:val="00835465"/>
    <w:rsid w:val="00835624"/>
    <w:rsid w:val="00835E4A"/>
    <w:rsid w:val="008372B2"/>
    <w:rsid w:val="00840152"/>
    <w:rsid w:val="00840160"/>
    <w:rsid w:val="00843ADE"/>
    <w:rsid w:val="00843CB9"/>
    <w:rsid w:val="00843F67"/>
    <w:rsid w:val="0084402A"/>
    <w:rsid w:val="0084465D"/>
    <w:rsid w:val="00844B36"/>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5BC"/>
    <w:rsid w:val="008655A9"/>
    <w:rsid w:val="00866071"/>
    <w:rsid w:val="00866456"/>
    <w:rsid w:val="00866B88"/>
    <w:rsid w:val="00867299"/>
    <w:rsid w:val="00867A33"/>
    <w:rsid w:val="00867D98"/>
    <w:rsid w:val="0087114F"/>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6E81"/>
    <w:rsid w:val="008B722E"/>
    <w:rsid w:val="008B7355"/>
    <w:rsid w:val="008B7F69"/>
    <w:rsid w:val="008C110D"/>
    <w:rsid w:val="008C1997"/>
    <w:rsid w:val="008C201C"/>
    <w:rsid w:val="008C4E60"/>
    <w:rsid w:val="008C4FDA"/>
    <w:rsid w:val="008C72F2"/>
    <w:rsid w:val="008D2764"/>
    <w:rsid w:val="008D3131"/>
    <w:rsid w:val="008D5B63"/>
    <w:rsid w:val="008E0A0B"/>
    <w:rsid w:val="008E1190"/>
    <w:rsid w:val="008E1754"/>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50E2"/>
    <w:rsid w:val="00907000"/>
    <w:rsid w:val="00910EE4"/>
    <w:rsid w:val="00914132"/>
    <w:rsid w:val="00917A5D"/>
    <w:rsid w:val="00920833"/>
    <w:rsid w:val="0092167E"/>
    <w:rsid w:val="009220E3"/>
    <w:rsid w:val="00925C76"/>
    <w:rsid w:val="009303A8"/>
    <w:rsid w:val="00931BE6"/>
    <w:rsid w:val="009321C8"/>
    <w:rsid w:val="00932F6D"/>
    <w:rsid w:val="0093304E"/>
    <w:rsid w:val="009347ED"/>
    <w:rsid w:val="00936656"/>
    <w:rsid w:val="0093682D"/>
    <w:rsid w:val="00936E5D"/>
    <w:rsid w:val="00940E0B"/>
    <w:rsid w:val="00941CF6"/>
    <w:rsid w:val="0094222C"/>
    <w:rsid w:val="009423F6"/>
    <w:rsid w:val="00942AF8"/>
    <w:rsid w:val="0094313D"/>
    <w:rsid w:val="00943395"/>
    <w:rsid w:val="00943E12"/>
    <w:rsid w:val="00944A94"/>
    <w:rsid w:val="00944D8E"/>
    <w:rsid w:val="009450F5"/>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4D7A"/>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6057"/>
    <w:rsid w:val="0098605C"/>
    <w:rsid w:val="00986E9A"/>
    <w:rsid w:val="00987344"/>
    <w:rsid w:val="009878DF"/>
    <w:rsid w:val="009914DC"/>
    <w:rsid w:val="00992905"/>
    <w:rsid w:val="0099461B"/>
    <w:rsid w:val="00995A53"/>
    <w:rsid w:val="00996F21"/>
    <w:rsid w:val="009A0CEE"/>
    <w:rsid w:val="009A11B8"/>
    <w:rsid w:val="009A3625"/>
    <w:rsid w:val="009A43F7"/>
    <w:rsid w:val="009A469F"/>
    <w:rsid w:val="009A482A"/>
    <w:rsid w:val="009A51AC"/>
    <w:rsid w:val="009A5B16"/>
    <w:rsid w:val="009A6477"/>
    <w:rsid w:val="009A7759"/>
    <w:rsid w:val="009B00E1"/>
    <w:rsid w:val="009B22E2"/>
    <w:rsid w:val="009B2E71"/>
    <w:rsid w:val="009B3FD1"/>
    <w:rsid w:val="009B483D"/>
    <w:rsid w:val="009B5ED5"/>
    <w:rsid w:val="009B62B8"/>
    <w:rsid w:val="009B69E1"/>
    <w:rsid w:val="009B6DA2"/>
    <w:rsid w:val="009C02EA"/>
    <w:rsid w:val="009C0E33"/>
    <w:rsid w:val="009C101A"/>
    <w:rsid w:val="009C14AF"/>
    <w:rsid w:val="009C3048"/>
    <w:rsid w:val="009C33D7"/>
    <w:rsid w:val="009C3538"/>
    <w:rsid w:val="009C4529"/>
    <w:rsid w:val="009C477C"/>
    <w:rsid w:val="009C5346"/>
    <w:rsid w:val="009C55A5"/>
    <w:rsid w:val="009C6BD5"/>
    <w:rsid w:val="009D0E77"/>
    <w:rsid w:val="009D1F77"/>
    <w:rsid w:val="009D470D"/>
    <w:rsid w:val="009D4DAE"/>
    <w:rsid w:val="009D503C"/>
    <w:rsid w:val="009D50A4"/>
    <w:rsid w:val="009D6807"/>
    <w:rsid w:val="009D72F7"/>
    <w:rsid w:val="009E00F1"/>
    <w:rsid w:val="009E1C70"/>
    <w:rsid w:val="009E4102"/>
    <w:rsid w:val="009E4350"/>
    <w:rsid w:val="009E435B"/>
    <w:rsid w:val="009E4F7E"/>
    <w:rsid w:val="009E5753"/>
    <w:rsid w:val="009E58FD"/>
    <w:rsid w:val="009E670D"/>
    <w:rsid w:val="009E69C0"/>
    <w:rsid w:val="009E6D85"/>
    <w:rsid w:val="009E73B1"/>
    <w:rsid w:val="009E7BAE"/>
    <w:rsid w:val="009F0A31"/>
    <w:rsid w:val="009F0C34"/>
    <w:rsid w:val="009F276E"/>
    <w:rsid w:val="009F2D40"/>
    <w:rsid w:val="009F3A23"/>
    <w:rsid w:val="009F4459"/>
    <w:rsid w:val="009F493C"/>
    <w:rsid w:val="009F6209"/>
    <w:rsid w:val="009F62A5"/>
    <w:rsid w:val="009F6FFD"/>
    <w:rsid w:val="00A02411"/>
    <w:rsid w:val="00A03866"/>
    <w:rsid w:val="00A03948"/>
    <w:rsid w:val="00A04311"/>
    <w:rsid w:val="00A0455C"/>
    <w:rsid w:val="00A04E44"/>
    <w:rsid w:val="00A07709"/>
    <w:rsid w:val="00A07F83"/>
    <w:rsid w:val="00A10382"/>
    <w:rsid w:val="00A11B71"/>
    <w:rsid w:val="00A11F33"/>
    <w:rsid w:val="00A12D92"/>
    <w:rsid w:val="00A144BE"/>
    <w:rsid w:val="00A2163E"/>
    <w:rsid w:val="00A22BAB"/>
    <w:rsid w:val="00A23B70"/>
    <w:rsid w:val="00A24493"/>
    <w:rsid w:val="00A24BB4"/>
    <w:rsid w:val="00A24FC8"/>
    <w:rsid w:val="00A2647E"/>
    <w:rsid w:val="00A265F9"/>
    <w:rsid w:val="00A26877"/>
    <w:rsid w:val="00A26F56"/>
    <w:rsid w:val="00A30DF2"/>
    <w:rsid w:val="00A30F76"/>
    <w:rsid w:val="00A33F72"/>
    <w:rsid w:val="00A3473B"/>
    <w:rsid w:val="00A34B35"/>
    <w:rsid w:val="00A35531"/>
    <w:rsid w:val="00A3786A"/>
    <w:rsid w:val="00A37A1A"/>
    <w:rsid w:val="00A37AEB"/>
    <w:rsid w:val="00A40C22"/>
    <w:rsid w:val="00A40EFC"/>
    <w:rsid w:val="00A41B55"/>
    <w:rsid w:val="00A421C9"/>
    <w:rsid w:val="00A430F4"/>
    <w:rsid w:val="00A44241"/>
    <w:rsid w:val="00A4461F"/>
    <w:rsid w:val="00A44726"/>
    <w:rsid w:val="00A462BE"/>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AEA"/>
    <w:rsid w:val="00A80F8A"/>
    <w:rsid w:val="00A85DB8"/>
    <w:rsid w:val="00A86B13"/>
    <w:rsid w:val="00A87297"/>
    <w:rsid w:val="00A87478"/>
    <w:rsid w:val="00A8759C"/>
    <w:rsid w:val="00A91339"/>
    <w:rsid w:val="00A91907"/>
    <w:rsid w:val="00A9207B"/>
    <w:rsid w:val="00A9301F"/>
    <w:rsid w:val="00A9383D"/>
    <w:rsid w:val="00A9405B"/>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A10"/>
    <w:rsid w:val="00AD4EA0"/>
    <w:rsid w:val="00AD5CC3"/>
    <w:rsid w:val="00AD7AAC"/>
    <w:rsid w:val="00AD7B9C"/>
    <w:rsid w:val="00AE0410"/>
    <w:rsid w:val="00AE2B21"/>
    <w:rsid w:val="00AE474B"/>
    <w:rsid w:val="00AE51E1"/>
    <w:rsid w:val="00AE61CC"/>
    <w:rsid w:val="00AF0B91"/>
    <w:rsid w:val="00AF173C"/>
    <w:rsid w:val="00AF25E9"/>
    <w:rsid w:val="00AF34E8"/>
    <w:rsid w:val="00AF4E87"/>
    <w:rsid w:val="00AF52F0"/>
    <w:rsid w:val="00AF6134"/>
    <w:rsid w:val="00AF73D2"/>
    <w:rsid w:val="00B001C0"/>
    <w:rsid w:val="00B00FE9"/>
    <w:rsid w:val="00B0169E"/>
    <w:rsid w:val="00B01BAC"/>
    <w:rsid w:val="00B023CD"/>
    <w:rsid w:val="00B04DA9"/>
    <w:rsid w:val="00B05193"/>
    <w:rsid w:val="00B07B30"/>
    <w:rsid w:val="00B07F86"/>
    <w:rsid w:val="00B11662"/>
    <w:rsid w:val="00B11FE5"/>
    <w:rsid w:val="00B12042"/>
    <w:rsid w:val="00B142B3"/>
    <w:rsid w:val="00B14C7B"/>
    <w:rsid w:val="00B14D9C"/>
    <w:rsid w:val="00B1578E"/>
    <w:rsid w:val="00B15C88"/>
    <w:rsid w:val="00B16D97"/>
    <w:rsid w:val="00B170B2"/>
    <w:rsid w:val="00B174FF"/>
    <w:rsid w:val="00B22030"/>
    <w:rsid w:val="00B2342A"/>
    <w:rsid w:val="00B254A0"/>
    <w:rsid w:val="00B2574C"/>
    <w:rsid w:val="00B309A3"/>
    <w:rsid w:val="00B30B4C"/>
    <w:rsid w:val="00B31202"/>
    <w:rsid w:val="00B32A86"/>
    <w:rsid w:val="00B34198"/>
    <w:rsid w:val="00B34300"/>
    <w:rsid w:val="00B36291"/>
    <w:rsid w:val="00B40D1F"/>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560"/>
    <w:rsid w:val="00B6671A"/>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3F66"/>
    <w:rsid w:val="00B876AF"/>
    <w:rsid w:val="00B91119"/>
    <w:rsid w:val="00B9155B"/>
    <w:rsid w:val="00B9200D"/>
    <w:rsid w:val="00B92164"/>
    <w:rsid w:val="00B92F13"/>
    <w:rsid w:val="00B940EF"/>
    <w:rsid w:val="00B9474A"/>
    <w:rsid w:val="00B94838"/>
    <w:rsid w:val="00B96556"/>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158"/>
    <w:rsid w:val="00BC5875"/>
    <w:rsid w:val="00BC64AB"/>
    <w:rsid w:val="00BD046B"/>
    <w:rsid w:val="00BD089B"/>
    <w:rsid w:val="00BD0AAA"/>
    <w:rsid w:val="00BD16C3"/>
    <w:rsid w:val="00BD1F23"/>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CBF"/>
    <w:rsid w:val="00C10EA2"/>
    <w:rsid w:val="00C11069"/>
    <w:rsid w:val="00C11079"/>
    <w:rsid w:val="00C11203"/>
    <w:rsid w:val="00C1121D"/>
    <w:rsid w:val="00C1201C"/>
    <w:rsid w:val="00C13094"/>
    <w:rsid w:val="00C1340B"/>
    <w:rsid w:val="00C15856"/>
    <w:rsid w:val="00C15A87"/>
    <w:rsid w:val="00C16473"/>
    <w:rsid w:val="00C20446"/>
    <w:rsid w:val="00C260D4"/>
    <w:rsid w:val="00C26557"/>
    <w:rsid w:val="00C269AE"/>
    <w:rsid w:val="00C307C6"/>
    <w:rsid w:val="00C30B87"/>
    <w:rsid w:val="00C33183"/>
    <w:rsid w:val="00C340B6"/>
    <w:rsid w:val="00C34D89"/>
    <w:rsid w:val="00C36405"/>
    <w:rsid w:val="00C36C98"/>
    <w:rsid w:val="00C36FC0"/>
    <w:rsid w:val="00C402BA"/>
    <w:rsid w:val="00C40815"/>
    <w:rsid w:val="00C4110E"/>
    <w:rsid w:val="00C416C7"/>
    <w:rsid w:val="00C4221C"/>
    <w:rsid w:val="00C427C9"/>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57DB0"/>
    <w:rsid w:val="00C608AB"/>
    <w:rsid w:val="00C609D8"/>
    <w:rsid w:val="00C60D41"/>
    <w:rsid w:val="00C6127D"/>
    <w:rsid w:val="00C63B49"/>
    <w:rsid w:val="00C63E90"/>
    <w:rsid w:val="00C64088"/>
    <w:rsid w:val="00C663F6"/>
    <w:rsid w:val="00C67A26"/>
    <w:rsid w:val="00C67CB7"/>
    <w:rsid w:val="00C67E4C"/>
    <w:rsid w:val="00C70F4E"/>
    <w:rsid w:val="00C72C78"/>
    <w:rsid w:val="00C742B8"/>
    <w:rsid w:val="00C747A8"/>
    <w:rsid w:val="00C74AD1"/>
    <w:rsid w:val="00C75135"/>
    <w:rsid w:val="00C753BF"/>
    <w:rsid w:val="00C754AC"/>
    <w:rsid w:val="00C75797"/>
    <w:rsid w:val="00C75C48"/>
    <w:rsid w:val="00C75CF6"/>
    <w:rsid w:val="00C803E7"/>
    <w:rsid w:val="00C83A21"/>
    <w:rsid w:val="00C8667D"/>
    <w:rsid w:val="00C92170"/>
    <w:rsid w:val="00C92A33"/>
    <w:rsid w:val="00C93666"/>
    <w:rsid w:val="00C938B8"/>
    <w:rsid w:val="00C9532A"/>
    <w:rsid w:val="00C953DA"/>
    <w:rsid w:val="00C968E1"/>
    <w:rsid w:val="00CA029C"/>
    <w:rsid w:val="00CA159F"/>
    <w:rsid w:val="00CA19BD"/>
    <w:rsid w:val="00CA2CC7"/>
    <w:rsid w:val="00CA31F2"/>
    <w:rsid w:val="00CA46FA"/>
    <w:rsid w:val="00CA49E1"/>
    <w:rsid w:val="00CA5975"/>
    <w:rsid w:val="00CA6AF2"/>
    <w:rsid w:val="00CA70C6"/>
    <w:rsid w:val="00CA7A91"/>
    <w:rsid w:val="00CB02D9"/>
    <w:rsid w:val="00CB0419"/>
    <w:rsid w:val="00CB0D88"/>
    <w:rsid w:val="00CB1952"/>
    <w:rsid w:val="00CB309C"/>
    <w:rsid w:val="00CB366E"/>
    <w:rsid w:val="00CB3869"/>
    <w:rsid w:val="00CB3DE9"/>
    <w:rsid w:val="00CB5DC7"/>
    <w:rsid w:val="00CB74F6"/>
    <w:rsid w:val="00CB78AC"/>
    <w:rsid w:val="00CC1C23"/>
    <w:rsid w:val="00CC1C42"/>
    <w:rsid w:val="00CC4EBA"/>
    <w:rsid w:val="00CC64FA"/>
    <w:rsid w:val="00CC6E9B"/>
    <w:rsid w:val="00CD052A"/>
    <w:rsid w:val="00CD0799"/>
    <w:rsid w:val="00CD0F4F"/>
    <w:rsid w:val="00CD1235"/>
    <w:rsid w:val="00CD146F"/>
    <w:rsid w:val="00CD174A"/>
    <w:rsid w:val="00CD345D"/>
    <w:rsid w:val="00CD5113"/>
    <w:rsid w:val="00CE0FDC"/>
    <w:rsid w:val="00CE245C"/>
    <w:rsid w:val="00CE4334"/>
    <w:rsid w:val="00CE5112"/>
    <w:rsid w:val="00CE54E0"/>
    <w:rsid w:val="00CE5693"/>
    <w:rsid w:val="00CE5944"/>
    <w:rsid w:val="00CE66F3"/>
    <w:rsid w:val="00CE6B5E"/>
    <w:rsid w:val="00CF07EC"/>
    <w:rsid w:val="00CF1EBD"/>
    <w:rsid w:val="00CF2987"/>
    <w:rsid w:val="00CF3FB9"/>
    <w:rsid w:val="00CF47B6"/>
    <w:rsid w:val="00CF5660"/>
    <w:rsid w:val="00CF5944"/>
    <w:rsid w:val="00CF5EF6"/>
    <w:rsid w:val="00CF6EDF"/>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52DE"/>
    <w:rsid w:val="00D15567"/>
    <w:rsid w:val="00D16B7D"/>
    <w:rsid w:val="00D170B1"/>
    <w:rsid w:val="00D17309"/>
    <w:rsid w:val="00D2016F"/>
    <w:rsid w:val="00D227EE"/>
    <w:rsid w:val="00D22E4A"/>
    <w:rsid w:val="00D25B32"/>
    <w:rsid w:val="00D263AD"/>
    <w:rsid w:val="00D27F94"/>
    <w:rsid w:val="00D30BF5"/>
    <w:rsid w:val="00D312A6"/>
    <w:rsid w:val="00D321EF"/>
    <w:rsid w:val="00D323C2"/>
    <w:rsid w:val="00D3338E"/>
    <w:rsid w:val="00D34E9E"/>
    <w:rsid w:val="00D355CD"/>
    <w:rsid w:val="00D35A3B"/>
    <w:rsid w:val="00D4019A"/>
    <w:rsid w:val="00D406CA"/>
    <w:rsid w:val="00D40A96"/>
    <w:rsid w:val="00D4155E"/>
    <w:rsid w:val="00D42815"/>
    <w:rsid w:val="00D43475"/>
    <w:rsid w:val="00D43AE1"/>
    <w:rsid w:val="00D44540"/>
    <w:rsid w:val="00D4594A"/>
    <w:rsid w:val="00D46066"/>
    <w:rsid w:val="00D46866"/>
    <w:rsid w:val="00D476BC"/>
    <w:rsid w:val="00D47AC4"/>
    <w:rsid w:val="00D50D67"/>
    <w:rsid w:val="00D523D6"/>
    <w:rsid w:val="00D52F4F"/>
    <w:rsid w:val="00D53DC3"/>
    <w:rsid w:val="00D54408"/>
    <w:rsid w:val="00D5479A"/>
    <w:rsid w:val="00D551DB"/>
    <w:rsid w:val="00D56A75"/>
    <w:rsid w:val="00D56C04"/>
    <w:rsid w:val="00D60341"/>
    <w:rsid w:val="00D61920"/>
    <w:rsid w:val="00D63F94"/>
    <w:rsid w:val="00D66D7B"/>
    <w:rsid w:val="00D67304"/>
    <w:rsid w:val="00D67A20"/>
    <w:rsid w:val="00D70085"/>
    <w:rsid w:val="00D708DA"/>
    <w:rsid w:val="00D7169C"/>
    <w:rsid w:val="00D7389E"/>
    <w:rsid w:val="00D758C2"/>
    <w:rsid w:val="00D80D06"/>
    <w:rsid w:val="00D8154D"/>
    <w:rsid w:val="00D81CE5"/>
    <w:rsid w:val="00D83F92"/>
    <w:rsid w:val="00D8473C"/>
    <w:rsid w:val="00D84AAB"/>
    <w:rsid w:val="00D852E4"/>
    <w:rsid w:val="00D8541D"/>
    <w:rsid w:val="00D8653A"/>
    <w:rsid w:val="00D91E00"/>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C0D"/>
    <w:rsid w:val="00DE2041"/>
    <w:rsid w:val="00DE29CB"/>
    <w:rsid w:val="00DE4567"/>
    <w:rsid w:val="00DE6058"/>
    <w:rsid w:val="00DE6BCF"/>
    <w:rsid w:val="00DE73B2"/>
    <w:rsid w:val="00DE7DA9"/>
    <w:rsid w:val="00DF03B4"/>
    <w:rsid w:val="00DF0E28"/>
    <w:rsid w:val="00DF1253"/>
    <w:rsid w:val="00DF1A8D"/>
    <w:rsid w:val="00DF2F56"/>
    <w:rsid w:val="00DF36E8"/>
    <w:rsid w:val="00DF3DB1"/>
    <w:rsid w:val="00DF597C"/>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567"/>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4164C"/>
    <w:rsid w:val="00E419B8"/>
    <w:rsid w:val="00E4394E"/>
    <w:rsid w:val="00E43C0C"/>
    <w:rsid w:val="00E44A42"/>
    <w:rsid w:val="00E450EC"/>
    <w:rsid w:val="00E45FA6"/>
    <w:rsid w:val="00E4619C"/>
    <w:rsid w:val="00E50405"/>
    <w:rsid w:val="00E51147"/>
    <w:rsid w:val="00E511B4"/>
    <w:rsid w:val="00E520AF"/>
    <w:rsid w:val="00E522E9"/>
    <w:rsid w:val="00E52732"/>
    <w:rsid w:val="00E52E86"/>
    <w:rsid w:val="00E53FDF"/>
    <w:rsid w:val="00E547B9"/>
    <w:rsid w:val="00E5559D"/>
    <w:rsid w:val="00E55A9C"/>
    <w:rsid w:val="00E56A9C"/>
    <w:rsid w:val="00E57296"/>
    <w:rsid w:val="00E57723"/>
    <w:rsid w:val="00E57E3A"/>
    <w:rsid w:val="00E60454"/>
    <w:rsid w:val="00E61B91"/>
    <w:rsid w:val="00E6218F"/>
    <w:rsid w:val="00E708E1"/>
    <w:rsid w:val="00E70C5B"/>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A43"/>
    <w:rsid w:val="00E96E26"/>
    <w:rsid w:val="00E9787F"/>
    <w:rsid w:val="00EA25F4"/>
    <w:rsid w:val="00EA29AF"/>
    <w:rsid w:val="00EA49DF"/>
    <w:rsid w:val="00EA6475"/>
    <w:rsid w:val="00EA7F4C"/>
    <w:rsid w:val="00EB0037"/>
    <w:rsid w:val="00EB0F32"/>
    <w:rsid w:val="00EB540D"/>
    <w:rsid w:val="00EB5770"/>
    <w:rsid w:val="00EB643D"/>
    <w:rsid w:val="00EB7112"/>
    <w:rsid w:val="00EB758A"/>
    <w:rsid w:val="00EB7EB9"/>
    <w:rsid w:val="00EC1754"/>
    <w:rsid w:val="00EC17A5"/>
    <w:rsid w:val="00EC1C6F"/>
    <w:rsid w:val="00EC1ED7"/>
    <w:rsid w:val="00EC3397"/>
    <w:rsid w:val="00EC35AD"/>
    <w:rsid w:val="00EC3E68"/>
    <w:rsid w:val="00EC45FB"/>
    <w:rsid w:val="00EC5B65"/>
    <w:rsid w:val="00EC6D36"/>
    <w:rsid w:val="00EC7DFD"/>
    <w:rsid w:val="00ED0108"/>
    <w:rsid w:val="00ED1285"/>
    <w:rsid w:val="00ED172B"/>
    <w:rsid w:val="00ED2F1B"/>
    <w:rsid w:val="00ED5500"/>
    <w:rsid w:val="00ED6401"/>
    <w:rsid w:val="00EE052E"/>
    <w:rsid w:val="00EE2A32"/>
    <w:rsid w:val="00EE3FD0"/>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928"/>
    <w:rsid w:val="00F07EBC"/>
    <w:rsid w:val="00F11018"/>
    <w:rsid w:val="00F11205"/>
    <w:rsid w:val="00F128C5"/>
    <w:rsid w:val="00F12AE7"/>
    <w:rsid w:val="00F13375"/>
    <w:rsid w:val="00F13D0E"/>
    <w:rsid w:val="00F14465"/>
    <w:rsid w:val="00F146CE"/>
    <w:rsid w:val="00F15A6F"/>
    <w:rsid w:val="00F15DE4"/>
    <w:rsid w:val="00F173A6"/>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74E"/>
    <w:rsid w:val="00F55E79"/>
    <w:rsid w:val="00F56763"/>
    <w:rsid w:val="00F56831"/>
    <w:rsid w:val="00F57363"/>
    <w:rsid w:val="00F5767F"/>
    <w:rsid w:val="00F60406"/>
    <w:rsid w:val="00F60925"/>
    <w:rsid w:val="00F61D18"/>
    <w:rsid w:val="00F63628"/>
    <w:rsid w:val="00F64795"/>
    <w:rsid w:val="00F66FE9"/>
    <w:rsid w:val="00F67E64"/>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2CB"/>
    <w:rsid w:val="00F9440E"/>
    <w:rsid w:val="00F956F1"/>
    <w:rsid w:val="00FA2128"/>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2093"/>
  <w15:docId w15:val="{2291B443-8283-4225-BCAF-FC4F8CA5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422C"/>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1">
    <w:name w:val="Tabela - Siatka1"/>
    <w:basedOn w:val="Standardowy"/>
    <w:next w:val="Tabela-Siatka"/>
    <w:uiPriority w:val="59"/>
    <w:rsid w:val="0081098B"/>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00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d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jerzmanowice-przeginia.pl/" TargetMode="External"/><Relationship Id="rId4" Type="http://schemas.openxmlformats.org/officeDocument/2006/relationships/settings" Target="settings.xml"/><Relationship Id="rId9" Type="http://schemas.openxmlformats.org/officeDocument/2006/relationships/hyperlink" Target="mailto:jacek.walski@pred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23EF-A5F0-434F-B6F1-C1B0476F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2008</Words>
  <Characters>12054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Załącznik nr 1</vt:lpstr>
    </vt:vector>
  </TitlesOfParts>
  <Company>UDM</Company>
  <LinksUpToDate>false</LinksUpToDate>
  <CharactersWithSpaces>14034</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Jacek Walski</dc:creator>
  <cp:lastModifiedBy>Jacek Walski</cp:lastModifiedBy>
  <cp:revision>4</cp:revision>
  <cp:lastPrinted>2021-08-03T15:44:00Z</cp:lastPrinted>
  <dcterms:created xsi:type="dcterms:W3CDTF">2025-05-14T06:59:00Z</dcterms:created>
  <dcterms:modified xsi:type="dcterms:W3CDTF">2025-05-16T05:32:00Z</dcterms:modified>
</cp:coreProperties>
</file>