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6B52" w14:textId="245C2FDC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sz w:val="24"/>
          <w:szCs w:val="24"/>
        </w:rPr>
      </w:pPr>
      <w:r w:rsidRPr="006144A4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</w:t>
      </w:r>
      <w:proofErr w:type="spellStart"/>
      <w:r>
        <w:rPr>
          <w:rFonts w:ascii="Arial" w:hAnsi="Arial" w:cs="Arial"/>
          <w:sz w:val="21"/>
          <w:szCs w:val="21"/>
        </w:rPr>
        <w:t>ePUAP</w:t>
      </w:r>
      <w:proofErr w:type="spellEnd"/>
      <w:r>
        <w:rPr>
          <w:rFonts w:ascii="Arial" w:hAnsi="Arial" w:cs="Arial"/>
          <w:sz w:val="21"/>
          <w:szCs w:val="21"/>
        </w:rPr>
        <w:t>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59265E01" w:rsidR="00370570" w:rsidRDefault="00A81B02" w:rsidP="00D055AD">
      <w:pPr>
        <w:ind w:right="-2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sz w:val="10"/>
          <w:szCs w:val="10"/>
        </w:rPr>
      </w:pPr>
    </w:p>
    <w:p w14:paraId="2610F908" w14:textId="2387CB08" w:rsidR="006F6458" w:rsidRDefault="006F6458" w:rsidP="006F6458">
      <w:pPr>
        <w:ind w:firstLine="567"/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pn.: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End w:id="1"/>
      <w:r w:rsidR="00CF3853" w:rsidRPr="00A07BDF">
        <w:rPr>
          <w:rStyle w:val="Domylnaczcionkaakapitu1"/>
          <w:rFonts w:ascii="Arial" w:hAnsi="Arial" w:cs="Arial"/>
          <w:b/>
          <w:sz w:val="24"/>
          <w:szCs w:val="24"/>
        </w:rPr>
        <w:t>„</w:t>
      </w:r>
      <w:r w:rsidR="00481407">
        <w:rPr>
          <w:rFonts w:ascii="Arial" w:eastAsia="Calibri" w:hAnsi="Arial" w:cs="Arial"/>
          <w:b/>
          <w:sz w:val="24"/>
          <w:szCs w:val="24"/>
        </w:rPr>
        <w:t>Plan ogólny Gminy Paszowice</w:t>
      </w:r>
      <w:r w:rsidR="00CF3853" w:rsidRPr="00A07BDF">
        <w:rPr>
          <w:rFonts w:ascii="Arial" w:eastAsia="Calibri" w:hAnsi="Arial" w:cs="Arial"/>
          <w:b/>
          <w:sz w:val="24"/>
          <w:szCs w:val="24"/>
        </w:rPr>
        <w:t>”</w:t>
      </w:r>
    </w:p>
    <w:p w14:paraId="431B38E0" w14:textId="77777777" w:rsidR="00750A4F" w:rsidRPr="00750A4F" w:rsidRDefault="00750A4F" w:rsidP="00750A4F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sz w:val="24"/>
          <w:szCs w:val="24"/>
        </w:rPr>
      </w:pPr>
      <w:r w:rsidRPr="001D0A96">
        <w:rPr>
          <w:rFonts w:ascii="Arial" w:hAnsi="Arial" w:cs="Arial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877849">
        <w:rPr>
          <w:rFonts w:ascii="Arial" w:hAnsi="Arial" w:cs="Arial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sz w:val="24"/>
          <w:szCs w:val="24"/>
        </w:rPr>
        <w:t>w cenie ryczałtowej wynoszącej</w:t>
      </w:r>
      <w:r w:rsidRPr="00877849">
        <w:rPr>
          <w:rFonts w:ascii="Arial" w:hAnsi="Arial" w:cs="Arial"/>
          <w:sz w:val="24"/>
          <w:szCs w:val="24"/>
        </w:rPr>
        <w:t>:</w:t>
      </w:r>
    </w:p>
    <w:p w14:paraId="211FBD1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9A68F8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023DB531" w14:textId="77777777" w:rsidR="0012033B" w:rsidRDefault="002D5BD1" w:rsidP="0012033B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1E5AFD" w:rsidRPr="001E5AFD">
        <w:rPr>
          <w:rFonts w:ascii="Arial" w:hAnsi="Arial" w:cs="Arial"/>
        </w:rPr>
        <w:t xml:space="preserve"> </w:t>
      </w:r>
      <w:r w:rsidR="00750A4F">
        <w:rPr>
          <w:rFonts w:ascii="Arial" w:hAnsi="Arial" w:cs="Arial"/>
          <w:b/>
        </w:rPr>
        <w:t>23</w:t>
      </w:r>
      <w:r w:rsidR="001E5AFD" w:rsidRPr="002D5BD1">
        <w:rPr>
          <w:rFonts w:ascii="Arial" w:hAnsi="Arial" w:cs="Arial"/>
          <w:b/>
        </w:rPr>
        <w:t xml:space="preserve"> %,</w:t>
      </w:r>
    </w:p>
    <w:p w14:paraId="5BFDA6A6" w14:textId="7E960F6C" w:rsidR="0010665F" w:rsidRPr="0012033B" w:rsidRDefault="0012033B" w:rsidP="0012033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</w:rPr>
      </w:pPr>
      <w:r w:rsidRPr="0012033B">
        <w:rPr>
          <w:rFonts w:ascii="Arial" w:hAnsi="Arial" w:cs="Arial"/>
          <w:color w:val="000000"/>
        </w:rPr>
        <w:t>Oświadczamy, że doświadczenie zawodowe głównego projektanta wynosi</w:t>
      </w:r>
      <w:r>
        <w:rPr>
          <w:rFonts w:ascii="Arial" w:hAnsi="Arial" w:cs="Arial"/>
          <w:color w:val="000000"/>
        </w:rPr>
        <w:t xml:space="preserve"> w zakresie uchwalonych </w:t>
      </w:r>
      <w:proofErr w:type="spellStart"/>
      <w:r>
        <w:rPr>
          <w:rFonts w:ascii="Arial" w:hAnsi="Arial" w:cs="Arial"/>
          <w:color w:val="000000"/>
        </w:rPr>
        <w:t>mpzp</w:t>
      </w:r>
      <w:proofErr w:type="spellEnd"/>
      <w:r>
        <w:rPr>
          <w:rFonts w:ascii="Arial" w:hAnsi="Arial" w:cs="Arial"/>
          <w:color w:val="000000"/>
        </w:rPr>
        <w:t xml:space="preserve"> …………………. szt. i uchwalonych studiach …………………szt. </w:t>
      </w:r>
    </w:p>
    <w:p w14:paraId="514DD543" w14:textId="50891F23" w:rsidR="00586D9A" w:rsidRPr="00586D9A" w:rsidRDefault="00586D9A" w:rsidP="0047628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5D34F33E" w:rsidR="00BD43F9" w:rsidRPr="00456ECD" w:rsidRDefault="001F29E5" w:rsidP="00BD43F9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E81F90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2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2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516D8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3" w:name="_Hlk63243715"/>
      <w:r w:rsidRPr="00A30034">
        <w:rPr>
          <w:rFonts w:ascii="Arial" w:hAnsi="Arial" w:cs="Arial"/>
          <w:sz w:val="24"/>
          <w:szCs w:val="24"/>
        </w:rPr>
        <w:t>Uważam/uważamy* się za związanych niniejszą ofertą przez okres wskazany w „Specyfikacji Warunków Zamówienia”</w:t>
      </w:r>
      <w:bookmarkEnd w:id="3"/>
      <w:r w:rsidRPr="00A30034">
        <w:rPr>
          <w:rFonts w:ascii="Arial" w:hAnsi="Arial" w:cs="Arial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4481E71A" w14:textId="5DDAAC2D" w:rsidR="00456ECD" w:rsidRPr="00456ECD" w:rsidRDefault="00EC6883" w:rsidP="00456ECD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4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4"/>
    </w:p>
    <w:p w14:paraId="47579A7E" w14:textId="77777777" w:rsidR="006F6458" w:rsidRPr="00A30034" w:rsidRDefault="006F6458" w:rsidP="00E81F9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220E3A4A" w14:textId="0B561DDD" w:rsidR="00476283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 w:rsidR="00CF3853">
        <w:rPr>
          <w:rFonts w:ascii="Arial" w:hAnsi="Arial" w:cs="Arial"/>
          <w:sz w:val="24"/>
          <w:szCs w:val="24"/>
        </w:rPr>
        <w:t>tel. ……………….</w:t>
      </w:r>
    </w:p>
    <w:p w14:paraId="4B9090EF" w14:textId="46B320EC" w:rsidR="001435D5" w:rsidRDefault="001435D5" w:rsidP="00E81F9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5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5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lastRenderedPageBreak/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7D08F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Pr="00FA3689">
        <w:rPr>
          <w:rFonts w:ascii="Cambria" w:hAnsi="Cambria" w:cs="Arial"/>
          <w:b/>
          <w:bCs/>
          <w:sz w:val="22"/>
          <w:szCs w:val="22"/>
        </w:rPr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2815C6">
        <w:rPr>
          <w:rFonts w:ascii="Arial" w:hAnsi="Arial" w:cs="Arial"/>
          <w:b/>
          <w:bCs/>
          <w:sz w:val="24"/>
          <w:szCs w:val="24"/>
        </w:rPr>
      </w:r>
      <w:r w:rsidRPr="002815C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612CD26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44C5F953" w14:textId="77777777" w:rsidR="00BD43F9" w:rsidRP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28AF9587" w14:textId="77777777" w:rsidR="001A3C5B" w:rsidRPr="00476283" w:rsidRDefault="001A3C5B" w:rsidP="001A3C5B">
      <w:pPr>
        <w:widowControl/>
        <w:numPr>
          <w:ilvl w:val="0"/>
          <w:numId w:val="1"/>
        </w:numPr>
        <w:tabs>
          <w:tab w:val="clear" w:pos="720"/>
          <w:tab w:val="num" w:pos="142"/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</w:t>
      </w:r>
      <w:proofErr w:type="spellStart"/>
      <w:r w:rsidRPr="00476283">
        <w:rPr>
          <w:rFonts w:ascii="Arial" w:hAnsi="Arial" w:cs="Arial"/>
          <w:color w:val="000000"/>
          <w:sz w:val="24"/>
          <w:szCs w:val="24"/>
        </w:rPr>
        <w:t>śmy</w:t>
      </w:r>
      <w:proofErr w:type="spellEnd"/>
      <w:r w:rsidRPr="00476283">
        <w:rPr>
          <w:rFonts w:ascii="Arial" w:hAnsi="Arial" w:cs="Arial"/>
          <w:color w:val="000000"/>
          <w:sz w:val="24"/>
          <w:szCs w:val="24"/>
        </w:rPr>
        <w:t xml:space="preserve">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095B999C" w14:textId="1A2099DD" w:rsidR="00BD43F9" w:rsidRDefault="00BD43F9" w:rsidP="00CF3853">
      <w:pPr>
        <w:rPr>
          <w:rFonts w:ascii="Arial" w:hAnsi="Arial" w:cs="Arial"/>
          <w:i/>
          <w:iCs/>
        </w:rPr>
      </w:pPr>
    </w:p>
    <w:p w14:paraId="6FBB82DB" w14:textId="07980805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6E78500D" w14:textId="18A3F152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4C58838" w14:textId="19078AB0" w:rsidR="00BD43F9" w:rsidRDefault="00BD43F9" w:rsidP="00CF3853">
      <w:pPr>
        <w:rPr>
          <w:rFonts w:ascii="Arial" w:hAnsi="Arial" w:cs="Arial"/>
          <w:i/>
          <w:iCs/>
        </w:rPr>
      </w:pPr>
    </w:p>
    <w:p w14:paraId="51603A35" w14:textId="73A5ECE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7E381A" w14:textId="683B23B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6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</w:p>
    <w:p w14:paraId="3B2153F7" w14:textId="169FD897" w:rsidR="00B42AAB" w:rsidRDefault="00B42AAB" w:rsidP="00B42AAB">
      <w:pPr>
        <w:widowControl/>
        <w:jc w:val="both"/>
        <w:rPr>
          <w:rFonts w:ascii="Arial" w:eastAsiaTheme="minorHAnsi" w:hAnsi="Arial" w:cs="Arial"/>
          <w:i/>
          <w:iCs/>
          <w:lang w:eastAsia="en-US"/>
        </w:rPr>
      </w:pPr>
      <w:r>
        <w:rPr>
          <w:rFonts w:ascii="Arial" w:eastAsiaTheme="minorHAnsi" w:hAnsi="Arial" w:cs="Arial"/>
          <w:i/>
          <w:iCs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lang w:eastAsia="en-US"/>
        </w:rPr>
        <w:t>elektronicznym lub podpisem zaufanym lub podpisem osobistym</w:t>
      </w:r>
      <w:bookmarkEnd w:id="0"/>
      <w:bookmarkEnd w:id="6"/>
    </w:p>
    <w:p w14:paraId="0D44E882" w14:textId="279879ED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lang w:eastAsia="en-US"/>
        </w:rPr>
      </w:pPr>
    </w:p>
    <w:p w14:paraId="1F8A4381" w14:textId="164C6D81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lang w:eastAsia="en-US"/>
        </w:rPr>
      </w:pPr>
    </w:p>
    <w:p w14:paraId="0B6B4C2C" w14:textId="2E55FD57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lang w:eastAsia="en-US"/>
        </w:rPr>
      </w:pPr>
    </w:p>
    <w:p w14:paraId="56913B85" w14:textId="1CA552CE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lang w:eastAsia="en-US"/>
        </w:rPr>
      </w:pPr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D1E99" w14:textId="77777777" w:rsidR="00AC7425" w:rsidRDefault="00AC7425" w:rsidP="00D6518C">
      <w:r>
        <w:separator/>
      </w:r>
    </w:p>
  </w:endnote>
  <w:endnote w:type="continuationSeparator" w:id="0">
    <w:p w14:paraId="0697C45F" w14:textId="77777777" w:rsidR="00AC7425" w:rsidRDefault="00AC7425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E903" w14:textId="3789225E" w:rsidR="00D6518C" w:rsidRDefault="00D6518C" w:rsidP="00A270FC">
    <w:pPr>
      <w:spacing w:after="5" w:line="249" w:lineRule="auto"/>
      <w:ind w:left="-5" w:right="44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64F501" wp14:editId="22F85348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</w:t>
                          </w:r>
                          <w:proofErr w:type="spellStart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Programme</w:t>
                          </w:r>
                          <w:proofErr w:type="spellEnd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</w:t>
                    </w:r>
                    <w:proofErr w:type="spellStart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Programme</w:t>
                    </w:r>
                    <w:proofErr w:type="spellEnd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</w:t>
                          </w:r>
                          <w:proofErr w:type="spellStart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Programme</w:t>
                          </w:r>
                          <w:proofErr w:type="spellEnd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</w:t>
                    </w:r>
                    <w:proofErr w:type="spellStart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Programme</w:t>
                    </w:r>
                    <w:proofErr w:type="spellEnd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</w:t>
                          </w:r>
                          <w:proofErr w:type="spellStart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Programme</w:t>
                          </w:r>
                          <w:proofErr w:type="spellEnd"/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</w:t>
                    </w:r>
                    <w:proofErr w:type="spellStart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Programme</w:t>
                    </w:r>
                    <w:proofErr w:type="spellEnd"/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68DD7" w14:textId="77777777" w:rsidR="00AC7425" w:rsidRDefault="00AC7425" w:rsidP="00D6518C">
      <w:r>
        <w:separator/>
      </w:r>
    </w:p>
  </w:footnote>
  <w:footnote w:type="continuationSeparator" w:id="0">
    <w:p w14:paraId="2CA3E2C8" w14:textId="77777777" w:rsidR="00AC7425" w:rsidRDefault="00AC7425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D2E9" w14:textId="3B2DC337" w:rsidR="00AB2D58" w:rsidRDefault="00AB2D58" w:rsidP="00AB2D58">
    <w:pPr>
      <w:pStyle w:val="Nagwek"/>
      <w:jc w:val="center"/>
    </w:pPr>
    <w:r>
      <w:rPr>
        <w:noProof/>
      </w:rPr>
      <w:drawing>
        <wp:inline distT="0" distB="0" distL="0" distR="0" wp14:anchorId="457AE984" wp14:editId="175D4D50">
          <wp:extent cx="3448050" cy="609490"/>
          <wp:effectExtent l="0" t="0" r="9525" b="635"/>
          <wp:docPr id="21098923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0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CE8136" w14:textId="0E35C961" w:rsidR="00C242F6" w:rsidRDefault="00C242F6" w:rsidP="0038498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8555825">
    <w:abstractNumId w:val="21"/>
  </w:num>
  <w:num w:numId="2" w16cid:durableId="1496647792">
    <w:abstractNumId w:val="12"/>
  </w:num>
  <w:num w:numId="3" w16cid:durableId="486095514">
    <w:abstractNumId w:val="6"/>
  </w:num>
  <w:num w:numId="4" w16cid:durableId="1472748190">
    <w:abstractNumId w:val="2"/>
  </w:num>
  <w:num w:numId="5" w16cid:durableId="1830487608">
    <w:abstractNumId w:val="5"/>
  </w:num>
  <w:num w:numId="6" w16cid:durableId="1388840631">
    <w:abstractNumId w:val="16"/>
  </w:num>
  <w:num w:numId="7" w16cid:durableId="1377967900">
    <w:abstractNumId w:val="11"/>
  </w:num>
  <w:num w:numId="8" w16cid:durableId="447505925">
    <w:abstractNumId w:val="13"/>
  </w:num>
  <w:num w:numId="9" w16cid:durableId="345136086">
    <w:abstractNumId w:val="20"/>
  </w:num>
  <w:num w:numId="10" w16cid:durableId="860973195">
    <w:abstractNumId w:val="9"/>
  </w:num>
  <w:num w:numId="11" w16cid:durableId="1580402797">
    <w:abstractNumId w:val="10"/>
  </w:num>
  <w:num w:numId="12" w16cid:durableId="1700201876">
    <w:abstractNumId w:val="4"/>
  </w:num>
  <w:num w:numId="13" w16cid:durableId="252515394">
    <w:abstractNumId w:val="3"/>
  </w:num>
  <w:num w:numId="14" w16cid:durableId="1016346352">
    <w:abstractNumId w:val="0"/>
  </w:num>
  <w:num w:numId="15" w16cid:durableId="1171024422">
    <w:abstractNumId w:val="14"/>
  </w:num>
  <w:num w:numId="16" w16cid:durableId="687214691">
    <w:abstractNumId w:val="1"/>
  </w:num>
  <w:num w:numId="17" w16cid:durableId="11225664">
    <w:abstractNumId w:val="15"/>
  </w:num>
  <w:num w:numId="18" w16cid:durableId="734470199">
    <w:abstractNumId w:val="8"/>
  </w:num>
  <w:num w:numId="19" w16cid:durableId="1456487810">
    <w:abstractNumId w:val="18"/>
  </w:num>
  <w:num w:numId="20" w16cid:durableId="877086311">
    <w:abstractNumId w:val="7"/>
  </w:num>
  <w:num w:numId="21" w16cid:durableId="862717353">
    <w:abstractNumId w:val="17"/>
  </w:num>
  <w:num w:numId="22" w16cid:durableId="11536455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686D"/>
    <w:rsid w:val="00062EEE"/>
    <w:rsid w:val="000A13A3"/>
    <w:rsid w:val="000B41CD"/>
    <w:rsid w:val="000B7B7E"/>
    <w:rsid w:val="000C186E"/>
    <w:rsid w:val="000C6B47"/>
    <w:rsid w:val="000F22E0"/>
    <w:rsid w:val="000F2A8E"/>
    <w:rsid w:val="000F784A"/>
    <w:rsid w:val="0010665F"/>
    <w:rsid w:val="00107028"/>
    <w:rsid w:val="00112546"/>
    <w:rsid w:val="001146CB"/>
    <w:rsid w:val="0012033B"/>
    <w:rsid w:val="001276C4"/>
    <w:rsid w:val="001435D5"/>
    <w:rsid w:val="00150729"/>
    <w:rsid w:val="001529F9"/>
    <w:rsid w:val="001701C0"/>
    <w:rsid w:val="00181233"/>
    <w:rsid w:val="001A3C5B"/>
    <w:rsid w:val="001A43D3"/>
    <w:rsid w:val="001B411C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032"/>
    <w:rsid w:val="002D5BD1"/>
    <w:rsid w:val="002F453B"/>
    <w:rsid w:val="00304377"/>
    <w:rsid w:val="00304669"/>
    <w:rsid w:val="00315167"/>
    <w:rsid w:val="00325EC1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8498F"/>
    <w:rsid w:val="0039398D"/>
    <w:rsid w:val="003A236A"/>
    <w:rsid w:val="003A50B1"/>
    <w:rsid w:val="003D4993"/>
    <w:rsid w:val="003D75E1"/>
    <w:rsid w:val="003E290D"/>
    <w:rsid w:val="00411A77"/>
    <w:rsid w:val="0041590E"/>
    <w:rsid w:val="00421DDF"/>
    <w:rsid w:val="00432FB4"/>
    <w:rsid w:val="00454ED4"/>
    <w:rsid w:val="00456ECD"/>
    <w:rsid w:val="00466897"/>
    <w:rsid w:val="00476283"/>
    <w:rsid w:val="00481407"/>
    <w:rsid w:val="00483683"/>
    <w:rsid w:val="00487E19"/>
    <w:rsid w:val="004B0838"/>
    <w:rsid w:val="004E18A8"/>
    <w:rsid w:val="004F18B3"/>
    <w:rsid w:val="00511FF8"/>
    <w:rsid w:val="00516D85"/>
    <w:rsid w:val="00517BD9"/>
    <w:rsid w:val="00524D9E"/>
    <w:rsid w:val="00541237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35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32377"/>
    <w:rsid w:val="007503A6"/>
    <w:rsid w:val="00750522"/>
    <w:rsid w:val="007508A8"/>
    <w:rsid w:val="00750A4F"/>
    <w:rsid w:val="007641BF"/>
    <w:rsid w:val="00795052"/>
    <w:rsid w:val="007B6FFC"/>
    <w:rsid w:val="007C571B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C7B8C"/>
    <w:rsid w:val="008E0832"/>
    <w:rsid w:val="00900750"/>
    <w:rsid w:val="00910C55"/>
    <w:rsid w:val="009115C7"/>
    <w:rsid w:val="00912146"/>
    <w:rsid w:val="00912F93"/>
    <w:rsid w:val="00937793"/>
    <w:rsid w:val="00957BF8"/>
    <w:rsid w:val="00963611"/>
    <w:rsid w:val="0096556A"/>
    <w:rsid w:val="00996B51"/>
    <w:rsid w:val="009B1A16"/>
    <w:rsid w:val="009C431C"/>
    <w:rsid w:val="009C6297"/>
    <w:rsid w:val="009E5C22"/>
    <w:rsid w:val="009F5F8D"/>
    <w:rsid w:val="009F760B"/>
    <w:rsid w:val="00A03F07"/>
    <w:rsid w:val="00A261EC"/>
    <w:rsid w:val="00A270FC"/>
    <w:rsid w:val="00A363CC"/>
    <w:rsid w:val="00A56065"/>
    <w:rsid w:val="00A62CA3"/>
    <w:rsid w:val="00A81B02"/>
    <w:rsid w:val="00A85164"/>
    <w:rsid w:val="00A949EF"/>
    <w:rsid w:val="00AA18B5"/>
    <w:rsid w:val="00AA3BE6"/>
    <w:rsid w:val="00AB2BB6"/>
    <w:rsid w:val="00AB2D58"/>
    <w:rsid w:val="00AB5110"/>
    <w:rsid w:val="00AC67B5"/>
    <w:rsid w:val="00AC742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498C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242F6"/>
    <w:rsid w:val="00C25A53"/>
    <w:rsid w:val="00C40E6B"/>
    <w:rsid w:val="00C6199D"/>
    <w:rsid w:val="00C76B83"/>
    <w:rsid w:val="00C81C3E"/>
    <w:rsid w:val="00CA724B"/>
    <w:rsid w:val="00CB42D4"/>
    <w:rsid w:val="00CC5194"/>
    <w:rsid w:val="00CD34E4"/>
    <w:rsid w:val="00CE0242"/>
    <w:rsid w:val="00CE5B3E"/>
    <w:rsid w:val="00CF1224"/>
    <w:rsid w:val="00CF3853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0110"/>
    <w:rsid w:val="00DA453F"/>
    <w:rsid w:val="00DB1024"/>
    <w:rsid w:val="00DD15B0"/>
    <w:rsid w:val="00E0571A"/>
    <w:rsid w:val="00E10F7B"/>
    <w:rsid w:val="00E21515"/>
    <w:rsid w:val="00E2226C"/>
    <w:rsid w:val="00E27806"/>
    <w:rsid w:val="00E41A71"/>
    <w:rsid w:val="00E43D50"/>
    <w:rsid w:val="00E711AE"/>
    <w:rsid w:val="00E80177"/>
    <w:rsid w:val="00E81F90"/>
    <w:rsid w:val="00E96B24"/>
    <w:rsid w:val="00EB0928"/>
    <w:rsid w:val="00EC6883"/>
    <w:rsid w:val="00ED7388"/>
    <w:rsid w:val="00F1477D"/>
    <w:rsid w:val="00F24E5E"/>
    <w:rsid w:val="00F325E1"/>
    <w:rsid w:val="00F451CD"/>
    <w:rsid w:val="00F64074"/>
    <w:rsid w:val="00FA05BA"/>
    <w:rsid w:val="00FA0661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261E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6458"/>
    <w:pPr>
      <w:tabs>
        <w:tab w:val="left" w:pos="0"/>
        <w:tab w:val="right" w:pos="8953"/>
      </w:tabs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Nagwek2Znak">
    <w:name w:val="Nagłówek 2 Znak"/>
    <w:basedOn w:val="Domylnaczcionkaakapitu"/>
    <w:link w:val="Nagwek2"/>
    <w:uiPriority w:val="9"/>
    <w:rsid w:val="00A261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kst">
    <w:name w:val="tekst"/>
    <w:basedOn w:val="Normalny"/>
    <w:rsid w:val="00A261EC"/>
    <w:pPr>
      <w:widowControl/>
      <w:suppressLineNumbers/>
      <w:suppressAutoHyphens/>
      <w:autoSpaceDE/>
      <w:autoSpaceDN/>
      <w:adjustRightInd/>
      <w:spacing w:before="60" w:after="6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Gmina Paszowice</cp:lastModifiedBy>
  <cp:revision>4</cp:revision>
  <cp:lastPrinted>2019-09-25T08:59:00Z</cp:lastPrinted>
  <dcterms:created xsi:type="dcterms:W3CDTF">2025-01-28T09:31:00Z</dcterms:created>
  <dcterms:modified xsi:type="dcterms:W3CDTF">2025-01-28T12:02:00Z</dcterms:modified>
</cp:coreProperties>
</file>