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3DAC" w:rsidRDefault="00913DAC" w:rsidP="00913DAC">
      <w:pPr>
        <w:rPr>
          <w:b/>
          <w:u w:val="single"/>
        </w:rPr>
      </w:pPr>
      <w:r w:rsidRPr="0047097F">
        <w:rPr>
          <w:b/>
          <w:u w:val="single"/>
        </w:rPr>
        <w:t>NAKŁADKI Z DESTRUKTU</w:t>
      </w:r>
      <w:r>
        <w:rPr>
          <w:b/>
          <w:u w:val="single"/>
        </w:rPr>
        <w:t>:</w:t>
      </w:r>
    </w:p>
    <w:p w:rsidR="00913DAC" w:rsidRDefault="00913DAC" w:rsidP="00913DAC">
      <w:pPr>
        <w:pStyle w:val="Akapitzlist"/>
        <w:numPr>
          <w:ilvl w:val="0"/>
          <w:numId w:val="1"/>
        </w:numPr>
      </w:pPr>
      <w:r>
        <w:t>Ul. Bajkowa, Stare Babice- od ul. Kampinoskiej w kierunku końca ulicy</w:t>
      </w:r>
      <w:r>
        <w:br/>
        <w:t>długość ok. 140 mb i szerokość  ok. 4,5 m</w:t>
      </w:r>
      <w:r>
        <w:br/>
      </w:r>
      <w:r>
        <w:rPr>
          <w:noProof/>
          <w:lang w:eastAsia="pl-PL"/>
        </w:rPr>
        <w:drawing>
          <wp:inline distT="0" distB="0" distL="0" distR="0">
            <wp:extent cx="5753100" cy="3076575"/>
            <wp:effectExtent l="1905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3DAC" w:rsidRDefault="00913DAC" w:rsidP="00913DAC">
      <w:pPr>
        <w:pStyle w:val="Akapitzlist"/>
      </w:pPr>
      <w:r>
        <w:br/>
      </w:r>
    </w:p>
    <w:p w:rsidR="00913DAC" w:rsidRDefault="00913DAC" w:rsidP="00913DAC">
      <w:pPr>
        <w:pStyle w:val="Akapitzlist"/>
        <w:numPr>
          <w:ilvl w:val="0"/>
          <w:numId w:val="1"/>
        </w:numPr>
      </w:pPr>
      <w:r>
        <w:t>Ul. Lema, Latchorzew- od ul. Reymonta do wysokości  Reymonta nr 12</w:t>
      </w:r>
      <w:r>
        <w:br/>
        <w:t xml:space="preserve">długość 170mb i szerokość 4,5m </w:t>
      </w:r>
      <w:r>
        <w:br/>
        <w:t xml:space="preserve"> </w:t>
      </w:r>
      <w:r>
        <w:rPr>
          <w:noProof/>
          <w:lang w:eastAsia="pl-PL"/>
        </w:rPr>
        <w:drawing>
          <wp:inline distT="0" distB="0" distL="0" distR="0">
            <wp:extent cx="5753100" cy="3076575"/>
            <wp:effectExtent l="1905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3DAC" w:rsidRDefault="00913DAC" w:rsidP="00913DAC"/>
    <w:p w:rsidR="00913DAC" w:rsidRDefault="00913DAC" w:rsidP="00913DAC">
      <w:pPr>
        <w:pStyle w:val="Akapitzlist"/>
        <w:numPr>
          <w:ilvl w:val="0"/>
          <w:numId w:val="1"/>
        </w:numPr>
      </w:pPr>
      <w:r>
        <w:t xml:space="preserve"> Ul. Reja, Blizne Jasińskiego- od Kościuszki  - sięgacz drogowy zgodnie z załącznikiem </w:t>
      </w:r>
      <w:r>
        <w:br/>
        <w:t>długość ok. 130mb szerokość  ok. 4,5m</w:t>
      </w:r>
      <w:r>
        <w:br/>
      </w:r>
      <w:r>
        <w:lastRenderedPageBreak/>
        <w:br/>
      </w:r>
      <w:r>
        <w:rPr>
          <w:noProof/>
          <w:lang w:eastAsia="pl-PL"/>
        </w:rPr>
        <w:drawing>
          <wp:inline distT="0" distB="0" distL="0" distR="0">
            <wp:extent cx="5743575" cy="3048000"/>
            <wp:effectExtent l="19050" t="0" r="9525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3DAC" w:rsidRDefault="00913DAC" w:rsidP="00913DAC">
      <w:pPr>
        <w:pStyle w:val="Akapitzlist"/>
      </w:pPr>
    </w:p>
    <w:p w:rsidR="00913DAC" w:rsidRDefault="00913DAC" w:rsidP="00913DAC"/>
    <w:p w:rsidR="00913DAC" w:rsidRDefault="00913DAC" w:rsidP="00913DAC"/>
    <w:p w:rsidR="00913DAC" w:rsidRDefault="00913DAC" w:rsidP="00913DAC">
      <w:pPr>
        <w:pStyle w:val="Akapitzlist"/>
        <w:numPr>
          <w:ilvl w:val="0"/>
          <w:numId w:val="1"/>
        </w:numPr>
      </w:pPr>
      <w:r>
        <w:t>Ul. Staffa, Blizne Jasińskiego- między ul. Skargi a ul. Okrzei</w:t>
      </w:r>
      <w:r>
        <w:br/>
        <w:t xml:space="preserve">długość ok. 150mb szerokość ok. 4,5m  </w:t>
      </w:r>
      <w:r>
        <w:br/>
      </w:r>
      <w:r>
        <w:br/>
      </w:r>
      <w:r>
        <w:rPr>
          <w:noProof/>
          <w:lang w:eastAsia="pl-PL"/>
        </w:rPr>
        <w:drawing>
          <wp:inline distT="0" distB="0" distL="0" distR="0">
            <wp:extent cx="5753100" cy="3019425"/>
            <wp:effectExtent l="1905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3DAC" w:rsidRDefault="00913DAC" w:rsidP="00913DAC"/>
    <w:p w:rsidR="00913DAC" w:rsidRDefault="00913DAC" w:rsidP="00913DAC">
      <w:pPr>
        <w:pStyle w:val="Akapitzlist"/>
        <w:numPr>
          <w:ilvl w:val="0"/>
          <w:numId w:val="1"/>
        </w:numPr>
      </w:pPr>
      <w:r>
        <w:t xml:space="preserve">Ul. Dworkowa, Stare Babice- od ul. </w:t>
      </w:r>
      <w:proofErr w:type="spellStart"/>
      <w:r>
        <w:t>Szembeka</w:t>
      </w:r>
      <w:proofErr w:type="spellEnd"/>
      <w:r>
        <w:t xml:space="preserve"> według załączonego szkicu</w:t>
      </w:r>
      <w:r>
        <w:br/>
        <w:t xml:space="preserve">długość  ok. 150 mb szerokość  ok.  4,5 mb </w:t>
      </w:r>
      <w:r>
        <w:br/>
      </w:r>
      <w:r>
        <w:br/>
      </w:r>
      <w:r>
        <w:rPr>
          <w:noProof/>
          <w:lang w:eastAsia="pl-PL"/>
        </w:rPr>
        <w:lastRenderedPageBreak/>
        <w:drawing>
          <wp:inline distT="0" distB="0" distL="0" distR="0">
            <wp:extent cx="5753100" cy="3067050"/>
            <wp:effectExtent l="1905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/>
      </w:r>
      <w:r>
        <w:br/>
      </w:r>
      <w:r>
        <w:br/>
      </w:r>
      <w:r>
        <w:br/>
      </w:r>
      <w:r>
        <w:br/>
      </w:r>
      <w:r>
        <w:br/>
        <w:t xml:space="preserve">6. ul. Miętowa,  Stare Babice –między ul. Pohulanka a ul. Krótką </w:t>
      </w:r>
      <w:r>
        <w:br/>
        <w:t>długość ok. 180mb i szerokość  ok.  4,5m</w:t>
      </w:r>
      <w:r>
        <w:br/>
      </w:r>
      <w:r>
        <w:br/>
      </w:r>
      <w:r>
        <w:rPr>
          <w:noProof/>
          <w:lang w:eastAsia="pl-PL"/>
        </w:rPr>
        <w:drawing>
          <wp:inline distT="0" distB="0" distL="0" distR="0">
            <wp:extent cx="5753100" cy="3048000"/>
            <wp:effectExtent l="1905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/>
      </w:r>
      <w:r>
        <w:br/>
      </w:r>
    </w:p>
    <w:p w:rsidR="00913DAC" w:rsidRDefault="00913DAC" w:rsidP="00913DAC">
      <w:r>
        <w:lastRenderedPageBreak/>
        <w:t>7. Ul. Sulika, Janów – między ul. Andersa a ul. Maczka</w:t>
      </w:r>
      <w:r>
        <w:br/>
        <w:t>długość ok.  420mb i szerokość ok. 4,5m</w:t>
      </w:r>
      <w:r>
        <w:br/>
      </w:r>
      <w:r>
        <w:br/>
      </w:r>
      <w:r>
        <w:rPr>
          <w:noProof/>
          <w:lang w:eastAsia="pl-PL"/>
        </w:rPr>
        <w:drawing>
          <wp:inline distT="0" distB="0" distL="0" distR="0">
            <wp:extent cx="5753100" cy="3028950"/>
            <wp:effectExtent l="1905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3DAC" w:rsidRDefault="00913DAC" w:rsidP="00913DAC"/>
    <w:p w:rsidR="00913DAC" w:rsidRDefault="00913DAC" w:rsidP="00913DAC"/>
    <w:p w:rsidR="00913DAC" w:rsidRDefault="00913DAC" w:rsidP="00913DAC">
      <w:r>
        <w:t>8. ul. Urbanowicza, Janów – od ul. Maczka w kierunku końca ulicy</w:t>
      </w:r>
      <w:r>
        <w:br/>
        <w:t>długość ok. 310mb i szerokość ok. 4,5m</w:t>
      </w:r>
      <w:r>
        <w:br/>
      </w:r>
      <w:r>
        <w:br/>
      </w:r>
      <w:r>
        <w:rPr>
          <w:noProof/>
          <w:lang w:eastAsia="pl-PL"/>
        </w:rPr>
        <w:drawing>
          <wp:inline distT="0" distB="0" distL="0" distR="0">
            <wp:extent cx="5753100" cy="3048000"/>
            <wp:effectExtent l="1905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/>
      </w:r>
      <w:r>
        <w:br/>
      </w:r>
      <w:r>
        <w:br/>
      </w:r>
      <w:r>
        <w:br/>
      </w:r>
      <w:r>
        <w:lastRenderedPageBreak/>
        <w:br/>
      </w:r>
    </w:p>
    <w:p w:rsidR="00913DAC" w:rsidRDefault="00913DAC" w:rsidP="00913DAC">
      <w:r>
        <w:t>9. Łącznik między ul. Karabeli a ul. Hetmańską, Lipków</w:t>
      </w:r>
      <w:r>
        <w:br/>
        <w:t>długość ok. 200mb i szerokość  ok. 4,5m</w:t>
      </w:r>
    </w:p>
    <w:p w:rsidR="00913DAC" w:rsidRDefault="00913DAC" w:rsidP="00913DAC">
      <w:r>
        <w:br/>
      </w:r>
      <w:r>
        <w:rPr>
          <w:noProof/>
          <w:lang w:eastAsia="pl-PL"/>
        </w:rPr>
        <w:drawing>
          <wp:inline distT="0" distB="0" distL="0" distR="0">
            <wp:extent cx="5753100" cy="3067050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3DAC" w:rsidRDefault="00913DAC" w:rsidP="00913DAC"/>
    <w:p w:rsidR="00913DAC" w:rsidRDefault="00913DAC" w:rsidP="00913DAC">
      <w:r>
        <w:t xml:space="preserve">10 . ul. Leszczynowa, Koczargi Stare –między ul. Orzechową a ul. Brzoskwiniową </w:t>
      </w:r>
      <w:r>
        <w:br/>
        <w:t>długość ok. 570mb i szerokość ok. 4,5 m</w:t>
      </w:r>
      <w:r>
        <w:br/>
      </w:r>
      <w:r>
        <w:br/>
        <w:t xml:space="preserve"> </w:t>
      </w:r>
      <w:r>
        <w:rPr>
          <w:noProof/>
          <w:lang w:eastAsia="pl-PL"/>
        </w:rPr>
        <w:drawing>
          <wp:inline distT="0" distB="0" distL="0" distR="0">
            <wp:extent cx="5753100" cy="2981325"/>
            <wp:effectExtent l="1905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3DAC" w:rsidRDefault="00913DAC" w:rsidP="00913DAC"/>
    <w:p w:rsidR="00913DAC" w:rsidRDefault="00913DAC" w:rsidP="00913DAC"/>
    <w:p w:rsidR="00913DAC" w:rsidRDefault="00913DAC" w:rsidP="00913DAC">
      <w:r>
        <w:t>11. Ul. Górki , Koczargi Stare- między ul. Sosnową w kierunku ronda na ul. Klonowej</w:t>
      </w:r>
      <w:r>
        <w:br/>
        <w:t>długość ok. 320mb i szerokość ok. 4,5m</w:t>
      </w:r>
      <w:r>
        <w:br/>
      </w:r>
    </w:p>
    <w:p w:rsidR="00913DAC" w:rsidRDefault="00913DAC" w:rsidP="00913DAC">
      <w:r>
        <w:rPr>
          <w:noProof/>
          <w:lang w:eastAsia="pl-PL"/>
        </w:rPr>
        <w:drawing>
          <wp:inline distT="0" distB="0" distL="0" distR="0">
            <wp:extent cx="5753100" cy="3019425"/>
            <wp:effectExtent l="1905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3DAC" w:rsidRDefault="00913DAC" w:rsidP="00913DAC"/>
    <w:p w:rsidR="00913DAC" w:rsidRDefault="00913DAC" w:rsidP="00913DAC">
      <w:r>
        <w:t>12. Sięgacz drogowy od ul. Warszawskiej, Wojcieszyn</w:t>
      </w:r>
      <w:r>
        <w:br/>
        <w:t>długość ok.  180mb i szerokość ok. 4,5 m</w:t>
      </w:r>
      <w:r>
        <w:br/>
      </w:r>
      <w:r>
        <w:br/>
      </w:r>
      <w:r>
        <w:rPr>
          <w:noProof/>
          <w:lang w:eastAsia="pl-PL"/>
        </w:rPr>
        <w:drawing>
          <wp:inline distT="0" distB="0" distL="0" distR="0">
            <wp:extent cx="5762625" cy="3057525"/>
            <wp:effectExtent l="19050" t="0" r="9525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/>
      </w:r>
      <w:r>
        <w:br/>
      </w:r>
    </w:p>
    <w:p w:rsidR="00913DAC" w:rsidRDefault="00913DAC" w:rsidP="00913DAC"/>
    <w:p w:rsidR="00913DAC" w:rsidRDefault="00913DAC" w:rsidP="00913DAC">
      <w:r>
        <w:t>13. Ul. Miłosza/  ul. Zana, Latchorzew</w:t>
      </w:r>
      <w:r>
        <w:br/>
        <w:t>długość ok.  300mb i szerokość ok. 4,5m</w:t>
      </w:r>
      <w:r>
        <w:br/>
      </w:r>
      <w:r>
        <w:br/>
      </w:r>
      <w:r>
        <w:rPr>
          <w:noProof/>
          <w:lang w:eastAsia="pl-PL"/>
        </w:rPr>
        <w:drawing>
          <wp:inline distT="0" distB="0" distL="0" distR="0">
            <wp:extent cx="5762625" cy="3067050"/>
            <wp:effectExtent l="19050" t="0" r="9525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3DAC" w:rsidRPr="00161F78" w:rsidRDefault="00913DAC" w:rsidP="00913DAC">
      <w:r>
        <w:t>14. Ul. Pogonowskiego, Lipków – między ul. Sportowa a ul. Białej Góry</w:t>
      </w:r>
      <w:r>
        <w:br/>
        <w:t>długość ok. 420mb i szerokość ok. 4,5m</w:t>
      </w:r>
      <w:r>
        <w:br/>
      </w:r>
      <w:r>
        <w:br/>
      </w:r>
      <w:r>
        <w:rPr>
          <w:noProof/>
          <w:lang w:eastAsia="pl-PL"/>
        </w:rPr>
        <w:drawing>
          <wp:inline distT="0" distB="0" distL="0" distR="0">
            <wp:extent cx="5762625" cy="3000375"/>
            <wp:effectExtent l="19050" t="0" r="9525" b="0"/>
            <wp:docPr id="23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/>
      </w:r>
    </w:p>
    <w:p w:rsidR="004E4E1D" w:rsidRDefault="00913DAC"/>
    <w:sectPr w:rsidR="004E4E1D" w:rsidSect="000D2D8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9394249"/>
    <w:multiLevelType w:val="hybridMultilevel"/>
    <w:tmpl w:val="81203AA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913DAC"/>
    <w:rsid w:val="003769FC"/>
    <w:rsid w:val="004D38F0"/>
    <w:rsid w:val="006D0602"/>
    <w:rsid w:val="00913D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13DAC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913DAC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913D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13DA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224</Words>
  <Characters>1348</Characters>
  <Application>Microsoft Office Word</Application>
  <DocSecurity>0</DocSecurity>
  <Lines>11</Lines>
  <Paragraphs>3</Paragraphs>
  <ScaleCrop>false</ScaleCrop>
  <Company>Urząd Gminy Stare Babice</Company>
  <LinksUpToDate>false</LinksUpToDate>
  <CharactersWithSpaces>1569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w.guba</dc:creator>
  <cp:keywords/>
  <dc:description/>
  <cp:lastModifiedBy>w.guba</cp:lastModifiedBy>
  <cp:revision>2</cp:revision>
  <dcterms:created xsi:type="dcterms:W3CDTF">2024-03-05T09:51:00Z</dcterms:created>
  <dcterms:modified xsi:type="dcterms:W3CDTF">2024-03-05T09:52:00Z</dcterms:modified>
</cp:coreProperties>
</file>